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23" w:rsidRPr="00A52F2D" w:rsidRDefault="00606F23" w:rsidP="00606F2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 О ПРОВЕДЕНИИ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ОТКРЫТОГО АУКЦИОНА В ЭЛЕКТРОННОЙ ФОРМЕ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06F23" w:rsidRPr="00A52F2D" w:rsidRDefault="00606F23" w:rsidP="00606F2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2F2D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района «Сретенский район» Забайкальского края, именуемый в дальнейшем, Продавец сообщает о проведение аукциона по продаже муниципального </w:t>
      </w:r>
      <w:r w:rsidR="00802556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A52F2D">
        <w:rPr>
          <w:rFonts w:ascii="Times New Roman" w:hAnsi="Times New Roman" w:cs="Times New Roman"/>
          <w:sz w:val="28"/>
          <w:szCs w:val="28"/>
        </w:rPr>
        <w:t>имущества.</w:t>
      </w:r>
    </w:p>
    <w:p w:rsidR="00606F23" w:rsidRPr="00A52F2D" w:rsidRDefault="00606F23" w:rsidP="00606F2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hAnsi="Times New Roman" w:cs="Times New Roman"/>
          <w:sz w:val="28"/>
          <w:szCs w:val="28"/>
        </w:rPr>
        <w:tab/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проводятся в форме аукциона и являются открытыми как по составу участников, так и по форме подачи предложений о цене имущества.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аукциона и проект договора купли-продажи размещены на официальном сайте Российской Федерации </w:t>
      </w:r>
      <w:hyperlink r:id="rId5" w:history="1"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www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torgi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gov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A52F2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</w:hyperlink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электронной торговой площадке 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https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rts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tender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6F23" w:rsidRPr="00A52F2D" w:rsidRDefault="00606F23" w:rsidP="00A52F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России от 27.08.2012 № 860 "Об организации и проведении продажи государственного или муниципального имущества 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форме», Распоряжени</w:t>
      </w:r>
      <w:r w:rsid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«Сретенский район» от 1</w:t>
      </w:r>
      <w:r w:rsidR="006937FC"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937FC"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937FC"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937FC"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Pr="000756B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2F2D">
        <w:rPr>
          <w:rFonts w:ascii="Times New Roman" w:hAnsi="Times New Roman" w:cs="Times New Roman"/>
          <w:sz w:val="28"/>
          <w:szCs w:val="28"/>
        </w:rPr>
        <w:t>О проведении аукциона в электронной форме по продаже муниципального движимого имущества, находящегося в собственности МР «Сретенский район».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приема заявок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электронном аукционе:</w:t>
      </w:r>
      <w:r w:rsidRPr="00A52F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3D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ноября 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12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ч. местного времени.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Дата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время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окончания приема заявок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электронном аукционе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  <w:r w:rsidRPr="00A52F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3D1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2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2F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г. </w:t>
      </w:r>
      <w:r w:rsidR="000F6A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ч. местного времени.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Дата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время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определения участников 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электронного </w:t>
      </w: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аукциона: </w:t>
      </w:r>
      <w:r w:rsidR="003D1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0F6A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A0C5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52F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ч. местного времени.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Дата, время и место проведения электронного аукциона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3627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="003D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837D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</w:t>
      </w:r>
      <w:r w:rsidR="003D1B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(по местному времени) на электронной торговой площадке ООО "РТС-тендер", адрес сайта в сети интернет: </w:t>
      </w:r>
      <w:hyperlink r:id="rId6" w:history="1"/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https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rts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tender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приватизации имущества: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аукцион, открытый по составу участников.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подачи предложений по цене: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открытая форма подачи предложений о цене.</w:t>
      </w:r>
    </w:p>
    <w:p w:rsidR="00D2723F" w:rsidRPr="003C566F" w:rsidRDefault="00606F23" w:rsidP="000F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имущества</w:t>
      </w:r>
    </w:p>
    <w:p w:rsidR="00D2723F" w:rsidRPr="00A52F2D" w:rsidRDefault="000F6AB2" w:rsidP="00D272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D2723F" w:rsidRPr="003C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100FD" w:rsidRPr="003C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D61" w:rsidRPr="00A52F2D">
        <w:rPr>
          <w:rFonts w:ascii="Times New Roman" w:hAnsi="Times New Roman" w:cs="Times New Roman"/>
          <w:color w:val="000000"/>
          <w:sz w:val="28"/>
          <w:szCs w:val="28"/>
        </w:rPr>
        <w:t xml:space="preserve">Комбайн СКД-6 0754 </w:t>
      </w:r>
      <w:r w:rsidR="00837D61" w:rsidRPr="00A52F2D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837D61" w:rsidRPr="00A52F2D">
        <w:rPr>
          <w:rFonts w:ascii="Times New Roman" w:hAnsi="Times New Roman" w:cs="Times New Roman"/>
          <w:color w:val="000000"/>
          <w:sz w:val="28"/>
          <w:szCs w:val="28"/>
        </w:rPr>
        <w:t xml:space="preserve">Х 75, 1984 года выпуска, № двигателя 068496, № рамы 053155, </w:t>
      </w:r>
      <w:r w:rsidR="00837D61" w:rsidRPr="00A52F2D">
        <w:rPr>
          <w:rFonts w:ascii="Times New Roman" w:hAnsi="Times New Roman" w:cs="Times New Roman"/>
          <w:sz w:val="28"/>
          <w:szCs w:val="28"/>
        </w:rPr>
        <w:t>мощность 164 л. с., р</w:t>
      </w:r>
      <w:r w:rsidR="00837D61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ыночная стоимость продажи объекта </w:t>
      </w:r>
      <w:r w:rsidR="00837D61" w:rsidRPr="003C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 согласно отчету об оценке № 70/23 от «12» апреля 2023 г.  составляет 84 000,00 рублей.    </w:t>
      </w:r>
    </w:p>
    <w:p w:rsidR="00606F23" w:rsidRPr="00A52F2D" w:rsidRDefault="00606F23" w:rsidP="0060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5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Заявка подается путем заполнения ее электронной формы,</w:t>
      </w:r>
      <w:r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в открытой для доступа неограниченного круга лиц части ЭТП, </w:t>
      </w:r>
      <w:r w:rsidRPr="00A5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приложением электронных образцов документов, подписанных с помощью электронной подписи (ЭП)</w:t>
      </w:r>
      <w:r w:rsidR="005E4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23C" w:rsidRPr="00A5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электронной торговой площадке 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rts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tender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E423C" w:rsidRPr="005E4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7" w:history="1">
        <w:r w:rsidRPr="00A52F2D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Статистика посещаемости</w:t>
        </w:r>
      </w:hyperlink>
      <w:r w:rsidRPr="00A52F2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</w:r>
      <w:hyperlink r:id="rId8" w:history="1">
        <w:r w:rsidRPr="00A52F2D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Карта сайта</w:t>
        </w:r>
      </w:hyperlink>
      <w:r w:rsidRPr="00A52F2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4A7A2F" w:rsidRPr="00A52F2D" w:rsidRDefault="004A7A2F">
      <w:pPr>
        <w:rPr>
          <w:rFonts w:ascii="Times New Roman" w:hAnsi="Times New Roman" w:cs="Times New Roman"/>
          <w:sz w:val="28"/>
          <w:szCs w:val="28"/>
        </w:rPr>
      </w:pPr>
    </w:p>
    <w:sectPr w:rsidR="004A7A2F" w:rsidRPr="00A52F2D" w:rsidSect="005E423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A6"/>
    <w:rsid w:val="000756B9"/>
    <w:rsid w:val="000F6AB2"/>
    <w:rsid w:val="003C566F"/>
    <w:rsid w:val="003D1B64"/>
    <w:rsid w:val="003D7D8D"/>
    <w:rsid w:val="00496F89"/>
    <w:rsid w:val="004A7A2F"/>
    <w:rsid w:val="005E423C"/>
    <w:rsid w:val="00606F23"/>
    <w:rsid w:val="0063627C"/>
    <w:rsid w:val="006937FC"/>
    <w:rsid w:val="00802556"/>
    <w:rsid w:val="00837D61"/>
    <w:rsid w:val="008B6390"/>
    <w:rsid w:val="00900856"/>
    <w:rsid w:val="009100FD"/>
    <w:rsid w:val="00A52F2D"/>
    <w:rsid w:val="00AA0C5C"/>
    <w:rsid w:val="00AB679F"/>
    <w:rsid w:val="00B34BA6"/>
    <w:rsid w:val="00D2723F"/>
    <w:rsid w:val="00EE2E43"/>
    <w:rsid w:val="00F22D89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brayon.ru/sitemap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rika.yandex.ru/dashboard?id=371267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Zemelny-2</dc:creator>
  <cp:lastModifiedBy>Zemelny-2</cp:lastModifiedBy>
  <cp:revision>4</cp:revision>
  <cp:lastPrinted>2023-05-15T02:09:00Z</cp:lastPrinted>
  <dcterms:created xsi:type="dcterms:W3CDTF">2023-11-22T00:30:00Z</dcterms:created>
  <dcterms:modified xsi:type="dcterms:W3CDTF">2023-11-22T00:34:00Z</dcterms:modified>
</cp:coreProperties>
</file>