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D65" w:rsidRPr="00171D65" w:rsidRDefault="00171D65" w:rsidP="00171D65">
      <w:pPr>
        <w:shd w:val="clear" w:color="auto" w:fill="FFFFFF"/>
        <w:spacing w:after="0" w:line="495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42"/>
          <w:szCs w:val="42"/>
          <w:lang w:eastAsia="ru-RU"/>
        </w:rPr>
      </w:pPr>
      <w:bookmarkStart w:id="0" w:name="_GoBack"/>
      <w:r w:rsidRPr="00171D65">
        <w:rPr>
          <w:rFonts w:ascii="Arial" w:eastAsia="Times New Roman" w:hAnsi="Arial" w:cs="Arial"/>
          <w:b/>
          <w:bCs/>
          <w:color w:val="000000"/>
          <w:kern w:val="36"/>
          <w:sz w:val="42"/>
          <w:szCs w:val="42"/>
          <w:lang w:eastAsia="ru-RU"/>
        </w:rPr>
        <w:t>Итоги БИОТ-2023: теория и практика безопасности в охране труда</w:t>
      </w:r>
    </w:p>
    <w:bookmarkEnd w:id="0"/>
    <w:p w:rsidR="00171D65" w:rsidRPr="00171D65" w:rsidRDefault="00171D65" w:rsidP="00171D65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D6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2CF40135" wp14:editId="33F42C4F">
            <wp:extent cx="3467100" cy="2311400"/>
            <wp:effectExtent l="0" t="0" r="0" b="0"/>
            <wp:docPr id="9" name="Рисунок 1" descr="https://coko1.ru/wp-content/uploads/2023/12/bio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ko1.ru/wp-content/uploads/2023/12/biot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65" w:rsidRDefault="00171D65" w:rsidP="00171D65">
      <w:pPr>
        <w:shd w:val="clear" w:color="auto" w:fill="FFFFFF"/>
        <w:spacing w:beforeAutospacing="1" w:after="0" w:line="405" w:lineRule="atLeast"/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В международной специализированной выставке и деловом форуме БИОТ в 2023 году приняли участие более 337 компаний из 10 стран мира. Встретиться и пообщаться вживую с коллегами, послушать спикеров, выбрать лучшего поставщика СИЗ, получить новый опыт в своем направлении, принять участие в профессиональных конкурсах, узнать новую информацию об изменениях в законодательстве — для этого участники выставки готовы были приезжать в Москву из самых отдаленных уголков России. </w:t>
      </w:r>
    </w:p>
    <w:p w:rsidR="00171D65" w:rsidRPr="00171D65" w:rsidRDefault="00171D65" w:rsidP="00171D65">
      <w:pPr>
        <w:shd w:val="clear" w:color="auto" w:fill="FFFFFF"/>
        <w:spacing w:beforeAutospacing="1" w:after="0" w:line="405" w:lineRule="atLeast"/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</w:pPr>
      <w:r w:rsidRPr="00171D65"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>Открытие БИОТ-2023</w:t>
      </w:r>
    </w:p>
    <w:p w:rsidR="00171D65" w:rsidRPr="00171D65" w:rsidRDefault="00171D65" w:rsidP="00171D65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Первый день на </w:t>
      </w:r>
      <w:proofErr w:type="spellStart"/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БИОТсамый</w:t>
      </w:r>
      <w:proofErr w:type="spellEnd"/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волнительный для участников и посетителей. Он становится местом встречи коллег, которых ты давно не видел, или видел, но общался с ними только в профессиональных сообществах. Чтобы не пропустить этот трепетный момент, в 10 утра у ЦВК Экспоцентр уже была очередь из желающих первыми войти в двери крупнейшей площадки по обмену опытом в сфере охраны труда и промышленной безопасности.</w:t>
      </w:r>
    </w:p>
    <w:p w:rsidR="00171D65" w:rsidRPr="00171D65" w:rsidRDefault="00171D65" w:rsidP="00171D65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Многие специалисты приехали сюда из дальних уголков страны — Тюмени, Владивостока, Казани, Волгограда. По словам специалистов, с которыми удалось пообщаться еще до начала основных мероприятий, в планах у них было посетить как можно больше сессий и круглых столов, посетить игровую зону, обсудить с экспертами подводные камни основных изменений в законодательстве, но самое главное — встретиться с коллегами из профессиональных сообществ.</w:t>
      </w:r>
    </w:p>
    <w:p w:rsidR="00171D65" w:rsidRPr="00171D65" w:rsidRDefault="00171D65" w:rsidP="00171D65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На торжественной церемонии открытия БИОТ-2023 выступила Татьяна Голикова, заместитель Председателя Правительства РФ. В своей приветственной речи она напомнила, что Владимир Путин поставил перед Правительством задачу — обеспечить в непростое для страны время устойчивый рост экономики, технологическую независимость, и повысить производительность труда, что напрямую связано с обеспечением на производствах безопасных условий труда, профилактикой профзаболеваний и снижением до минимума производственного травматизма.</w:t>
      </w:r>
    </w:p>
    <w:p w:rsidR="00171D65" w:rsidRPr="00171D65" w:rsidRDefault="00171D65" w:rsidP="00171D65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171D65" w:rsidRPr="00171D65" w:rsidRDefault="00171D65" w:rsidP="00171D65">
      <w:pPr>
        <w:shd w:val="clear" w:color="auto" w:fill="FADF73"/>
        <w:spacing w:line="4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D6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«За последние 15 лет достигнуты неплохие показатели: с 2007 по 2022 год общее количество несчастных случаев на производстве снизилось в 2,6 раза, а количество погибших в результате несчастных случаев — почти в 3 раза. Создание благоприятных и безопасных условий для трудящихся сейчас особенно актуально. Именно на это направлены и вводимые нормативно-правовые нормы»</w:t>
      </w:r>
    </w:p>
    <w:p w:rsidR="00171D65" w:rsidRPr="00171D65" w:rsidRDefault="00171D65" w:rsidP="00171D65">
      <w:pPr>
        <w:shd w:val="clear" w:color="auto" w:fill="FADF73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27DF14C3" wp14:editId="724EE3C4">
            <wp:extent cx="1428750" cy="1428750"/>
            <wp:effectExtent l="0" t="0" r="0" b="0"/>
            <wp:docPr id="2" name="Рисунок 2" descr="https://coko1.ru/wp-content/uploads/2023/12/c1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ko1.ru/wp-content/uploads/2023/12/c1-150x1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65" w:rsidRPr="00171D65" w:rsidRDefault="00171D65" w:rsidP="00171D65">
      <w:pPr>
        <w:shd w:val="clear" w:color="auto" w:fill="FFFFFF"/>
        <w:spacing w:line="330" w:lineRule="atLeast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71D6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Татьяна Голикова</w:t>
      </w:r>
    </w:p>
    <w:p w:rsidR="00171D65" w:rsidRPr="00171D65" w:rsidRDefault="00171D65" w:rsidP="00171D65">
      <w:pPr>
        <w:shd w:val="clear" w:color="auto" w:fill="FFFFFF"/>
        <w:spacing w:line="210" w:lineRule="atLeast"/>
        <w:rPr>
          <w:rFonts w:ascii="Arial" w:eastAsia="Times New Roman" w:hAnsi="Arial" w:cs="Arial"/>
          <w:caps/>
          <w:color w:val="000000"/>
          <w:spacing w:val="24"/>
          <w:sz w:val="18"/>
          <w:szCs w:val="18"/>
          <w:lang w:eastAsia="ru-RU"/>
        </w:rPr>
      </w:pPr>
      <w:r w:rsidRPr="00171D65">
        <w:rPr>
          <w:rFonts w:ascii="Arial" w:eastAsia="Times New Roman" w:hAnsi="Arial" w:cs="Arial"/>
          <w:caps/>
          <w:color w:val="000000"/>
          <w:spacing w:val="24"/>
          <w:sz w:val="18"/>
          <w:szCs w:val="18"/>
          <w:lang w:eastAsia="ru-RU"/>
        </w:rPr>
        <w:t>ЗАМЕСТИТЕЛЬ ПРЕДСЕДАТЕЛЯ ПРАВИТЕЛЬСТВА РФ</w:t>
      </w:r>
    </w:p>
    <w:p w:rsidR="00171D65" w:rsidRDefault="00171D65" w:rsidP="00171D65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первый день </w:t>
      </w:r>
      <w:hyperlink r:id="rId6" w:history="1">
        <w:r w:rsidRPr="00171D65">
          <w:rPr>
            <w:rFonts w:ascii="Arial" w:eastAsia="Times New Roman" w:hAnsi="Arial" w:cs="Arial"/>
            <w:b/>
            <w:bCs/>
            <w:color w:val="1990FE"/>
            <w:sz w:val="24"/>
            <w:szCs w:val="24"/>
            <w:u w:val="single"/>
            <w:lang w:eastAsia="ru-RU"/>
          </w:rPr>
          <w:t>БИОТ-2023 в рамках деловой программы</w:t>
        </w:r>
      </w:hyperlink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состоялось несколько важных сессий. Одной из ключевых стало заседание «Управление профессиональными рисками. Где подстелить соломку безопасности труда?». На ней выступил в качестве модератора Игорь Цирин, советник генерального директора ФГБУ «ВНИИ труда» Минтруда России. Он напомнил, что с 1 марта 2022 года система охраны труда перешла от оценки опасных факторов на рабочем месте к риск-ориентированному подходу. А один из спикеров, </w:t>
      </w:r>
      <w:proofErr w:type="spellStart"/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Серик</w:t>
      </w:r>
      <w:proofErr w:type="spellEnd"/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Мажкенов</w:t>
      </w:r>
      <w:proofErr w:type="spellEnd"/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главный эксперт Центра исследований охраны труда ФГБУ ВНИИ труда Минтруда, в своем выступлении отметил, что рисками необходимо управлять грамотно, прежде всего снижая их до приемлемого уровня. Для этого </w:t>
      </w:r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каждый руководитель должен стремиться к тому, чтобы системно внедрять трудовую дисциплину и культуру безопасности. </w:t>
      </w:r>
    </w:p>
    <w:p w:rsidR="00171D65" w:rsidRPr="00171D65" w:rsidRDefault="00171D65" w:rsidP="00171D65">
      <w:pPr>
        <w:shd w:val="clear" w:color="auto" w:fill="FFFFFF"/>
        <w:spacing w:after="0" w:line="405" w:lineRule="atLeast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  <w:r w:rsidRPr="00171D65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t xml:space="preserve"> </w:t>
      </w:r>
    </w:p>
    <w:p w:rsidR="00171D65" w:rsidRPr="00171D65" w:rsidRDefault="00171D65" w:rsidP="00171D65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рамках первого дня БИОТ-2023 специалисты обсудили практический опыт предприятий в расследовании несчастных случаев, роль профсоюзов в защите жизни и здоровья персонала, поговорили о том, как оценить компетенции специалистов по ОТ с учетом требований действующего законодательства, коснулись темы отраслевой проблематики, а именно охраны труда в строительстве.</w:t>
      </w:r>
    </w:p>
    <w:p w:rsidR="00171D65" w:rsidRPr="00171D65" w:rsidRDefault="00171D65" w:rsidP="00171D65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Все желающие смогли пообщаться с поставщиками СИЗ, принять участие в проведении испытаний средств индивидуальной защиты от поражения электрическим током, познакомиться на </w:t>
      </w:r>
      <w:proofErr w:type="spellStart"/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fashion</w:t>
      </w:r>
      <w:proofErr w:type="spellEnd"/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-показе с образцами защитного снаряжения, спецодежды и </w:t>
      </w:r>
      <w:proofErr w:type="spellStart"/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спецобуви</w:t>
      </w:r>
      <w:proofErr w:type="spellEnd"/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и убедиться, что они реально могут быть одновременно практичными, функциональными и стильными.</w:t>
      </w:r>
    </w:p>
    <w:p w:rsidR="00171D65" w:rsidRPr="00171D65" w:rsidRDefault="00171D65" w:rsidP="00171D65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Одно из мест, которое притягивало гостей выставки — зона игровых решений. Здесь можно было найти интересные практические элементы трендовой </w:t>
      </w:r>
      <w:proofErr w:type="spellStart"/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геймификации</w:t>
      </w:r>
      <w:proofErr w:type="spellEnd"/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которую используют многие компании в обучении охране труда, для грамотного управления и сохранения кадров, а также формирования безопасной рабочей среды.  </w:t>
      </w:r>
    </w:p>
    <w:p w:rsidR="00171D65" w:rsidRPr="00171D65" w:rsidRDefault="00171D65" w:rsidP="00171D65">
      <w:pPr>
        <w:shd w:val="clear" w:color="auto" w:fill="FFFFFF"/>
        <w:spacing w:after="0" w:line="495" w:lineRule="atLeast"/>
        <w:outlineLvl w:val="1"/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</w:pPr>
      <w:r w:rsidRPr="00171D65"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>Встреча друзей на площадке БИОТ-2023</w:t>
      </w:r>
    </w:p>
    <w:p w:rsidR="00171D65" w:rsidRPr="00171D65" w:rsidRDefault="00171D65" w:rsidP="00171D65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Настоящая ценность БИОТ-2023, это люди, которые не мыслят себя вне своей профессии и стремятся к саморазвитию и совершенствованию профессиональных навыков. Те руководители компаний, специалисты по охране труда, эксперты, которые готовы ждут этого ежегодного события и готовы приехать на него из самых отдаленных городов.</w:t>
      </w:r>
    </w:p>
    <w:p w:rsidR="00171D65" w:rsidRPr="00171D65" w:rsidRDefault="00171D65" w:rsidP="00171D65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Мы собрали отзывы наших коллег о том, что они провели эти несколько незабываемых дней.</w:t>
      </w:r>
    </w:p>
    <w:p w:rsidR="00171D65" w:rsidRPr="00171D65" w:rsidRDefault="00171D65" w:rsidP="00171D65">
      <w:pPr>
        <w:shd w:val="clear" w:color="auto" w:fill="FADF73"/>
        <w:spacing w:line="4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D6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«Посещение БИОТ для меня — это обязательное мероприятие, которое я никогда не пропускаю. Мы в компании ЦОКО№1 стараемся постоянно быть на передовой в плане изменений в охране труда, актуализировать свои знания, ведь компании доверяют нам одно из самых важных своих </w:t>
      </w:r>
      <w:r w:rsidRPr="00171D65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направлений — охрану труда. Поэтому, заключая договор аутсорсинга, беря на себя обязанность провести </w:t>
      </w:r>
      <w:proofErr w:type="spellStart"/>
      <w:r w:rsidRPr="00171D6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спецоценку</w:t>
      </w:r>
      <w:proofErr w:type="spellEnd"/>
      <w:r w:rsidRPr="00171D6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оценить риски или обучить персонал, мы должны знать все нововведения, учитывать изменения в учебных программах. А это просто невозможно без постоянного мониторинга, общения с самыми крутыми экспертами в своей области. Например, в этом году на БИОТ-2023 модератором заседания «Управление профессиональными рисками» был советник генерального директора ФГБУ «ВНИИ труда» Минтруда России Игорь Цирин. Это суперпрофессионал, с которым мы сотрудничаем, и который является постоянным спикером </w:t>
      </w:r>
      <w:proofErr w:type="spellStart"/>
      <w:r w:rsidRPr="00171D6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вебинаров</w:t>
      </w:r>
      <w:proofErr w:type="spellEnd"/>
      <w:r w:rsidRPr="00171D6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ЦОКО№1. </w:t>
      </w:r>
      <w:hyperlink r:id="rId7" w:history="1">
        <w:r w:rsidRPr="00171D65">
          <w:rPr>
            <w:rFonts w:ascii="Arial" w:eastAsia="Times New Roman" w:hAnsi="Arial" w:cs="Arial"/>
            <w:b/>
            <w:bCs/>
            <w:i/>
            <w:iCs/>
            <w:color w:val="1990FE"/>
            <w:sz w:val="27"/>
            <w:szCs w:val="27"/>
            <w:u w:val="single"/>
            <w:lang w:eastAsia="ru-RU"/>
          </w:rPr>
          <w:t>Видео с его участием вы можете посмотреть у нас на сайте»</w:t>
        </w:r>
      </w:hyperlink>
    </w:p>
    <w:p w:rsidR="00171D65" w:rsidRPr="00171D65" w:rsidRDefault="00171D65" w:rsidP="00171D65">
      <w:pPr>
        <w:shd w:val="clear" w:color="auto" w:fill="FADF73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42C53C2" wp14:editId="4F20BF52">
            <wp:extent cx="1428750" cy="1428750"/>
            <wp:effectExtent l="0" t="0" r="0" b="0"/>
            <wp:docPr id="3" name="Рисунок 3" descr="https://coko1.ru/wp-content/uploads/2023/12/c2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ko1.ru/wp-content/uploads/2023/12/c2-150x1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65" w:rsidRPr="00171D65" w:rsidRDefault="00171D65" w:rsidP="00171D65">
      <w:pPr>
        <w:shd w:val="clear" w:color="auto" w:fill="FFFFFF"/>
        <w:spacing w:line="330" w:lineRule="atLeast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71D6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Евгений Кириллов</w:t>
      </w:r>
    </w:p>
    <w:p w:rsidR="00171D65" w:rsidRPr="00171D65" w:rsidRDefault="00171D65" w:rsidP="00171D65">
      <w:pPr>
        <w:shd w:val="clear" w:color="auto" w:fill="FFFFFF"/>
        <w:spacing w:line="210" w:lineRule="atLeast"/>
        <w:rPr>
          <w:rFonts w:ascii="Arial" w:eastAsia="Times New Roman" w:hAnsi="Arial" w:cs="Arial"/>
          <w:caps/>
          <w:color w:val="000000"/>
          <w:spacing w:val="24"/>
          <w:sz w:val="18"/>
          <w:szCs w:val="18"/>
          <w:lang w:eastAsia="ru-RU"/>
        </w:rPr>
      </w:pPr>
      <w:r w:rsidRPr="00171D65">
        <w:rPr>
          <w:rFonts w:ascii="Arial" w:eastAsia="Times New Roman" w:hAnsi="Arial" w:cs="Arial"/>
          <w:caps/>
          <w:color w:val="000000"/>
          <w:spacing w:val="24"/>
          <w:sz w:val="18"/>
          <w:szCs w:val="18"/>
          <w:lang w:eastAsia="ru-RU"/>
        </w:rPr>
        <w:t>ГЕНЕРАЛЬНЫЙ ДИРЕКТОР «ЦОКО №1», ЭКСПЕРТ В ОБЛАСТИ ОХРАНЫ ТРУДА</w:t>
      </w:r>
    </w:p>
    <w:p w:rsidR="00171D65" w:rsidRPr="00171D65" w:rsidRDefault="00171D65" w:rsidP="00171D65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Ирина </w:t>
      </w:r>
      <w:proofErr w:type="spellStart"/>
      <w:r w:rsidRPr="00171D6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Ведрова</w:t>
      </w:r>
      <w:proofErr w:type="spellEnd"/>
      <w:r w:rsidRPr="00171D6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 начальник управления трудовых отношений Департамента труда и занятости Тюменской области</w:t>
      </w:r>
    </w:p>
    <w:p w:rsidR="00171D65" w:rsidRPr="00171D65" w:rsidRDefault="00171D65" w:rsidP="00171D65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 первую очередь БИОТ для нас это площадка для общения с коллегами, на которой мы обсуждаем злободневные проблемы, с которыми сталкиваются специалисты сферы государственного управления охраны труда. И конечно место, где от экспертов можно узнать об изменениях, которые нас всех ждут в 2024 году. Например, нас в первую очередь волнует новые методики снижения травматизма и смертности в результате несчастных случаев, профзаболеваний. Ну и куда без опыта коллег. Через него можно понять в чем наше упущение, что можно перенять и внедрить.</w:t>
      </w:r>
    </w:p>
    <w:p w:rsidR="00171D65" w:rsidRPr="00171D65" w:rsidRDefault="00171D65" w:rsidP="00171D65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39607EE" wp14:editId="06E9D1F0">
            <wp:extent cx="4371975" cy="3364371"/>
            <wp:effectExtent l="0" t="0" r="0" b="7620"/>
            <wp:docPr id="4" name="Рисунок 4" descr="https://coko1.ru/wp-content/uploads/2023/12/c3-e1702520349542-1024x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ko1.ru/wp-content/uploads/2023/12/c3-e1702520349542-1024x78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26" cy="33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65" w:rsidRPr="00171D65" w:rsidRDefault="00171D65" w:rsidP="00171D65">
      <w:pPr>
        <w:shd w:val="clear" w:color="auto" w:fill="FADF73"/>
        <w:spacing w:line="4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D6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«Впервые на БИОТ я приехала в прошлом году. Хотела посмотреть новых поставщиков, поискать контакты для своей организации. Попутно я познакомилась с новыми интересными коллегами, открыла для себя игровые решения в обучении охране труда. Можно смело сказать, что здесь есть решения под все запросы специалистов нашей сферы. Еще один плюс — на такие выставки поставщики услуг привозят все самое интересное и передовое. Например, я нашла в этом году особенную методичку для системы управления ОТ. Планирую посетить зону игровых решений. Ведь одно дело, когда ты читаешь аннотацию к игре, другое — увидеть своими глазами механику и самой пройти путь от старта до финиша. И еще понять, насколько в той или иной игре действительно есть экспертные решения»</w:t>
      </w:r>
    </w:p>
    <w:p w:rsidR="00171D65" w:rsidRPr="00171D65" w:rsidRDefault="00171D65" w:rsidP="00171D65">
      <w:pPr>
        <w:shd w:val="clear" w:color="auto" w:fill="FADF73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DBAEFC1" wp14:editId="44A2B2B5">
            <wp:extent cx="1428750" cy="1428750"/>
            <wp:effectExtent l="0" t="0" r="0" b="0"/>
            <wp:docPr id="5" name="Рисунок 5" descr="https://coko1.ru/wp-content/uploads/2023/12/c4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ko1.ru/wp-content/uploads/2023/12/c4-150x1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65" w:rsidRPr="00171D65" w:rsidRDefault="00171D65" w:rsidP="00171D65">
      <w:pPr>
        <w:shd w:val="clear" w:color="auto" w:fill="FFFFFF"/>
        <w:spacing w:line="330" w:lineRule="atLeast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71D6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Марина Михеева</w:t>
      </w:r>
    </w:p>
    <w:p w:rsidR="00171D65" w:rsidRPr="00171D65" w:rsidRDefault="00171D65" w:rsidP="00171D65">
      <w:pPr>
        <w:shd w:val="clear" w:color="auto" w:fill="FFFFFF"/>
        <w:spacing w:line="210" w:lineRule="atLeast"/>
        <w:rPr>
          <w:rFonts w:ascii="Arial" w:eastAsia="Times New Roman" w:hAnsi="Arial" w:cs="Arial"/>
          <w:caps/>
          <w:color w:val="000000"/>
          <w:spacing w:val="24"/>
          <w:sz w:val="18"/>
          <w:szCs w:val="18"/>
          <w:lang w:eastAsia="ru-RU"/>
        </w:rPr>
      </w:pPr>
      <w:r w:rsidRPr="00171D65">
        <w:rPr>
          <w:rFonts w:ascii="Arial" w:eastAsia="Times New Roman" w:hAnsi="Arial" w:cs="Arial"/>
          <w:caps/>
          <w:color w:val="000000"/>
          <w:spacing w:val="24"/>
          <w:sz w:val="18"/>
          <w:szCs w:val="18"/>
          <w:lang w:eastAsia="ru-RU"/>
        </w:rPr>
        <w:t>ГЛАВНЫЙ СПЕЦИАЛИСТ ПО ПРОИЗВОДСТВЕННОЙ БЕЗОПАСНОСТИ В ДОЧЕРНЕМ ОБЩЕСТВЕ ГАЗПРОМА</w:t>
      </w:r>
    </w:p>
    <w:p w:rsidR="00171D65" w:rsidRPr="00171D65" w:rsidRDefault="00171D65" w:rsidP="00171D65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71D65" w:rsidRPr="00171D65" w:rsidRDefault="00171D65" w:rsidP="00171D65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 xml:space="preserve">Роман </w:t>
      </w:r>
      <w:proofErr w:type="spellStart"/>
      <w:r w:rsidRPr="00171D6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Сайфутдинов</w:t>
      </w:r>
      <w:proofErr w:type="spellEnd"/>
      <w:r w:rsidRPr="00171D6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 преподаватель по охране труда при работах на высоте</w:t>
      </w:r>
    </w:p>
    <w:p w:rsidR="00171D65" w:rsidRPr="00171D65" w:rsidRDefault="00171D65" w:rsidP="00171D65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На БИОТ я приезжаю уже третий раз. Здесь я знакомлюсь со своими коллегами, которые занимаются охраной труда при работах на высоте и в ограниченных и замкнутых пространствах. Это очень сложная сфера, в которой я много чего пока не знаю. На выставке есть возможность не просто потрогать своими руками новинки, но и получить от крутых экспертов новые знания. </w:t>
      </w:r>
    </w:p>
    <w:p w:rsidR="00171D65" w:rsidRPr="00171D65" w:rsidRDefault="00171D65" w:rsidP="00171D65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Николай </w:t>
      </w:r>
      <w:proofErr w:type="spellStart"/>
      <w:r w:rsidRPr="00171D6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Видлога</w:t>
      </w:r>
      <w:proofErr w:type="spellEnd"/>
      <w:r w:rsidRPr="00171D6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 специалист по охране труда (Ростов-на-Дону)</w:t>
      </w:r>
    </w:p>
    <w:p w:rsidR="00171D65" w:rsidRPr="00171D65" w:rsidRDefault="00171D65" w:rsidP="00171D65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В первую очередь на выставке меня интересует практический опыт разных компаний, особенно в расследовании несчастных случаев: как проводить, какие методы внедрять, чтобы добраться до корневых причин, как работать с коллективом, чтобы уменьшить процент сокрытия повреждений, которые в будущем могут привести к серьезным травмам. Кстати, в прошлом году после посещения выставки мы у себя внедрили дистанционные медосмотры, решили вопрос с лицензирование кабинета, нашли отличный УЦ, в котором теперь обучаем сотрудников.</w:t>
      </w:r>
    </w:p>
    <w:p w:rsidR="00171D65" w:rsidRPr="00171D65" w:rsidRDefault="00171D65" w:rsidP="00171D65">
      <w:pPr>
        <w:shd w:val="clear" w:color="auto" w:fill="FADF73"/>
        <w:spacing w:after="360" w:line="4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D6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«Как человек, не пропускающий знаковые события по охране труда, могу сказать следующее — это очень масштабное и доступное для любого человека мероприятие. Это место встреч коллег- профессионалов, много теплых приветствий, оживленных дискуссий. Его ключевыми особенностями, кроме простоты регистрации и бесплатного участия для посетителей является огромное пространство как для выставки достижений в области разработки СИЗ, так и новых способов вовлечения работников в культуру безопасности, в том числе с применением игровых практик, тренажеров, виртуальной реальности.</w:t>
      </w:r>
    </w:p>
    <w:p w:rsidR="00171D65" w:rsidRPr="00171D65" w:rsidRDefault="00171D65" w:rsidP="00171D65">
      <w:pPr>
        <w:shd w:val="clear" w:color="auto" w:fill="FADF73"/>
        <w:spacing w:after="360" w:line="4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D6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Меня радует, что на экспозицию вернулись наши китайские товарищи — без них было скучно в прошлые годы. Вот тут нам нужно поучиться организации условий их труда. Я заметила, что специальный носильщик на тележке разносил всем участникам китайской делегации большие ланч-боксы и напитки. Это кормили обедом тех, кто представлял эту страну на нашем БИОТ.</w:t>
      </w:r>
    </w:p>
    <w:p w:rsidR="00171D65" w:rsidRPr="00171D65" w:rsidRDefault="00171D65" w:rsidP="00171D65">
      <w:pPr>
        <w:shd w:val="clear" w:color="auto" w:fill="FADF73"/>
        <w:spacing w:line="4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D6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Но позвольте вставить пять копеек критики. Совсем не было печатных изданий. Экспоненты нынче экономили и не дарили нам блокнотов, ручек, </w:t>
      </w:r>
      <w:proofErr w:type="spellStart"/>
      <w:r w:rsidRPr="00171D6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флешек</w:t>
      </w:r>
      <w:proofErr w:type="spellEnd"/>
      <w:r w:rsidRPr="00171D6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не угощал мороженым. Ушла эпоха. Все понимаю, тяжелые времена, сильный сохнет, слабый сдохнет… Не все </w:t>
      </w:r>
      <w:r w:rsidRPr="00171D65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производители СИЗ присутствовали. Лично я не видела свой любимый «Факел-спецодежда». Перемещаться по БИОТ тяжело. Мало того, что гардеробы не выдерживали нагрузку, найти их было практически невозможно. Еще иногда приходилось сокращать маршрут и бежать по улице, разумеется, раздетой, потому что искать переход из павильона в павильон было еще сложнее, чем найти гардероб. Бытовые трудности, с которыми легко смириться молоденьким участникам, а вот нашим коллегам возраста посолиднее хотелось иногда сесть и плакать. Именно поэтому, когда я случайно встречала друзей, я обнимала их так, как будто мы больше не встретимся»</w:t>
      </w:r>
    </w:p>
    <w:p w:rsidR="00171D65" w:rsidRPr="00171D65" w:rsidRDefault="00171D65" w:rsidP="00171D65">
      <w:pPr>
        <w:shd w:val="clear" w:color="auto" w:fill="FADF73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1D65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9A6455E" wp14:editId="16805FBB">
            <wp:extent cx="1428750" cy="1428750"/>
            <wp:effectExtent l="0" t="0" r="0" b="0"/>
            <wp:docPr id="7" name="Рисунок 7" descr="https://coko1.ru/wp-content/uploads/2023/12/c6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ko1.ru/wp-content/uploads/2023/12/c6-150x1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D65" w:rsidRPr="00171D65" w:rsidRDefault="00171D65" w:rsidP="00171D65">
      <w:pPr>
        <w:shd w:val="clear" w:color="auto" w:fill="FFFFFF"/>
        <w:spacing w:line="330" w:lineRule="atLeast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171D6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Марина </w:t>
      </w:r>
      <w:proofErr w:type="spellStart"/>
      <w:r w:rsidRPr="00171D6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Шобохонова</w:t>
      </w:r>
      <w:proofErr w:type="spellEnd"/>
    </w:p>
    <w:p w:rsidR="00171D65" w:rsidRPr="00171D65" w:rsidRDefault="00171D65" w:rsidP="00171D65">
      <w:pPr>
        <w:shd w:val="clear" w:color="auto" w:fill="FFFFFF"/>
        <w:spacing w:line="210" w:lineRule="atLeast"/>
        <w:rPr>
          <w:rFonts w:ascii="Arial" w:eastAsia="Times New Roman" w:hAnsi="Arial" w:cs="Arial"/>
          <w:caps/>
          <w:color w:val="000000"/>
          <w:spacing w:val="24"/>
          <w:sz w:val="18"/>
          <w:szCs w:val="18"/>
          <w:lang w:eastAsia="ru-RU"/>
        </w:rPr>
      </w:pPr>
      <w:r w:rsidRPr="00171D65">
        <w:rPr>
          <w:rFonts w:ascii="Arial" w:eastAsia="Times New Roman" w:hAnsi="Arial" w:cs="Arial"/>
          <w:caps/>
          <w:color w:val="000000"/>
          <w:spacing w:val="24"/>
          <w:sz w:val="18"/>
          <w:szCs w:val="18"/>
          <w:lang w:eastAsia="ru-RU"/>
        </w:rPr>
        <w:t xml:space="preserve">СПЕЦИАЛИСТ ПО ТЕХНОСФЕРНОЙ БЕЗОПАСНОСТИ, </w:t>
      </w:r>
      <w:proofErr w:type="gramStart"/>
      <w:r w:rsidRPr="00171D65">
        <w:rPr>
          <w:rFonts w:ascii="Arial" w:eastAsia="Times New Roman" w:hAnsi="Arial" w:cs="Arial"/>
          <w:caps/>
          <w:color w:val="000000"/>
          <w:spacing w:val="24"/>
          <w:sz w:val="18"/>
          <w:szCs w:val="18"/>
          <w:lang w:eastAsia="ru-RU"/>
        </w:rPr>
        <w:t>ЭКСПЕРТ ПО НЕЗАВИСИМОЙ ОЦЕНКЕ</w:t>
      </w:r>
      <w:proofErr w:type="gramEnd"/>
      <w:r w:rsidRPr="00171D65">
        <w:rPr>
          <w:rFonts w:ascii="Arial" w:eastAsia="Times New Roman" w:hAnsi="Arial" w:cs="Arial"/>
          <w:caps/>
          <w:color w:val="000000"/>
          <w:spacing w:val="24"/>
          <w:sz w:val="18"/>
          <w:szCs w:val="18"/>
          <w:lang w:eastAsia="ru-RU"/>
        </w:rPr>
        <w:t xml:space="preserve"> КВАЛИФИКАЦИИ В ОБЛАСТИ ОХРАНЫ ТРУДА</w:t>
      </w:r>
    </w:p>
    <w:p w:rsidR="00171D65" w:rsidRPr="00171D65" w:rsidRDefault="00171D65" w:rsidP="00171D65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171D65" w:rsidRPr="00171D65" w:rsidRDefault="00171D65" w:rsidP="00171D6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71D65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3AD19937" wp14:editId="51F80CDB">
                <wp:extent cx="304800" cy="304800"/>
                <wp:effectExtent l="0" t="0" r="0" b="0"/>
                <wp:docPr id="1" name="AutoShape 9" descr="https://coko1.ru/articles/protection/kto-obyazan-primenyat-profstandarty-rekomendaciya-ot-ekspertov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913132" id="AutoShape 9" o:spid="_x0000_s1026" alt="https://coko1.ru/articles/protection/kto-obyazan-primenyat-profstandarty-rekomendaciya-ot-ekspertov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JgVOY9wIA&#10;ACQ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</w:p>
    <w:sectPr w:rsidR="00171D65" w:rsidRPr="00171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D65"/>
    <w:rsid w:val="00171D65"/>
    <w:rsid w:val="00CA4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734D3"/>
  <w15:chartTrackingRefBased/>
  <w15:docId w15:val="{F428ABF2-2643-426D-AAD4-192D3F561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52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04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7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932487">
                                  <w:marLeft w:val="-360"/>
                                  <w:marRight w:val="0"/>
                                  <w:marTop w:val="15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884236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906670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786604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292025">
                                      <w:marLeft w:val="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552959">
                                  <w:marLeft w:val="0"/>
                                  <w:marRight w:val="0"/>
                                  <w:marTop w:val="480"/>
                                  <w:marBottom w:val="7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946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91486">
                              <w:marLeft w:val="0"/>
                              <w:marRight w:val="0"/>
                              <w:marTop w:val="960"/>
                              <w:marBottom w:val="9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814755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40991">
                                  <w:marLeft w:val="570"/>
                                  <w:marRight w:val="0"/>
                                  <w:marTop w:val="6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12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04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5585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856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1650258">
                              <w:marLeft w:val="0"/>
                              <w:marRight w:val="0"/>
                              <w:marTop w:val="960"/>
                              <w:marBottom w:val="9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803786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15236">
                                  <w:marLeft w:val="570"/>
                                  <w:marRight w:val="0"/>
                                  <w:marTop w:val="6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770861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87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42289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15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0543953">
                              <w:marLeft w:val="0"/>
                              <w:marRight w:val="0"/>
                              <w:marTop w:val="960"/>
                              <w:marBottom w:val="9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399903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900216">
                                  <w:marLeft w:val="570"/>
                                  <w:marRight w:val="0"/>
                                  <w:marTop w:val="6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287528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74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55937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791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0228786">
                              <w:marLeft w:val="0"/>
                              <w:marRight w:val="0"/>
                              <w:marTop w:val="960"/>
                              <w:marBottom w:val="9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18558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3391563">
                                  <w:marLeft w:val="570"/>
                                  <w:marRight w:val="0"/>
                                  <w:marTop w:val="6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73305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108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81759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2922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60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540605">
                          <w:marLeft w:val="0"/>
                          <w:marRight w:val="0"/>
                          <w:marTop w:val="7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7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4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21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2240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oko1.ru/seminary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iot-expo.ru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1514</Words>
  <Characters>8636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2023-12-21T23:04:00Z</dcterms:created>
  <dcterms:modified xsi:type="dcterms:W3CDTF">2023-12-21T23:08:00Z</dcterms:modified>
</cp:coreProperties>
</file>