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F26A5" w14:textId="77777777" w:rsidR="00DE7604" w:rsidRPr="004E3ADB" w:rsidRDefault="00DE7604" w:rsidP="00DE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E3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6F423" wp14:editId="0DB88990">
            <wp:extent cx="647700" cy="806831"/>
            <wp:effectExtent l="0" t="0" r="0" b="0"/>
            <wp:docPr id="1" name="Рисунок 1" descr="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" cy="8118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A4143" w14:textId="77777777" w:rsidR="00DE7604" w:rsidRPr="004E3ADB" w:rsidRDefault="00DE7604" w:rsidP="00DE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9267F75" w14:textId="77777777" w:rsidR="00DE7604" w:rsidRPr="004E3ADB" w:rsidRDefault="00DE7604" w:rsidP="00DE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4F4765C" w14:textId="77777777" w:rsidR="00DE7604" w:rsidRPr="004E3ADB" w:rsidRDefault="00DE7604" w:rsidP="00DE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16D6C83" w14:textId="77777777" w:rsidR="00DE7604" w:rsidRPr="004E3ADB" w:rsidRDefault="00DE7604" w:rsidP="00DE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DE87CD5" w14:textId="77777777" w:rsidR="00DE7604" w:rsidRPr="004E3ADB" w:rsidRDefault="00DE7604" w:rsidP="00DE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B09EDC4" w14:textId="77777777" w:rsidR="00DE7604" w:rsidRPr="004E3ADB" w:rsidRDefault="00DE7604" w:rsidP="00DE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6F35D36" w14:textId="77777777" w:rsidR="00DE7604" w:rsidRPr="00213C5A" w:rsidRDefault="00DE7604" w:rsidP="00DE7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213C5A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АДМИНИСТРАЦИЯ </w:t>
      </w:r>
    </w:p>
    <w:p w14:paraId="414B8E66" w14:textId="77777777" w:rsidR="00DE7604" w:rsidRPr="00213C5A" w:rsidRDefault="00DE7604" w:rsidP="00DE7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213C5A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МУНИЦИПАЛЬНОГО РАЙОНА «СРЕТЕНСКИЙ РАЙОН» ЗАБАЙКАЛЬСКОГО КРАЯ</w:t>
      </w:r>
    </w:p>
    <w:p w14:paraId="0AA2B839" w14:textId="77777777" w:rsidR="00DE7604" w:rsidRPr="004E3ADB" w:rsidRDefault="00DE7604" w:rsidP="00DE7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14:paraId="1F821C08" w14:textId="77777777" w:rsidR="00DE7604" w:rsidRPr="004E3ADB" w:rsidRDefault="00DE7604" w:rsidP="00DE7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14:paraId="5D7A10A8" w14:textId="77777777" w:rsidR="00DE7604" w:rsidRPr="004E3ADB" w:rsidRDefault="00DE7604" w:rsidP="00DE7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14:paraId="2EDDEE40" w14:textId="77777777" w:rsidR="00DE7604" w:rsidRPr="004E3ADB" w:rsidRDefault="00DE7604" w:rsidP="00DE7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</w:pPr>
    </w:p>
    <w:p w14:paraId="1309D256" w14:textId="77777777" w:rsidR="00DE7604" w:rsidRPr="00213C5A" w:rsidRDefault="00DE7604" w:rsidP="00DE7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  <w:r w:rsidRPr="00213C5A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ПОСТАНОВЛЕНИЕ</w:t>
      </w:r>
    </w:p>
    <w:p w14:paraId="7AD6F2D9" w14:textId="77777777" w:rsidR="00DE7604" w:rsidRPr="00213C5A" w:rsidRDefault="00DE7604" w:rsidP="00DE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2F6539" w14:textId="35361B88" w:rsidR="00DE7604" w:rsidRPr="00213C5A" w:rsidRDefault="00DE7604" w:rsidP="00DE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_____________ 202</w:t>
      </w:r>
      <w:r w:rsidR="001E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13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№ ______</w:t>
      </w:r>
    </w:p>
    <w:p w14:paraId="6C4AEEE1" w14:textId="77777777" w:rsidR="00DE7604" w:rsidRPr="00213C5A" w:rsidRDefault="00DE7604" w:rsidP="00DE7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14:paraId="11BB3044" w14:textId="77777777" w:rsidR="00DE7604" w:rsidRPr="00F525F7" w:rsidRDefault="00DE7604" w:rsidP="00DE7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213C5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г. Сретенс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</w:t>
      </w:r>
    </w:p>
    <w:p w14:paraId="5537645D" w14:textId="77777777" w:rsidR="00DE7604" w:rsidRDefault="00DE7604" w:rsidP="00DE7604">
      <w:pPr>
        <w:pStyle w:val="20"/>
        <w:shd w:val="clear" w:color="auto" w:fill="auto"/>
        <w:tabs>
          <w:tab w:val="right" w:pos="4962"/>
        </w:tabs>
        <w:spacing w:before="0" w:after="0" w:line="322" w:lineRule="exact"/>
        <w:ind w:right="4623"/>
        <w:jc w:val="left"/>
      </w:pPr>
    </w:p>
    <w:p w14:paraId="49121E73" w14:textId="77777777" w:rsidR="00DE7604" w:rsidRDefault="00DE7604" w:rsidP="00DE7604">
      <w:pPr>
        <w:pStyle w:val="20"/>
        <w:shd w:val="clear" w:color="auto" w:fill="auto"/>
        <w:tabs>
          <w:tab w:val="right" w:pos="4962"/>
        </w:tabs>
        <w:spacing w:before="0" w:after="0" w:line="322" w:lineRule="exact"/>
        <w:ind w:right="4623"/>
        <w:jc w:val="left"/>
      </w:pPr>
    </w:p>
    <w:p w14:paraId="033AE89C" w14:textId="6C0F6BD2" w:rsidR="00DE7604" w:rsidRDefault="001E524A" w:rsidP="00DE7604">
      <w:pPr>
        <w:pStyle w:val="20"/>
        <w:shd w:val="clear" w:color="auto" w:fill="auto"/>
        <w:spacing w:before="0" w:after="0" w:line="322" w:lineRule="exact"/>
        <w:ind w:firstLine="740"/>
        <w:jc w:val="center"/>
      </w:pPr>
      <w:r w:rsidRPr="000230F7">
        <w:rPr>
          <w:b/>
        </w:rPr>
        <w:t xml:space="preserve">О </w:t>
      </w:r>
      <w:r>
        <w:rPr>
          <w:b/>
        </w:rPr>
        <w:t>ликвидации м</w:t>
      </w:r>
      <w:r w:rsidRPr="000230F7">
        <w:rPr>
          <w:b/>
        </w:rPr>
        <w:t>униципального</w:t>
      </w:r>
      <w:r>
        <w:rPr>
          <w:b/>
        </w:rPr>
        <w:t xml:space="preserve"> унитарного предприятия «Нива»</w:t>
      </w:r>
    </w:p>
    <w:p w14:paraId="709F901F" w14:textId="77777777" w:rsidR="00DE7604" w:rsidRDefault="00DE7604" w:rsidP="00DE7604">
      <w:pPr>
        <w:pStyle w:val="20"/>
        <w:shd w:val="clear" w:color="auto" w:fill="auto"/>
        <w:spacing w:before="0" w:after="0" w:line="322" w:lineRule="exact"/>
        <w:ind w:firstLine="740"/>
        <w:jc w:val="center"/>
      </w:pPr>
    </w:p>
    <w:p w14:paraId="5EF31F61" w14:textId="4EB8FA66" w:rsidR="00DE7604" w:rsidRDefault="003C5926" w:rsidP="00DE7604">
      <w:pPr>
        <w:pStyle w:val="20"/>
        <w:shd w:val="clear" w:color="auto" w:fill="auto"/>
        <w:spacing w:before="0" w:after="0" w:line="322" w:lineRule="exact"/>
        <w:ind w:firstLine="740"/>
        <w:rPr>
          <w:rStyle w:val="21pt"/>
        </w:rPr>
      </w:pPr>
      <w:r>
        <w:t xml:space="preserve">В соответствии с Гражданским кодексом Российской Федерации, </w:t>
      </w:r>
      <w:r w:rsidR="00DE7604"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Уставом муниципального района «Сретенский район», администрация муниципального района «Сретенский район» </w:t>
      </w:r>
      <w:r w:rsidR="00DE7604">
        <w:rPr>
          <w:rStyle w:val="21pt"/>
        </w:rPr>
        <w:t>постановляет:</w:t>
      </w:r>
    </w:p>
    <w:p w14:paraId="53B983FF" w14:textId="65E16AB7" w:rsidR="003C5926" w:rsidRDefault="003C5926" w:rsidP="003C592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Ликвидировать муниципальное </w:t>
      </w:r>
      <w:r w:rsidR="00423FB9">
        <w:rPr>
          <w:sz w:val="28"/>
          <w:szCs w:val="28"/>
        </w:rPr>
        <w:t xml:space="preserve">унитарное предприятие </w:t>
      </w:r>
      <w:r>
        <w:rPr>
          <w:sz w:val="28"/>
          <w:szCs w:val="28"/>
        </w:rPr>
        <w:t xml:space="preserve"> «</w:t>
      </w:r>
      <w:r w:rsidR="00423FB9">
        <w:rPr>
          <w:sz w:val="28"/>
          <w:szCs w:val="28"/>
        </w:rPr>
        <w:t>Нива</w:t>
      </w:r>
      <w:r>
        <w:rPr>
          <w:sz w:val="28"/>
          <w:szCs w:val="28"/>
        </w:rPr>
        <w:t xml:space="preserve">» (ИНН </w:t>
      </w:r>
      <w:r w:rsidR="00400519">
        <w:rPr>
          <w:sz w:val="28"/>
          <w:szCs w:val="28"/>
        </w:rPr>
        <w:t>7519003207</w:t>
      </w:r>
      <w:r>
        <w:rPr>
          <w:sz w:val="28"/>
          <w:szCs w:val="28"/>
        </w:rPr>
        <w:t xml:space="preserve">, ОГРН </w:t>
      </w:r>
      <w:r w:rsidR="00400519">
        <w:rPr>
          <w:sz w:val="28"/>
          <w:szCs w:val="28"/>
        </w:rPr>
        <w:t>1027500742565, КПП 751901001</w:t>
      </w:r>
      <w:r>
        <w:rPr>
          <w:sz w:val="28"/>
          <w:szCs w:val="28"/>
        </w:rPr>
        <w:t xml:space="preserve">), расположенное по адресу: </w:t>
      </w:r>
      <w:r w:rsidR="00400519">
        <w:rPr>
          <w:sz w:val="28"/>
          <w:szCs w:val="28"/>
        </w:rPr>
        <w:t>673545</w:t>
      </w:r>
      <w:r>
        <w:rPr>
          <w:sz w:val="28"/>
          <w:szCs w:val="28"/>
        </w:rPr>
        <w:t xml:space="preserve">, Россия, </w:t>
      </w:r>
      <w:r w:rsidR="00400519">
        <w:rPr>
          <w:sz w:val="28"/>
          <w:szCs w:val="28"/>
        </w:rPr>
        <w:t>Забайкальский край</w:t>
      </w:r>
      <w:r>
        <w:rPr>
          <w:sz w:val="28"/>
          <w:szCs w:val="28"/>
        </w:rPr>
        <w:t xml:space="preserve">, </w:t>
      </w:r>
      <w:r w:rsidR="00400519">
        <w:rPr>
          <w:sz w:val="28"/>
          <w:szCs w:val="28"/>
        </w:rPr>
        <w:t>Сретенский</w:t>
      </w:r>
      <w:r>
        <w:rPr>
          <w:sz w:val="28"/>
          <w:szCs w:val="28"/>
        </w:rPr>
        <w:t xml:space="preserve"> район, </w:t>
      </w:r>
      <w:r w:rsidR="00400519">
        <w:rPr>
          <w:sz w:val="28"/>
          <w:szCs w:val="28"/>
        </w:rPr>
        <w:t xml:space="preserve">село </w:t>
      </w:r>
      <w:proofErr w:type="spellStart"/>
      <w:r w:rsidR="00400519">
        <w:rPr>
          <w:sz w:val="28"/>
          <w:szCs w:val="28"/>
        </w:rPr>
        <w:t>Алия</w:t>
      </w:r>
      <w:proofErr w:type="spellEnd"/>
      <w:r w:rsidR="00400519">
        <w:rPr>
          <w:sz w:val="28"/>
          <w:szCs w:val="28"/>
        </w:rPr>
        <w:t xml:space="preserve">, ул. Красноармейская, д. 46 </w:t>
      </w:r>
      <w:r>
        <w:rPr>
          <w:sz w:val="28"/>
          <w:szCs w:val="28"/>
        </w:rPr>
        <w:t xml:space="preserve"> </w:t>
      </w:r>
      <w:r w:rsidR="00400519">
        <w:rPr>
          <w:sz w:val="28"/>
          <w:szCs w:val="28"/>
        </w:rPr>
        <w:t xml:space="preserve"> (далее – МУП «Нива»).</w:t>
      </w:r>
    </w:p>
    <w:p w14:paraId="44CEE756" w14:textId="265B848D" w:rsidR="00400519" w:rsidRDefault="008919F3" w:rsidP="003C592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3C5926" w:rsidRPr="00400519">
        <w:rPr>
          <w:sz w:val="28"/>
          <w:szCs w:val="28"/>
        </w:rPr>
        <w:t>ликвидационн</w:t>
      </w:r>
      <w:r>
        <w:rPr>
          <w:sz w:val="28"/>
          <w:szCs w:val="28"/>
        </w:rPr>
        <w:t>ой</w:t>
      </w:r>
      <w:r w:rsidR="003C5926" w:rsidRPr="0040051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D96F47">
        <w:rPr>
          <w:sz w:val="28"/>
          <w:szCs w:val="28"/>
        </w:rPr>
        <w:t xml:space="preserve"> </w:t>
      </w:r>
      <w:r w:rsidR="001E3D82">
        <w:rPr>
          <w:sz w:val="28"/>
          <w:szCs w:val="28"/>
        </w:rPr>
        <w:t xml:space="preserve"> </w:t>
      </w:r>
      <w:r w:rsidR="00400519" w:rsidRPr="00400519">
        <w:rPr>
          <w:sz w:val="28"/>
          <w:szCs w:val="28"/>
        </w:rPr>
        <w:t xml:space="preserve"> </w:t>
      </w:r>
      <w:r w:rsidR="003C5926" w:rsidRPr="00400519">
        <w:rPr>
          <w:sz w:val="28"/>
          <w:szCs w:val="28"/>
        </w:rPr>
        <w:t xml:space="preserve"> </w:t>
      </w:r>
      <w:r w:rsidR="001E3D82">
        <w:rPr>
          <w:sz w:val="28"/>
          <w:szCs w:val="28"/>
        </w:rPr>
        <w:t>(П</w:t>
      </w:r>
      <w:r w:rsidR="003C5926" w:rsidRPr="00400519">
        <w:rPr>
          <w:sz w:val="28"/>
          <w:szCs w:val="28"/>
        </w:rPr>
        <w:t>риложени</w:t>
      </w:r>
      <w:r w:rsidR="001E3D82">
        <w:rPr>
          <w:sz w:val="28"/>
          <w:szCs w:val="28"/>
        </w:rPr>
        <w:t>е</w:t>
      </w:r>
      <w:r w:rsidR="003C5926" w:rsidRPr="00400519">
        <w:rPr>
          <w:sz w:val="28"/>
          <w:szCs w:val="28"/>
        </w:rPr>
        <w:t xml:space="preserve"> №</w:t>
      </w:r>
      <w:r w:rsidR="00400519" w:rsidRPr="00400519">
        <w:rPr>
          <w:sz w:val="28"/>
          <w:szCs w:val="28"/>
        </w:rPr>
        <w:t xml:space="preserve"> </w:t>
      </w:r>
      <w:r w:rsidR="001E3D82">
        <w:rPr>
          <w:sz w:val="28"/>
          <w:szCs w:val="28"/>
        </w:rPr>
        <w:t xml:space="preserve">1). </w:t>
      </w:r>
      <w:r w:rsidR="003C5926" w:rsidRPr="00400519">
        <w:rPr>
          <w:sz w:val="28"/>
          <w:szCs w:val="28"/>
          <w:shd w:val="clear" w:color="auto" w:fill="FFFFFF"/>
        </w:rPr>
        <w:t xml:space="preserve">С момента назначения ликвидационной комиссии к ней переходят полномочия по управлению делами </w:t>
      </w:r>
      <w:r w:rsidR="00400519">
        <w:rPr>
          <w:sz w:val="28"/>
          <w:szCs w:val="28"/>
        </w:rPr>
        <w:t>МУП «Нива».</w:t>
      </w:r>
    </w:p>
    <w:p w14:paraId="781CC0D6" w14:textId="7F0532C6" w:rsidR="003C5926" w:rsidRPr="00400519" w:rsidRDefault="00DA3425" w:rsidP="003C592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Руководителю</w:t>
      </w:r>
      <w:r w:rsidR="003C5926" w:rsidRPr="0040051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</w:t>
      </w:r>
      <w:r w:rsidR="003C5926" w:rsidRPr="00400519">
        <w:rPr>
          <w:sz w:val="28"/>
          <w:szCs w:val="28"/>
          <w:shd w:val="clear" w:color="auto" w:fill="FFFFFF"/>
        </w:rPr>
        <w:t>иквидационной комиссии</w:t>
      </w:r>
      <w:r>
        <w:rPr>
          <w:sz w:val="28"/>
          <w:szCs w:val="28"/>
          <w:shd w:val="clear" w:color="auto" w:fill="FFFFFF"/>
        </w:rPr>
        <w:t>:</w:t>
      </w:r>
      <w:r w:rsidR="003C5926" w:rsidRPr="0040051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</w:p>
    <w:p w14:paraId="7A61ABE6" w14:textId="3E0C15FA" w:rsidR="00400519" w:rsidRPr="00DA3425" w:rsidRDefault="00DA3425" w:rsidP="009C3DD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течени</w:t>
      </w:r>
      <w:r w:rsidR="009C3DD3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3-х рабочих дней после даты принятия решения о ликвидации:</w:t>
      </w:r>
    </w:p>
    <w:p w14:paraId="30E3515C" w14:textId="010E0262" w:rsidR="00DA3425" w:rsidRDefault="00DA3425" w:rsidP="009C3DD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уведомить органы, осуществляющие государственную регистрацию юридических лиц, службу занятости о ликвидации МУП «Нива»</w:t>
      </w:r>
      <w:r w:rsidR="009C3DD3">
        <w:rPr>
          <w:sz w:val="28"/>
          <w:szCs w:val="28"/>
        </w:rPr>
        <w:t>;</w:t>
      </w:r>
    </w:p>
    <w:p w14:paraId="28FDE76C" w14:textId="4D789A69" w:rsidR="00DA3425" w:rsidRDefault="00DA3425" w:rsidP="009C3DD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опубликовать в Един</w:t>
      </w:r>
      <w:r w:rsidR="009C3DD3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федеральн</w:t>
      </w:r>
      <w:r w:rsidR="009C3DD3">
        <w:rPr>
          <w:sz w:val="28"/>
          <w:szCs w:val="28"/>
        </w:rPr>
        <w:t>ом</w:t>
      </w:r>
      <w:r>
        <w:rPr>
          <w:sz w:val="28"/>
          <w:szCs w:val="28"/>
        </w:rPr>
        <w:t xml:space="preserve"> реестр</w:t>
      </w:r>
      <w:r w:rsidR="009C3DD3">
        <w:rPr>
          <w:sz w:val="28"/>
          <w:szCs w:val="28"/>
        </w:rPr>
        <w:t>е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</w:r>
      <w:proofErr w:type="spellStart"/>
      <w:r w:rsidR="009C3DD3">
        <w:rPr>
          <w:sz w:val="28"/>
          <w:szCs w:val="28"/>
        </w:rPr>
        <w:t>Федресурс</w:t>
      </w:r>
      <w:proofErr w:type="spellEnd"/>
      <w:r w:rsidR="009C3DD3">
        <w:rPr>
          <w:sz w:val="28"/>
          <w:szCs w:val="28"/>
        </w:rPr>
        <w:t>) сообщение о ликвидации МУП «Нива»;</w:t>
      </w:r>
    </w:p>
    <w:p w14:paraId="1767165D" w14:textId="78B36215" w:rsidR="009C3DD3" w:rsidRPr="00400519" w:rsidRDefault="009C3DD3" w:rsidP="009C3DD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после представления сообщения о принятии решения о ликвидации опубликовать в журнале  «Вестник государственной регистрации» сообщение о порядке и сроках ликвидации МУП «Нива»;</w:t>
      </w:r>
    </w:p>
    <w:p w14:paraId="63D5320D" w14:textId="33C6A249" w:rsidR="00400519" w:rsidRDefault="009C3DD3" w:rsidP="003C592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3) в течение 2-х месяцев со дня размещения сообщения в журнале </w:t>
      </w:r>
      <w:r>
        <w:rPr>
          <w:sz w:val="28"/>
          <w:szCs w:val="28"/>
        </w:rPr>
        <w:t>«Вестник государственной регистрации» уведомить кредиторов о ликвидации МУП «Нива» и провести работу с кредиторами;</w:t>
      </w:r>
    </w:p>
    <w:p w14:paraId="1EAB7C27" w14:textId="4101C3BB" w:rsidR="009C3DD3" w:rsidRDefault="009C3DD3" w:rsidP="003C592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по истечении 2-х месячного срока с момента опубликования в журнале «Вестник государственной регистрации» представить промежуточный ликвидационный баланс МУП «Нива» на утверждение в </w:t>
      </w:r>
      <w:r w:rsidR="008919F3">
        <w:rPr>
          <w:sz w:val="28"/>
          <w:szCs w:val="28"/>
        </w:rPr>
        <w:t>Администрацию муниципального  района «Сретенский район» (далее - Администрация);</w:t>
      </w:r>
    </w:p>
    <w:p w14:paraId="743C8537" w14:textId="241EE704" w:rsidR="008919F3" w:rsidRDefault="008919F3" w:rsidP="003C592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после утверждения промежуточного ликвидационного баланса уведомить регистрирующий орган о его составлении;</w:t>
      </w:r>
    </w:p>
    <w:p w14:paraId="62745648" w14:textId="5E3A3E51" w:rsidR="008919F3" w:rsidRDefault="008919F3" w:rsidP="003C592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после завершения  расчетов с кредиторами представить ликвидационный баланс МУП «Нива» на утверждение в Администрацию;</w:t>
      </w:r>
    </w:p>
    <w:p w14:paraId="7BBEB532" w14:textId="1D8A70C8" w:rsidR="008919F3" w:rsidRDefault="008919F3" w:rsidP="003C592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после утверждения ликвидационного баланса администрацией, подать заявление о ликвидации МУП «Нива» в регистрирующий орган с приложением ликвидационного баланса.</w:t>
      </w:r>
    </w:p>
    <w:p w14:paraId="1610CCB8" w14:textId="4BA3DB82" w:rsidR="008919F3" w:rsidRPr="00D96F47" w:rsidRDefault="00D96F47" w:rsidP="003C592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Ликвидационной комиссии обеспечить в установленные законодательством сроки проведение необходимых процедур,  связанных с </w:t>
      </w:r>
      <w:r w:rsidRPr="00D96F47">
        <w:rPr>
          <w:sz w:val="28"/>
          <w:szCs w:val="28"/>
        </w:rPr>
        <w:t>ликвидацией МУП «Нива».</w:t>
      </w:r>
    </w:p>
    <w:p w14:paraId="64CFAE55" w14:textId="0EA98B08" w:rsidR="008919F3" w:rsidRPr="00D96F47" w:rsidRDefault="008919F3" w:rsidP="00D96F4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96F47">
        <w:rPr>
          <w:sz w:val="28"/>
          <w:szCs w:val="28"/>
        </w:rPr>
        <w:t xml:space="preserve">Утвердить план мероприятий по ликвидации МУП «Нива» </w:t>
      </w:r>
      <w:r w:rsidR="00D96F47" w:rsidRPr="00D96F47">
        <w:rPr>
          <w:sz w:val="28"/>
          <w:szCs w:val="28"/>
        </w:rPr>
        <w:t xml:space="preserve"> </w:t>
      </w:r>
      <w:r w:rsidR="001E3D82">
        <w:rPr>
          <w:sz w:val="28"/>
          <w:szCs w:val="28"/>
        </w:rPr>
        <w:t xml:space="preserve"> (П</w:t>
      </w:r>
      <w:r w:rsidRPr="00D96F47">
        <w:rPr>
          <w:sz w:val="28"/>
          <w:szCs w:val="28"/>
        </w:rPr>
        <w:t>риложени</w:t>
      </w:r>
      <w:r w:rsidR="001E3D82">
        <w:rPr>
          <w:sz w:val="28"/>
          <w:szCs w:val="28"/>
        </w:rPr>
        <w:t>е</w:t>
      </w:r>
      <w:r w:rsidRPr="00D96F47">
        <w:rPr>
          <w:sz w:val="28"/>
          <w:szCs w:val="28"/>
        </w:rPr>
        <w:t xml:space="preserve">  № 2</w:t>
      </w:r>
      <w:r w:rsidR="001E3D82">
        <w:rPr>
          <w:sz w:val="28"/>
          <w:szCs w:val="28"/>
        </w:rPr>
        <w:t xml:space="preserve">). </w:t>
      </w:r>
      <w:r w:rsidRPr="00D96F47">
        <w:rPr>
          <w:sz w:val="28"/>
          <w:szCs w:val="28"/>
        </w:rPr>
        <w:t xml:space="preserve"> </w:t>
      </w:r>
      <w:r w:rsidR="001E3D82">
        <w:rPr>
          <w:sz w:val="28"/>
          <w:szCs w:val="28"/>
        </w:rPr>
        <w:t xml:space="preserve"> </w:t>
      </w:r>
    </w:p>
    <w:p w14:paraId="7DFF4F9B" w14:textId="792300A9" w:rsidR="00D96F47" w:rsidRPr="00D96F47" w:rsidRDefault="00D96F47" w:rsidP="00D96F4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4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определенном Уставом муниципального района «Сретенский район».</w:t>
      </w:r>
    </w:p>
    <w:p w14:paraId="469DE9EA" w14:textId="31C92A1F" w:rsidR="00D96F47" w:rsidRDefault="00D96F47" w:rsidP="00D96F4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47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 силу после официального опубликования (обнародования) в порядке, определенном Уставом муниципального района  «Сретенский район».</w:t>
      </w:r>
    </w:p>
    <w:p w14:paraId="4EDD3CE5" w14:textId="4E935D26" w:rsidR="00D96F47" w:rsidRPr="00D96F47" w:rsidRDefault="00D96F47" w:rsidP="00D96F4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6E688DFC" w14:textId="77777777" w:rsidR="00D96F47" w:rsidRPr="00D96F47" w:rsidRDefault="00D96F47" w:rsidP="00D96F47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4EE0C38" w14:textId="77777777" w:rsidR="00400519" w:rsidRDefault="00400519" w:rsidP="003C592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14:paraId="2413F920" w14:textId="77777777" w:rsidR="003C5926" w:rsidRDefault="003C5926" w:rsidP="003C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48F91F" w14:textId="77777777" w:rsidR="003C5926" w:rsidRDefault="003C5926" w:rsidP="003C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E2688" w14:textId="77777777" w:rsidR="00DE7604" w:rsidRDefault="00DE7604" w:rsidP="00DE760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1AA58" w14:textId="5DE133D4" w:rsidR="00DE7604" w:rsidRPr="007D40C4" w:rsidRDefault="00DE7604" w:rsidP="00DE760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14:paraId="1260BA47" w14:textId="3468FA40" w:rsidR="00DE7604" w:rsidRDefault="00DE7604" w:rsidP="00DE7604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«Сретенский район»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D40C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Закурдаев</w:t>
      </w:r>
    </w:p>
    <w:p w14:paraId="3A5543B0" w14:textId="741299FD" w:rsidR="00DE7604" w:rsidRDefault="00DE7604" w:rsidP="00DE7604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1DA07" w14:textId="77777777" w:rsidR="00DE7604" w:rsidRDefault="00DE7604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9601619" w14:textId="77777777" w:rsidR="00DE7604" w:rsidRDefault="00DE7604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C237CAB" w14:textId="77777777" w:rsidR="00DE7604" w:rsidRDefault="00DE7604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F5C7BD" w14:textId="77777777" w:rsidR="001E3D82" w:rsidRDefault="001E3D82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EFC8DE6" w14:textId="77777777" w:rsidR="001E3D82" w:rsidRDefault="001E3D82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9DCB481" w14:textId="77777777" w:rsidR="001E3D82" w:rsidRDefault="001E3D82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3058DC1" w14:textId="77777777" w:rsidR="001E3D82" w:rsidRDefault="001E3D82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6694E5B" w14:textId="77777777" w:rsidR="00D96F47" w:rsidRDefault="00D96F47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0EF9A7B" w14:textId="77777777" w:rsidR="00D96F47" w:rsidRDefault="00D96F47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306149C" w14:textId="77777777" w:rsidR="00D96F47" w:rsidRDefault="00D96F47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B5179CB" w14:textId="77777777" w:rsidR="00D96F47" w:rsidRDefault="00D96F47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FBA2168" w14:textId="77777777" w:rsidR="00D96F47" w:rsidRDefault="00D96F47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2A0899E" w14:textId="77777777" w:rsidR="00D96F47" w:rsidRDefault="00D96F47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3CC4F88" w14:textId="06BEEEA3" w:rsidR="00D96F47" w:rsidRDefault="00D96F47" w:rsidP="00D96F47">
      <w:pPr>
        <w:widowControl w:val="0"/>
        <w:spacing w:after="0" w:line="240" w:lineRule="auto"/>
        <w:ind w:left="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Исп. Свиридова М.В.</w:t>
      </w:r>
    </w:p>
    <w:p w14:paraId="4B4DE7B5" w14:textId="65D59B8F" w:rsidR="00D96F47" w:rsidRDefault="00D96F47" w:rsidP="00D96F47">
      <w:pPr>
        <w:widowControl w:val="0"/>
        <w:spacing w:after="0" w:line="240" w:lineRule="auto"/>
        <w:ind w:left="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8(30246)2-13-29</w:t>
      </w:r>
    </w:p>
    <w:p w14:paraId="194777AB" w14:textId="77777777" w:rsidR="001E3D82" w:rsidRDefault="001E3D82" w:rsidP="00D96F47">
      <w:pPr>
        <w:widowControl w:val="0"/>
        <w:spacing w:after="0" w:line="240" w:lineRule="auto"/>
        <w:ind w:left="23"/>
        <w:rPr>
          <w:rFonts w:ascii="Times New Roman" w:eastAsia="Times New Roman" w:hAnsi="Times New Roman" w:cs="Times New Roman"/>
          <w:sz w:val="20"/>
          <w:szCs w:val="20"/>
        </w:rPr>
      </w:pPr>
    </w:p>
    <w:p w14:paraId="65C692B7" w14:textId="77777777" w:rsidR="001E3D82" w:rsidRDefault="001E3D82" w:rsidP="00D96F47">
      <w:pPr>
        <w:widowControl w:val="0"/>
        <w:spacing w:after="0" w:line="240" w:lineRule="auto"/>
        <w:ind w:left="23"/>
        <w:rPr>
          <w:rFonts w:ascii="Times New Roman" w:eastAsia="Times New Roman" w:hAnsi="Times New Roman" w:cs="Times New Roman"/>
          <w:sz w:val="20"/>
          <w:szCs w:val="20"/>
        </w:rPr>
      </w:pPr>
    </w:p>
    <w:p w14:paraId="0DF76E25" w14:textId="77777777" w:rsidR="001E3D82" w:rsidRDefault="001E3D82" w:rsidP="00D96F47">
      <w:pPr>
        <w:widowControl w:val="0"/>
        <w:spacing w:after="0" w:line="240" w:lineRule="auto"/>
        <w:ind w:left="23"/>
        <w:rPr>
          <w:rFonts w:ascii="Times New Roman" w:eastAsia="Times New Roman" w:hAnsi="Times New Roman" w:cs="Times New Roman"/>
          <w:sz w:val="20"/>
          <w:szCs w:val="20"/>
        </w:rPr>
      </w:pPr>
    </w:p>
    <w:p w14:paraId="684937FD" w14:textId="77777777" w:rsidR="001E3D82" w:rsidRDefault="001E3D82" w:rsidP="00D96F47">
      <w:pPr>
        <w:widowControl w:val="0"/>
        <w:spacing w:after="0" w:line="240" w:lineRule="auto"/>
        <w:ind w:left="23"/>
        <w:rPr>
          <w:rFonts w:ascii="Times New Roman" w:eastAsia="Times New Roman" w:hAnsi="Times New Roman" w:cs="Times New Roman"/>
          <w:sz w:val="20"/>
          <w:szCs w:val="20"/>
        </w:rPr>
      </w:pPr>
    </w:p>
    <w:p w14:paraId="1E702A26" w14:textId="77777777" w:rsidR="00D65B80" w:rsidRDefault="00D65B80" w:rsidP="008D26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D2C97" w14:textId="77777777" w:rsidR="008D26D9" w:rsidRDefault="008D26D9" w:rsidP="006556A2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457F4D" w14:textId="29DE3A69" w:rsidR="007D0152" w:rsidRPr="007D0152" w:rsidRDefault="00A529B8" w:rsidP="007D0152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14:paraId="53317ECB" w14:textId="77777777" w:rsidR="007D0152" w:rsidRPr="007D0152" w:rsidRDefault="007D0152" w:rsidP="007D0152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152">
        <w:rPr>
          <w:rFonts w:ascii="Times New Roman" w:eastAsia="Times New Roman" w:hAnsi="Times New Roman" w:cs="Times New Roman"/>
          <w:sz w:val="24"/>
          <w:szCs w:val="24"/>
        </w:rPr>
        <w:t>Глава муниципального района</w:t>
      </w:r>
    </w:p>
    <w:p w14:paraId="2CDA1913" w14:textId="77777777" w:rsidR="007D0152" w:rsidRPr="007D0152" w:rsidRDefault="007D0152" w:rsidP="007D0152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152">
        <w:rPr>
          <w:rFonts w:ascii="Times New Roman" w:eastAsia="Times New Roman" w:hAnsi="Times New Roman" w:cs="Times New Roman"/>
          <w:sz w:val="24"/>
          <w:szCs w:val="24"/>
        </w:rPr>
        <w:t xml:space="preserve"> «Сретенский район» </w:t>
      </w:r>
    </w:p>
    <w:p w14:paraId="191719CD" w14:textId="4600B3E3" w:rsidR="007D0152" w:rsidRDefault="007D0152" w:rsidP="007D0152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152">
        <w:rPr>
          <w:rFonts w:ascii="Times New Roman" w:eastAsia="Times New Roman" w:hAnsi="Times New Roman" w:cs="Times New Roman"/>
          <w:sz w:val="24"/>
          <w:szCs w:val="24"/>
        </w:rPr>
        <w:t>_____________________А.С. Закурдаев</w:t>
      </w:r>
    </w:p>
    <w:p w14:paraId="2401D7F8" w14:textId="77777777" w:rsidR="007D0152" w:rsidRDefault="007D0152" w:rsidP="006556A2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005DE9" w14:textId="11606F65" w:rsidR="006556A2" w:rsidRPr="007D0152" w:rsidRDefault="006556A2" w:rsidP="006556A2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152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14:paraId="461F84A4" w14:textId="22906CF5" w:rsidR="006556A2" w:rsidRPr="007D0152" w:rsidRDefault="006556A2" w:rsidP="006556A2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15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42306EFB" w14:textId="77777777" w:rsidR="006556A2" w:rsidRPr="007D0152" w:rsidRDefault="006556A2" w:rsidP="006556A2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1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«Сретенский район» </w:t>
      </w:r>
    </w:p>
    <w:p w14:paraId="571E6022" w14:textId="19B0B3AB" w:rsidR="006556A2" w:rsidRPr="007D0152" w:rsidRDefault="006556A2" w:rsidP="006556A2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0152">
        <w:rPr>
          <w:rFonts w:ascii="Times New Roman" w:eastAsia="Times New Roman" w:hAnsi="Times New Roman" w:cs="Times New Roman"/>
          <w:sz w:val="24"/>
          <w:szCs w:val="24"/>
        </w:rPr>
        <w:t>от «__»________2024</w:t>
      </w:r>
      <w:r w:rsidR="00A5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152">
        <w:rPr>
          <w:rFonts w:ascii="Times New Roman" w:eastAsia="Times New Roman" w:hAnsi="Times New Roman" w:cs="Times New Roman"/>
          <w:sz w:val="24"/>
          <w:szCs w:val="24"/>
        </w:rPr>
        <w:t>года № _____</w:t>
      </w:r>
    </w:p>
    <w:p w14:paraId="7C146F33" w14:textId="77777777" w:rsidR="008D26D9" w:rsidRPr="007D0152" w:rsidRDefault="008D26D9" w:rsidP="008D26D9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B78B57" w14:textId="77777777" w:rsidR="006556A2" w:rsidRDefault="006556A2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950629" w14:textId="77777777" w:rsidR="004F1B36" w:rsidRDefault="004F1B36" w:rsidP="004F1B36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B36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ликвидационной комиссии по ликвидации </w:t>
      </w:r>
    </w:p>
    <w:p w14:paraId="386976D3" w14:textId="031A1A3B" w:rsidR="006556A2" w:rsidRPr="004F1B36" w:rsidRDefault="004F1B36" w:rsidP="004F1B36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B3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4F1B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унитарного предприятия </w:t>
      </w:r>
      <w:r w:rsidRPr="004F1B36">
        <w:rPr>
          <w:rFonts w:ascii="Times New Roman" w:hAnsi="Times New Roman" w:cs="Times New Roman"/>
          <w:b/>
          <w:bCs/>
          <w:sz w:val="28"/>
          <w:szCs w:val="28"/>
        </w:rPr>
        <w:t>«Нива»</w:t>
      </w:r>
    </w:p>
    <w:p w14:paraId="3B9E29D8" w14:textId="77777777" w:rsidR="006556A2" w:rsidRDefault="006556A2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91"/>
      </w:tblGrid>
      <w:tr w:rsidR="004F1B36" w14:paraId="71B8AEE1" w14:textId="77777777" w:rsidTr="00032A7D">
        <w:tc>
          <w:tcPr>
            <w:tcW w:w="4887" w:type="dxa"/>
          </w:tcPr>
          <w:p w14:paraId="3A355136" w14:textId="77777777" w:rsidR="00F31988" w:rsidRPr="00F31988" w:rsidRDefault="0092651B" w:rsidP="00F319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988">
              <w:rPr>
                <w:rFonts w:ascii="Times New Roman" w:eastAsia="Times New Roman" w:hAnsi="Times New Roman" w:cs="Times New Roman"/>
                <w:sz w:val="28"/>
                <w:szCs w:val="28"/>
              </w:rPr>
              <w:t>Дюбина</w:t>
            </w:r>
            <w:proofErr w:type="spellEnd"/>
            <w:r w:rsidRPr="00F31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3CFCF27" w14:textId="77777777" w:rsidR="004F1B36" w:rsidRDefault="0092651B" w:rsidP="00F319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988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Сергеевна</w:t>
            </w:r>
          </w:p>
          <w:p w14:paraId="1F7E1FE5" w14:textId="2A79529F" w:rsidR="00032A7D" w:rsidRPr="00F31988" w:rsidRDefault="00032A7D" w:rsidP="00F319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14:paraId="449A6244" w14:textId="22F38D0D" w:rsidR="004F1B36" w:rsidRPr="00F31988" w:rsidRDefault="00F31988" w:rsidP="00F319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Руководитель ликвидационной комиссии;</w:t>
            </w:r>
          </w:p>
        </w:tc>
      </w:tr>
      <w:tr w:rsidR="004F1B36" w14:paraId="3909464C" w14:textId="77777777" w:rsidTr="00032A7D">
        <w:tc>
          <w:tcPr>
            <w:tcW w:w="4887" w:type="dxa"/>
          </w:tcPr>
          <w:p w14:paraId="5519E852" w14:textId="21E73D1C" w:rsidR="004F1B36" w:rsidRPr="00F31988" w:rsidRDefault="00F31988" w:rsidP="00F319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 Сергей Анатольевич</w:t>
            </w:r>
          </w:p>
        </w:tc>
        <w:tc>
          <w:tcPr>
            <w:tcW w:w="4891" w:type="dxa"/>
          </w:tcPr>
          <w:p w14:paraId="5DF271EC" w14:textId="6FD88C93" w:rsidR="004F1B36" w:rsidRPr="00F31988" w:rsidRDefault="00F31988" w:rsidP="007D0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D0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ИО первого заместителя Главы муниципального района «Сретенский район» - председателя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0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омитета экономики и безопасности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 «Сретенский район»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1988" w14:paraId="65F29F22" w14:textId="77777777" w:rsidTr="00032A7D">
        <w:tc>
          <w:tcPr>
            <w:tcW w:w="4887" w:type="dxa"/>
          </w:tcPr>
          <w:p w14:paraId="33DAAA1A" w14:textId="6CBDFCA8" w:rsidR="00F31988" w:rsidRPr="00F31988" w:rsidRDefault="00F31988" w:rsidP="00F319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>Свиридова Мария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91" w:type="dxa"/>
          </w:tcPr>
          <w:p w14:paraId="66BC6EC6" w14:textId="3D54F2D3" w:rsidR="00F31988" w:rsidRPr="00F31988" w:rsidRDefault="00F31988" w:rsidP="007D0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ам. председателя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омитета экономики и безопасности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D0152"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>«Сретенский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1988" w14:paraId="18AE6E28" w14:textId="77777777" w:rsidTr="00032A7D">
        <w:tc>
          <w:tcPr>
            <w:tcW w:w="4887" w:type="dxa"/>
          </w:tcPr>
          <w:p w14:paraId="27CFC933" w14:textId="49C7F0C1" w:rsidR="00F31988" w:rsidRPr="00F31988" w:rsidRDefault="00F31988" w:rsidP="00F319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654">
              <w:rPr>
                <w:rFonts w:ascii="Times New Roman" w:hAnsi="Times New Roman" w:cs="Times New Roman"/>
                <w:sz w:val="28"/>
                <w:szCs w:val="28"/>
              </w:rPr>
              <w:t>Аношкина</w:t>
            </w:r>
            <w:proofErr w:type="spellEnd"/>
            <w:r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91" w:type="dxa"/>
          </w:tcPr>
          <w:p w14:paraId="696667F1" w14:textId="5646376F" w:rsidR="00F31988" w:rsidRPr="00F31988" w:rsidRDefault="00F31988" w:rsidP="00F319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имущества и земельных отношений комитета экономики и безопасности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0152"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D0152"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 «Сретенский район»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1988" w14:paraId="212BA999" w14:textId="77777777" w:rsidTr="00032A7D">
        <w:tc>
          <w:tcPr>
            <w:tcW w:w="4887" w:type="dxa"/>
          </w:tcPr>
          <w:p w14:paraId="2FE32E07" w14:textId="231619C4" w:rsidR="00F31988" w:rsidRPr="00D63654" w:rsidRDefault="00F31988" w:rsidP="00F319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4891" w:type="dxa"/>
          </w:tcPr>
          <w:p w14:paraId="39698BF9" w14:textId="75EF89C2" w:rsidR="00F31988" w:rsidRPr="00D63654" w:rsidRDefault="00F31988" w:rsidP="00F319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сельского хозяйства </w:t>
            </w: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экономики и безопасности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0152"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D0152"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 «Сретенский район»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1988" w14:paraId="6BCA2AF5" w14:textId="77777777" w:rsidTr="00032A7D">
        <w:tc>
          <w:tcPr>
            <w:tcW w:w="4887" w:type="dxa"/>
          </w:tcPr>
          <w:p w14:paraId="5F2C4308" w14:textId="4C571567" w:rsidR="00F31988" w:rsidRDefault="00F31988" w:rsidP="00F319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891" w:type="dxa"/>
          </w:tcPr>
          <w:p w14:paraId="4014749B" w14:textId="5E3F37F5" w:rsidR="00F31988" w:rsidRDefault="00F31988" w:rsidP="00F319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отдела сельского хозяйства </w:t>
            </w: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экономики и безопасности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0152"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D0152"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 «Сретенский район»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1988" w14:paraId="5CAC7789" w14:textId="77777777" w:rsidTr="00032A7D">
        <w:tc>
          <w:tcPr>
            <w:tcW w:w="4887" w:type="dxa"/>
          </w:tcPr>
          <w:p w14:paraId="76C4B3B1" w14:textId="47E3F682" w:rsidR="00F31988" w:rsidRPr="00F31988" w:rsidRDefault="00F31988" w:rsidP="00F319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>Гордеева Альбина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91" w:type="dxa"/>
          </w:tcPr>
          <w:p w14:paraId="732E9239" w14:textId="10EFF94D" w:rsidR="00F31988" w:rsidRPr="00F31988" w:rsidRDefault="00F31988" w:rsidP="001E3D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>редседатель Комит</w:t>
            </w:r>
            <w:r w:rsidR="001E3D82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0152"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D0152"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 «Сретенский район»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1988" w14:paraId="0358C690" w14:textId="77777777" w:rsidTr="00032A7D">
        <w:tc>
          <w:tcPr>
            <w:tcW w:w="4887" w:type="dxa"/>
          </w:tcPr>
          <w:p w14:paraId="5F72B316" w14:textId="0D0EAD71" w:rsidR="00F31988" w:rsidRPr="00F31988" w:rsidRDefault="00F31988" w:rsidP="00F319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  </w:t>
            </w:r>
          </w:p>
        </w:tc>
        <w:tc>
          <w:tcPr>
            <w:tcW w:w="4891" w:type="dxa"/>
          </w:tcPr>
          <w:p w14:paraId="4E4D378C" w14:textId="5B5AD1AB" w:rsidR="00F31988" w:rsidRPr="00F31988" w:rsidRDefault="00F31988" w:rsidP="00F319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отдела правового обеспечения и кадров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0152"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D0152" w:rsidRPr="00D63654">
              <w:rPr>
                <w:rFonts w:ascii="Times New Roman" w:hAnsi="Times New Roman" w:cs="Times New Roman"/>
                <w:sz w:val="28"/>
                <w:szCs w:val="28"/>
              </w:rPr>
              <w:t xml:space="preserve"> «Сретенский район»</w:t>
            </w:r>
            <w:r w:rsidR="007D0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C22A51C" w14:textId="3768254E" w:rsidR="00D96F47" w:rsidRPr="008A06B2" w:rsidRDefault="008A06B2" w:rsidP="00F319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06B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14:paraId="57C70368" w14:textId="63D03BF7" w:rsidR="00DE7604" w:rsidRPr="008A06B2" w:rsidRDefault="00A529B8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604" w:rsidRPr="008A06B2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14:paraId="08DA7F22" w14:textId="77777777" w:rsidR="00DE7604" w:rsidRPr="008A06B2" w:rsidRDefault="00DE7604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06B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«Сретенский район» </w:t>
      </w:r>
    </w:p>
    <w:p w14:paraId="414BE05E" w14:textId="660402BC" w:rsidR="00DE7604" w:rsidRPr="008A06B2" w:rsidRDefault="00DE7604" w:rsidP="00DE7604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06B2">
        <w:rPr>
          <w:rFonts w:ascii="Times New Roman" w:eastAsia="Times New Roman" w:hAnsi="Times New Roman" w:cs="Times New Roman"/>
          <w:sz w:val="24"/>
          <w:szCs w:val="24"/>
        </w:rPr>
        <w:t>от «__»________202</w:t>
      </w:r>
      <w:r w:rsidR="008A06B2" w:rsidRPr="008A06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06B2">
        <w:rPr>
          <w:rFonts w:ascii="Times New Roman" w:eastAsia="Times New Roman" w:hAnsi="Times New Roman" w:cs="Times New Roman"/>
          <w:sz w:val="24"/>
          <w:szCs w:val="24"/>
        </w:rPr>
        <w:t>года № _____</w:t>
      </w:r>
    </w:p>
    <w:p w14:paraId="16EB45A6" w14:textId="77777777" w:rsidR="00DE7604" w:rsidRPr="00DE7604" w:rsidRDefault="00DE7604" w:rsidP="00DE7604">
      <w:pPr>
        <w:widowControl w:val="0"/>
        <w:spacing w:after="0" w:line="322" w:lineRule="exact"/>
        <w:ind w:left="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DBC06D" w14:textId="2DE3A34A" w:rsidR="00DE7604" w:rsidRDefault="00482D40" w:rsidP="00DE7604">
      <w:pPr>
        <w:widowControl w:val="0"/>
        <w:spacing w:after="0" w:line="322" w:lineRule="exact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7604">
        <w:rPr>
          <w:rFonts w:ascii="Times New Roman" w:eastAsia="Times New Roman" w:hAnsi="Times New Roman" w:cs="Times New Roman"/>
          <w:b/>
          <w:bCs/>
          <w:sz w:val="28"/>
          <w:szCs w:val="28"/>
        </w:rPr>
        <w:t>по ликвидации муниципального</w:t>
      </w:r>
      <w:r w:rsidRPr="00DE76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унитарного предприятия </w:t>
      </w:r>
      <w:r w:rsidRPr="003425F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Нива</w:t>
      </w:r>
      <w:r w:rsidRPr="003425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655"/>
        <w:gridCol w:w="23"/>
        <w:gridCol w:w="3037"/>
        <w:gridCol w:w="2101"/>
        <w:gridCol w:w="2494"/>
        <w:gridCol w:w="1471"/>
      </w:tblGrid>
      <w:tr w:rsidR="00E673EA" w14:paraId="3833312A" w14:textId="77777777" w:rsidTr="006556A2">
        <w:tc>
          <w:tcPr>
            <w:tcW w:w="678" w:type="dxa"/>
            <w:gridSpan w:val="2"/>
            <w:vAlign w:val="bottom"/>
          </w:tcPr>
          <w:p w14:paraId="4D54ED40" w14:textId="77777777" w:rsidR="00482D40" w:rsidRPr="00DE7604" w:rsidRDefault="00482D40" w:rsidP="00482D40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14:paraId="6667DA65" w14:textId="4E1E9999" w:rsidR="00482D40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E7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 w:rsidRPr="00DE7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3037" w:type="dxa"/>
            <w:vAlign w:val="bottom"/>
          </w:tcPr>
          <w:p w14:paraId="06F76B43" w14:textId="77777777" w:rsidR="00482D40" w:rsidRPr="00DE7604" w:rsidRDefault="00482D40" w:rsidP="00482D40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  <w:p w14:paraId="39323B32" w14:textId="5CDA934C" w:rsidR="00482D40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2101" w:type="dxa"/>
          </w:tcPr>
          <w:p w14:paraId="5715B339" w14:textId="4851C006" w:rsidR="00482D40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 исполнения</w:t>
            </w:r>
          </w:p>
        </w:tc>
        <w:tc>
          <w:tcPr>
            <w:tcW w:w="2494" w:type="dxa"/>
            <w:vAlign w:val="bottom"/>
          </w:tcPr>
          <w:p w14:paraId="034071DC" w14:textId="77777777" w:rsidR="00482D40" w:rsidRPr="00DE7604" w:rsidRDefault="00482D40" w:rsidP="00482D40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  <w:p w14:paraId="7689652D" w14:textId="5A5CC9EE" w:rsidR="00482D40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лица</w:t>
            </w:r>
          </w:p>
        </w:tc>
        <w:tc>
          <w:tcPr>
            <w:tcW w:w="1471" w:type="dxa"/>
          </w:tcPr>
          <w:p w14:paraId="0FFB5687" w14:textId="34BB9478" w:rsidR="00482D40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Примечание</w:t>
            </w:r>
          </w:p>
        </w:tc>
      </w:tr>
      <w:tr w:rsidR="00E673EA" w14:paraId="291DFAD0" w14:textId="77777777" w:rsidTr="006556A2">
        <w:tc>
          <w:tcPr>
            <w:tcW w:w="678" w:type="dxa"/>
            <w:gridSpan w:val="2"/>
          </w:tcPr>
          <w:p w14:paraId="62D6C6B3" w14:textId="77777777" w:rsidR="00482D40" w:rsidRPr="006556A2" w:rsidRDefault="00482D40" w:rsidP="00482D40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491B610" w14:textId="77777777" w:rsidR="00482D40" w:rsidRPr="006556A2" w:rsidRDefault="00482D40" w:rsidP="00482D40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EF1F3F9" w14:textId="35180620" w:rsidR="00482D40" w:rsidRPr="006556A2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65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037" w:type="dxa"/>
            <w:vAlign w:val="bottom"/>
          </w:tcPr>
          <w:p w14:paraId="0AF7317E" w14:textId="77777777" w:rsidR="00482D40" w:rsidRPr="00DE7604" w:rsidRDefault="00482D40" w:rsidP="00482D40">
            <w:pPr>
              <w:widowControl w:val="0"/>
              <w:tabs>
                <w:tab w:val="left" w:pos="0"/>
              </w:tabs>
              <w:spacing w:after="0" w:line="274" w:lineRule="exact"/>
              <w:ind w:hanging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Утверждение постановления</w:t>
            </w: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ликвидации</w:t>
            </w:r>
          </w:p>
          <w:p w14:paraId="48326B8A" w14:textId="77777777" w:rsidR="00482D40" w:rsidRPr="00DE7604" w:rsidRDefault="00482D40" w:rsidP="00482D4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муниципального</w:t>
            </w:r>
          </w:p>
          <w:p w14:paraId="515472E2" w14:textId="77777777" w:rsidR="00482D40" w:rsidRPr="00DE7604" w:rsidRDefault="00482D40" w:rsidP="00482D4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унитарного</w:t>
            </w:r>
          </w:p>
          <w:p w14:paraId="2FC83B91" w14:textId="77777777" w:rsidR="00482D40" w:rsidRPr="00DE7604" w:rsidRDefault="00482D40" w:rsidP="00482D4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предприятия, создание </w:t>
            </w:r>
            <w:proofErr w:type="gramStart"/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43295785" w14:textId="2FA1FFFF" w:rsidR="00482D40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комиссии</w:t>
            </w:r>
          </w:p>
        </w:tc>
        <w:tc>
          <w:tcPr>
            <w:tcW w:w="2101" w:type="dxa"/>
          </w:tcPr>
          <w:p w14:paraId="74E696B3" w14:textId="77777777" w:rsidR="00482D40" w:rsidRDefault="00482D40" w:rsidP="00482D40">
            <w:pPr>
              <w:widowControl w:val="0"/>
              <w:spacing w:after="0" w:line="244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4D3052A7" w14:textId="77777777" w:rsidR="00482D40" w:rsidRDefault="00482D40" w:rsidP="00482D40">
            <w:pPr>
              <w:widowControl w:val="0"/>
              <w:spacing w:after="0" w:line="244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51DFB3CC" w14:textId="77777777" w:rsidR="00482D40" w:rsidRDefault="00482D40" w:rsidP="00482D40">
            <w:pPr>
              <w:widowControl w:val="0"/>
              <w:spacing w:after="0" w:line="244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240F6EC5" w14:textId="0E017EDE" w:rsidR="00482D40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494" w:type="dxa"/>
          </w:tcPr>
          <w:p w14:paraId="6A6CB162" w14:textId="77777777" w:rsidR="00482D40" w:rsidRDefault="00482D40" w:rsidP="00482D40">
            <w:pPr>
              <w:widowControl w:val="0"/>
              <w:spacing w:after="0" w:line="274" w:lineRule="exact"/>
              <w:ind w:left="300" w:firstLine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66DDF948" w14:textId="77777777" w:rsidR="00482D40" w:rsidRDefault="00482D40" w:rsidP="00482D4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14:paraId="6CB12295" w14:textId="77777777" w:rsidR="00482D40" w:rsidRDefault="00482D40" w:rsidP="00482D40">
            <w:pPr>
              <w:widowControl w:val="0"/>
              <w:spacing w:after="0" w:line="274" w:lineRule="exact"/>
              <w:ind w:left="300" w:firstLine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7F195327" w14:textId="0CA881F8" w:rsidR="00482D40" w:rsidRDefault="00482D40" w:rsidP="006556A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я </w:t>
            </w:r>
            <w:r w:rsidR="006556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471" w:type="dxa"/>
          </w:tcPr>
          <w:p w14:paraId="09980C56" w14:textId="77777777" w:rsidR="00482D40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73EA" w14:paraId="1CE106FE" w14:textId="77777777" w:rsidTr="006556A2">
        <w:tc>
          <w:tcPr>
            <w:tcW w:w="678" w:type="dxa"/>
            <w:gridSpan w:val="2"/>
          </w:tcPr>
          <w:p w14:paraId="30CB623F" w14:textId="77777777" w:rsidR="00482D40" w:rsidRPr="006556A2" w:rsidRDefault="00482D40" w:rsidP="00482D40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584CA48" w14:textId="77777777" w:rsidR="00482D40" w:rsidRPr="006556A2" w:rsidRDefault="00482D40" w:rsidP="00482D40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E2BC08C" w14:textId="75AFC9A5" w:rsidR="00482D40" w:rsidRPr="006556A2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65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037" w:type="dxa"/>
          </w:tcPr>
          <w:p w14:paraId="01B77183" w14:textId="77777777" w:rsidR="00482D40" w:rsidRPr="00DE7604" w:rsidRDefault="00482D40" w:rsidP="006556A2">
            <w:pPr>
              <w:widowControl w:val="0"/>
              <w:tabs>
                <w:tab w:val="right" w:pos="2443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Уведомить уполномоченный государственный орган для внесения в Единый государственный реестр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юридических</w:t>
            </w:r>
            <w:proofErr w:type="gramEnd"/>
          </w:p>
          <w:p w14:paraId="758A6BA7" w14:textId="2D99EC9C" w:rsidR="00482D40" w:rsidRPr="00DE7604" w:rsidRDefault="00482D40" w:rsidP="006556A2">
            <w:pPr>
              <w:widowControl w:val="0"/>
              <w:tabs>
                <w:tab w:val="right" w:pos="2443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</w:t>
            </w: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иц</w:t>
            </w:r>
          </w:p>
          <w:p w14:paraId="6F86A388" w14:textId="5A50E74C" w:rsidR="00482D40" w:rsidRDefault="00482D40" w:rsidP="006556A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ликвидации</w:t>
            </w:r>
          </w:p>
        </w:tc>
        <w:tc>
          <w:tcPr>
            <w:tcW w:w="2101" w:type="dxa"/>
          </w:tcPr>
          <w:p w14:paraId="081EE00F" w14:textId="6CF4A8F8" w:rsidR="00482D40" w:rsidRPr="00DE7604" w:rsidRDefault="00482D40" w:rsidP="006556A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</w:t>
            </w:r>
            <w:r w:rsidR="001E3D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3-</w:t>
            </w: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 рабочих дней со дня вступления в силу Постановления о</w:t>
            </w:r>
          </w:p>
          <w:p w14:paraId="23864B22" w14:textId="77777777" w:rsidR="00482D40" w:rsidRPr="00DE7604" w:rsidRDefault="00482D40" w:rsidP="006556A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ликвидации</w:t>
            </w:r>
          </w:p>
          <w:p w14:paraId="71FD2D37" w14:textId="77777777" w:rsidR="00482D40" w:rsidRPr="00DE7604" w:rsidRDefault="00482D40" w:rsidP="006556A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муниципального</w:t>
            </w:r>
          </w:p>
          <w:p w14:paraId="18BC9D54" w14:textId="77777777" w:rsidR="00482D40" w:rsidRPr="00DE7604" w:rsidRDefault="00482D40" w:rsidP="006556A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унитарного</w:t>
            </w:r>
          </w:p>
          <w:p w14:paraId="1B3C8F2C" w14:textId="16EC6D38" w:rsidR="00482D40" w:rsidRDefault="00482D40" w:rsidP="006556A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предприятия</w:t>
            </w:r>
          </w:p>
        </w:tc>
        <w:tc>
          <w:tcPr>
            <w:tcW w:w="2494" w:type="dxa"/>
          </w:tcPr>
          <w:p w14:paraId="3B50F188" w14:textId="77777777" w:rsidR="00482D40" w:rsidRDefault="00482D40" w:rsidP="006556A2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2B4EB55D" w14:textId="77777777" w:rsidR="00482D40" w:rsidRPr="00DE7604" w:rsidRDefault="00482D40" w:rsidP="006556A2">
            <w:pPr>
              <w:widowControl w:val="0"/>
              <w:spacing w:after="0" w:line="244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7D4D3AB6" w14:textId="05908B27" w:rsidR="00482D40" w:rsidRDefault="00482D40" w:rsidP="006556A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комиссии</w:t>
            </w:r>
          </w:p>
        </w:tc>
        <w:tc>
          <w:tcPr>
            <w:tcW w:w="1471" w:type="dxa"/>
          </w:tcPr>
          <w:p w14:paraId="16D24D02" w14:textId="77777777" w:rsidR="00482D40" w:rsidRDefault="00482D40" w:rsidP="006556A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73EA" w14:paraId="2A800AF3" w14:textId="77777777" w:rsidTr="006556A2">
        <w:tc>
          <w:tcPr>
            <w:tcW w:w="655" w:type="dxa"/>
          </w:tcPr>
          <w:p w14:paraId="7FD5F9C3" w14:textId="0516F5D7" w:rsidR="00482D40" w:rsidRPr="006556A2" w:rsidRDefault="006556A2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6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60" w:type="dxa"/>
            <w:gridSpan w:val="2"/>
          </w:tcPr>
          <w:p w14:paraId="4EDBB695" w14:textId="15370CE5" w:rsidR="00482D40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Уведомление Социального фонда России о ликвидации МУП «Нива»</w:t>
            </w:r>
          </w:p>
        </w:tc>
        <w:tc>
          <w:tcPr>
            <w:tcW w:w="2101" w:type="dxa"/>
          </w:tcPr>
          <w:p w14:paraId="7BF669BB" w14:textId="6FD06042" w:rsidR="00482D40" w:rsidRPr="00DE7604" w:rsidRDefault="00482D40" w:rsidP="00482D4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</w:t>
            </w:r>
            <w:r w:rsidR="001E3D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3-</w:t>
            </w: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 рабочих дней со дня вступления в силу Постановления о</w:t>
            </w:r>
          </w:p>
          <w:p w14:paraId="37432225" w14:textId="77777777" w:rsidR="00482D40" w:rsidRPr="00DE7604" w:rsidRDefault="00482D40" w:rsidP="00482D4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ликвидации</w:t>
            </w:r>
          </w:p>
          <w:p w14:paraId="2581BEFC" w14:textId="77777777" w:rsidR="00482D40" w:rsidRPr="00DE7604" w:rsidRDefault="00482D40" w:rsidP="00482D4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муниципального</w:t>
            </w:r>
          </w:p>
          <w:p w14:paraId="7D887F58" w14:textId="77777777" w:rsidR="00482D40" w:rsidRPr="00DE7604" w:rsidRDefault="00482D40" w:rsidP="00482D4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унитарного</w:t>
            </w:r>
          </w:p>
          <w:p w14:paraId="5DF85F00" w14:textId="788A3CD7" w:rsidR="00482D40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предприятия</w:t>
            </w:r>
          </w:p>
        </w:tc>
        <w:tc>
          <w:tcPr>
            <w:tcW w:w="2494" w:type="dxa"/>
          </w:tcPr>
          <w:p w14:paraId="6A4CF745" w14:textId="77777777" w:rsidR="00482D40" w:rsidRDefault="00482D40" w:rsidP="00482D40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25B6F2F3" w14:textId="77777777" w:rsidR="00482D40" w:rsidRPr="00DE7604" w:rsidRDefault="00482D40" w:rsidP="00482D40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1C6159EB" w14:textId="769328CB" w:rsidR="00482D40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комиссии</w:t>
            </w:r>
          </w:p>
        </w:tc>
        <w:tc>
          <w:tcPr>
            <w:tcW w:w="1471" w:type="dxa"/>
          </w:tcPr>
          <w:p w14:paraId="5DC35AD2" w14:textId="77777777" w:rsidR="00482D40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73EA" w14:paraId="07338D87" w14:textId="77777777" w:rsidTr="006556A2">
        <w:tc>
          <w:tcPr>
            <w:tcW w:w="655" w:type="dxa"/>
          </w:tcPr>
          <w:p w14:paraId="0D30CBE5" w14:textId="73D7BED7" w:rsidR="00482D40" w:rsidRPr="006556A2" w:rsidRDefault="006556A2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6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060" w:type="dxa"/>
            <w:gridSpan w:val="2"/>
          </w:tcPr>
          <w:p w14:paraId="23A733AA" w14:textId="4799C9CF" w:rsidR="00482D40" w:rsidRDefault="00482D40" w:rsidP="00482D40">
            <w:pPr>
              <w:widowControl w:val="0"/>
              <w:tabs>
                <w:tab w:val="right" w:pos="2443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Опубликование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 сообщения о ликвидации МУП «Нива»</w:t>
            </w:r>
          </w:p>
          <w:p w14:paraId="6075B5E2" w14:textId="77777777" w:rsidR="00482D40" w:rsidRDefault="00482D40" w:rsidP="00482D40">
            <w:pPr>
              <w:widowControl w:val="0"/>
              <w:tabs>
                <w:tab w:val="right" w:pos="2443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240ACBD6" w14:textId="77777777" w:rsidR="00482D40" w:rsidRDefault="00482D40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1" w:type="dxa"/>
          </w:tcPr>
          <w:p w14:paraId="7A6CABD8" w14:textId="77777777" w:rsidR="0000582C" w:rsidRPr="00DE7604" w:rsidRDefault="00482D40" w:rsidP="0000582C">
            <w:pPr>
              <w:widowControl w:val="0"/>
              <w:tabs>
                <w:tab w:val="right" w:pos="2443"/>
              </w:tabs>
              <w:spacing w:after="0" w:line="274" w:lineRule="exact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D40">
              <w:rPr>
                <w:rFonts w:ascii="Times New Roman" w:eastAsia="Times New Roman" w:hAnsi="Times New Roman" w:cs="Times New Roman"/>
                <w:bCs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3-х рабочих дней после уведомления уполномоченного государственного органа для </w:t>
            </w:r>
            <w:r w:rsidR="0000582C">
              <w:rPr>
                <w:rFonts w:ascii="Times New Roman" w:eastAsia="Times New Roman" w:hAnsi="Times New Roman" w:cs="Times New Roman"/>
                <w:bCs/>
              </w:rPr>
              <w:t xml:space="preserve">внесения в </w:t>
            </w:r>
            <w:r w:rsidR="0000582C"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Единый государственный реестр</w:t>
            </w:r>
            <w:r w:rsidR="0000582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00582C"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юридических</w:t>
            </w:r>
          </w:p>
          <w:p w14:paraId="3609865D" w14:textId="5C4F101B" w:rsidR="0000582C" w:rsidRPr="00DE7604" w:rsidRDefault="0000582C" w:rsidP="0000582C">
            <w:pPr>
              <w:widowControl w:val="0"/>
              <w:tabs>
                <w:tab w:val="right" w:pos="2443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</w:t>
            </w:r>
            <w:r w:rsidRPr="00DE76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уведомления о ликвидации</w:t>
            </w:r>
          </w:p>
          <w:p w14:paraId="4D3A9AB2" w14:textId="49950A6A" w:rsidR="00482D40" w:rsidRPr="00482D40" w:rsidRDefault="00482D40" w:rsidP="00482D4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</w:tcPr>
          <w:p w14:paraId="484EC5C1" w14:textId="77777777" w:rsidR="0000582C" w:rsidRPr="00DE7604" w:rsidRDefault="0000582C" w:rsidP="0000582C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5C4D8337" w14:textId="110562DE" w:rsidR="00482D40" w:rsidRPr="00482D40" w:rsidRDefault="0000582C" w:rsidP="0000582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комиссии</w:t>
            </w:r>
          </w:p>
        </w:tc>
        <w:tc>
          <w:tcPr>
            <w:tcW w:w="1471" w:type="dxa"/>
          </w:tcPr>
          <w:p w14:paraId="24AFCC0B" w14:textId="77777777" w:rsidR="00482D40" w:rsidRPr="00482D40" w:rsidRDefault="00482D40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673EA" w14:paraId="782DC2A4" w14:textId="77777777" w:rsidTr="006556A2">
        <w:tc>
          <w:tcPr>
            <w:tcW w:w="655" w:type="dxa"/>
          </w:tcPr>
          <w:p w14:paraId="5FC92B1D" w14:textId="164AD8A6" w:rsidR="00482D40" w:rsidRPr="006556A2" w:rsidRDefault="00032A7D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060" w:type="dxa"/>
            <w:gridSpan w:val="2"/>
          </w:tcPr>
          <w:p w14:paraId="4387E4C8" w14:textId="43D8D58A" w:rsidR="00482D40" w:rsidRPr="0000582C" w:rsidRDefault="0000582C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Опубликование в журнале  «Вестник государственной регистрации» сообщения о порядке и сроках ликвидации МУП «Нива»</w:t>
            </w:r>
          </w:p>
        </w:tc>
        <w:tc>
          <w:tcPr>
            <w:tcW w:w="2101" w:type="dxa"/>
          </w:tcPr>
          <w:p w14:paraId="4F60A00D" w14:textId="7C6A67A6" w:rsidR="00482D40" w:rsidRPr="0000582C" w:rsidRDefault="0000582C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Незамедлительно после внесения информации в ЕГРЮЛ</w:t>
            </w:r>
          </w:p>
        </w:tc>
        <w:tc>
          <w:tcPr>
            <w:tcW w:w="2494" w:type="dxa"/>
          </w:tcPr>
          <w:p w14:paraId="1C0D4D28" w14:textId="77777777" w:rsidR="006556A2" w:rsidRPr="00DE7604" w:rsidRDefault="006556A2" w:rsidP="006556A2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48E8F2EE" w14:textId="4555C6E1" w:rsidR="00482D40" w:rsidRPr="0000582C" w:rsidRDefault="006556A2" w:rsidP="006556A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комиссии</w:t>
            </w:r>
          </w:p>
        </w:tc>
        <w:tc>
          <w:tcPr>
            <w:tcW w:w="1471" w:type="dxa"/>
          </w:tcPr>
          <w:p w14:paraId="2BBC76FE" w14:textId="77777777" w:rsidR="00482D40" w:rsidRPr="0000582C" w:rsidRDefault="00482D40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673EA" w14:paraId="1BAA2F53" w14:textId="77777777" w:rsidTr="006556A2">
        <w:tc>
          <w:tcPr>
            <w:tcW w:w="655" w:type="dxa"/>
          </w:tcPr>
          <w:p w14:paraId="0E90FBA7" w14:textId="506604BD" w:rsidR="00482D40" w:rsidRPr="0000582C" w:rsidRDefault="00032A7D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3060" w:type="dxa"/>
            <w:gridSpan w:val="2"/>
          </w:tcPr>
          <w:p w14:paraId="6B12E2B3" w14:textId="3CA6B1CA" w:rsidR="00482D40" w:rsidRPr="0000582C" w:rsidRDefault="0000582C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Письменное уведомление кредиторов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МУП «Нива»</w:t>
            </w:r>
          </w:p>
        </w:tc>
        <w:tc>
          <w:tcPr>
            <w:tcW w:w="2101" w:type="dxa"/>
          </w:tcPr>
          <w:p w14:paraId="4E8FCD3C" w14:textId="1628BEEC" w:rsidR="00482D40" w:rsidRPr="0000582C" w:rsidRDefault="0000582C" w:rsidP="001E3D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течени</w:t>
            </w:r>
            <w:r w:rsidR="001E3D82">
              <w:rPr>
                <w:rFonts w:ascii="Times New Roman" w:eastAsia="Times New Roman" w:hAnsi="Times New Roman" w:cs="Times New Roman"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10 рабочих дней со дня вступления в силу постановления о ликвидации</w:t>
            </w:r>
          </w:p>
        </w:tc>
        <w:tc>
          <w:tcPr>
            <w:tcW w:w="2494" w:type="dxa"/>
          </w:tcPr>
          <w:p w14:paraId="06BB8D4B" w14:textId="77777777" w:rsidR="006556A2" w:rsidRPr="00DE7604" w:rsidRDefault="006556A2" w:rsidP="006556A2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7DC15953" w14:textId="64282AC5" w:rsidR="00482D40" w:rsidRPr="0000582C" w:rsidRDefault="006556A2" w:rsidP="006556A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комиссии</w:t>
            </w:r>
          </w:p>
        </w:tc>
        <w:tc>
          <w:tcPr>
            <w:tcW w:w="1471" w:type="dxa"/>
          </w:tcPr>
          <w:p w14:paraId="7D8CBFE2" w14:textId="77777777" w:rsidR="00482D40" w:rsidRPr="0000582C" w:rsidRDefault="00482D40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582C" w14:paraId="086B7E5C" w14:textId="77777777" w:rsidTr="006556A2">
        <w:tc>
          <w:tcPr>
            <w:tcW w:w="655" w:type="dxa"/>
          </w:tcPr>
          <w:p w14:paraId="50D36BDB" w14:textId="74D0957B" w:rsidR="0000582C" w:rsidRPr="0000582C" w:rsidRDefault="00032A7D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3060" w:type="dxa"/>
            <w:gridSpan w:val="2"/>
          </w:tcPr>
          <w:p w14:paraId="59DD859A" w14:textId="5FCCB3B2" w:rsidR="0000582C" w:rsidRPr="0000582C" w:rsidRDefault="0000582C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Письменное направление дебиторам требований о выплате денежных средств</w:t>
            </w:r>
          </w:p>
        </w:tc>
        <w:tc>
          <w:tcPr>
            <w:tcW w:w="2101" w:type="dxa"/>
          </w:tcPr>
          <w:p w14:paraId="225B4501" w14:textId="5A686362" w:rsidR="0000582C" w:rsidRPr="0000582C" w:rsidRDefault="0000582C" w:rsidP="001E3D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течени</w:t>
            </w:r>
            <w:r w:rsidR="001E3D82">
              <w:rPr>
                <w:rFonts w:ascii="Times New Roman" w:eastAsia="Times New Roman" w:hAnsi="Times New Roman" w:cs="Times New Roman"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10 рабочих дней со дня вступления в силу постановления о ликвидации</w:t>
            </w:r>
          </w:p>
        </w:tc>
        <w:tc>
          <w:tcPr>
            <w:tcW w:w="2494" w:type="dxa"/>
          </w:tcPr>
          <w:p w14:paraId="73FDAE11" w14:textId="77777777" w:rsidR="006556A2" w:rsidRPr="00DE7604" w:rsidRDefault="006556A2" w:rsidP="006556A2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22730BF6" w14:textId="660BAE98" w:rsidR="0000582C" w:rsidRPr="0000582C" w:rsidRDefault="006556A2" w:rsidP="006556A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комиссии</w:t>
            </w:r>
          </w:p>
        </w:tc>
        <w:tc>
          <w:tcPr>
            <w:tcW w:w="1471" w:type="dxa"/>
          </w:tcPr>
          <w:p w14:paraId="329E929E" w14:textId="77777777" w:rsidR="0000582C" w:rsidRPr="0000582C" w:rsidRDefault="0000582C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582C" w14:paraId="5A3604CF" w14:textId="77777777" w:rsidTr="006556A2">
        <w:tc>
          <w:tcPr>
            <w:tcW w:w="655" w:type="dxa"/>
          </w:tcPr>
          <w:p w14:paraId="28D6B88D" w14:textId="01039330" w:rsidR="0000582C" w:rsidRPr="0000582C" w:rsidRDefault="00032A7D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3060" w:type="dxa"/>
            <w:gridSpan w:val="2"/>
          </w:tcPr>
          <w:p w14:paraId="5072B025" w14:textId="517AE750" w:rsidR="0000582C" w:rsidRPr="0000582C" w:rsidRDefault="0000582C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Проведение инвентаризации имущества предприятия</w:t>
            </w:r>
          </w:p>
        </w:tc>
        <w:tc>
          <w:tcPr>
            <w:tcW w:w="2101" w:type="dxa"/>
          </w:tcPr>
          <w:p w14:paraId="5ADC5AC0" w14:textId="75DD1112" w:rsidR="0000582C" w:rsidRPr="0000582C" w:rsidRDefault="0000582C" w:rsidP="001E3D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течени</w:t>
            </w:r>
            <w:r w:rsidR="001E3D82">
              <w:rPr>
                <w:rFonts w:ascii="Times New Roman" w:eastAsia="Times New Roman" w:hAnsi="Times New Roman" w:cs="Times New Roman"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20 рабочих дней со дня вступления в силу постановления о ликвидации</w:t>
            </w:r>
          </w:p>
        </w:tc>
        <w:tc>
          <w:tcPr>
            <w:tcW w:w="2494" w:type="dxa"/>
          </w:tcPr>
          <w:p w14:paraId="52925363" w14:textId="7DDECEA8" w:rsidR="0000582C" w:rsidRPr="0000582C" w:rsidRDefault="0000582C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Ликвидационная комиссия</w:t>
            </w:r>
          </w:p>
        </w:tc>
        <w:tc>
          <w:tcPr>
            <w:tcW w:w="1471" w:type="dxa"/>
          </w:tcPr>
          <w:p w14:paraId="5295DC6C" w14:textId="77777777" w:rsidR="0000582C" w:rsidRPr="0000582C" w:rsidRDefault="0000582C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F7873" w14:paraId="17ED5173" w14:textId="77777777" w:rsidTr="006556A2">
        <w:tc>
          <w:tcPr>
            <w:tcW w:w="655" w:type="dxa"/>
          </w:tcPr>
          <w:p w14:paraId="1E208D76" w14:textId="01324387" w:rsidR="008F7873" w:rsidRPr="0000582C" w:rsidRDefault="00032A7D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3060" w:type="dxa"/>
            <w:gridSpan w:val="2"/>
          </w:tcPr>
          <w:p w14:paraId="61DFAA8D" w14:textId="21FFEFBB" w:rsidR="008F7873" w:rsidRDefault="008F7873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Проведение сверки расчетов с отделение Социального фонда России</w:t>
            </w:r>
          </w:p>
        </w:tc>
        <w:tc>
          <w:tcPr>
            <w:tcW w:w="2101" w:type="dxa"/>
          </w:tcPr>
          <w:p w14:paraId="5C9ED663" w14:textId="27CD195B" w:rsidR="008F7873" w:rsidRDefault="008F7873" w:rsidP="009B6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 составлени</w:t>
            </w:r>
            <w:r w:rsidR="009B6F20">
              <w:rPr>
                <w:rFonts w:ascii="Times New Roman" w:eastAsia="Times New Roman" w:hAnsi="Times New Roman" w:cs="Times New Roman"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промежуточного ликвидационного баланса МУП «Нива» </w:t>
            </w:r>
          </w:p>
        </w:tc>
        <w:tc>
          <w:tcPr>
            <w:tcW w:w="2494" w:type="dxa"/>
          </w:tcPr>
          <w:p w14:paraId="6D313DAD" w14:textId="77777777" w:rsidR="006556A2" w:rsidRPr="00DE7604" w:rsidRDefault="006556A2" w:rsidP="006556A2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549374C5" w14:textId="1517FCE1" w:rsidR="008F7873" w:rsidRDefault="006556A2" w:rsidP="006556A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комиссии</w:t>
            </w:r>
          </w:p>
        </w:tc>
        <w:tc>
          <w:tcPr>
            <w:tcW w:w="1471" w:type="dxa"/>
          </w:tcPr>
          <w:p w14:paraId="37F39D7B" w14:textId="77777777" w:rsidR="008F7873" w:rsidRPr="0000582C" w:rsidRDefault="008F7873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582C" w14:paraId="23D9B41F" w14:textId="77777777" w:rsidTr="006556A2">
        <w:tc>
          <w:tcPr>
            <w:tcW w:w="655" w:type="dxa"/>
          </w:tcPr>
          <w:p w14:paraId="6C633037" w14:textId="4749C9EF" w:rsidR="0000582C" w:rsidRPr="0000582C" w:rsidRDefault="00032A7D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3060" w:type="dxa"/>
            <w:gridSpan w:val="2"/>
          </w:tcPr>
          <w:p w14:paraId="343D9947" w14:textId="4CE20574" w:rsidR="0000582C" w:rsidRPr="0000582C" w:rsidRDefault="00E673EA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имущества, а также перечня требований, предъявленных кредиторами и результаты их рассмотрения, направить на утверждение в Администрацию  </w:t>
            </w:r>
          </w:p>
        </w:tc>
        <w:tc>
          <w:tcPr>
            <w:tcW w:w="2101" w:type="dxa"/>
          </w:tcPr>
          <w:p w14:paraId="3A2E16D4" w14:textId="335CCE4A" w:rsidR="0000582C" w:rsidRPr="0000582C" w:rsidRDefault="00E673EA" w:rsidP="001E3D8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течени</w:t>
            </w:r>
            <w:r w:rsidR="001E3D82">
              <w:rPr>
                <w:rFonts w:ascii="Times New Roman" w:eastAsia="Times New Roman" w:hAnsi="Times New Roman" w:cs="Times New Roman"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5-ти календарных дней после окончания срока для предъявления требований кредиторами (требования кредиторов предъявляются в течение 2-х месяцев со дня публикации сообщения о ликвидации) </w:t>
            </w:r>
          </w:p>
        </w:tc>
        <w:tc>
          <w:tcPr>
            <w:tcW w:w="2494" w:type="dxa"/>
          </w:tcPr>
          <w:p w14:paraId="5A725B8E" w14:textId="77777777" w:rsidR="00E673EA" w:rsidRPr="00DE7604" w:rsidRDefault="00E673EA" w:rsidP="00E673EA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152E9B49" w14:textId="73B3F79D" w:rsidR="0000582C" w:rsidRPr="0000582C" w:rsidRDefault="006556A2" w:rsidP="00E673EA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r w:rsidR="00E673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омиссии, 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471" w:type="dxa"/>
          </w:tcPr>
          <w:p w14:paraId="3807F1F2" w14:textId="77777777" w:rsidR="0000582C" w:rsidRPr="0000582C" w:rsidRDefault="0000582C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F7873" w14:paraId="78E8ACA7" w14:textId="77777777" w:rsidTr="006556A2">
        <w:tc>
          <w:tcPr>
            <w:tcW w:w="655" w:type="dxa"/>
          </w:tcPr>
          <w:p w14:paraId="5592997A" w14:textId="74D4A120" w:rsidR="008F7873" w:rsidRPr="0000582C" w:rsidRDefault="00032A7D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3060" w:type="dxa"/>
            <w:gridSpan w:val="2"/>
          </w:tcPr>
          <w:p w14:paraId="7416CD2F" w14:textId="69868445" w:rsidR="008F7873" w:rsidRDefault="008F7873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Реализация имущества предприятия в целях погашения кредиторской задолженности</w:t>
            </w:r>
          </w:p>
        </w:tc>
        <w:tc>
          <w:tcPr>
            <w:tcW w:w="2101" w:type="dxa"/>
          </w:tcPr>
          <w:p w14:paraId="29CA8B8C" w14:textId="77777777" w:rsidR="008F7873" w:rsidRDefault="008F7873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</w:tcPr>
          <w:p w14:paraId="5A583CEB" w14:textId="3218B10A" w:rsidR="008F7873" w:rsidRDefault="004F1B36" w:rsidP="004F1B36">
            <w:pPr>
              <w:widowControl w:val="0"/>
              <w:spacing w:after="0" w:line="244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Ликвидационная комиссия</w:t>
            </w:r>
          </w:p>
        </w:tc>
        <w:tc>
          <w:tcPr>
            <w:tcW w:w="1471" w:type="dxa"/>
          </w:tcPr>
          <w:p w14:paraId="0625F305" w14:textId="77777777" w:rsidR="008F7873" w:rsidRPr="0000582C" w:rsidRDefault="008F7873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582C" w14:paraId="2087990E" w14:textId="77777777" w:rsidTr="006556A2">
        <w:tc>
          <w:tcPr>
            <w:tcW w:w="655" w:type="dxa"/>
          </w:tcPr>
          <w:p w14:paraId="3C9A10B9" w14:textId="1C363785" w:rsidR="0000582C" w:rsidRPr="0000582C" w:rsidRDefault="00032A7D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12.</w:t>
            </w:r>
          </w:p>
        </w:tc>
        <w:tc>
          <w:tcPr>
            <w:tcW w:w="3060" w:type="dxa"/>
            <w:gridSpan w:val="2"/>
          </w:tcPr>
          <w:p w14:paraId="7D8052B5" w14:textId="5D0A163B" w:rsidR="0000582C" w:rsidRPr="0000582C" w:rsidRDefault="00E673EA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Проведение расчетов с кредиторами первой и второй очереди</w:t>
            </w:r>
          </w:p>
        </w:tc>
        <w:tc>
          <w:tcPr>
            <w:tcW w:w="2101" w:type="dxa"/>
          </w:tcPr>
          <w:p w14:paraId="3EF1F13A" w14:textId="76A7ED66" w:rsidR="0000582C" w:rsidRPr="0000582C" w:rsidRDefault="00E673EA" w:rsidP="00F4441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течени</w:t>
            </w:r>
            <w:r w:rsidR="00F44418">
              <w:rPr>
                <w:rFonts w:ascii="Times New Roman" w:eastAsia="Times New Roman" w:hAnsi="Times New Roman" w:cs="Times New Roman"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одного месяца со дня утверждения промежуточного ликвидационного баланса</w:t>
            </w:r>
          </w:p>
        </w:tc>
        <w:tc>
          <w:tcPr>
            <w:tcW w:w="2494" w:type="dxa"/>
          </w:tcPr>
          <w:p w14:paraId="66A0F438" w14:textId="77777777" w:rsidR="004F1B36" w:rsidRPr="00DE7604" w:rsidRDefault="004F1B36" w:rsidP="004F1B36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62C00121" w14:textId="785C69AE" w:rsidR="0000582C" w:rsidRPr="0000582C" w:rsidRDefault="009B6F20" w:rsidP="004F1B3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r w:rsidR="004F1B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Администрация</w:t>
            </w:r>
          </w:p>
        </w:tc>
        <w:tc>
          <w:tcPr>
            <w:tcW w:w="1471" w:type="dxa"/>
          </w:tcPr>
          <w:p w14:paraId="7AF83EA1" w14:textId="77777777" w:rsidR="0000582C" w:rsidRPr="0000582C" w:rsidRDefault="0000582C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F7873" w14:paraId="6C882C07" w14:textId="77777777" w:rsidTr="006556A2">
        <w:trPr>
          <w:trHeight w:val="2117"/>
        </w:trPr>
        <w:tc>
          <w:tcPr>
            <w:tcW w:w="655" w:type="dxa"/>
          </w:tcPr>
          <w:p w14:paraId="591BD771" w14:textId="66FCBC8F" w:rsidR="008F7873" w:rsidRPr="0000582C" w:rsidRDefault="00032A7D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13.</w:t>
            </w:r>
          </w:p>
        </w:tc>
        <w:tc>
          <w:tcPr>
            <w:tcW w:w="3060" w:type="dxa"/>
            <w:gridSpan w:val="2"/>
          </w:tcPr>
          <w:p w14:paraId="1C24E17F" w14:textId="2BA27E8D" w:rsidR="008F7873" w:rsidRDefault="008F7873" w:rsidP="008F7873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Проведение расчетов с кредиторами третьей и четвертой очереди</w:t>
            </w:r>
          </w:p>
        </w:tc>
        <w:tc>
          <w:tcPr>
            <w:tcW w:w="2101" w:type="dxa"/>
          </w:tcPr>
          <w:p w14:paraId="4DEB77A3" w14:textId="15C0842B" w:rsidR="008F7873" w:rsidRDefault="008F7873" w:rsidP="001E3D8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 истечени</w:t>
            </w:r>
            <w:r w:rsidR="001E3D82">
              <w:rPr>
                <w:rFonts w:ascii="Times New Roman" w:eastAsia="Times New Roman" w:hAnsi="Times New Roman" w:cs="Times New Roman"/>
                <w:bCs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</w:rPr>
              <w:t>месяца со дня утверждения промежуточного ликвидационного баланса</w:t>
            </w:r>
          </w:p>
        </w:tc>
        <w:tc>
          <w:tcPr>
            <w:tcW w:w="2494" w:type="dxa"/>
          </w:tcPr>
          <w:p w14:paraId="0FD31C1C" w14:textId="77777777" w:rsidR="004F1B36" w:rsidRPr="00DE7604" w:rsidRDefault="004F1B36" w:rsidP="004F1B36">
            <w:pPr>
              <w:widowControl w:val="0"/>
              <w:spacing w:after="0" w:line="244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5D599263" w14:textId="694057F0" w:rsidR="008F7873" w:rsidRPr="0000582C" w:rsidRDefault="009B6F20" w:rsidP="004F1B3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r w:rsidR="004F1B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Администрация</w:t>
            </w:r>
          </w:p>
        </w:tc>
        <w:tc>
          <w:tcPr>
            <w:tcW w:w="1471" w:type="dxa"/>
          </w:tcPr>
          <w:p w14:paraId="5051C890" w14:textId="77777777" w:rsidR="008F7873" w:rsidRPr="0000582C" w:rsidRDefault="008F7873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4418" w14:paraId="59677040" w14:textId="77777777" w:rsidTr="006556A2">
        <w:tc>
          <w:tcPr>
            <w:tcW w:w="655" w:type="dxa"/>
          </w:tcPr>
          <w:p w14:paraId="13ACE9D2" w14:textId="08DAB296" w:rsidR="00F44418" w:rsidRPr="0000582C" w:rsidRDefault="00032A7D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3060" w:type="dxa"/>
            <w:gridSpan w:val="2"/>
          </w:tcPr>
          <w:p w14:paraId="6B92EB23" w14:textId="0C84DF6D" w:rsidR="00F44418" w:rsidRDefault="00F44418" w:rsidP="00F4441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Передача по актам приема – передачи муниципального имущества, после удовлетворения требований кредиторов в Администрацию  </w:t>
            </w:r>
          </w:p>
        </w:tc>
        <w:tc>
          <w:tcPr>
            <w:tcW w:w="2101" w:type="dxa"/>
          </w:tcPr>
          <w:p w14:paraId="7E539359" w14:textId="1173C816" w:rsidR="00F44418" w:rsidRDefault="00F44418" w:rsidP="00F4441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течение пяти рабочих дней после окончания расчетов с кредиторами </w:t>
            </w:r>
          </w:p>
        </w:tc>
        <w:tc>
          <w:tcPr>
            <w:tcW w:w="2494" w:type="dxa"/>
          </w:tcPr>
          <w:p w14:paraId="1DE4E84A" w14:textId="77777777" w:rsidR="004F1B36" w:rsidRPr="00DE7604" w:rsidRDefault="004F1B36" w:rsidP="004F1B36">
            <w:pPr>
              <w:widowControl w:val="0"/>
              <w:spacing w:after="0" w:line="244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6748C46D" w14:textId="71B02E14" w:rsidR="00F44418" w:rsidRPr="0000582C" w:rsidRDefault="004F1B36" w:rsidP="004F1B3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комиссии</w:t>
            </w:r>
          </w:p>
        </w:tc>
        <w:tc>
          <w:tcPr>
            <w:tcW w:w="1471" w:type="dxa"/>
          </w:tcPr>
          <w:p w14:paraId="6DA4769E" w14:textId="77777777" w:rsidR="00F44418" w:rsidRPr="0000582C" w:rsidRDefault="00F44418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4418" w14:paraId="7087DDC2" w14:textId="77777777" w:rsidTr="006556A2">
        <w:tc>
          <w:tcPr>
            <w:tcW w:w="655" w:type="dxa"/>
          </w:tcPr>
          <w:p w14:paraId="7C99C32A" w14:textId="4901E8E7" w:rsidR="00F44418" w:rsidRPr="0000582C" w:rsidRDefault="00032A7D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3060" w:type="dxa"/>
            <w:gridSpan w:val="2"/>
          </w:tcPr>
          <w:p w14:paraId="31E12229" w14:textId="27535B7E" w:rsidR="00F44418" w:rsidRDefault="00F44418" w:rsidP="008F7873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101" w:type="dxa"/>
          </w:tcPr>
          <w:p w14:paraId="24E85B22" w14:textId="12FDCAEC" w:rsidR="00F44418" w:rsidRDefault="00F44418" w:rsidP="008F7873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После расчетов с кредиторами</w:t>
            </w:r>
          </w:p>
        </w:tc>
        <w:tc>
          <w:tcPr>
            <w:tcW w:w="2494" w:type="dxa"/>
          </w:tcPr>
          <w:p w14:paraId="6F46204F" w14:textId="77777777" w:rsidR="004F1B36" w:rsidRPr="00DE7604" w:rsidRDefault="004F1B36" w:rsidP="004F1B36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00FCF1D6" w14:textId="55F4F33B" w:rsidR="00F44418" w:rsidRPr="0000582C" w:rsidRDefault="004F1B36" w:rsidP="004F1B3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комиссии, Администрация</w:t>
            </w:r>
          </w:p>
        </w:tc>
        <w:tc>
          <w:tcPr>
            <w:tcW w:w="1471" w:type="dxa"/>
          </w:tcPr>
          <w:p w14:paraId="02D640FD" w14:textId="77777777" w:rsidR="00F44418" w:rsidRPr="0000582C" w:rsidRDefault="00F44418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4418" w14:paraId="4AD80885" w14:textId="77777777" w:rsidTr="006556A2">
        <w:tc>
          <w:tcPr>
            <w:tcW w:w="655" w:type="dxa"/>
          </w:tcPr>
          <w:p w14:paraId="61E55478" w14:textId="6950B989" w:rsidR="00F44418" w:rsidRPr="0000582C" w:rsidRDefault="00032A7D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</w:t>
            </w:r>
          </w:p>
        </w:tc>
        <w:tc>
          <w:tcPr>
            <w:tcW w:w="3060" w:type="dxa"/>
            <w:gridSpan w:val="2"/>
          </w:tcPr>
          <w:p w14:paraId="35E66CC4" w14:textId="1F62C4FC" w:rsidR="00F44418" w:rsidRDefault="00F44418" w:rsidP="008F7873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101" w:type="dxa"/>
          </w:tcPr>
          <w:p w14:paraId="63E767A1" w14:textId="22C0D186" w:rsidR="00F44418" w:rsidRDefault="00F44418" w:rsidP="00F44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течение 10 календарных дней после утверждения ликвидационного баланса с учетом ст.8, ст. 21 № ФЗ-129 «О государственной регистрации юридических лиц и индивидуальных предпринимателей»</w:t>
            </w:r>
          </w:p>
        </w:tc>
        <w:tc>
          <w:tcPr>
            <w:tcW w:w="2494" w:type="dxa"/>
          </w:tcPr>
          <w:p w14:paraId="5849E0B5" w14:textId="77777777" w:rsidR="004F1B36" w:rsidRPr="00DE7604" w:rsidRDefault="004F1B36" w:rsidP="004F1B36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3F7F6FD1" w14:textId="253E765E" w:rsidR="00F44418" w:rsidRPr="0000582C" w:rsidRDefault="004F1B36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комиссии</w:t>
            </w:r>
          </w:p>
        </w:tc>
        <w:tc>
          <w:tcPr>
            <w:tcW w:w="1471" w:type="dxa"/>
          </w:tcPr>
          <w:p w14:paraId="16F18716" w14:textId="77777777" w:rsidR="00F44418" w:rsidRPr="0000582C" w:rsidRDefault="00F44418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4418" w14:paraId="406640C6" w14:textId="77777777" w:rsidTr="006556A2">
        <w:tc>
          <w:tcPr>
            <w:tcW w:w="655" w:type="dxa"/>
          </w:tcPr>
          <w:p w14:paraId="659A9EB2" w14:textId="58EAB1E2" w:rsidR="00F44418" w:rsidRPr="0000582C" w:rsidRDefault="00032A7D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17.</w:t>
            </w:r>
          </w:p>
        </w:tc>
        <w:tc>
          <w:tcPr>
            <w:tcW w:w="3060" w:type="dxa"/>
            <w:gridSpan w:val="2"/>
          </w:tcPr>
          <w:p w14:paraId="77C711D0" w14:textId="598EB113" w:rsidR="00F44418" w:rsidRDefault="00F44418" w:rsidP="008F7873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Предоставление в Администрацию выписки из ЕГРЮЛ об исключении юридического лица из Единого государственного реестра юридических лиц</w:t>
            </w:r>
          </w:p>
        </w:tc>
        <w:tc>
          <w:tcPr>
            <w:tcW w:w="2101" w:type="dxa"/>
          </w:tcPr>
          <w:p w14:paraId="2B036222" w14:textId="3B2135BE" w:rsidR="00F44418" w:rsidRDefault="00F44418" w:rsidP="00F44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 позднее 30.09.2024 года</w:t>
            </w:r>
          </w:p>
        </w:tc>
        <w:tc>
          <w:tcPr>
            <w:tcW w:w="2494" w:type="dxa"/>
          </w:tcPr>
          <w:p w14:paraId="3894E2CC" w14:textId="77777777" w:rsidR="004F1B36" w:rsidRPr="00DE7604" w:rsidRDefault="004F1B36" w:rsidP="004F1B36">
            <w:pPr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ликвидационной</w:t>
            </w:r>
            <w:proofErr w:type="gramEnd"/>
          </w:p>
          <w:p w14:paraId="3BD878B6" w14:textId="42CD8367" w:rsidR="00F44418" w:rsidRPr="0000582C" w:rsidRDefault="004F1B36" w:rsidP="004F1B3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комиссии</w:t>
            </w:r>
          </w:p>
        </w:tc>
        <w:tc>
          <w:tcPr>
            <w:tcW w:w="1471" w:type="dxa"/>
          </w:tcPr>
          <w:p w14:paraId="7A9BA718" w14:textId="77777777" w:rsidR="00F44418" w:rsidRPr="0000582C" w:rsidRDefault="00F44418" w:rsidP="00DE7604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29D319C" w14:textId="77777777" w:rsidR="00482D40" w:rsidRDefault="00482D40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17876E" w14:textId="77777777" w:rsidR="00F44418" w:rsidRDefault="00F44418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B32C6E" w14:textId="77777777" w:rsidR="00F44418" w:rsidRDefault="00F44418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BC248C" w14:textId="77777777" w:rsidR="00F44418" w:rsidRDefault="00F44418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D2C541" w14:textId="77777777" w:rsidR="00F44418" w:rsidRDefault="00F44418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E649DF" w14:textId="77777777" w:rsidR="00F44418" w:rsidRDefault="00F44418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ACC236" w14:textId="77777777" w:rsidR="00F44418" w:rsidRDefault="00F44418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A34F0F" w14:textId="77777777" w:rsidR="00F44418" w:rsidRDefault="00F44418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1CCA32" w14:textId="77777777" w:rsidR="00F44418" w:rsidRDefault="00F44418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85882D" w14:textId="77777777" w:rsidR="00F44418" w:rsidRDefault="00F44418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C60009" w14:textId="77777777" w:rsidR="00F44418" w:rsidRDefault="00F44418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FC435F" w14:textId="77777777" w:rsidR="00F44418" w:rsidRDefault="00F44418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B14EC7" w14:textId="77777777" w:rsidR="00F44418" w:rsidRDefault="00F44418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281C21" w14:textId="77777777" w:rsidR="00F44418" w:rsidRPr="00DE7604" w:rsidRDefault="00F44418" w:rsidP="00DE760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720E9C" w14:textId="7F801F9B" w:rsidR="00DE7604" w:rsidRDefault="00DE7604" w:rsidP="006556A2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F56650" w14:textId="77777777" w:rsidR="006556A2" w:rsidRPr="00DE7604" w:rsidRDefault="006556A2" w:rsidP="006556A2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552CB1" w14:textId="77777777" w:rsidR="00DE7604" w:rsidRPr="00DE7604" w:rsidRDefault="00DE7604" w:rsidP="00DE7604">
      <w:pPr>
        <w:rPr>
          <w:sz w:val="2"/>
          <w:szCs w:val="2"/>
        </w:rPr>
        <w:sectPr w:rsidR="00DE7604" w:rsidRPr="00DE7604" w:rsidSect="008D26D9">
          <w:headerReference w:type="default" r:id="rId10"/>
          <w:pgSz w:w="11900" w:h="16840"/>
          <w:pgMar w:top="851" w:right="731" w:bottom="760" w:left="1582" w:header="0" w:footer="6" w:gutter="0"/>
          <w:pgNumType w:start="1"/>
          <w:cols w:space="720"/>
          <w:noEndnote/>
          <w:docGrid w:linePitch="360"/>
        </w:sectPr>
      </w:pPr>
    </w:p>
    <w:p w14:paraId="08AA8410" w14:textId="109904C0" w:rsidR="00DE7604" w:rsidRDefault="00DE7604" w:rsidP="00DE7604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7F04C" w14:textId="77777777" w:rsidR="00DE7604" w:rsidRPr="007D40C4" w:rsidRDefault="00DE7604" w:rsidP="00DE7604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1BC04" w14:textId="77777777" w:rsidR="00E10C85" w:rsidRDefault="00E10C85"/>
    <w:sectPr w:rsidR="00E1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58F48" w14:textId="77777777" w:rsidR="00D72D74" w:rsidRDefault="00D72D74">
      <w:pPr>
        <w:spacing w:after="0" w:line="240" w:lineRule="auto"/>
      </w:pPr>
      <w:r>
        <w:separator/>
      </w:r>
    </w:p>
  </w:endnote>
  <w:endnote w:type="continuationSeparator" w:id="0">
    <w:p w14:paraId="69D42C12" w14:textId="77777777" w:rsidR="00D72D74" w:rsidRDefault="00D7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D31D0" w14:textId="77777777" w:rsidR="00D72D74" w:rsidRDefault="00D72D74">
      <w:pPr>
        <w:spacing w:after="0" w:line="240" w:lineRule="auto"/>
      </w:pPr>
      <w:r>
        <w:separator/>
      </w:r>
    </w:p>
  </w:footnote>
  <w:footnote w:type="continuationSeparator" w:id="0">
    <w:p w14:paraId="591433F5" w14:textId="77777777" w:rsidR="00D72D74" w:rsidRDefault="00D7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6BAE" w14:textId="77777777" w:rsidR="00375174" w:rsidRDefault="00D72D74">
    <w:pPr>
      <w:rPr>
        <w:sz w:val="2"/>
        <w:szCs w:val="2"/>
      </w:rPr>
    </w:pPr>
    <w:r>
      <w:rPr>
        <w:sz w:val="24"/>
        <w:szCs w:val="24"/>
      </w:rPr>
      <w:pict w14:anchorId="19A086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95pt;margin-top:11.45pt;width:3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3E5F392A" w14:textId="77777777" w:rsidR="00375174" w:rsidRDefault="00D72D74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C5AB1"/>
    <w:multiLevelType w:val="multilevel"/>
    <w:tmpl w:val="E6E8E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066F1"/>
    <w:multiLevelType w:val="hybridMultilevel"/>
    <w:tmpl w:val="7226A36E"/>
    <w:lvl w:ilvl="0" w:tplc="DCD20A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C27EB1"/>
    <w:multiLevelType w:val="hybridMultilevel"/>
    <w:tmpl w:val="CF78A7F8"/>
    <w:lvl w:ilvl="0" w:tplc="9D16BCC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77"/>
    <w:rsid w:val="0000582C"/>
    <w:rsid w:val="00032A7D"/>
    <w:rsid w:val="000624E4"/>
    <w:rsid w:val="001E3D82"/>
    <w:rsid w:val="001E524A"/>
    <w:rsid w:val="002E16F1"/>
    <w:rsid w:val="002E40DE"/>
    <w:rsid w:val="003425F8"/>
    <w:rsid w:val="00373045"/>
    <w:rsid w:val="003B61A2"/>
    <w:rsid w:val="003C5926"/>
    <w:rsid w:val="00400519"/>
    <w:rsid w:val="00423FB9"/>
    <w:rsid w:val="00425528"/>
    <w:rsid w:val="0044298B"/>
    <w:rsid w:val="00482D40"/>
    <w:rsid w:val="004F1B36"/>
    <w:rsid w:val="00531A89"/>
    <w:rsid w:val="00552682"/>
    <w:rsid w:val="00585F49"/>
    <w:rsid w:val="006556A2"/>
    <w:rsid w:val="00797F16"/>
    <w:rsid w:val="007D0152"/>
    <w:rsid w:val="0084278F"/>
    <w:rsid w:val="008919F3"/>
    <w:rsid w:val="00892482"/>
    <w:rsid w:val="008A06B2"/>
    <w:rsid w:val="008D26D9"/>
    <w:rsid w:val="008F7873"/>
    <w:rsid w:val="0092651B"/>
    <w:rsid w:val="00957E41"/>
    <w:rsid w:val="009B6F20"/>
    <w:rsid w:val="009C3DD3"/>
    <w:rsid w:val="00A529B8"/>
    <w:rsid w:val="00A551F8"/>
    <w:rsid w:val="00A63C77"/>
    <w:rsid w:val="00B06BE1"/>
    <w:rsid w:val="00D65B80"/>
    <w:rsid w:val="00D72D74"/>
    <w:rsid w:val="00D96F47"/>
    <w:rsid w:val="00DA3425"/>
    <w:rsid w:val="00DE7604"/>
    <w:rsid w:val="00E10C85"/>
    <w:rsid w:val="00E673EA"/>
    <w:rsid w:val="00F31988"/>
    <w:rsid w:val="00F44418"/>
    <w:rsid w:val="00F4796E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269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76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Полужирный;Интервал 1 pt"/>
    <w:basedOn w:val="2"/>
    <w:rsid w:val="00DE760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7604"/>
    <w:pPr>
      <w:widowControl w:val="0"/>
      <w:shd w:val="clear" w:color="auto" w:fill="FFFFFF"/>
      <w:spacing w:before="300" w:after="3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E7604"/>
    <w:pPr>
      <w:ind w:left="720"/>
      <w:contextualSpacing/>
    </w:pPr>
  </w:style>
  <w:style w:type="character" w:customStyle="1" w:styleId="211pt">
    <w:name w:val="Основной текст (2) + 11 pt;Полужирный"/>
    <w:basedOn w:val="2"/>
    <w:rsid w:val="0095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95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E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2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C5926"/>
    <w:rPr>
      <w:color w:val="0000FF"/>
      <w:u w:val="single"/>
    </w:rPr>
  </w:style>
  <w:style w:type="table" w:styleId="a8">
    <w:name w:val="Table Grid"/>
    <w:basedOn w:val="a1"/>
    <w:uiPriority w:val="39"/>
    <w:rsid w:val="0048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76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Полужирный;Интервал 1 pt"/>
    <w:basedOn w:val="2"/>
    <w:rsid w:val="00DE760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7604"/>
    <w:pPr>
      <w:widowControl w:val="0"/>
      <w:shd w:val="clear" w:color="auto" w:fill="FFFFFF"/>
      <w:spacing w:before="300" w:after="3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E7604"/>
    <w:pPr>
      <w:ind w:left="720"/>
      <w:contextualSpacing/>
    </w:pPr>
  </w:style>
  <w:style w:type="character" w:customStyle="1" w:styleId="211pt">
    <w:name w:val="Основной текст (2) + 11 pt;Полужирный"/>
    <w:basedOn w:val="2"/>
    <w:rsid w:val="0095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95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E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2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C5926"/>
    <w:rPr>
      <w:color w:val="0000FF"/>
      <w:u w:val="single"/>
    </w:rPr>
  </w:style>
  <w:style w:type="table" w:styleId="a8">
    <w:name w:val="Table Grid"/>
    <w:basedOn w:val="a1"/>
    <w:uiPriority w:val="39"/>
    <w:rsid w:val="0048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Ekonomika</cp:lastModifiedBy>
  <cp:revision>9</cp:revision>
  <cp:lastPrinted>2024-04-22T06:52:00Z</cp:lastPrinted>
  <dcterms:created xsi:type="dcterms:W3CDTF">2023-05-15T02:02:00Z</dcterms:created>
  <dcterms:modified xsi:type="dcterms:W3CDTF">2024-04-22T07:22:00Z</dcterms:modified>
</cp:coreProperties>
</file>