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985F6" w14:textId="77777777" w:rsidR="001D4C2E" w:rsidRPr="001D4C2E" w:rsidRDefault="001D4C2E" w:rsidP="001D4C2E">
      <w:pPr>
        <w:widowControl w:val="0"/>
        <w:autoSpaceDE w:val="0"/>
        <w:autoSpaceDN w:val="0"/>
        <w:adjustRightInd w:val="0"/>
        <w:ind w:right="-715"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4C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Сретенске суд осудил водителя за повторное вождение в нетрезвом виде к принудительным работам</w:t>
      </w:r>
    </w:p>
    <w:p w14:paraId="2BF50642" w14:textId="77777777" w:rsidR="001D4C2E" w:rsidRPr="001D4C2E" w:rsidRDefault="001D4C2E" w:rsidP="001D4C2E">
      <w:pPr>
        <w:widowControl w:val="0"/>
        <w:autoSpaceDE w:val="0"/>
        <w:autoSpaceDN w:val="0"/>
        <w:adjustRightInd w:val="0"/>
        <w:ind w:right="-715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FDEE49" w14:textId="77777777" w:rsidR="001D4C2E" w:rsidRPr="001D4C2E" w:rsidRDefault="001D4C2E" w:rsidP="001D4C2E">
      <w:pPr>
        <w:widowControl w:val="0"/>
        <w:autoSpaceDE w:val="0"/>
        <w:autoSpaceDN w:val="0"/>
        <w:adjustRightInd w:val="0"/>
        <w:ind w:right="-715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2E">
        <w:rPr>
          <w:rFonts w:ascii="Times New Roman" w:hAnsi="Times New Roman" w:cs="Times New Roman"/>
          <w:color w:val="000000" w:themeColor="text1"/>
          <w:sz w:val="28"/>
          <w:szCs w:val="28"/>
        </w:rPr>
        <w:t>Сретенским районным судом рассмотрено уголовное дело в отношении 32-летнего жителя города Сретенска, обвиняемого в совершении преступления, предусмотренного ч. 2 ст. 264.1 УК РФ (управление автомобилем лицом, находящимся в состоянии опьянения, имеющим судимость за совершение в состоянии опьянения преступления, предусмотренного ст. 264.1). Государственное обвинение по данному делу поддержано прокуратурой Сретенского района.</w:t>
      </w:r>
    </w:p>
    <w:p w14:paraId="35AB5E55" w14:textId="77777777" w:rsidR="001D4C2E" w:rsidRPr="001D4C2E" w:rsidRDefault="001D4C2E" w:rsidP="001D4C2E">
      <w:pPr>
        <w:widowControl w:val="0"/>
        <w:autoSpaceDE w:val="0"/>
        <w:autoSpaceDN w:val="0"/>
        <w:adjustRightInd w:val="0"/>
        <w:ind w:right="-715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судебного заседания установлено, что ранее, в 2021 году подсудимый уже был осужден за пьяную езду к обязательным работам. Несмотря на это, в июле 2022 года он вновь сел за руль автомобиля в состоянии алкогольного опьянения, однако его противоправные действия были своевременно пресечены сотрудниками ГИБДД. </w:t>
      </w:r>
    </w:p>
    <w:p w14:paraId="0A4EA771" w14:textId="77777777" w:rsidR="001D4C2E" w:rsidRPr="001D4C2E" w:rsidRDefault="001D4C2E" w:rsidP="001D4C2E">
      <w:pPr>
        <w:widowControl w:val="0"/>
        <w:autoSpaceDE w:val="0"/>
        <w:autoSpaceDN w:val="0"/>
        <w:adjustRightInd w:val="0"/>
        <w:ind w:right="-715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2E">
        <w:rPr>
          <w:rFonts w:ascii="Times New Roman" w:hAnsi="Times New Roman" w:cs="Times New Roman"/>
          <w:color w:val="000000" w:themeColor="text1"/>
          <w:sz w:val="28"/>
          <w:szCs w:val="28"/>
        </w:rPr>
        <w:t>Под тяжестью собранных доказательств подсудимый полностью признал вину в совершении данного преступления, в результате чего ему, с учетом мнения государственного обвинителя, назначено наказание в виде 1 года 6 месяцев принудительных работ с удержанием 10% заработной платы в доход государства с лишением права заниматься деятельностью по управлению транспортными средствами на срок 3 года 7 месяцев.</w:t>
      </w:r>
    </w:p>
    <w:p w14:paraId="067A553F" w14:textId="77777777" w:rsidR="001D4C2E" w:rsidRPr="001D4C2E" w:rsidRDefault="001D4C2E" w:rsidP="001D4C2E">
      <w:pPr>
        <w:widowControl w:val="0"/>
        <w:autoSpaceDE w:val="0"/>
        <w:autoSpaceDN w:val="0"/>
        <w:adjustRightInd w:val="0"/>
        <w:ind w:right="-715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2E">
        <w:rPr>
          <w:rFonts w:ascii="Times New Roman" w:hAnsi="Times New Roman" w:cs="Times New Roman"/>
          <w:color w:val="000000" w:themeColor="text1"/>
          <w:sz w:val="28"/>
          <w:szCs w:val="28"/>
        </w:rPr>
        <w:t>Решение суда вступило в законную силу.</w:t>
      </w:r>
    </w:p>
    <w:p w14:paraId="1E251866" w14:textId="77777777" w:rsidR="001D4C2E" w:rsidRPr="001D4C2E" w:rsidRDefault="001D4C2E" w:rsidP="001D4C2E">
      <w:pPr>
        <w:widowControl w:val="0"/>
        <w:autoSpaceDE w:val="0"/>
        <w:autoSpaceDN w:val="0"/>
        <w:adjustRightInd w:val="0"/>
        <w:ind w:right="-715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1025B19D" w14:textId="77777777" w:rsidR="001D4C2E" w:rsidRPr="001D4C2E" w:rsidRDefault="001D4C2E" w:rsidP="001D4C2E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2E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предоставил:</w:t>
      </w:r>
    </w:p>
    <w:p w14:paraId="111B7C20" w14:textId="77777777" w:rsidR="001D4C2E" w:rsidRPr="001D4C2E" w:rsidRDefault="001D4C2E" w:rsidP="001D4C2E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7591EB" w14:textId="77777777" w:rsidR="001D4C2E" w:rsidRPr="001D4C2E" w:rsidRDefault="001D4C2E" w:rsidP="001D4C2E">
      <w:pPr>
        <w:widowControl w:val="0"/>
        <w:autoSpaceDE w:val="0"/>
        <w:autoSpaceDN w:val="0"/>
        <w:adjustRightInd w:val="0"/>
        <w:spacing w:after="165"/>
        <w:ind w:right="-71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2E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 района</w:t>
      </w:r>
    </w:p>
    <w:p w14:paraId="476BCA59" w14:textId="77777777" w:rsidR="001D4C2E" w:rsidRPr="001D4C2E" w:rsidRDefault="001D4C2E" w:rsidP="001D4C2E">
      <w:pPr>
        <w:widowControl w:val="0"/>
        <w:autoSpaceDE w:val="0"/>
        <w:autoSpaceDN w:val="0"/>
        <w:adjustRightInd w:val="0"/>
        <w:spacing w:after="165"/>
        <w:ind w:right="-71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юрист 3 класса                                                                                   </w:t>
      </w:r>
      <w:r w:rsidRPr="001D4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1D4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О.А. Швец</w:t>
      </w:r>
    </w:p>
    <w:p w14:paraId="0D3E9A57" w14:textId="77777777" w:rsidR="009D7489" w:rsidRDefault="009D7489"/>
    <w:sectPr w:rsidR="009D7489" w:rsidSect="00056B1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2E"/>
    <w:rsid w:val="000843F8"/>
    <w:rsid w:val="001D4C2E"/>
    <w:rsid w:val="009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C125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Macintosh Word</Application>
  <DocSecurity>0</DocSecurity>
  <Lines>10</Lines>
  <Paragraphs>2</Paragraphs>
  <ScaleCrop>false</ScaleCrop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2024-05-28T15:36:00Z</dcterms:created>
  <dcterms:modified xsi:type="dcterms:W3CDTF">2024-05-28T15:38:00Z</dcterms:modified>
</cp:coreProperties>
</file>