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0" w:rsidRPr="00F22351" w:rsidRDefault="008501C0" w:rsidP="00F223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51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Сретенского района </w:t>
      </w:r>
      <w:proofErr w:type="spellStart"/>
      <w:r w:rsidRPr="00F22351">
        <w:rPr>
          <w:rFonts w:ascii="Times New Roman" w:hAnsi="Times New Roman" w:cs="Times New Roman"/>
          <w:b/>
          <w:sz w:val="28"/>
          <w:szCs w:val="28"/>
        </w:rPr>
        <w:t>Паздникова</w:t>
      </w:r>
      <w:proofErr w:type="spellEnd"/>
      <w:r w:rsidRPr="00F22351">
        <w:rPr>
          <w:rFonts w:ascii="Times New Roman" w:hAnsi="Times New Roman" w:cs="Times New Roman"/>
          <w:b/>
          <w:sz w:val="28"/>
          <w:szCs w:val="28"/>
        </w:rPr>
        <w:t xml:space="preserve"> И.А. разъясняет</w:t>
      </w:r>
    </w:p>
    <w:p w:rsidR="00F22351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2351">
        <w:rPr>
          <w:rFonts w:ascii="Times New Roman" w:hAnsi="Times New Roman" w:cs="Times New Roman"/>
          <w:b/>
          <w:sz w:val="28"/>
          <w:szCs w:val="28"/>
        </w:rPr>
        <w:t>Усиление административной ответственности за нарушение правил обслуживания внутридомового и внутриквартирного газового оборудования</w:t>
      </w:r>
    </w:p>
    <w:bookmarkEnd w:id="0"/>
    <w:p w:rsidR="00F22351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1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административная ответственность за нарушение правил обеспечения безопасного использования и содержания внутридомового и внутриквартирного газового оборудования (ст. 9.23 КоАП РФ).</w:t>
      </w:r>
    </w:p>
    <w:p w:rsidR="00F22351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1">
        <w:rPr>
          <w:rFonts w:ascii="Times New Roman" w:hAnsi="Times New Roman" w:cs="Times New Roman"/>
          <w:sz w:val="28"/>
          <w:szCs w:val="28"/>
        </w:rPr>
        <w:t>Федеральным законом от 06.04.2024 № 77-ФЗ «О внесении изменений в Кодекс Российской Федерации об административных правонарушениях» административная ответственность за совершение правонарушений в данной сфере усилена.</w:t>
      </w:r>
    </w:p>
    <w:p w:rsidR="00F22351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351">
        <w:rPr>
          <w:rFonts w:ascii="Times New Roman" w:hAnsi="Times New Roman" w:cs="Times New Roman"/>
          <w:sz w:val="28"/>
          <w:szCs w:val="28"/>
        </w:rPr>
        <w:t>Так, за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может быть наложен административный штраф: на</w:t>
      </w:r>
      <w:proofErr w:type="gramEnd"/>
      <w:r w:rsidRPr="00F22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51">
        <w:rPr>
          <w:rFonts w:ascii="Times New Roman" w:hAnsi="Times New Roman" w:cs="Times New Roman"/>
          <w:sz w:val="28"/>
          <w:szCs w:val="28"/>
        </w:rPr>
        <w:t>граждан – от 5 до 10 тыс. рублей (ранее размер штрафа был установлен от 1 до 2 тыс. рублей), на должностных лиц – от 25 до 100 тыс. рублей (ранее от 5 до 20 тыс. рублей), на юридические лица – от 200 до 500 тыс. рублей (ранее от 40 до 100 тыс. рублей).</w:t>
      </w:r>
      <w:proofErr w:type="gramEnd"/>
    </w:p>
    <w:p w:rsidR="00F22351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1">
        <w:rPr>
          <w:rFonts w:ascii="Times New Roman" w:hAnsi="Times New Roman" w:cs="Times New Roman"/>
          <w:sz w:val="28"/>
          <w:szCs w:val="28"/>
        </w:rPr>
        <w:t xml:space="preserve"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 </w:t>
      </w:r>
      <w:proofErr w:type="gramStart"/>
      <w:r w:rsidRPr="00F22351">
        <w:rPr>
          <w:rFonts w:ascii="Times New Roman" w:hAnsi="Times New Roman" w:cs="Times New Roman"/>
          <w:sz w:val="28"/>
          <w:szCs w:val="28"/>
        </w:rPr>
        <w:t>Например, в случае если от заключения соответствующего договора уклоняется гражданин, на него может быть наложен штраф в размере от 5 до 10 тыс. рублей (ранее от 1 до 2 тыс. рублей), если от совершения указанных действий уклоняется юридическое лицо, оно может быть подвергнуто штрафу в размере от 200 до 500 тыс. рублей (ранее от 40 до 100 тыс. рублей).</w:t>
      </w:r>
      <w:proofErr w:type="gramEnd"/>
    </w:p>
    <w:p w:rsidR="0022240E" w:rsidRPr="00F22351" w:rsidRDefault="00F22351" w:rsidP="00F22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351">
        <w:rPr>
          <w:rFonts w:ascii="Times New Roman" w:hAnsi="Times New Roman" w:cs="Times New Roman"/>
          <w:sz w:val="28"/>
          <w:szCs w:val="28"/>
        </w:rPr>
        <w:t>Аналогичные размеры штрафа установлены законодателем за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порядке.</w:t>
      </w:r>
    </w:p>
    <w:sectPr w:rsidR="0022240E" w:rsidRPr="00F2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7"/>
    <w:rsid w:val="0022240E"/>
    <w:rsid w:val="00586D57"/>
    <w:rsid w:val="008501C0"/>
    <w:rsid w:val="00F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2024-06-03T06:01:00Z</dcterms:created>
  <dcterms:modified xsi:type="dcterms:W3CDTF">2024-06-03T06:01:00Z</dcterms:modified>
</cp:coreProperties>
</file>