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DC" w:rsidRDefault="00F14459">
      <w:pPr>
        <w:pStyle w:val="4"/>
        <w:shd w:val="clear" w:color="auto" w:fill="auto"/>
        <w:ind w:left="20" w:right="20" w:firstLine="740"/>
      </w:pPr>
      <w:r>
        <w:t>Как не быть завербованным в запрещенные в России террористические ор</w:t>
      </w:r>
      <w:r>
        <w:softHyphen/>
        <w:t xml:space="preserve">ганизации. Многие люди, услышав о том, что кто-то уехал воевать, или кто- то совершил террористический акт, могут испытывать удивление, непонимание и даже неприязнь по этому поводу. При этом </w:t>
      </w:r>
      <w:r>
        <w:rPr>
          <w:rStyle w:val="a5"/>
        </w:rPr>
        <w:t>подавляющее число людей уверены, что лично они точно бы никогда в такую ситуацию не попали. И многие из них ошибаются, так как подход к каждому человеку при вербовке подбира</w:t>
      </w:r>
      <w:r>
        <w:rPr>
          <w:rStyle w:val="a5"/>
        </w:rPr>
        <w:softHyphen/>
        <w:t>ется индивидуально и профессионально.</w:t>
      </w:r>
    </w:p>
    <w:p w:rsidR="004501DC" w:rsidRDefault="005E76E3">
      <w:pPr>
        <w:pStyle w:val="20"/>
        <w:shd w:val="clear" w:color="auto" w:fill="auto"/>
        <w:ind w:left="20" w:right="20" w:firstLine="7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605790</wp:posOffset>
                </wp:positionH>
                <wp:positionV relativeFrom="margin">
                  <wp:posOffset>140335</wp:posOffset>
                </wp:positionV>
                <wp:extent cx="4949190" cy="51816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DC" w:rsidRDefault="00F14459">
                            <w:pPr>
                              <w:pStyle w:val="3"/>
                              <w:shd w:val="clear" w:color="auto" w:fill="auto"/>
                            </w:pPr>
                            <w:r>
                              <w:rPr>
                                <w:spacing w:val="0"/>
                              </w:rPr>
                              <w:t>Метод вербовки молодежи в террористические организации и способы ее предотвращения.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pt;margin-top:11.05pt;width:389.7pt;height:40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qJ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" filled="f" stroked="f">
                <v:textbox style="mso-fit-shape-to-text:t" inset="0,0,0,0">
                  <w:txbxContent>
                    <w:p w:rsidR="004501DC" w:rsidRDefault="00F14459">
                      <w:pPr>
                        <w:pStyle w:val="3"/>
                        <w:shd w:val="clear" w:color="auto" w:fill="auto"/>
                      </w:pPr>
                      <w:r>
                        <w:rPr>
                          <w:spacing w:val="0"/>
                        </w:rPr>
                        <w:t>Метод вербовки молодежи в террористические организации и способы ее предотвращения.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179705</wp:posOffset>
            </wp:positionH>
            <wp:positionV relativeFrom="margin">
              <wp:posOffset>707390</wp:posOffset>
            </wp:positionV>
            <wp:extent cx="5943600" cy="3029585"/>
            <wp:effectExtent l="0" t="0" r="0" b="0"/>
            <wp:wrapTight wrapText="bothSides">
              <wp:wrapPolygon edited="0">
                <wp:start x="0" y="0"/>
                <wp:lineTo x="0" y="21460"/>
                <wp:lineTo x="21531" y="21460"/>
                <wp:lineTo x="21531" y="0"/>
                <wp:lineTo x="0" y="0"/>
              </wp:wrapPolygon>
            </wp:wrapTight>
            <wp:docPr id="6" name="Рисунок 3" descr="C:\Users\GOCHS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459">
        <w:t>Главная опасность вербовки заключается в том, что человеку очень сложно распознать, что его вербуют.</w:t>
      </w:r>
    </w:p>
    <w:p w:rsidR="004501DC" w:rsidRDefault="00F14459">
      <w:pPr>
        <w:pStyle w:val="4"/>
        <w:shd w:val="clear" w:color="auto" w:fill="auto"/>
        <w:ind w:left="20" w:right="20" w:firstLine="740"/>
      </w:pPr>
      <w:r>
        <w:rPr>
          <w:rStyle w:val="a5"/>
        </w:rPr>
        <w:t xml:space="preserve">Категории </w:t>
      </w:r>
      <w:proofErr w:type="gramStart"/>
      <w:r>
        <w:rPr>
          <w:rStyle w:val="a5"/>
        </w:rPr>
        <w:t>завербованных</w:t>
      </w:r>
      <w:proofErr w:type="gramEnd"/>
      <w:r>
        <w:rPr>
          <w:rStyle w:val="a5"/>
        </w:rPr>
        <w:t xml:space="preserve"> и способы. </w:t>
      </w:r>
      <w:r>
        <w:t>В группе риска могут оказаться многие: ■ замкнутые и малообщительные люди;</w:t>
      </w:r>
    </w:p>
    <w:p w:rsidR="004501DC" w:rsidRDefault="00F14459">
      <w:pPr>
        <w:pStyle w:val="4"/>
        <w:shd w:val="clear" w:color="auto" w:fill="auto"/>
        <w:ind w:left="20" w:right="20" w:firstLine="740"/>
      </w:pPr>
      <w:r>
        <w:t>кто попал в острую или хроническую стрессовую ситуацию (конфликты, ссоры, череда неудач, развод свой или родителей);</w:t>
      </w:r>
    </w:p>
    <w:p w:rsidR="004501DC" w:rsidRDefault="00F14459">
      <w:pPr>
        <w:pStyle w:val="4"/>
        <w:numPr>
          <w:ilvl w:val="0"/>
          <w:numId w:val="1"/>
        </w:numPr>
        <w:shd w:val="clear" w:color="auto" w:fill="auto"/>
        <w:tabs>
          <w:tab w:val="left" w:pos="899"/>
        </w:tabs>
        <w:ind w:left="20" w:firstLine="740"/>
      </w:pPr>
      <w:r>
        <w:t>молодежь, ищущая смысл жизни, авторитета или учителя для подражания;</w:t>
      </w:r>
    </w:p>
    <w:p w:rsidR="004501DC" w:rsidRDefault="00F14459">
      <w:pPr>
        <w:pStyle w:val="4"/>
        <w:numPr>
          <w:ilvl w:val="0"/>
          <w:numId w:val="1"/>
        </w:numPr>
        <w:shd w:val="clear" w:color="auto" w:fill="auto"/>
        <w:tabs>
          <w:tab w:val="left" w:pos="918"/>
        </w:tabs>
        <w:ind w:left="20" w:firstLine="740"/>
      </w:pPr>
      <w:r>
        <w:t>максималисты;</w:t>
      </w:r>
    </w:p>
    <w:p w:rsidR="004501DC" w:rsidRDefault="00F14459">
      <w:pPr>
        <w:pStyle w:val="4"/>
        <w:numPr>
          <w:ilvl w:val="0"/>
          <w:numId w:val="1"/>
        </w:numPr>
        <w:shd w:val="clear" w:color="auto" w:fill="auto"/>
        <w:tabs>
          <w:tab w:val="left" w:pos="904"/>
        </w:tabs>
        <w:ind w:left="20" w:firstLine="740"/>
      </w:pPr>
      <w:r>
        <w:t>легко внушаемые люди, не имеющие критического мышления;</w:t>
      </w:r>
    </w:p>
    <w:p w:rsidR="004501DC" w:rsidRDefault="00F14459">
      <w:pPr>
        <w:pStyle w:val="4"/>
        <w:shd w:val="clear" w:color="auto" w:fill="auto"/>
        <w:ind w:left="20" w:firstLine="740"/>
      </w:pPr>
      <w:r>
        <w:t>■ люди, чувствующие себя непонятыми, непризнанными, недооцененными.</w:t>
      </w:r>
    </w:p>
    <w:p w:rsidR="004501DC" w:rsidRDefault="00F14459">
      <w:pPr>
        <w:pStyle w:val="20"/>
        <w:shd w:val="clear" w:color="auto" w:fill="auto"/>
        <w:spacing w:after="0"/>
        <w:ind w:left="20" w:right="20" w:firstLine="740"/>
      </w:pPr>
      <w:r>
        <w:t>Чем крепче у человека эмоциональные связи (с семьей, с родителями, с любимым человеком), выше степень удовлетворенности жизнью, тем труд</w:t>
      </w:r>
      <w:r>
        <w:softHyphen/>
        <w:t>нее проводить вербовку.</w:t>
      </w:r>
    </w:p>
    <w:p w:rsidR="004501DC" w:rsidRDefault="00F14459">
      <w:pPr>
        <w:pStyle w:val="4"/>
        <w:shd w:val="clear" w:color="auto" w:fill="auto"/>
        <w:ind w:left="20" w:right="20" w:firstLine="740"/>
      </w:pPr>
      <w:r>
        <w:rPr>
          <w:rStyle w:val="a5"/>
        </w:rPr>
        <w:t xml:space="preserve">Способы </w:t>
      </w:r>
      <w:r>
        <w:t>используют различные в основном через сеть Интернет. Послед</w:t>
      </w:r>
      <w:r>
        <w:softHyphen/>
        <w:t>нее время участились случаи вербовки через виртуальную игру, прохождения иг</w:t>
      </w:r>
      <w:r>
        <w:softHyphen/>
        <w:t>ровых уровней.</w:t>
      </w:r>
    </w:p>
    <w:p w:rsidR="004501DC" w:rsidRDefault="00F14459">
      <w:pPr>
        <w:pStyle w:val="4"/>
        <w:numPr>
          <w:ilvl w:val="0"/>
          <w:numId w:val="2"/>
        </w:numPr>
        <w:shd w:val="clear" w:color="auto" w:fill="auto"/>
        <w:tabs>
          <w:tab w:val="left" w:pos="922"/>
        </w:tabs>
        <w:ind w:left="20" w:right="20" w:firstLine="740"/>
      </w:pPr>
      <w:r>
        <w:rPr>
          <w:rStyle w:val="a5"/>
        </w:rPr>
        <w:t xml:space="preserve">этап. Знакомство. </w:t>
      </w:r>
      <w:proofErr w:type="gramStart"/>
      <w:r>
        <w:t>В начале</w:t>
      </w:r>
      <w:proofErr w:type="gramEnd"/>
      <w:r>
        <w:t xml:space="preserve"> с Вами просто познакомится приятный чело</w:t>
      </w:r>
      <w:r>
        <w:softHyphen/>
        <w:t>век (</w:t>
      </w:r>
      <w:proofErr w:type="spellStart"/>
      <w:r>
        <w:t>мотиватор</w:t>
      </w:r>
      <w:proofErr w:type="spellEnd"/>
      <w:r>
        <w:t>), с которым у вас, как окажется далее, есть общие интересы или увлечения. Знакомство в последнее время происходит в интернете, через различ</w:t>
      </w:r>
      <w:r>
        <w:softHyphen/>
        <w:t xml:space="preserve">ные группы, </w:t>
      </w:r>
      <w:proofErr w:type="spellStart"/>
      <w:r>
        <w:t>паблики</w:t>
      </w:r>
      <w:proofErr w:type="spellEnd"/>
      <w:r>
        <w:t xml:space="preserve"> либо виртуальную игру. Вы </w:t>
      </w:r>
      <w:proofErr w:type="gramStart"/>
      <w:r>
        <w:t>начнете общение и окажется</w:t>
      </w:r>
      <w:proofErr w:type="gramEnd"/>
      <w:r>
        <w:t>,</w:t>
      </w:r>
      <w:r>
        <w:br w:type="page"/>
      </w:r>
      <w:r>
        <w:lastRenderedPageBreak/>
        <w:t xml:space="preserve">что у вас много общего или просто совпадают взгляды на жизнь. Изучив </w:t>
      </w:r>
      <w:proofErr w:type="gramStart"/>
      <w:r>
        <w:t>Вас</w:t>
      </w:r>
      <w:proofErr w:type="gramEnd"/>
      <w:r>
        <w:t xml:space="preserve"> вер</w:t>
      </w:r>
      <w:r>
        <w:softHyphen/>
        <w:t>бовщик обязательно станем тем с кем вам будет интересно.</w:t>
      </w:r>
    </w:p>
    <w:p w:rsidR="004501DC" w:rsidRDefault="00F14459">
      <w:pPr>
        <w:pStyle w:val="20"/>
        <w:shd w:val="clear" w:color="auto" w:fill="auto"/>
        <w:ind w:left="40" w:right="40"/>
      </w:pPr>
      <w:r>
        <w:t>Этот новый знакомый будет настолько хорошо вас понимать, что вполне способен стать вашим другом, любимым человеком или даже учителем.</w:t>
      </w:r>
    </w:p>
    <w:p w:rsidR="004501DC" w:rsidRDefault="00F14459">
      <w:pPr>
        <w:pStyle w:val="4"/>
        <w:numPr>
          <w:ilvl w:val="0"/>
          <w:numId w:val="2"/>
        </w:numPr>
        <w:shd w:val="clear" w:color="auto" w:fill="auto"/>
        <w:tabs>
          <w:tab w:val="left" w:pos="1077"/>
        </w:tabs>
        <w:ind w:left="40" w:right="40" w:firstLine="740"/>
      </w:pPr>
      <w:r>
        <w:rPr>
          <w:rStyle w:val="a5"/>
        </w:rPr>
        <w:t xml:space="preserve">этап. Обещания. </w:t>
      </w:r>
      <w:r>
        <w:t xml:space="preserve">Для девушки </w:t>
      </w:r>
      <w:proofErr w:type="spellStart"/>
      <w:r>
        <w:t>мотиватор</w:t>
      </w:r>
      <w:proofErr w:type="spellEnd"/>
      <w:r>
        <w:t xml:space="preserve"> пообещает найти настоящего мужчину - мужественного, надежного. У замкнутого и неуверенного в себе по</w:t>
      </w:r>
      <w:r>
        <w:softHyphen/>
        <w:t>явится надежный, понимающий друг; у одинокого - любовь; у неформала и ин</w:t>
      </w:r>
      <w:r>
        <w:softHyphen/>
        <w:t>дивидуалиста - осознание своей исключительности, ценности и избранности. Че</w:t>
      </w:r>
      <w:r>
        <w:softHyphen/>
        <w:t>ловек, заблудившийся в жизненных ценностях, получит помощь в поиске истины и своего предназначения; жаждущий славы увидит в новом знакомом возмож</w:t>
      </w:r>
      <w:r>
        <w:softHyphen/>
        <w:t xml:space="preserve">ность прославиться. Тех, кто остро чувствует несправедливость общества и его </w:t>
      </w:r>
      <w:r>
        <w:rPr>
          <w:rStyle w:val="1"/>
        </w:rPr>
        <w:t>расслоение,</w:t>
      </w:r>
    </w:p>
    <w:p w:rsidR="004501DC" w:rsidRDefault="005E76E3">
      <w:pPr>
        <w:framePr w:h="4622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4866005" cy="2934335"/>
            <wp:effectExtent l="0" t="0" r="0" b="0"/>
            <wp:docPr id="1" name="Рисунок 1" descr="C:\Users\GOCHS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CHS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1DC" w:rsidRDefault="004501DC">
      <w:pPr>
        <w:rPr>
          <w:sz w:val="2"/>
          <w:szCs w:val="2"/>
        </w:rPr>
      </w:pPr>
    </w:p>
    <w:p w:rsidR="004501DC" w:rsidRDefault="00F14459">
      <w:pPr>
        <w:pStyle w:val="20"/>
        <w:shd w:val="clear" w:color="auto" w:fill="auto"/>
        <w:spacing w:before="410"/>
        <w:ind w:left="40" w:right="40" w:firstLine="740"/>
      </w:pPr>
      <w:proofErr w:type="spellStart"/>
      <w:r>
        <w:t>Мотиватор</w:t>
      </w:r>
      <w:proofErr w:type="spellEnd"/>
      <w:r>
        <w:t xml:space="preserve"> собирает информацию о человеке, с которым он общается, анализирует ее и в последующем использует для вербовки своего объекта. Он обязательно пообещает любому человеку предоставить то, в чем тот нуж</w:t>
      </w:r>
      <w:r>
        <w:softHyphen/>
        <w:t>дается.</w:t>
      </w:r>
    </w:p>
    <w:p w:rsidR="004501DC" w:rsidRDefault="00F14459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left="40" w:right="40" w:firstLine="740"/>
      </w:pPr>
      <w:r>
        <w:t xml:space="preserve">этап. Вы в «кругу избранных». </w:t>
      </w:r>
      <w:r>
        <w:rPr>
          <w:rStyle w:val="21"/>
        </w:rPr>
        <w:t xml:space="preserve">Вербуя, </w:t>
      </w:r>
      <w:proofErr w:type="spellStart"/>
      <w:r>
        <w:rPr>
          <w:rStyle w:val="21"/>
        </w:rPr>
        <w:t>мотиватор</w:t>
      </w:r>
      <w:proofErr w:type="spellEnd"/>
      <w:r>
        <w:rPr>
          <w:rStyle w:val="21"/>
        </w:rPr>
        <w:t xml:space="preserve"> постепенно будет углублять представление о несправедливости жизни и неправильном поведении окружающих, подчеркивать и усиливать границу между вербуемым и реальным миром. Он подведет к мысли, что </w:t>
      </w:r>
      <w:r>
        <w:t xml:space="preserve">из положения есть выход, что где-то может быть по- </w:t>
      </w:r>
      <w:proofErr w:type="gramStart"/>
      <w:r>
        <w:t>другому</w:t>
      </w:r>
      <w:proofErr w:type="gramEnd"/>
      <w:r>
        <w:t>, что ты где-то нужен, сможешь себя реализовать, внести личный вклад, изменить мир в сторону справедливости и сделать что-то важное.</w:t>
      </w:r>
    </w:p>
    <w:p w:rsidR="004501DC" w:rsidRDefault="00F14459">
      <w:pPr>
        <w:pStyle w:val="4"/>
        <w:shd w:val="clear" w:color="auto" w:fill="auto"/>
        <w:ind w:left="40" w:right="40" w:firstLine="740"/>
      </w:pPr>
      <w:r>
        <w:t>Далее, когда вербуемый «готов», наступает следующий шаг - приглашение на встречу, чаще онлайн. Это может быть встреча с «кругом избранных», знаком</w:t>
      </w:r>
      <w:r>
        <w:softHyphen/>
        <w:t xml:space="preserve">ство с «важным человеком» и т.п. На этой встрече </w:t>
      </w:r>
      <w:r>
        <w:rPr>
          <w:rStyle w:val="a5"/>
        </w:rPr>
        <w:t>человеку дадут понять, что его заметили, выбрали. Причем, одного из немногих и для важного дела.</w:t>
      </w:r>
    </w:p>
    <w:p w:rsidR="004501DC" w:rsidRDefault="00F14459">
      <w:pPr>
        <w:pStyle w:val="4"/>
        <w:shd w:val="clear" w:color="auto" w:fill="auto"/>
        <w:ind w:left="40" w:right="40" w:firstLine="740"/>
      </w:pPr>
      <w:r>
        <w:t>Встреча с «важным человеком» поможет создать положительный эмоцио</w:t>
      </w:r>
      <w:r>
        <w:softHyphen/>
        <w:t>нальный настрой по отношению к вербовщику, ослабят критическое мышление и способность здраво мыслить.</w:t>
      </w:r>
    </w:p>
    <w:p w:rsidR="004501DC" w:rsidRDefault="00F14459">
      <w:pPr>
        <w:pStyle w:val="4"/>
        <w:numPr>
          <w:ilvl w:val="0"/>
          <w:numId w:val="2"/>
        </w:numPr>
        <w:shd w:val="clear" w:color="auto" w:fill="auto"/>
        <w:tabs>
          <w:tab w:val="left" w:pos="1124"/>
        </w:tabs>
        <w:ind w:left="20" w:right="40" w:firstLine="720"/>
      </w:pPr>
      <w:r>
        <w:rPr>
          <w:rStyle w:val="a5"/>
        </w:rPr>
        <w:t xml:space="preserve">этап. Отъезд или исполнение заданий. </w:t>
      </w:r>
      <w:r>
        <w:t>После этого наступает решаю</w:t>
      </w:r>
      <w:r>
        <w:softHyphen/>
        <w:t>щий этап - отъезд или исполнений заданий.</w:t>
      </w:r>
    </w:p>
    <w:p w:rsidR="004501DC" w:rsidRDefault="00F14459">
      <w:pPr>
        <w:pStyle w:val="4"/>
        <w:shd w:val="clear" w:color="auto" w:fill="auto"/>
        <w:ind w:left="20" w:right="40" w:firstLine="720"/>
      </w:pPr>
      <w:r>
        <w:lastRenderedPageBreak/>
        <w:t xml:space="preserve">Вербовщик исламских террористических организаций чтобы не спугнуть завербованного, необязательно позовет его уехать в Исламское государство или на место предполагаемого террористического акта. Может предложить поехать на </w:t>
      </w:r>
      <w:r>
        <w:rPr>
          <w:rStyle w:val="a5"/>
        </w:rPr>
        <w:t xml:space="preserve">встречу с каким-то авторитетным лидером, на курсы изучения арабского языка или на работу, поехать на встречу с любимым человеком. </w:t>
      </w:r>
      <w:r>
        <w:t xml:space="preserve">Отъезд обычно бывает внезапным, срочным, билет покупают за день-другой до поездки, не давая времени на раздумье. </w:t>
      </w:r>
      <w:proofErr w:type="spellStart"/>
      <w:r>
        <w:t>Мотиватор</w:t>
      </w:r>
      <w:proofErr w:type="spellEnd"/>
      <w:r>
        <w:t xml:space="preserve"> убеждает завербованного в том, </w:t>
      </w:r>
      <w:r>
        <w:rPr>
          <w:rStyle w:val="a5"/>
        </w:rPr>
        <w:t>что такой шанс выпадает раз в жизни и его легко упустить.</w:t>
      </w:r>
    </w:p>
    <w:p w:rsidR="004501DC" w:rsidRDefault="00F14459">
      <w:pPr>
        <w:pStyle w:val="4"/>
        <w:shd w:val="clear" w:color="auto" w:fill="auto"/>
        <w:spacing w:after="120"/>
        <w:ind w:left="20" w:right="40" w:firstLine="720"/>
      </w:pPr>
      <w:r>
        <w:t>Новоявленные террористические организации (</w:t>
      </w:r>
      <w:proofErr w:type="spellStart"/>
      <w:r>
        <w:t>пронацистские</w:t>
      </w:r>
      <w:proofErr w:type="spellEnd"/>
      <w:r>
        <w:t>) за подрыв</w:t>
      </w:r>
      <w:r>
        <w:softHyphen/>
        <w:t>ную деятельность будут обещать гражданство и хорошую сумму денег.</w:t>
      </w:r>
    </w:p>
    <w:p w:rsidR="004501DC" w:rsidRDefault="00F14459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after="0"/>
        <w:ind w:left="20" w:right="40" w:firstLine="720"/>
      </w:pPr>
      <w:r>
        <w:t xml:space="preserve">этап. Как дать отпор? </w:t>
      </w:r>
      <w:r>
        <w:rPr>
          <w:rStyle w:val="21"/>
        </w:rPr>
        <w:t>Для того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чтобы не попасться на уловки </w:t>
      </w:r>
      <w:proofErr w:type="spellStart"/>
      <w:r>
        <w:rPr>
          <w:rStyle w:val="21"/>
        </w:rPr>
        <w:t>мотива</w:t>
      </w:r>
      <w:r>
        <w:rPr>
          <w:rStyle w:val="21"/>
        </w:rPr>
        <w:softHyphen/>
        <w:t>тора</w:t>
      </w:r>
      <w:proofErr w:type="spellEnd"/>
      <w:r>
        <w:rPr>
          <w:rStyle w:val="21"/>
        </w:rPr>
        <w:t xml:space="preserve">, </w:t>
      </w:r>
      <w:r>
        <w:t>стоит быть избирательным в общении с незнакомыми людьми.</w:t>
      </w:r>
    </w:p>
    <w:p w:rsidR="004501DC" w:rsidRDefault="00F14459">
      <w:pPr>
        <w:pStyle w:val="20"/>
        <w:shd w:val="clear" w:color="auto" w:fill="auto"/>
        <w:spacing w:after="185"/>
        <w:ind w:left="20" w:right="40" w:firstLine="720"/>
      </w:pPr>
      <w:r>
        <w:rPr>
          <w:rStyle w:val="21"/>
        </w:rPr>
        <w:t xml:space="preserve">Родители должны внимательнее относиться к подросткам. </w:t>
      </w:r>
      <w:r>
        <w:t xml:space="preserve">Родственники и друзья должны быть внимательнее друг к другу. Только гак они смогут заметить, что с их </w:t>
      </w:r>
      <w:proofErr w:type="gramStart"/>
      <w:r>
        <w:t>близким</w:t>
      </w:r>
      <w:proofErr w:type="gramEnd"/>
      <w:r>
        <w:t xml:space="preserve"> происходит что-то неладное.</w:t>
      </w:r>
    </w:p>
    <w:p w:rsidR="004501DC" w:rsidRDefault="00F14459">
      <w:pPr>
        <w:pStyle w:val="20"/>
        <w:shd w:val="clear" w:color="auto" w:fill="auto"/>
        <w:spacing w:after="0" w:line="240" w:lineRule="exact"/>
        <w:ind w:left="20"/>
        <w:jc w:val="left"/>
      </w:pPr>
      <w:r>
        <w:t>Общаясь с новыми людьми, особенно онлайн, соблюдайте правила:</w:t>
      </w:r>
    </w:p>
    <w:p w:rsidR="004501DC" w:rsidRDefault="00F14459">
      <w:pPr>
        <w:pStyle w:val="4"/>
        <w:numPr>
          <w:ilvl w:val="0"/>
          <w:numId w:val="3"/>
        </w:numPr>
        <w:shd w:val="clear" w:color="auto" w:fill="auto"/>
        <w:tabs>
          <w:tab w:val="left" w:pos="1071"/>
        </w:tabs>
        <w:spacing w:line="331" w:lineRule="exact"/>
        <w:ind w:left="20" w:right="40" w:firstLine="720"/>
      </w:pPr>
      <w:r>
        <w:t xml:space="preserve">По возможности </w:t>
      </w:r>
      <w:r>
        <w:rPr>
          <w:rStyle w:val="a5"/>
        </w:rPr>
        <w:t xml:space="preserve">не выкладывайте информацию </w:t>
      </w:r>
      <w:r>
        <w:t>личного плана в Интернете, тем более свои персональные данные.</w:t>
      </w:r>
    </w:p>
    <w:p w:rsidR="004501DC" w:rsidRDefault="00F14459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after="0"/>
        <w:ind w:left="20" w:right="40" w:firstLine="720"/>
      </w:pPr>
      <w:r>
        <w:rPr>
          <w:rStyle w:val="21"/>
        </w:rPr>
        <w:t xml:space="preserve">Сохраняйте осознанность, понимание, что с Вами происходит сейчас. </w:t>
      </w:r>
      <w:r>
        <w:t>Вырабатывайте навык наблюдателя, задавайте вопросы: «Зачем вы мне это говорите?», «Для чего Вам это нужно?».</w:t>
      </w:r>
    </w:p>
    <w:p w:rsidR="004501DC" w:rsidRDefault="00F14459">
      <w:pPr>
        <w:pStyle w:val="4"/>
        <w:numPr>
          <w:ilvl w:val="0"/>
          <w:numId w:val="4"/>
        </w:numPr>
        <w:shd w:val="clear" w:color="auto" w:fill="auto"/>
        <w:tabs>
          <w:tab w:val="left" w:pos="1038"/>
        </w:tabs>
        <w:ind w:left="20" w:right="40" w:firstLine="720"/>
      </w:pPr>
      <w:r>
        <w:rPr>
          <w:rStyle w:val="a5"/>
        </w:rPr>
        <w:t xml:space="preserve">Перепроверяйте информацию, </w:t>
      </w:r>
      <w:r>
        <w:t>исследуя предмет полностью, начиная с отзывов в Интернете и заканчивая сводками МВД.</w:t>
      </w:r>
    </w:p>
    <w:p w:rsidR="004501DC" w:rsidRDefault="00F14459">
      <w:pPr>
        <w:pStyle w:val="4"/>
        <w:numPr>
          <w:ilvl w:val="0"/>
          <w:numId w:val="4"/>
        </w:numPr>
        <w:shd w:val="clear" w:color="auto" w:fill="auto"/>
        <w:tabs>
          <w:tab w:val="left" w:pos="1042"/>
        </w:tabs>
        <w:spacing w:after="120"/>
        <w:ind w:left="20" w:right="40" w:firstLine="720"/>
      </w:pPr>
      <w:r>
        <w:rPr>
          <w:rStyle w:val="a5"/>
        </w:rPr>
        <w:t xml:space="preserve">Найдите глобальную цель в жизни, продумайте путь ее достижения. </w:t>
      </w:r>
      <w:r>
        <w:t>И тогда ни один вербовщик не сможет сдвинуть Вас с пути, по которому идете Вы для достижения намеченных планов.</w:t>
      </w:r>
    </w:p>
    <w:p w:rsidR="004501DC" w:rsidRDefault="00F14459">
      <w:pPr>
        <w:pStyle w:val="20"/>
        <w:shd w:val="clear" w:color="auto" w:fill="auto"/>
        <w:ind w:left="20" w:right="40" w:firstLine="720"/>
      </w:pPr>
      <w:r>
        <w:t xml:space="preserve">Если возникли угрозы, то следует рассказать об этом близким людям, и </w:t>
      </w:r>
      <w:r>
        <w:rPr>
          <w:rStyle w:val="22"/>
          <w:b/>
          <w:bCs/>
        </w:rPr>
        <w:t>незамедлительно обратиться в правоохранительные органы</w:t>
      </w:r>
      <w:r>
        <w:t>.</w:t>
      </w:r>
    </w:p>
    <w:p w:rsidR="005B6F75" w:rsidRPr="005B6F75" w:rsidRDefault="005B6F75" w:rsidP="005B6F75">
      <w:pPr>
        <w:widowControl/>
        <w:suppressAutoHyphens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bookmarkStart w:id="0" w:name="_GoBack"/>
      <w:r w:rsidRPr="005B6F7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-дежурная часть Отдела МВД России по Сретенскому району (тел. 8-30-246-2-11-33 или 02);</w:t>
      </w:r>
    </w:p>
    <w:p w:rsidR="005B6F75" w:rsidRPr="005B6F75" w:rsidRDefault="005B6F75" w:rsidP="005B6F75">
      <w:pPr>
        <w:widowControl/>
        <w:suppressAutoHyphens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5B6F7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- дежурному ЕДДС администрации МР «Сретенский район» (тел. 8-30-246-2-15-45);</w:t>
      </w:r>
    </w:p>
    <w:p w:rsidR="005B6F75" w:rsidRPr="005B6F75" w:rsidRDefault="005B6F75" w:rsidP="005B6F75">
      <w:pPr>
        <w:widowControl/>
        <w:suppressAutoHyphens/>
        <w:spacing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5B6F75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- служба «112» - 112.</w:t>
      </w:r>
    </w:p>
    <w:bookmarkEnd w:id="0"/>
    <w:p w:rsidR="004501DC" w:rsidRDefault="00F14459">
      <w:pPr>
        <w:pStyle w:val="20"/>
        <w:shd w:val="clear" w:color="auto" w:fill="auto"/>
        <w:spacing w:after="132" w:line="240" w:lineRule="exact"/>
        <w:ind w:left="20"/>
        <w:jc w:val="left"/>
      </w:pPr>
      <w:r>
        <w:rPr>
          <w:rStyle w:val="22"/>
          <w:b/>
          <w:bCs/>
        </w:rPr>
        <w:t>Знайте и помните! Ответственность за террористические преступления!</w:t>
      </w:r>
    </w:p>
    <w:p w:rsidR="004501DC" w:rsidRDefault="00F14459">
      <w:pPr>
        <w:pStyle w:val="4"/>
        <w:shd w:val="clear" w:color="auto" w:fill="auto"/>
        <w:ind w:left="20" w:right="40" w:firstLine="720"/>
      </w:pPr>
      <w:proofErr w:type="gramStart"/>
      <w:r>
        <w:rPr>
          <w:rStyle w:val="a5"/>
        </w:rPr>
        <w:t xml:space="preserve">Ст.205 УК РФ Террористический акт </w:t>
      </w:r>
      <w:r>
        <w:t>Совершение взрыва, поджога или иных действий, устрашающих население и создающих опасность гибели чело</w:t>
      </w:r>
      <w:r>
        <w:softHyphen/>
        <w:t>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</w:t>
      </w:r>
      <w:r>
        <w:br w:type="page"/>
      </w:r>
      <w:r>
        <w:lastRenderedPageBreak/>
        <w:t>также угроза совершения указанных действий в целях воздействия на принятие решений органами власти или международными организациями</w:t>
      </w:r>
      <w:proofErr w:type="gramEnd"/>
    </w:p>
    <w:p w:rsidR="004501DC" w:rsidRDefault="00F14459">
      <w:pPr>
        <w:pStyle w:val="20"/>
        <w:numPr>
          <w:ilvl w:val="0"/>
          <w:numId w:val="1"/>
        </w:numPr>
        <w:shd w:val="clear" w:color="auto" w:fill="auto"/>
        <w:tabs>
          <w:tab w:val="left" w:pos="1465"/>
        </w:tabs>
        <w:spacing w:after="0" w:line="326" w:lineRule="exact"/>
        <w:ind w:left="20" w:right="20" w:firstLine="720"/>
      </w:pPr>
      <w:r>
        <w:t xml:space="preserve">Наказываются </w:t>
      </w:r>
      <w:r>
        <w:rPr>
          <w:rStyle w:val="21"/>
        </w:rPr>
        <w:t xml:space="preserve">лишением свободы на срок от 15 лет или </w:t>
      </w:r>
      <w:r>
        <w:rPr>
          <w:rStyle w:val="22"/>
          <w:b/>
          <w:bCs/>
        </w:rPr>
        <w:t>пожизнен</w:t>
      </w:r>
      <w:r>
        <w:rPr>
          <w:rStyle w:val="22"/>
          <w:b/>
          <w:bCs/>
        </w:rPr>
        <w:softHyphen/>
        <w:t>ным лишением свободы</w:t>
      </w:r>
    </w:p>
    <w:p w:rsidR="004501DC" w:rsidRDefault="00F14459">
      <w:pPr>
        <w:pStyle w:val="4"/>
        <w:shd w:val="clear" w:color="auto" w:fill="auto"/>
        <w:spacing w:line="317" w:lineRule="exact"/>
        <w:ind w:left="20" w:right="20" w:firstLine="720"/>
      </w:pPr>
      <w:r>
        <w:rPr>
          <w:rStyle w:val="a5"/>
        </w:rPr>
        <w:t xml:space="preserve">Ст. 205.1 УК РФ Склонение, вербовка или иное вовлечение </w:t>
      </w:r>
      <w:r>
        <w:t>лица в со</w:t>
      </w:r>
      <w:r>
        <w:softHyphen/>
        <w:t>вершение хотя бы одного из террористических преступлений, вооружение или подготовка лица в целях совершения хотя бы одного из указанных преступлений, а равно финансирование терроризма,</w:t>
      </w:r>
    </w:p>
    <w:p w:rsidR="004501DC" w:rsidRDefault="00F14459">
      <w:pPr>
        <w:pStyle w:val="4"/>
        <w:numPr>
          <w:ilvl w:val="0"/>
          <w:numId w:val="1"/>
        </w:numPr>
        <w:shd w:val="clear" w:color="auto" w:fill="auto"/>
        <w:tabs>
          <w:tab w:val="left" w:pos="927"/>
        </w:tabs>
        <w:spacing w:after="116" w:line="317" w:lineRule="exact"/>
        <w:ind w:left="20" w:right="20" w:firstLine="720"/>
      </w:pPr>
      <w:r>
        <w:rPr>
          <w:rStyle w:val="a5"/>
        </w:rPr>
        <w:t xml:space="preserve">Наказываются </w:t>
      </w:r>
      <w:r>
        <w:t xml:space="preserve">лишением свободы </w:t>
      </w:r>
      <w:proofErr w:type="gramStart"/>
      <w:r>
        <w:t>на срок от восьми лет со штрафом в размере от трехсот тысяч рублей</w:t>
      </w:r>
      <w:proofErr w:type="gramEnd"/>
      <w:r>
        <w:t xml:space="preserve"> или </w:t>
      </w:r>
      <w:r>
        <w:rPr>
          <w:rStyle w:val="a6"/>
        </w:rPr>
        <w:t>пожизненным лишением свободы</w:t>
      </w:r>
    </w:p>
    <w:p w:rsidR="004501DC" w:rsidRDefault="00F14459">
      <w:pPr>
        <w:pStyle w:val="4"/>
        <w:shd w:val="clear" w:color="auto" w:fill="auto"/>
        <w:ind w:left="20" w:right="20" w:firstLine="720"/>
      </w:pPr>
      <w:r>
        <w:rPr>
          <w:rStyle w:val="a5"/>
        </w:rPr>
        <w:t xml:space="preserve">Статья 205.3. </w:t>
      </w:r>
      <w:proofErr w:type="gramStart"/>
      <w:r>
        <w:rPr>
          <w:rStyle w:val="a5"/>
        </w:rPr>
        <w:t>УК РФ Прохождение лицом обучения, заведомо для обу</w:t>
      </w:r>
      <w:r>
        <w:rPr>
          <w:rStyle w:val="a5"/>
        </w:rPr>
        <w:softHyphen/>
        <w:t>чающегося проводимого в целях осуществления террористической деятель</w:t>
      </w:r>
      <w:r>
        <w:rPr>
          <w:rStyle w:val="a5"/>
        </w:rPr>
        <w:softHyphen/>
        <w:t xml:space="preserve">ности, </w:t>
      </w:r>
      <w:r>
        <w:t>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</w:t>
      </w:r>
      <w:r>
        <w:softHyphen/>
        <w:t>метами, представляющими опасность для окружающих,</w:t>
      </w:r>
      <w:proofErr w:type="gramEnd"/>
    </w:p>
    <w:p w:rsidR="004501DC" w:rsidRDefault="00F14459">
      <w:pPr>
        <w:pStyle w:val="4"/>
        <w:numPr>
          <w:ilvl w:val="0"/>
          <w:numId w:val="1"/>
        </w:numPr>
        <w:shd w:val="clear" w:color="auto" w:fill="auto"/>
        <w:tabs>
          <w:tab w:val="left" w:pos="894"/>
        </w:tabs>
        <w:spacing w:after="116"/>
        <w:ind w:left="20" w:right="20" w:firstLine="720"/>
      </w:pPr>
      <w:r>
        <w:rPr>
          <w:rStyle w:val="a5"/>
        </w:rPr>
        <w:t xml:space="preserve">Наказывается </w:t>
      </w:r>
      <w:r>
        <w:t xml:space="preserve">лишением свободы на срок от пятнадцати до двадцати лет или </w:t>
      </w:r>
      <w:r>
        <w:rPr>
          <w:rStyle w:val="a6"/>
        </w:rPr>
        <w:t>пожизненным лишением свободы</w:t>
      </w:r>
    </w:p>
    <w:p w:rsidR="004501DC" w:rsidRDefault="00F14459">
      <w:pPr>
        <w:pStyle w:val="4"/>
        <w:shd w:val="clear" w:color="auto" w:fill="auto"/>
        <w:spacing w:line="326" w:lineRule="exact"/>
        <w:ind w:left="20" w:right="20" w:firstLine="720"/>
      </w:pPr>
      <w:r>
        <w:rPr>
          <w:rStyle w:val="a5"/>
        </w:rPr>
        <w:t xml:space="preserve">Ст.205.5 УК РФ Участие </w:t>
      </w:r>
      <w:r>
        <w:t>в деятельности организации, которая в соответ</w:t>
      </w:r>
      <w:r>
        <w:softHyphen/>
        <w:t>ствии с законодательством Российской Федерации признана террористической,</w:t>
      </w:r>
    </w:p>
    <w:p w:rsidR="004501DC" w:rsidRDefault="00F14459">
      <w:pPr>
        <w:pStyle w:val="4"/>
        <w:numPr>
          <w:ilvl w:val="0"/>
          <w:numId w:val="1"/>
        </w:numPr>
        <w:shd w:val="clear" w:color="auto" w:fill="auto"/>
        <w:tabs>
          <w:tab w:val="left" w:pos="913"/>
        </w:tabs>
        <w:spacing w:after="120"/>
        <w:ind w:left="20" w:right="20" w:firstLine="720"/>
      </w:pPr>
      <w:r>
        <w:rPr>
          <w:rStyle w:val="a5"/>
        </w:rPr>
        <w:t xml:space="preserve">Наказывается </w:t>
      </w:r>
      <w:r>
        <w:t xml:space="preserve">лишением свободы </w:t>
      </w:r>
      <w:proofErr w:type="gramStart"/>
      <w:r>
        <w:t>на срок от десяти до двадцати лет со штрафом в размере</w:t>
      </w:r>
      <w:proofErr w:type="gramEnd"/>
      <w:r>
        <w:t xml:space="preserve"> до пятисот тысяч рублей.</w:t>
      </w:r>
    </w:p>
    <w:p w:rsidR="004501DC" w:rsidRDefault="00F14459">
      <w:pPr>
        <w:pStyle w:val="4"/>
        <w:shd w:val="clear" w:color="auto" w:fill="auto"/>
        <w:ind w:left="20" w:right="20" w:firstLine="720"/>
      </w:pPr>
      <w:r>
        <w:rPr>
          <w:rStyle w:val="a5"/>
        </w:rPr>
        <w:t xml:space="preserve">Статья 205.6. УК РФ Несообщение </w:t>
      </w:r>
      <w:r>
        <w:t>в органы власти, уполномоченные рассматривать сообщения о преступлении, о лице (лицах), которое по досто</w:t>
      </w:r>
      <w:r>
        <w:softHyphen/>
        <w:t>верно известным сведениям готовит, совершает или совершило хотя бы одно из террористических преступлений,</w:t>
      </w:r>
    </w:p>
    <w:p w:rsidR="004501DC" w:rsidRDefault="00F14459">
      <w:pPr>
        <w:pStyle w:val="4"/>
        <w:shd w:val="clear" w:color="auto" w:fill="auto"/>
        <w:tabs>
          <w:tab w:val="left" w:pos="206"/>
        </w:tabs>
        <w:spacing w:after="19" w:line="240" w:lineRule="exact"/>
        <w:ind w:right="20"/>
        <w:jc w:val="right"/>
      </w:pPr>
      <w:r>
        <w:rPr>
          <w:rStyle w:val="23"/>
        </w:rPr>
        <w:t>ч</w:t>
      </w:r>
      <w:r>
        <w:rPr>
          <w:rStyle w:val="23"/>
        </w:rPr>
        <w:tab/>
        <w:t>р</w:t>
      </w:r>
      <w:r>
        <w:rPr>
          <w:rStyle w:val="30"/>
        </w:rPr>
        <w:t>ублей</w:t>
      </w:r>
      <w:r>
        <w:rPr>
          <w:rStyle w:val="23"/>
        </w:rPr>
        <w:t xml:space="preserve">, </w:t>
      </w:r>
      <w:proofErr w:type="spellStart"/>
      <w:r>
        <w:rPr>
          <w:rStyle w:val="30"/>
        </w:rPr>
        <w:t>ли^</w:t>
      </w:r>
      <w:proofErr w:type="gramStart"/>
      <w:r>
        <w:rPr>
          <w:rStyle w:val="23"/>
        </w:rPr>
        <w:t>о</w:t>
      </w:r>
      <w:proofErr w:type="spellEnd"/>
      <w:proofErr w:type="gramEnd"/>
      <w:r>
        <w:rPr>
          <w:rStyle w:val="23"/>
        </w:rPr>
        <w:t xml:space="preserve"> </w:t>
      </w:r>
      <w:r>
        <w:t>принуди-</w:t>
      </w:r>
    </w:p>
    <w:p w:rsidR="004501DC" w:rsidRDefault="005E76E3">
      <w:pPr>
        <w:pStyle w:val="4"/>
        <w:shd w:val="clear" w:color="auto" w:fill="auto"/>
        <w:spacing w:after="833" w:line="240" w:lineRule="exact"/>
        <w:ind w:right="20"/>
        <w:jc w:val="right"/>
      </w:pPr>
      <w:r>
        <w:rPr>
          <w:noProof/>
        </w:rPr>
        <mc:AlternateContent>
          <mc:Choice Requires="wps">
            <w:drawing>
              <wp:anchor distT="260350" distB="0" distL="63500" distR="212090" simplePos="0" relativeHeight="251661312" behindDoc="1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-20320</wp:posOffset>
                </wp:positionV>
                <wp:extent cx="561975" cy="139700"/>
                <wp:effectExtent l="0" t="0" r="3175" b="444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DC" w:rsidRDefault="00F14459">
                            <w:pPr>
                              <w:pStyle w:val="4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Exact"/>
                                <w:spacing w:val="0"/>
                                <w:lang w:val="en-US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Style w:val="Exact"/>
                                <w:spacing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 xml:space="preserve">е. </w:t>
                            </w:r>
                            <w:r>
                              <w:rPr>
                                <w:rStyle w:val="85pt0ptExact"/>
                              </w:rPr>
                              <w:t>1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>ьн 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.75pt;margin-top:-1.6pt;width:44.25pt;height:11pt;z-index:-251655168;visibility:visible;mso-wrap-style:square;mso-width-percent:0;mso-height-percent:0;mso-wrap-distance-left:5pt;mso-wrap-distance-top:20.5pt;mso-wrap-distance-right:1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IQrwIAAK8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" filled="f" stroked="f">
                <v:textbox style="mso-fit-shape-to-text:t" inset="0,0,0,0">
                  <w:txbxContent>
                    <w:p w:rsidR="004501DC" w:rsidRDefault="00F14459">
                      <w:pPr>
                        <w:pStyle w:val="4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  <w:lang w:val="en-US"/>
                        </w:rPr>
                        <w:t xml:space="preserve">i </w:t>
                      </w:r>
                      <w:r>
                        <w:rPr>
                          <w:rStyle w:val="Exact"/>
                          <w:spacing w:val="0"/>
                        </w:rPr>
                        <w:t xml:space="preserve">е. </w:t>
                      </w:r>
                      <w:r>
                        <w:rPr>
                          <w:rStyle w:val="85pt0ptExact"/>
                        </w:rPr>
                        <w:t>1</w:t>
                      </w:r>
                      <w:r>
                        <w:rPr>
                          <w:rStyle w:val="Exact"/>
                          <w:spacing w:val="0"/>
                        </w:rPr>
                        <w:t>ьн 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F14459">
        <w:t>раоотамж</w:t>
      </w:r>
      <w:proofErr w:type="spellEnd"/>
      <w:r w:rsidR="00F14459">
        <w:t xml:space="preserve"> </w:t>
      </w:r>
      <w:proofErr w:type="spellStart"/>
      <w:r w:rsidR="00F14459">
        <w:t>лиооглишением</w:t>
      </w:r>
      <w:proofErr w:type="spellEnd"/>
    </w:p>
    <w:p w:rsidR="004501DC" w:rsidRDefault="00F14459">
      <w:pPr>
        <w:pStyle w:val="4"/>
        <w:shd w:val="clear" w:color="auto" w:fill="auto"/>
        <w:spacing w:line="240" w:lineRule="exact"/>
        <w:ind w:left="1260"/>
        <w:jc w:val="left"/>
        <w:sectPr w:rsidR="004501DC">
          <w:type w:val="continuous"/>
          <w:pgSz w:w="16838" w:h="23810"/>
          <w:pgMar w:top="4478" w:right="3573" w:bottom="4478" w:left="3621" w:header="0" w:footer="3" w:gutter="0"/>
          <w:cols w:space="720"/>
          <w:noEndnote/>
          <w:docGrid w:linePitch="360"/>
        </w:sectPr>
      </w:pPr>
      <w:r>
        <w:t>ЖЕРТВЫ ВЕРБОВКИ:</w:t>
      </w:r>
    </w:p>
    <w:p w:rsidR="004501DC" w:rsidRDefault="005E76E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4170045</wp:posOffset>
                </wp:positionH>
                <wp:positionV relativeFrom="paragraph">
                  <wp:posOffset>0</wp:posOffset>
                </wp:positionV>
                <wp:extent cx="1190625" cy="139700"/>
                <wp:effectExtent l="0" t="0" r="1905" b="190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DC" w:rsidRDefault="00F14459">
                            <w:pPr>
                              <w:pStyle w:val="4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ГДЕ ВЕРБУЮТ: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28.35pt;margin-top:0;width:93.75pt;height:1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" filled="f" stroked="f">
                <v:textbox style="mso-fit-shape-to-text:t" inset="0,0,0,0">
                  <w:txbxContent>
                    <w:p w:rsidR="004501DC" w:rsidRDefault="00F14459">
                      <w:pPr>
                        <w:pStyle w:val="4"/>
                        <w:shd w:val="clear" w:color="auto" w:fill="auto"/>
                        <w:spacing w:line="22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ГДЕ ВЕРБУЮТ: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768350</wp:posOffset>
                </wp:positionH>
                <wp:positionV relativeFrom="paragraph">
                  <wp:posOffset>1270</wp:posOffset>
                </wp:positionV>
                <wp:extent cx="1349375" cy="447675"/>
                <wp:effectExtent l="0" t="127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DC" w:rsidRDefault="00F14459">
                            <w:pPr>
                              <w:pStyle w:val="40"/>
                              <w:shd w:val="clear" w:color="auto" w:fill="auto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 xml:space="preserve">■ МОЛОДЫЕ ЛЩЦИ; 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-Д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>ЕВУШКИ;</w:t>
                            </w:r>
                          </w:p>
                          <w:p w:rsidR="004501DC" w:rsidRDefault="00F14459">
                            <w:pPr>
                              <w:pStyle w:val="40"/>
                              <w:shd w:val="clear" w:color="auto" w:fill="auto"/>
                              <w:ind w:left="100"/>
                            </w:pPr>
                            <w:r>
                              <w:rPr>
                                <w:spacing w:val="0"/>
                              </w:rPr>
                              <w:t>• НЕСОВЕРШЕННОЛЕТНИЕ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0.5pt;margin-top:.1pt;width:106.25pt;height:35.2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" filled="f" stroked="f">
                <v:textbox style="mso-fit-shape-to-text:t" inset="0,0,0,0">
                  <w:txbxContent>
                    <w:p w:rsidR="004501DC" w:rsidRDefault="00F14459">
                      <w:pPr>
                        <w:pStyle w:val="40"/>
                        <w:shd w:val="clear" w:color="auto" w:fill="auto"/>
                        <w:ind w:left="100" w:right="100"/>
                      </w:pPr>
                      <w:r>
                        <w:rPr>
                          <w:spacing w:val="0"/>
                        </w:rPr>
                        <w:t>■ МОЛОДЫЕ ЛЩЦИ; -ДЕВУШКИ;</w:t>
                      </w:r>
                    </w:p>
                    <w:p w:rsidR="004501DC" w:rsidRDefault="00F14459">
                      <w:pPr>
                        <w:pStyle w:val="40"/>
                        <w:shd w:val="clear" w:color="auto" w:fill="auto"/>
                        <w:ind w:left="100"/>
                      </w:pPr>
                      <w:r>
                        <w:rPr>
                          <w:spacing w:val="0"/>
                        </w:rPr>
                        <w:t>• НЕСОВЕРШЕННОЛЕТНИЕ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4164330</wp:posOffset>
                </wp:positionH>
                <wp:positionV relativeFrom="paragraph">
                  <wp:posOffset>254000</wp:posOffset>
                </wp:positionV>
                <wp:extent cx="1522730" cy="417830"/>
                <wp:effectExtent l="1905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DC" w:rsidRDefault="00F14459">
                            <w:pPr>
                              <w:pStyle w:val="40"/>
                              <w:shd w:val="clear" w:color="auto" w:fill="auto"/>
                              <w:spacing w:after="25" w:line="130" w:lineRule="exact"/>
                              <w:ind w:left="140"/>
                            </w:pPr>
                            <w:r>
                              <w:rPr>
                                <w:spacing w:val="0"/>
                              </w:rPr>
                              <w:t>■ СЕТЬ ИНТЕРНЫ;</w:t>
                            </w:r>
                          </w:p>
                          <w:p w:rsidR="004501DC" w:rsidRDefault="00F14459">
                            <w:pPr>
                              <w:pStyle w:val="40"/>
                              <w:shd w:val="clear" w:color="auto" w:fill="auto"/>
                              <w:spacing w:after="75" w:line="149" w:lineRule="exact"/>
                              <w:ind w:left="140" w:right="100"/>
                            </w:pPr>
                            <w:r>
                              <w:rPr>
                                <w:spacing w:val="0"/>
                              </w:rPr>
                              <w:t>- ЛЮБОЕ ОБЩЕСТВЕННОЕ МЕСТО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-,</w:t>
                            </w:r>
                            <w:proofErr w:type="gramEnd"/>
                          </w:p>
                          <w:p w:rsidR="004501DC" w:rsidRDefault="00F14459">
                            <w:pPr>
                              <w:pStyle w:val="40"/>
                              <w:shd w:val="clear" w:color="auto" w:fill="auto"/>
                              <w:spacing w:line="130" w:lineRule="exact"/>
                              <w:ind w:left="140"/>
                            </w:pPr>
                            <w:r>
                              <w:rPr>
                                <w:spacing w:val="0"/>
                              </w:rPr>
                              <w:t>ПУБЛИЧНОЕ МЕРОПРИЯТИЕ.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7.9pt;margin-top:20pt;width:119.9pt;height:32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wR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" filled="f" stroked="f">
                <v:textbox style="mso-fit-shape-to-text:t" inset="0,0,0,0">
                  <w:txbxContent>
                    <w:p w:rsidR="004501DC" w:rsidRDefault="00F14459">
                      <w:pPr>
                        <w:pStyle w:val="40"/>
                        <w:shd w:val="clear" w:color="auto" w:fill="auto"/>
                        <w:spacing w:after="25" w:line="130" w:lineRule="exact"/>
                        <w:ind w:left="140"/>
                      </w:pPr>
                      <w:r>
                        <w:rPr>
                          <w:spacing w:val="0"/>
                        </w:rPr>
                        <w:t>■ СЕТЬ ИНТЕРНЫ;</w:t>
                      </w:r>
                    </w:p>
                    <w:p w:rsidR="004501DC" w:rsidRDefault="00F14459">
                      <w:pPr>
                        <w:pStyle w:val="40"/>
                        <w:shd w:val="clear" w:color="auto" w:fill="auto"/>
                        <w:spacing w:after="75" w:line="149" w:lineRule="exact"/>
                        <w:ind w:left="140" w:right="100"/>
                      </w:pPr>
                      <w:r>
                        <w:rPr>
                          <w:spacing w:val="0"/>
                        </w:rPr>
                        <w:t xml:space="preserve">- ЛЮБОЕ </w:t>
                      </w:r>
                      <w:r>
                        <w:rPr>
                          <w:spacing w:val="0"/>
                        </w:rPr>
                        <w:t>ОБЩЕСТВЕННОЕ МЕСТО-,</w:t>
                      </w:r>
                    </w:p>
                    <w:p w:rsidR="004501DC" w:rsidRDefault="00F14459">
                      <w:pPr>
                        <w:pStyle w:val="40"/>
                        <w:shd w:val="clear" w:color="auto" w:fill="auto"/>
                        <w:spacing w:line="130" w:lineRule="exact"/>
                        <w:ind w:left="140"/>
                      </w:pPr>
                      <w:r>
                        <w:rPr>
                          <w:spacing w:val="0"/>
                        </w:rPr>
                        <w:t>ПУБЛИЧНОЕ МЕРОПРИЯТИЕ.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647700</wp:posOffset>
            </wp:positionH>
            <wp:positionV relativeFrom="margin">
              <wp:posOffset>5876290</wp:posOffset>
            </wp:positionV>
            <wp:extent cx="5486400" cy="2658110"/>
            <wp:effectExtent l="0" t="0" r="0" b="8890"/>
            <wp:wrapNone/>
            <wp:docPr id="9" name="Рисунок 9" descr="C:\Users\GOCHS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CHS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1DC" w:rsidRDefault="004501DC">
      <w:pPr>
        <w:spacing w:line="360" w:lineRule="exact"/>
      </w:pPr>
    </w:p>
    <w:p w:rsidR="004501DC" w:rsidRDefault="004501DC">
      <w:pPr>
        <w:spacing w:line="405" w:lineRule="exact"/>
      </w:pPr>
    </w:p>
    <w:p w:rsidR="004501DC" w:rsidRDefault="004501DC">
      <w:pPr>
        <w:rPr>
          <w:sz w:val="2"/>
          <w:szCs w:val="2"/>
        </w:rPr>
        <w:sectPr w:rsidR="004501DC">
          <w:type w:val="continuous"/>
          <w:pgSz w:w="16838" w:h="23810"/>
          <w:pgMar w:top="4449" w:right="3573" w:bottom="4449" w:left="3573" w:header="0" w:footer="3" w:gutter="0"/>
          <w:cols w:space="720"/>
          <w:noEndnote/>
          <w:docGrid w:linePitch="360"/>
        </w:sectPr>
      </w:pPr>
    </w:p>
    <w:p w:rsidR="004501DC" w:rsidRDefault="00F14459">
      <w:pPr>
        <w:pStyle w:val="4"/>
        <w:shd w:val="clear" w:color="auto" w:fill="auto"/>
        <w:spacing w:line="480" w:lineRule="exact"/>
        <w:jc w:val="center"/>
        <w:sectPr w:rsidR="004501DC">
          <w:type w:val="continuous"/>
          <w:pgSz w:w="16838" w:h="23810"/>
          <w:pgMar w:top="4748" w:right="4485" w:bottom="4743" w:left="5608" w:header="0" w:footer="3" w:gutter="0"/>
          <w:cols w:space="720"/>
          <w:noEndnote/>
          <w:docGrid w:linePitch="360"/>
        </w:sectPr>
      </w:pPr>
      <w:r>
        <w:lastRenderedPageBreak/>
        <w:t xml:space="preserve">НЕ ПОПАДИ В СЕТИ* НЕ СТАНЬ ЖЕРТВОЙ ВЕРБОВКИ! </w:t>
      </w:r>
      <w:r>
        <w:rPr>
          <w:rStyle w:val="Georgia95pt"/>
        </w:rPr>
        <w:t>ТВОЯ БЕЗОПАСНОСТЬ - В ТВОИХ РУКАХ!</w:t>
      </w:r>
    </w:p>
    <w:p w:rsidR="004501DC" w:rsidRDefault="005E76E3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589520" cy="10716895"/>
            <wp:effectExtent l="0" t="0" r="0" b="8255"/>
            <wp:wrapNone/>
            <wp:docPr id="10" name="Рисунок 10" descr="C:\Users\GOCHS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CHS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1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360" w:lineRule="exact"/>
      </w:pPr>
    </w:p>
    <w:p w:rsidR="004501DC" w:rsidRDefault="004501DC">
      <w:pPr>
        <w:spacing w:line="664" w:lineRule="exact"/>
      </w:pPr>
    </w:p>
    <w:p w:rsidR="004501DC" w:rsidRDefault="004501DC">
      <w:pPr>
        <w:rPr>
          <w:sz w:val="2"/>
          <w:szCs w:val="2"/>
        </w:rPr>
        <w:sectPr w:rsidR="004501DC">
          <w:pgSz w:w="16838" w:h="23810"/>
          <w:pgMar w:top="3444" w:right="2443" w:bottom="3444" w:left="2443" w:header="0" w:footer="3" w:gutter="0"/>
          <w:cols w:space="720"/>
          <w:noEndnote/>
          <w:docGrid w:linePitch="360"/>
        </w:sectPr>
      </w:pPr>
    </w:p>
    <w:p w:rsidR="004501DC" w:rsidRDefault="00F14459">
      <w:pPr>
        <w:pStyle w:val="20"/>
        <w:shd w:val="clear" w:color="auto" w:fill="auto"/>
        <w:spacing w:after="331" w:line="240" w:lineRule="exact"/>
        <w:ind w:right="20"/>
        <w:jc w:val="center"/>
      </w:pPr>
      <w:r>
        <w:lastRenderedPageBreak/>
        <w:t>Маркеры в социальных сетях:</w:t>
      </w:r>
    </w:p>
    <w:p w:rsidR="004501DC" w:rsidRDefault="00F14459">
      <w:pPr>
        <w:pStyle w:val="50"/>
        <w:shd w:val="clear" w:color="auto" w:fill="auto"/>
        <w:spacing w:before="0"/>
        <w:ind w:left="40" w:right="20"/>
      </w:pPr>
      <w:r>
        <w:t xml:space="preserve">^ Специфическое изображение на странице в социальной сети вместо </w:t>
      </w:r>
      <w:proofErr w:type="spellStart"/>
      <w:r>
        <w:t>аватарки</w:t>
      </w:r>
      <w:proofErr w:type="spellEnd"/>
      <w:r>
        <w:t xml:space="preserve"> или </w:t>
      </w:r>
      <w:proofErr w:type="spellStart"/>
      <w:r>
        <w:rPr>
          <w:rStyle w:val="512pt"/>
        </w:rPr>
        <w:t>аватарка</w:t>
      </w:r>
      <w:proofErr w:type="spellEnd"/>
      <w:r>
        <w:rPr>
          <w:rStyle w:val="512pt"/>
        </w:rPr>
        <w:t xml:space="preserve"> имеет деструктивный характер;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 w:right="20"/>
      </w:pPr>
      <w:r>
        <w:rPr>
          <w:rStyle w:val="24"/>
        </w:rPr>
        <w:t>S</w:t>
      </w:r>
      <w:r w:rsidRPr="005E76E3">
        <w:t xml:space="preserve"> </w:t>
      </w:r>
      <w:r>
        <w:t xml:space="preserve">заинтересованность темой смерти, подписка на сообщества, содержащие истории серийных убийств, </w:t>
      </w:r>
      <w:r>
        <w:rPr>
          <w:rStyle w:val="211pt"/>
        </w:rPr>
        <w:t>изображения кладбищ, гробов;</w:t>
      </w:r>
    </w:p>
    <w:p w:rsidR="004501DC" w:rsidRDefault="00F14459">
      <w:pPr>
        <w:pStyle w:val="20"/>
        <w:shd w:val="clear" w:color="auto" w:fill="auto"/>
        <w:spacing w:after="0" w:line="274" w:lineRule="exact"/>
        <w:ind w:right="20"/>
        <w:jc w:val="center"/>
      </w:pPr>
      <w:r>
        <w:t xml:space="preserve">* повышенное внимание к оружию, </w:t>
      </w:r>
      <w:proofErr w:type="gramStart"/>
      <w:r>
        <w:rPr>
          <w:rStyle w:val="211pt"/>
        </w:rPr>
        <w:t>к</w:t>
      </w:r>
      <w:proofErr w:type="gramEnd"/>
    </w:p>
    <w:p w:rsidR="004501DC" w:rsidRDefault="00F14459">
      <w:pPr>
        <w:pStyle w:val="50"/>
        <w:shd w:val="clear" w:color="auto" w:fill="auto"/>
        <w:spacing w:before="0"/>
        <w:ind w:left="40" w:right="20"/>
      </w:pPr>
      <w:r>
        <w:t>его изготовлению, интерес к «</w:t>
      </w:r>
      <w:proofErr w:type="spellStart"/>
      <w:r>
        <w:t>колумбайнерам</w:t>
      </w:r>
      <w:proofErr w:type="spellEnd"/>
      <w:r>
        <w:t xml:space="preserve">» Эрик Харрис, </w:t>
      </w:r>
      <w:proofErr w:type="spellStart"/>
      <w:r>
        <w:t>Дилан</w:t>
      </w:r>
      <w:proofErr w:type="spellEnd"/>
      <w:r>
        <w:t xml:space="preserve"> </w:t>
      </w:r>
      <w:proofErr w:type="spellStart"/>
      <w:r>
        <w:t>Клиболд</w:t>
      </w:r>
      <w:proofErr w:type="spellEnd"/>
      <w:r>
        <w:t>, Владислав Росляков;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 w:right="20"/>
      </w:pPr>
      <w:proofErr w:type="gramStart"/>
      <w:r w:rsidRPr="005E76E3">
        <w:rPr>
          <w:rStyle w:val="24"/>
          <w:lang w:val="ru-RU"/>
        </w:rPr>
        <w:t>■</w:t>
      </w:r>
      <w:r>
        <w:rPr>
          <w:rStyle w:val="24"/>
        </w:rPr>
        <w:t>S</w:t>
      </w:r>
      <w:r w:rsidRPr="005E76E3">
        <w:t xml:space="preserve"> </w:t>
      </w:r>
      <w:r>
        <w:t>комментарии под фото или постами, указывающих на эмоциональную нестабильность, длительное депрессивное состояние;</w:t>
      </w:r>
      <w:proofErr w:type="gramEnd"/>
    </w:p>
    <w:p w:rsidR="004501DC" w:rsidRDefault="00F14459">
      <w:pPr>
        <w:pStyle w:val="20"/>
        <w:shd w:val="clear" w:color="auto" w:fill="auto"/>
        <w:tabs>
          <w:tab w:val="left" w:pos="2464"/>
          <w:tab w:val="left" w:pos="3376"/>
        </w:tabs>
        <w:spacing w:after="0" w:line="274" w:lineRule="exact"/>
        <w:ind w:left="40" w:right="20"/>
      </w:pPr>
      <w:r>
        <w:rPr>
          <w:rStyle w:val="210pt-1pt"/>
        </w:rPr>
        <w:t>S</w:t>
      </w:r>
      <w:r w:rsidRPr="005E76E3">
        <w:rPr>
          <w:rStyle w:val="211pt"/>
        </w:rPr>
        <w:t xml:space="preserve"> </w:t>
      </w:r>
      <w:r>
        <w:rPr>
          <w:rStyle w:val="211pt"/>
        </w:rPr>
        <w:t xml:space="preserve">на странице фотографии и группы, </w:t>
      </w:r>
      <w:proofErr w:type="spellStart"/>
      <w:r>
        <w:rPr>
          <w:rStyle w:val="211pt"/>
        </w:rPr>
        <w:t>репосты</w:t>
      </w:r>
      <w:proofErr w:type="spellEnd"/>
      <w:r>
        <w:rPr>
          <w:rStyle w:val="211pt"/>
        </w:rPr>
        <w:t xml:space="preserve"> с деструктивных форумов, </w:t>
      </w:r>
      <w:r>
        <w:t xml:space="preserve">комментарии в </w:t>
      </w:r>
      <w:proofErr w:type="spellStart"/>
      <w:r>
        <w:t>пабликах</w:t>
      </w:r>
      <w:proofErr w:type="spellEnd"/>
      <w:r>
        <w:t xml:space="preserve"> около политического содержания, открытые высказывания</w:t>
      </w:r>
      <w:r>
        <w:tab/>
        <w:t>о</w:t>
      </w:r>
      <w:r>
        <w:tab/>
        <w:t>недовольстве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 w:right="20"/>
      </w:pPr>
      <w:r>
        <w:t>действующей властью, руководством страны, региона либо призывающих подростков к нарушению закона;</w:t>
      </w:r>
    </w:p>
    <w:p w:rsidR="004501DC" w:rsidRDefault="00F14459">
      <w:pPr>
        <w:pStyle w:val="50"/>
        <w:shd w:val="clear" w:color="auto" w:fill="auto"/>
        <w:spacing w:before="0"/>
        <w:ind w:left="40" w:right="20"/>
      </w:pPr>
      <w:r>
        <w:rPr>
          <w:rStyle w:val="512pt0"/>
        </w:rPr>
        <w:t>^</w:t>
      </w:r>
      <w:r>
        <w:rPr>
          <w:rStyle w:val="512pt"/>
        </w:rPr>
        <w:t xml:space="preserve"> </w:t>
      </w:r>
      <w:r>
        <w:t xml:space="preserve">повышенный </w:t>
      </w:r>
      <w:r>
        <w:rPr>
          <w:rStyle w:val="512pt"/>
        </w:rPr>
        <w:t xml:space="preserve">интерес к </w:t>
      </w:r>
      <w:r>
        <w:t xml:space="preserve">сообществам нацистской, </w:t>
      </w:r>
      <w:r>
        <w:rPr>
          <w:rStyle w:val="512pt"/>
        </w:rPr>
        <w:t>фашистской тематики;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 w:right="20"/>
      </w:pPr>
      <w:r w:rsidRPr="005E76E3">
        <w:rPr>
          <w:rStyle w:val="24"/>
          <w:lang w:val="ru-RU"/>
        </w:rPr>
        <w:t>■</w:t>
      </w:r>
      <w:r>
        <w:rPr>
          <w:rStyle w:val="24"/>
        </w:rPr>
        <w:t>S</w:t>
      </w:r>
      <w:r w:rsidRPr="005E76E3">
        <w:t xml:space="preserve"> </w:t>
      </w:r>
      <w:r>
        <w:t xml:space="preserve">чрезмерное увлечение </w:t>
      </w:r>
      <w:r>
        <w:rPr>
          <w:rStyle w:val="211pt"/>
        </w:rPr>
        <w:t xml:space="preserve">комиксами и </w:t>
      </w:r>
      <w:proofErr w:type="spellStart"/>
      <w:r>
        <w:t>аниме</w:t>
      </w:r>
      <w:proofErr w:type="spellEnd"/>
      <w:r>
        <w:t xml:space="preserve">, в том числе суицидальной тематики </w:t>
      </w:r>
      <w:proofErr w:type="gramStart"/>
      <w:r>
        <w:t>или</w:t>
      </w:r>
      <w:proofErr w:type="gramEnd"/>
      <w:r>
        <w:t xml:space="preserve"> например </w:t>
      </w:r>
      <w:proofErr w:type="spellStart"/>
      <w:r>
        <w:t>хентай</w:t>
      </w:r>
      <w:proofErr w:type="spellEnd"/>
      <w:r>
        <w:t xml:space="preserve"> </w:t>
      </w:r>
      <w:proofErr w:type="spellStart"/>
      <w:r>
        <w:t>манга</w:t>
      </w:r>
      <w:proofErr w:type="spellEnd"/>
      <w:r>
        <w:t xml:space="preserve"> </w:t>
      </w:r>
      <w:r>
        <w:rPr>
          <w:rStyle w:val="211pt"/>
        </w:rPr>
        <w:t>(порно);</w:t>
      </w:r>
    </w:p>
    <w:p w:rsidR="004501DC" w:rsidRDefault="00F14459">
      <w:pPr>
        <w:pStyle w:val="20"/>
        <w:shd w:val="clear" w:color="auto" w:fill="auto"/>
        <w:tabs>
          <w:tab w:val="left" w:pos="2493"/>
          <w:tab w:val="left" w:pos="3491"/>
        </w:tabs>
        <w:spacing w:after="0" w:line="274" w:lineRule="exact"/>
        <w:ind w:left="40"/>
      </w:pPr>
      <w:r w:rsidRPr="005E76E3">
        <w:rPr>
          <w:rStyle w:val="24"/>
          <w:lang w:val="ru-RU"/>
        </w:rPr>
        <w:t>■</w:t>
      </w:r>
      <w:r>
        <w:rPr>
          <w:rStyle w:val="24"/>
        </w:rPr>
        <w:t>S</w:t>
      </w:r>
      <w:r w:rsidRPr="005E76E3">
        <w:t xml:space="preserve"> </w:t>
      </w:r>
      <w:r>
        <w:t>подписка</w:t>
      </w:r>
      <w:r>
        <w:tab/>
        <w:t>на</w:t>
      </w:r>
      <w:r>
        <w:tab/>
        <w:t>сообщества,</w:t>
      </w:r>
    </w:p>
    <w:p w:rsidR="004501DC" w:rsidRDefault="00F14459">
      <w:pPr>
        <w:pStyle w:val="50"/>
        <w:shd w:val="clear" w:color="auto" w:fill="auto"/>
        <w:spacing w:before="0"/>
        <w:ind w:left="40" w:right="20"/>
      </w:pPr>
      <w:r>
        <w:t xml:space="preserve">публикующие посты </w:t>
      </w:r>
      <w:r>
        <w:rPr>
          <w:rStyle w:val="512pt"/>
        </w:rPr>
        <w:t xml:space="preserve">о расстройствах пищевого поведения </w:t>
      </w:r>
      <w:r>
        <w:t xml:space="preserve">(анорексии, булимии); V записи на «стене» прямого и косвенного </w:t>
      </w:r>
      <w:r>
        <w:rPr>
          <w:rStyle w:val="512pt"/>
        </w:rPr>
        <w:t>высказывания о намерениях уйти из жизни;</w:t>
      </w:r>
    </w:p>
    <w:p w:rsidR="004501DC" w:rsidRDefault="00F14459">
      <w:pPr>
        <w:pStyle w:val="20"/>
        <w:shd w:val="clear" w:color="auto" w:fill="auto"/>
        <w:tabs>
          <w:tab w:val="left" w:pos="3914"/>
        </w:tabs>
        <w:spacing w:after="0" w:line="274" w:lineRule="exact"/>
        <w:ind w:left="40"/>
      </w:pPr>
      <w:r>
        <w:rPr>
          <w:rStyle w:val="24"/>
        </w:rPr>
        <w:t>S</w:t>
      </w:r>
      <w:r w:rsidRPr="005E76E3">
        <w:t xml:space="preserve"> </w:t>
      </w:r>
      <w:r>
        <w:t>заинтересованность</w:t>
      </w:r>
      <w:r>
        <w:tab/>
      </w:r>
      <w:r>
        <w:rPr>
          <w:rStyle w:val="211pt"/>
        </w:rPr>
        <w:t>фактами</w:t>
      </w:r>
    </w:p>
    <w:p w:rsidR="004501DC" w:rsidRDefault="00F14459">
      <w:pPr>
        <w:pStyle w:val="50"/>
        <w:shd w:val="clear" w:color="auto" w:fill="auto"/>
        <w:spacing w:before="0"/>
        <w:ind w:right="20"/>
        <w:jc w:val="center"/>
      </w:pPr>
      <w:r>
        <w:t xml:space="preserve">телесных повреждений и </w:t>
      </w:r>
      <w:r>
        <w:rPr>
          <w:rStyle w:val="512pt"/>
        </w:rPr>
        <w:t>самоповреждений,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 w:right="40"/>
      </w:pPr>
      <w:r>
        <w:rPr>
          <w:rStyle w:val="211pt"/>
        </w:rPr>
        <w:lastRenderedPageBreak/>
        <w:t xml:space="preserve">специфический </w:t>
      </w:r>
      <w:r>
        <w:t xml:space="preserve">интерес к лекарствам и </w:t>
      </w:r>
      <w:proofErr w:type="spellStart"/>
      <w:r>
        <w:t>психоактивным</w:t>
      </w:r>
      <w:proofErr w:type="spellEnd"/>
      <w:r>
        <w:t xml:space="preserve"> веществам;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 w:right="40"/>
      </w:pPr>
      <w:r w:rsidRPr="005E76E3">
        <w:rPr>
          <w:rStyle w:val="210pt-1pt"/>
          <w:lang w:val="ru-RU"/>
        </w:rPr>
        <w:t>■</w:t>
      </w:r>
      <w:r>
        <w:rPr>
          <w:rStyle w:val="210pt-1pt"/>
        </w:rPr>
        <w:t>S</w:t>
      </w:r>
      <w:r w:rsidRPr="005E76E3">
        <w:rPr>
          <w:rStyle w:val="211pt"/>
        </w:rPr>
        <w:t xml:space="preserve"> </w:t>
      </w:r>
      <w:r>
        <w:rPr>
          <w:rStyle w:val="211pt"/>
        </w:rPr>
        <w:t xml:space="preserve">излишний интерес </w:t>
      </w:r>
      <w:r>
        <w:t xml:space="preserve">к криминальному образу жизни, воровским законам, </w:t>
      </w:r>
      <w:r>
        <w:rPr>
          <w:rStyle w:val="211pt"/>
        </w:rPr>
        <w:t>песням;</w:t>
      </w:r>
    </w:p>
    <w:p w:rsidR="004501DC" w:rsidRDefault="00F14459">
      <w:pPr>
        <w:pStyle w:val="20"/>
        <w:shd w:val="clear" w:color="auto" w:fill="auto"/>
        <w:spacing w:after="0" w:line="274" w:lineRule="exact"/>
        <w:ind w:left="40"/>
      </w:pPr>
      <w:r>
        <w:rPr>
          <w:rStyle w:val="24"/>
          <w:lang w:val="ru-RU"/>
        </w:rPr>
        <w:t>^</w:t>
      </w:r>
      <w:r>
        <w:t xml:space="preserve"> новый виртуальный знакомый,</w:t>
      </w:r>
    </w:p>
    <w:p w:rsidR="004501DC" w:rsidRDefault="00F14459">
      <w:pPr>
        <w:pStyle w:val="50"/>
        <w:shd w:val="clear" w:color="auto" w:fill="auto"/>
        <w:spacing w:before="0" w:after="327"/>
        <w:ind w:left="40" w:right="40"/>
      </w:pPr>
      <w:r>
        <w:t>который стал авторитетом для подростка - также может настроить его на деструктивное поведение.</w:t>
      </w:r>
    </w:p>
    <w:p w:rsidR="004501DC" w:rsidRDefault="00F14459">
      <w:pPr>
        <w:pStyle w:val="20"/>
        <w:shd w:val="clear" w:color="auto" w:fill="auto"/>
        <w:spacing w:after="311" w:line="240" w:lineRule="exact"/>
        <w:jc w:val="center"/>
      </w:pPr>
      <w:r>
        <w:t>Маркеры внешнего вида:</w:t>
      </w:r>
    </w:p>
    <w:p w:rsidR="004501DC" w:rsidRDefault="00F14459">
      <w:pPr>
        <w:pStyle w:val="60"/>
        <w:shd w:val="clear" w:color="auto" w:fill="auto"/>
        <w:spacing w:before="0"/>
        <w:ind w:left="40" w:right="40"/>
      </w:pPr>
      <w:r>
        <w:t>^ Одежда с агрессивными надписями.</w:t>
      </w:r>
    </w:p>
    <w:p w:rsidR="004501DC" w:rsidRDefault="00F14459">
      <w:pPr>
        <w:pStyle w:val="60"/>
        <w:shd w:val="clear" w:color="auto" w:fill="auto"/>
        <w:spacing w:before="0" w:line="278" w:lineRule="exact"/>
        <w:ind w:left="40" w:right="40"/>
      </w:pPr>
      <w:proofErr w:type="gramStart"/>
      <w:r>
        <w:rPr>
          <w:lang w:val="en-US"/>
        </w:rPr>
        <w:t>s</w:t>
      </w:r>
      <w:proofErr w:type="gramEnd"/>
      <w:r w:rsidRPr="005E76E3">
        <w:t xml:space="preserve"> </w:t>
      </w:r>
      <w:r>
        <w:t>Смена обуви на «грубую», военизированную.</w:t>
      </w:r>
    </w:p>
    <w:p w:rsidR="004501DC" w:rsidRDefault="00F14459">
      <w:pPr>
        <w:pStyle w:val="60"/>
        <w:shd w:val="clear" w:color="auto" w:fill="auto"/>
        <w:spacing w:before="0" w:line="240" w:lineRule="exact"/>
        <w:ind w:left="40"/>
      </w:pPr>
      <w:proofErr w:type="gramStart"/>
      <w:r>
        <w:rPr>
          <w:lang w:val="en-US"/>
        </w:rPr>
        <w:t>S</w:t>
      </w:r>
      <w:r w:rsidRPr="005E76E3">
        <w:t xml:space="preserve"> </w:t>
      </w:r>
      <w:r>
        <w:t>Нацистская атрибутика.</w:t>
      </w:r>
      <w:proofErr w:type="gramEnd"/>
    </w:p>
    <w:p w:rsidR="004501DC" w:rsidRDefault="00F14459">
      <w:pPr>
        <w:pStyle w:val="60"/>
        <w:shd w:val="clear" w:color="auto" w:fill="auto"/>
        <w:spacing w:before="0" w:line="274" w:lineRule="exact"/>
        <w:ind w:left="40" w:right="40"/>
      </w:pPr>
      <w:proofErr w:type="gramStart"/>
      <w:r>
        <w:rPr>
          <w:lang w:val="en-US"/>
        </w:rPr>
        <w:t>S</w:t>
      </w:r>
      <w:r w:rsidRPr="005E76E3">
        <w:t xml:space="preserve"> </w:t>
      </w:r>
      <w:r>
        <w:t>Телесные повреждения.</w:t>
      </w:r>
      <w:proofErr w:type="gramEnd"/>
      <w:r>
        <w:t xml:space="preserve"> Наличие (появление) синяков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ан, а также специфических татуировок.</w:t>
      </w:r>
    </w:p>
    <w:p w:rsidR="004501DC" w:rsidRDefault="00F14459">
      <w:pPr>
        <w:pStyle w:val="60"/>
        <w:shd w:val="clear" w:color="auto" w:fill="auto"/>
        <w:spacing w:before="0" w:line="293" w:lineRule="exact"/>
        <w:ind w:left="40" w:right="40"/>
      </w:pPr>
      <w:proofErr w:type="gramStart"/>
      <w:r>
        <w:rPr>
          <w:lang w:val="en-US"/>
        </w:rPr>
        <w:t>S</w:t>
      </w:r>
      <w:r w:rsidRPr="005E76E3">
        <w:t xml:space="preserve"> </w:t>
      </w:r>
      <w:r>
        <w:t>Пренебрежение к внешнему виду.</w:t>
      </w:r>
      <w:proofErr w:type="gramEnd"/>
      <w:r>
        <w:t xml:space="preserve"> Нежелание следить за своим внешним видом. ^ Дорогостоящие вещи, одежда, обувь. Появление у несовершеннолетнего дорогостоящей обуви, одежды, других вещей, собственных денежных средств, источник получения которых он не может объяснить, </w:t>
      </w:r>
      <w:r>
        <w:rPr>
          <w:lang w:val="en-US"/>
        </w:rPr>
        <w:t>s</w:t>
      </w:r>
      <w:r w:rsidRPr="005E76E3">
        <w:t xml:space="preserve"> </w:t>
      </w:r>
      <w:r>
        <w:t xml:space="preserve">Вызывающий цвет волос, </w:t>
      </w:r>
      <w:r>
        <w:rPr>
          <w:lang w:val="en-US"/>
        </w:rPr>
        <w:t>s</w:t>
      </w:r>
      <w:r w:rsidRPr="005E76E3">
        <w:t xml:space="preserve"> </w:t>
      </w:r>
      <w:r>
        <w:t>Резкое изменение внешности</w:t>
      </w:r>
      <w:proofErr w:type="gramStart"/>
      <w:r>
        <w:t xml:space="preserve"> И</w:t>
      </w:r>
      <w:proofErr w:type="gramEnd"/>
      <w:r>
        <w:t xml:space="preserve">з мальчика в девочку, либо наоборот, </w:t>
      </w:r>
      <w:r>
        <w:rPr>
          <w:lang w:val="en-US"/>
        </w:rPr>
        <w:t>s</w:t>
      </w:r>
      <w:r w:rsidRPr="005E76E3">
        <w:t xml:space="preserve"> </w:t>
      </w:r>
      <w:r>
        <w:t>Снижение веса у девушек, (анорексия)</w:t>
      </w:r>
    </w:p>
    <w:p w:rsidR="004501DC" w:rsidRDefault="00F14459">
      <w:pPr>
        <w:pStyle w:val="20"/>
        <w:shd w:val="clear" w:color="auto" w:fill="auto"/>
        <w:spacing w:after="0" w:line="254" w:lineRule="exact"/>
        <w:jc w:val="center"/>
      </w:pPr>
      <w:r>
        <w:t>Контакты:</w:t>
      </w:r>
    </w:p>
    <w:p w:rsidR="004501DC" w:rsidRDefault="00F14459">
      <w:pPr>
        <w:pStyle w:val="70"/>
        <w:shd w:val="clear" w:color="auto" w:fill="auto"/>
      </w:pPr>
      <w:r>
        <w:t xml:space="preserve">Адрес: г. Чита ул. Бабушкина 129, к.245 </w:t>
      </w:r>
      <w:r>
        <w:rPr>
          <w:rStyle w:val="7105pt"/>
        </w:rPr>
        <w:t>Контактные телефоны:</w:t>
      </w:r>
    </w:p>
    <w:p w:rsidR="004501DC" w:rsidRDefault="00F14459">
      <w:pPr>
        <w:pStyle w:val="70"/>
        <w:shd w:val="clear" w:color="auto" w:fill="auto"/>
      </w:pPr>
      <w:r>
        <w:t xml:space="preserve">(3022)21-88-78, (3022)21-88-76 </w:t>
      </w:r>
      <w:r>
        <w:rPr>
          <w:rStyle w:val="711pt"/>
        </w:rPr>
        <w:t xml:space="preserve">Координационный центр </w:t>
      </w:r>
      <w:proofErr w:type="spellStart"/>
      <w:r>
        <w:rPr>
          <w:rStyle w:val="711pt"/>
        </w:rPr>
        <w:t>Заб</w:t>
      </w:r>
      <w:proofErr w:type="spellEnd"/>
      <w:r>
        <w:rPr>
          <w:rStyle w:val="711pt"/>
        </w:rPr>
        <w:t xml:space="preserve"> ГУ</w:t>
      </w:r>
      <w:proofErr w:type="gramStart"/>
      <w:r>
        <w:rPr>
          <w:rStyle w:val="711pt"/>
        </w:rPr>
        <w:t xml:space="preserve"> </w:t>
      </w:r>
      <w:r>
        <w:t>П</w:t>
      </w:r>
      <w:proofErr w:type="gramEnd"/>
      <w:r>
        <w:t>одготовил: ведущий специалист Н.А. Петрякова (по материалам сети Интернет)</w:t>
      </w:r>
    </w:p>
    <w:p w:rsidR="004501DC" w:rsidRDefault="00F14459">
      <w:pPr>
        <w:pStyle w:val="80"/>
        <w:shd w:val="clear" w:color="auto" w:fill="auto"/>
        <w:spacing w:after="614"/>
      </w:pPr>
      <w:r>
        <w:t>ФГБО ВО «</w:t>
      </w:r>
      <w:proofErr w:type="spellStart"/>
      <w:r>
        <w:t>ЗабГУ</w:t>
      </w:r>
      <w:proofErr w:type="spellEnd"/>
      <w:r>
        <w:t>» «Координационный центр по противодействию терроризму и экстремизму»</w:t>
      </w:r>
    </w:p>
    <w:p w:rsidR="004501DC" w:rsidRDefault="00F14459">
      <w:pPr>
        <w:pStyle w:val="90"/>
        <w:shd w:val="clear" w:color="auto" w:fill="auto"/>
        <w:spacing w:before="0" w:after="613"/>
      </w:pPr>
      <w:r>
        <w:lastRenderedPageBreak/>
        <w:t>Общие маркеры, указывающие на вовлеченность подростков в деструктивные сообщества в сети Интернет</w:t>
      </w:r>
    </w:p>
    <w:p w:rsidR="004501DC" w:rsidRDefault="00F14459">
      <w:pPr>
        <w:pStyle w:val="20"/>
        <w:shd w:val="clear" w:color="auto" w:fill="auto"/>
        <w:spacing w:after="0" w:line="298" w:lineRule="exact"/>
        <w:jc w:val="center"/>
      </w:pPr>
      <w:r>
        <w:t xml:space="preserve">Деструктивное поведение </w:t>
      </w:r>
      <w:proofErr w:type="gramStart"/>
      <w:r>
        <w:rPr>
          <w:rStyle w:val="21"/>
        </w:rPr>
        <w:t>от</w:t>
      </w:r>
      <w:proofErr w:type="gramEnd"/>
    </w:p>
    <w:p w:rsidR="004501DC" w:rsidRDefault="00F14459">
      <w:pPr>
        <w:pStyle w:val="4"/>
        <w:shd w:val="clear" w:color="auto" w:fill="auto"/>
        <w:spacing w:after="1098" w:line="298" w:lineRule="exact"/>
        <w:jc w:val="center"/>
      </w:pPr>
      <w:r>
        <w:t xml:space="preserve">латинского </w:t>
      </w:r>
      <w:r w:rsidRPr="005E76E3">
        <w:t>«</w:t>
      </w:r>
      <w:proofErr w:type="spellStart"/>
      <w:r>
        <w:rPr>
          <w:lang w:val="en-US"/>
        </w:rPr>
        <w:t>destructio</w:t>
      </w:r>
      <w:proofErr w:type="spellEnd"/>
      <w:r w:rsidRPr="005E76E3">
        <w:t xml:space="preserve">» </w:t>
      </w:r>
      <w:r>
        <w:t>«разрушаю» - разрушительное поведение</w:t>
      </w:r>
      <w:proofErr w:type="gramStart"/>
      <w:r>
        <w:t>.</w:t>
      </w:r>
      <w:proofErr w:type="gramEnd"/>
      <w:r>
        <w:t xml:space="preserve"> - </w:t>
      </w:r>
      <w:proofErr w:type="gramStart"/>
      <w:r>
        <w:t>э</w:t>
      </w:r>
      <w:proofErr w:type="gramEnd"/>
      <w:r>
        <w:t xml:space="preserve">то действия (словесные или практические), направленные на разрушение чего - либо: отношений, предметов, здоровья; стремление человека нарушить свою внутреннюю гармонию, нанести вред себе или окружающим. </w:t>
      </w:r>
      <w:r>
        <w:rPr>
          <w:rStyle w:val="a5"/>
        </w:rPr>
        <w:t xml:space="preserve">Деструктивное сообщество </w:t>
      </w:r>
      <w:r>
        <w:t xml:space="preserve">- это организованное объединения людей в основе </w:t>
      </w:r>
      <w:proofErr w:type="gramStart"/>
      <w:r>
        <w:t>существования</w:t>
      </w:r>
      <w:proofErr w:type="gramEnd"/>
      <w:r>
        <w:t xml:space="preserve"> которых лежит идеология, противоречащая ценностям общества и государства, деформирующая нравственный облик личности и проявляющая в противоправном поведении</w:t>
      </w:r>
    </w:p>
    <w:p w:rsidR="004501DC" w:rsidRDefault="00F14459">
      <w:pPr>
        <w:pStyle w:val="70"/>
        <w:shd w:val="clear" w:color="auto" w:fill="auto"/>
        <w:spacing w:line="200" w:lineRule="exact"/>
      </w:pPr>
      <w:r>
        <w:t>Чита 2024</w:t>
      </w:r>
    </w:p>
    <w:p w:rsidR="004501DC" w:rsidRDefault="00F14459">
      <w:pPr>
        <w:pStyle w:val="20"/>
        <w:shd w:val="clear" w:color="auto" w:fill="auto"/>
        <w:spacing w:after="367" w:line="240" w:lineRule="exact"/>
        <w:ind w:left="100" w:firstLine="500"/>
        <w:jc w:val="left"/>
      </w:pPr>
      <w:r>
        <w:t>Психологические маркеры:</w:t>
      </w:r>
    </w:p>
    <w:p w:rsidR="004501DC" w:rsidRDefault="00F14459">
      <w:pPr>
        <w:pStyle w:val="60"/>
        <w:shd w:val="clear" w:color="auto" w:fill="auto"/>
        <w:tabs>
          <w:tab w:val="left" w:leader="underscore" w:pos="3114"/>
        </w:tabs>
        <w:spacing w:before="0" w:line="240" w:lineRule="exact"/>
        <w:ind w:left="100"/>
      </w:pPr>
      <w:r w:rsidRPr="005E76E3">
        <w:t>■</w:t>
      </w:r>
      <w:r>
        <w:rPr>
          <w:lang w:val="en-US"/>
        </w:rPr>
        <w:t>S</w:t>
      </w:r>
      <w:r w:rsidRPr="005E76E3">
        <w:t xml:space="preserve"> </w:t>
      </w:r>
      <w:r>
        <w:rPr>
          <w:rStyle w:val="61"/>
          <w:i/>
          <w:iCs/>
        </w:rPr>
        <w:t>повышенная</w:t>
      </w:r>
      <w:r>
        <w:rPr>
          <w:rStyle w:val="62"/>
        </w:rPr>
        <w:tab/>
      </w:r>
      <w:r>
        <w:rPr>
          <w:rStyle w:val="61"/>
          <w:i/>
          <w:iCs/>
        </w:rPr>
        <w:t>возбудимость,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r>
        <w:t>тревожность, перерастающая в грубость, агрессию;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 w:firstLine="500"/>
        <w:jc w:val="left"/>
      </w:pPr>
      <w:r>
        <w:t xml:space="preserve">зацикленность на негативных эмоциях, </w:t>
      </w:r>
      <w:r>
        <w:rPr>
          <w:rStyle w:val="61"/>
          <w:i/>
          <w:iCs/>
        </w:rPr>
        <w:t>склонность к депрессии;</w:t>
      </w:r>
    </w:p>
    <w:p w:rsidR="004501DC" w:rsidRDefault="00F14459">
      <w:pPr>
        <w:pStyle w:val="60"/>
        <w:shd w:val="clear" w:color="auto" w:fill="auto"/>
        <w:tabs>
          <w:tab w:val="left" w:leader="underscore" w:pos="3071"/>
        </w:tabs>
        <w:spacing w:before="0" w:line="312" w:lineRule="exact"/>
        <w:ind w:left="100"/>
      </w:pPr>
      <w:proofErr w:type="gramStart"/>
      <w:r>
        <w:rPr>
          <w:rStyle w:val="62"/>
          <w:lang w:val="en-US"/>
        </w:rPr>
        <w:t>v</w:t>
      </w:r>
      <w:proofErr w:type="gramEnd"/>
      <w:r w:rsidRPr="005E76E3">
        <w:rPr>
          <w:rStyle w:val="62"/>
        </w:rPr>
        <w:t xml:space="preserve">' </w:t>
      </w:r>
      <w:r>
        <w:rPr>
          <w:rStyle w:val="61"/>
          <w:i/>
          <w:iCs/>
        </w:rPr>
        <w:t>неспособность</w:t>
      </w:r>
      <w:r>
        <w:rPr>
          <w:rStyle w:val="62"/>
        </w:rPr>
        <w:tab/>
      </w:r>
      <w:r>
        <w:rPr>
          <w:rStyle w:val="61"/>
          <w:i/>
          <w:iCs/>
        </w:rPr>
        <w:t>сопереживать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/>
      </w:pPr>
      <w:r>
        <w:rPr>
          <w:rStyle w:val="61"/>
          <w:i/>
          <w:iCs/>
        </w:rPr>
        <w:t>другим людям</w:t>
      </w:r>
      <w:r>
        <w:t>;</w:t>
      </w:r>
    </w:p>
    <w:p w:rsidR="004501DC" w:rsidRDefault="00F14459">
      <w:pPr>
        <w:pStyle w:val="60"/>
        <w:shd w:val="clear" w:color="auto" w:fill="auto"/>
        <w:tabs>
          <w:tab w:val="left" w:leader="underscore" w:pos="2750"/>
        </w:tabs>
        <w:spacing w:before="0" w:line="312" w:lineRule="exact"/>
        <w:ind w:right="40"/>
        <w:jc w:val="right"/>
      </w:pPr>
      <w:r>
        <w:rPr>
          <w:rStyle w:val="61"/>
          <w:i/>
          <w:iCs/>
        </w:rPr>
        <w:t>отсутствие</w:t>
      </w:r>
      <w:r>
        <w:rPr>
          <w:rStyle w:val="62"/>
        </w:rPr>
        <w:tab/>
      </w:r>
      <w:proofErr w:type="gramStart"/>
      <w:r>
        <w:rPr>
          <w:rStyle w:val="61"/>
          <w:i/>
          <w:iCs/>
        </w:rPr>
        <w:t>позитивных</w:t>
      </w:r>
      <w:proofErr w:type="gramEnd"/>
    </w:p>
    <w:p w:rsidR="004501DC" w:rsidRDefault="00F14459">
      <w:pPr>
        <w:pStyle w:val="60"/>
        <w:shd w:val="clear" w:color="auto" w:fill="auto"/>
        <w:spacing w:before="0" w:line="312" w:lineRule="exact"/>
        <w:ind w:left="100"/>
      </w:pPr>
      <w:r>
        <w:rPr>
          <w:rStyle w:val="61"/>
          <w:i/>
          <w:iCs/>
        </w:rPr>
        <w:lastRenderedPageBreak/>
        <w:t>жизненных целей</w:t>
      </w:r>
      <w:r>
        <w:t>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proofErr w:type="gramStart"/>
      <w:r>
        <w:rPr>
          <w:lang w:val="en-US"/>
        </w:rPr>
        <w:t>s</w:t>
      </w:r>
      <w:proofErr w:type="gramEnd"/>
      <w:r w:rsidRPr="005E76E3">
        <w:t xml:space="preserve"> </w:t>
      </w:r>
      <w:r>
        <w:t xml:space="preserve">наличие акцентуированных и </w:t>
      </w:r>
      <w:r>
        <w:rPr>
          <w:rStyle w:val="61"/>
          <w:i/>
          <w:iCs/>
        </w:rPr>
        <w:t>психопатических черт личности;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r>
        <w:rPr>
          <w:lang w:val="en-US"/>
        </w:rPr>
        <w:t>S</w:t>
      </w:r>
      <w:r w:rsidRPr="005E76E3">
        <w:t xml:space="preserve"> </w:t>
      </w:r>
      <w:r>
        <w:rPr>
          <w:rStyle w:val="61"/>
          <w:i/>
          <w:iCs/>
        </w:rPr>
        <w:t xml:space="preserve">утрата прежнего </w:t>
      </w:r>
      <w:proofErr w:type="spellStart"/>
      <w:r>
        <w:rPr>
          <w:rStyle w:val="61"/>
          <w:i/>
          <w:iCs/>
        </w:rPr>
        <w:t>эмоиионального</w:t>
      </w:r>
      <w:proofErr w:type="spellEnd"/>
      <w:r>
        <w:t xml:space="preserve"> </w:t>
      </w:r>
      <w:r>
        <w:rPr>
          <w:rStyle w:val="61"/>
          <w:i/>
          <w:iCs/>
        </w:rPr>
        <w:t>контакта с одноклассниками;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r>
        <w:rPr>
          <w:rStyle w:val="62"/>
        </w:rPr>
        <w:t xml:space="preserve">/ </w:t>
      </w:r>
      <w:r>
        <w:t xml:space="preserve">нелюдимость, </w:t>
      </w:r>
      <w:r>
        <w:rPr>
          <w:rStyle w:val="61"/>
          <w:i/>
          <w:iCs/>
        </w:rPr>
        <w:t>отчужденность в</w:t>
      </w:r>
      <w:r>
        <w:t xml:space="preserve"> </w:t>
      </w:r>
      <w:r>
        <w:rPr>
          <w:rStyle w:val="61"/>
          <w:i/>
          <w:iCs/>
        </w:rPr>
        <w:t>школьной сред</w:t>
      </w:r>
      <w:r>
        <w:t>е;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r>
        <w:t xml:space="preserve">^ </w:t>
      </w:r>
      <w:r>
        <w:rPr>
          <w:rStyle w:val="61"/>
          <w:i/>
          <w:iCs/>
        </w:rPr>
        <w:t>изменение прежнего круга общения</w:t>
      </w:r>
      <w:r>
        <w:t xml:space="preserve">; </w:t>
      </w:r>
      <w:r w:rsidRPr="005E76E3">
        <w:t>■</w:t>
      </w:r>
      <w:r>
        <w:rPr>
          <w:lang w:val="en-US"/>
        </w:rPr>
        <w:t>S</w:t>
      </w:r>
      <w:r w:rsidRPr="005E76E3">
        <w:t xml:space="preserve"> </w:t>
      </w:r>
      <w:r>
        <w:t xml:space="preserve">стремление </w:t>
      </w:r>
      <w:r>
        <w:rPr>
          <w:rStyle w:val="61"/>
          <w:i/>
          <w:iCs/>
        </w:rPr>
        <w:t>показать свое</w:t>
      </w:r>
      <w:r>
        <w:t xml:space="preserve"> </w:t>
      </w:r>
      <w:r>
        <w:rPr>
          <w:rStyle w:val="61"/>
          <w:i/>
          <w:iCs/>
        </w:rPr>
        <w:t>«бесстрашие»</w:t>
      </w:r>
      <w:r>
        <w:t xml:space="preserve"> окружающим;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r>
        <w:rPr>
          <w:rStyle w:val="62"/>
        </w:rPr>
        <w:t xml:space="preserve">•/ </w:t>
      </w:r>
      <w:r>
        <w:rPr>
          <w:rStyle w:val="61"/>
          <w:i/>
          <w:iCs/>
        </w:rPr>
        <w:t>избегание зрительного контакта</w:t>
      </w:r>
      <w:r>
        <w:t xml:space="preserve"> (уводит взгляд, предпочитает смотреть вниз, себе под ноги);</w:t>
      </w:r>
    </w:p>
    <w:p w:rsidR="004501DC" w:rsidRDefault="00F14459">
      <w:pPr>
        <w:pStyle w:val="60"/>
        <w:shd w:val="clear" w:color="auto" w:fill="auto"/>
        <w:tabs>
          <w:tab w:val="left" w:leader="underscore" w:pos="3556"/>
        </w:tabs>
        <w:spacing w:before="0" w:line="312" w:lineRule="exact"/>
        <w:ind w:left="100"/>
      </w:pPr>
      <w:r>
        <w:rPr>
          <w:rStyle w:val="62"/>
        </w:rPr>
        <w:t xml:space="preserve">•/ </w:t>
      </w:r>
      <w:r>
        <w:rPr>
          <w:rStyle w:val="61"/>
          <w:i/>
          <w:iCs/>
        </w:rPr>
        <w:t>отсутствие</w:t>
      </w:r>
      <w:r>
        <w:rPr>
          <w:rStyle w:val="62"/>
        </w:rPr>
        <w:tab/>
      </w:r>
      <w:r>
        <w:rPr>
          <w:rStyle w:val="61"/>
          <w:i/>
          <w:iCs/>
        </w:rPr>
        <w:t>увлечений,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/>
      </w:pPr>
      <w:proofErr w:type="gramStart"/>
      <w:r>
        <w:t>соответствующих</w:t>
      </w:r>
      <w:proofErr w:type="gramEnd"/>
      <w:r>
        <w:t xml:space="preserve"> возрасту;</w:t>
      </w:r>
    </w:p>
    <w:p w:rsidR="004501DC" w:rsidRDefault="00F14459">
      <w:pPr>
        <w:pStyle w:val="60"/>
        <w:shd w:val="clear" w:color="auto" w:fill="auto"/>
        <w:spacing w:before="0" w:line="312" w:lineRule="exact"/>
        <w:ind w:left="100" w:right="40"/>
      </w:pPr>
      <w:r w:rsidRPr="005E76E3">
        <w:t>•</w:t>
      </w:r>
      <w:r>
        <w:rPr>
          <w:lang w:val="en-US"/>
        </w:rPr>
        <w:t>S</w:t>
      </w:r>
      <w:r w:rsidRPr="005E76E3">
        <w:t xml:space="preserve"> </w:t>
      </w:r>
      <w:r>
        <w:rPr>
          <w:rStyle w:val="61"/>
          <w:i/>
          <w:iCs/>
        </w:rPr>
        <w:t>интровертивная направленность</w:t>
      </w:r>
      <w:proofErr w:type="gramStart"/>
      <w:r>
        <w:rPr>
          <w:rStyle w:val="63"/>
        </w:rPr>
        <w:t>.</w:t>
      </w:r>
      <w:proofErr w:type="gramEnd"/>
      <w:r>
        <w:rPr>
          <w:rStyle w:val="62"/>
        </w:rPr>
        <w:t xml:space="preserve"> </w:t>
      </w:r>
      <w:proofErr w:type="gramStart"/>
      <w:r>
        <w:t>с</w:t>
      </w:r>
      <w:proofErr w:type="gramEnd"/>
      <w:r>
        <w:t xml:space="preserve">клонность не делиться своими переживай </w:t>
      </w:r>
      <w:proofErr w:type="spellStart"/>
      <w:r>
        <w:t>иями</w:t>
      </w:r>
      <w:proofErr w:type="spellEnd"/>
      <w:r>
        <w:t>;</w:t>
      </w:r>
    </w:p>
    <w:p w:rsidR="004501DC" w:rsidRDefault="00F14459">
      <w:pPr>
        <w:pStyle w:val="60"/>
        <w:shd w:val="clear" w:color="auto" w:fill="auto"/>
        <w:spacing w:before="0" w:after="592" w:line="312" w:lineRule="exact"/>
        <w:ind w:left="100" w:right="40"/>
      </w:pPr>
      <w:r w:rsidRPr="005E76E3">
        <w:t>•</w:t>
      </w:r>
      <w:r>
        <w:rPr>
          <w:lang w:val="en-US"/>
        </w:rPr>
        <w:t>S</w:t>
      </w:r>
      <w:r w:rsidRPr="005E76E3">
        <w:t xml:space="preserve"> </w:t>
      </w:r>
      <w:r>
        <w:rPr>
          <w:rStyle w:val="61"/>
          <w:i/>
          <w:iCs/>
        </w:rPr>
        <w:t>склонность к избегающим моделям</w:t>
      </w:r>
      <w:r>
        <w:t xml:space="preserve"> поведения.</w:t>
      </w:r>
    </w:p>
    <w:p w:rsidR="004501DC" w:rsidRDefault="00F14459">
      <w:pPr>
        <w:pStyle w:val="20"/>
        <w:shd w:val="clear" w:color="auto" w:fill="auto"/>
        <w:spacing w:after="0"/>
        <w:ind w:right="80"/>
        <w:jc w:val="center"/>
      </w:pPr>
      <w:r>
        <w:t>Поведенческие и социальные маркеры: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r w:rsidRPr="005E76E3">
        <w:rPr>
          <w:rStyle w:val="a7"/>
          <w:lang w:val="ru-RU"/>
        </w:rPr>
        <w:t>•</w:t>
      </w:r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 xml:space="preserve">Конфликтное поведение. </w:t>
      </w:r>
      <w:r>
        <w:t xml:space="preserve">Частые конфликты с преподавателями и сверстниками, участие в </w:t>
      </w:r>
      <w:proofErr w:type="spellStart"/>
      <w:r>
        <w:t>булинге</w:t>
      </w:r>
      <w:proofErr w:type="spellEnd"/>
      <w:r>
        <w:t xml:space="preserve">. Подросток может угрожать, запугивать и (или) проявлять агрессию в сторону </w:t>
      </w:r>
      <w:proofErr w:type="spellStart"/>
      <w:r>
        <w:t>одногруппников</w:t>
      </w:r>
      <w:proofErr w:type="spellEnd"/>
      <w:r>
        <w:t>;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proofErr w:type="gramStart"/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>Журнал с именами.</w:t>
      </w:r>
      <w:proofErr w:type="gramEnd"/>
      <w:r>
        <w:rPr>
          <w:rStyle w:val="a5"/>
        </w:rPr>
        <w:t xml:space="preserve"> </w:t>
      </w:r>
      <w:r>
        <w:t>Ведение тетради, блокнота или записной книжки, в которые записывает имена людей, агрессивные высказывания в их адрес либо делает негативные рисунки;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r w:rsidRPr="005E76E3">
        <w:rPr>
          <w:rStyle w:val="a7"/>
          <w:lang w:val="ru-RU"/>
        </w:rPr>
        <w:t>■</w:t>
      </w:r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 xml:space="preserve">Интерес к сценам насилия. </w:t>
      </w:r>
      <w:r>
        <w:t xml:space="preserve">Зачастую </w:t>
      </w:r>
      <w:r>
        <w:lastRenderedPageBreak/>
        <w:t>является провокатором конфликтов;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proofErr w:type="gramStart"/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>Навязчивое рисование.</w:t>
      </w:r>
      <w:proofErr w:type="gramEnd"/>
      <w:r>
        <w:rPr>
          <w:rStyle w:val="a5"/>
        </w:rPr>
        <w:t xml:space="preserve"> </w:t>
      </w:r>
      <w:r>
        <w:t>Подросток рисует жуткие и пугающие картины, либо просто заштриховывает бумагу;</w:t>
      </w:r>
    </w:p>
    <w:p w:rsidR="004501DC" w:rsidRDefault="00F14459">
      <w:pPr>
        <w:pStyle w:val="20"/>
        <w:shd w:val="clear" w:color="auto" w:fill="auto"/>
        <w:tabs>
          <w:tab w:val="left" w:pos="3606"/>
        </w:tabs>
        <w:spacing w:after="0" w:line="298" w:lineRule="exact"/>
        <w:ind w:left="40"/>
      </w:pPr>
      <w:r w:rsidRPr="005E76E3">
        <w:rPr>
          <w:rStyle w:val="25"/>
          <w:lang w:val="ru-RU"/>
        </w:rPr>
        <w:t>■</w:t>
      </w:r>
      <w:r>
        <w:rPr>
          <w:rStyle w:val="25"/>
        </w:rPr>
        <w:t>S</w:t>
      </w:r>
      <w:r w:rsidRPr="005E76E3">
        <w:t xml:space="preserve"> </w:t>
      </w:r>
      <w:r>
        <w:t>Самоизоляция.</w:t>
      </w:r>
      <w:r>
        <w:tab/>
      </w:r>
      <w:r>
        <w:rPr>
          <w:rStyle w:val="21"/>
        </w:rPr>
        <w:t>Подросток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r>
        <w:t xml:space="preserve">демонстративно держится вдали от остальных учеников (сидит «на отшибе», уходит из класса во время перемены, после уроков уходит из класса первым); не общается с одноклассниками </w:t>
      </w:r>
      <w:proofErr w:type="gramStart"/>
      <w:r>
        <w:t>в</w:t>
      </w:r>
      <w:proofErr w:type="gramEnd"/>
      <w:r>
        <w:t xml:space="preserve"> социальных медиа;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proofErr w:type="gramStart"/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>Пассивный протест.</w:t>
      </w:r>
      <w:proofErr w:type="gramEnd"/>
      <w:r>
        <w:rPr>
          <w:rStyle w:val="a5"/>
        </w:rPr>
        <w:t xml:space="preserve"> </w:t>
      </w:r>
      <w:r>
        <w:t>Уходы из дома, бродяжничество, отказ от приемов пищи, отказ от общения;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r>
        <w:rPr>
          <w:rStyle w:val="105pt"/>
        </w:rPr>
        <w:t>^</w:t>
      </w:r>
      <w:r>
        <w:t xml:space="preserve"> </w:t>
      </w:r>
      <w:r>
        <w:rPr>
          <w:rStyle w:val="a5"/>
        </w:rPr>
        <w:t xml:space="preserve">Жестокость. </w:t>
      </w:r>
      <w:r>
        <w:t>Жестокое обращение с животными, со сверстниками, другими людьми;</w:t>
      </w:r>
    </w:p>
    <w:p w:rsidR="004501DC" w:rsidRDefault="00F14459">
      <w:pPr>
        <w:pStyle w:val="20"/>
        <w:shd w:val="clear" w:color="auto" w:fill="auto"/>
        <w:spacing w:after="0" w:line="298" w:lineRule="exact"/>
        <w:ind w:left="40"/>
      </w:pPr>
      <w:r>
        <w:rPr>
          <w:rStyle w:val="25"/>
          <w:lang w:val="ru-RU"/>
        </w:rPr>
        <w:t>^</w:t>
      </w:r>
      <w:r>
        <w:t xml:space="preserve"> Материалы с шок-контентом.</w:t>
      </w:r>
    </w:p>
    <w:p w:rsidR="004501DC" w:rsidRDefault="00F14459">
      <w:pPr>
        <w:pStyle w:val="4"/>
        <w:shd w:val="clear" w:color="auto" w:fill="auto"/>
        <w:tabs>
          <w:tab w:val="left" w:pos="3443"/>
        </w:tabs>
        <w:spacing w:line="298" w:lineRule="exact"/>
        <w:ind w:left="40"/>
      </w:pPr>
      <w:r>
        <w:t>Интересуется</w:t>
      </w:r>
      <w:r>
        <w:tab/>
        <w:t>убийствами,</w:t>
      </w:r>
    </w:p>
    <w:p w:rsidR="004501DC" w:rsidRDefault="00F14459">
      <w:pPr>
        <w:pStyle w:val="4"/>
        <w:shd w:val="clear" w:color="auto" w:fill="auto"/>
        <w:tabs>
          <w:tab w:val="left" w:pos="2872"/>
        </w:tabs>
        <w:spacing w:line="298" w:lineRule="exact"/>
        <w:ind w:left="40"/>
      </w:pPr>
      <w:r>
        <w:t>самоубийствами,</w:t>
      </w:r>
      <w:r>
        <w:tab/>
        <w:t>происшествиями,</w:t>
      </w:r>
    </w:p>
    <w:p w:rsidR="004501DC" w:rsidRDefault="00F14459">
      <w:pPr>
        <w:pStyle w:val="4"/>
        <w:shd w:val="clear" w:color="auto" w:fill="auto"/>
        <w:spacing w:line="298" w:lineRule="exact"/>
        <w:ind w:left="40" w:right="20"/>
      </w:pPr>
      <w:r>
        <w:t xml:space="preserve">терроризмом, пытками, изнасилованиями, </w:t>
      </w:r>
      <w:proofErr w:type="gramStart"/>
      <w:r>
        <w:t>живодёрством</w:t>
      </w:r>
      <w:proofErr w:type="gramEnd"/>
      <w:r>
        <w:t>;</w:t>
      </w:r>
    </w:p>
    <w:p w:rsidR="004501DC" w:rsidRDefault="00F14459">
      <w:pPr>
        <w:pStyle w:val="4"/>
        <w:shd w:val="clear" w:color="auto" w:fill="auto"/>
        <w:spacing w:line="298" w:lineRule="exact"/>
        <w:ind w:left="20" w:right="20"/>
      </w:pPr>
      <w:r>
        <w:rPr>
          <w:rStyle w:val="105pt"/>
        </w:rPr>
        <w:t>^</w:t>
      </w:r>
      <w:r>
        <w:t xml:space="preserve"> </w:t>
      </w:r>
      <w:r>
        <w:rPr>
          <w:rStyle w:val="a5"/>
        </w:rPr>
        <w:t xml:space="preserve">Негативные высказывания. </w:t>
      </w:r>
      <w:r>
        <w:t>Остро негативно высказывается о людях, организациях, государстве;</w:t>
      </w:r>
    </w:p>
    <w:p w:rsidR="004501DC" w:rsidRDefault="00F14459">
      <w:pPr>
        <w:pStyle w:val="4"/>
        <w:shd w:val="clear" w:color="auto" w:fill="auto"/>
        <w:spacing w:line="298" w:lineRule="exact"/>
        <w:ind w:left="20" w:right="20"/>
      </w:pPr>
      <w:proofErr w:type="gramStart"/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>Резкие и внезапные изменения в поведении.</w:t>
      </w:r>
      <w:proofErr w:type="gramEnd"/>
      <w:r>
        <w:rPr>
          <w:rStyle w:val="a5"/>
        </w:rPr>
        <w:t xml:space="preserve"> </w:t>
      </w:r>
      <w:r>
        <w:t>Отказ от обучения, участия в школьных мероприятиях, секциях, пропуски занятий по неуважительным причинам, потеря интереса к любимому учебному предмету;</w:t>
      </w:r>
    </w:p>
    <w:p w:rsidR="004501DC" w:rsidRDefault="00F14459">
      <w:pPr>
        <w:pStyle w:val="20"/>
        <w:shd w:val="clear" w:color="auto" w:fill="auto"/>
        <w:tabs>
          <w:tab w:val="left" w:pos="3145"/>
        </w:tabs>
        <w:spacing w:after="0" w:line="293" w:lineRule="exact"/>
        <w:ind w:left="20"/>
      </w:pPr>
      <w:r>
        <w:rPr>
          <w:rStyle w:val="25"/>
          <w:lang w:val="ru-RU"/>
        </w:rPr>
        <w:t>^</w:t>
      </w:r>
      <w:r>
        <w:t xml:space="preserve"> Подражание</w:t>
      </w:r>
      <w:r>
        <w:tab/>
      </w:r>
      <w:proofErr w:type="gramStart"/>
      <w:r>
        <w:t>асоциальным</w:t>
      </w:r>
      <w:proofErr w:type="gramEnd"/>
    </w:p>
    <w:p w:rsidR="004501DC" w:rsidRDefault="00F14459">
      <w:pPr>
        <w:pStyle w:val="20"/>
        <w:shd w:val="clear" w:color="auto" w:fill="auto"/>
        <w:spacing w:after="0" w:line="293" w:lineRule="exact"/>
        <w:ind w:left="20"/>
      </w:pPr>
      <w:r>
        <w:t>формам поведения окружающих,</w:t>
      </w:r>
    </w:p>
    <w:p w:rsidR="004501DC" w:rsidRDefault="00F14459">
      <w:pPr>
        <w:pStyle w:val="4"/>
        <w:shd w:val="clear" w:color="auto" w:fill="auto"/>
        <w:spacing w:line="293" w:lineRule="exact"/>
        <w:ind w:left="20"/>
      </w:pPr>
      <w:proofErr w:type="gramStart"/>
      <w:r>
        <w:t>которые</w:t>
      </w:r>
      <w:proofErr w:type="gramEnd"/>
      <w:r>
        <w:t xml:space="preserve"> имеют авторитет для ребенка;</w:t>
      </w:r>
    </w:p>
    <w:p w:rsidR="004501DC" w:rsidRDefault="00F14459">
      <w:pPr>
        <w:pStyle w:val="4"/>
        <w:shd w:val="clear" w:color="auto" w:fill="auto"/>
        <w:spacing w:line="293" w:lineRule="exact"/>
        <w:ind w:left="20" w:right="20"/>
      </w:pPr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 xml:space="preserve">Угрозы. </w:t>
      </w:r>
      <w:r>
        <w:t>Подросток прямо или косвенно угрожает: «скоро вы у меня получите», «я все припомню», «недолго вам осталось» и т.п</w:t>
      </w:r>
      <w:proofErr w:type="gramStart"/>
      <w:r>
        <w:t>.;</w:t>
      </w:r>
      <w:proofErr w:type="gramEnd"/>
    </w:p>
    <w:p w:rsidR="004501DC" w:rsidRDefault="00F14459">
      <w:pPr>
        <w:pStyle w:val="4"/>
        <w:shd w:val="clear" w:color="auto" w:fill="auto"/>
        <w:tabs>
          <w:tab w:val="left" w:pos="2362"/>
          <w:tab w:val="left" w:pos="735"/>
        </w:tabs>
        <w:spacing w:line="293" w:lineRule="exact"/>
        <w:ind w:left="20" w:right="20"/>
      </w:pPr>
      <w:proofErr w:type="gramStart"/>
      <w:r>
        <w:rPr>
          <w:rStyle w:val="a7"/>
        </w:rPr>
        <w:lastRenderedPageBreak/>
        <w:t>S</w:t>
      </w:r>
      <w:r w:rsidRPr="005E76E3">
        <w:rPr>
          <w:rStyle w:val="a7"/>
          <w:lang w:val="ru-RU"/>
        </w:rPr>
        <w:tab/>
      </w:r>
      <w:r>
        <w:rPr>
          <w:rStyle w:val="a5"/>
        </w:rPr>
        <w:t>Новые слова, термины, криминальный сленг.</w:t>
      </w:r>
      <w:proofErr w:type="gramEnd"/>
      <w:r>
        <w:rPr>
          <w:rStyle w:val="a5"/>
        </w:rPr>
        <w:t xml:space="preserve"> </w:t>
      </w:r>
      <w:r>
        <w:t xml:space="preserve">Использование в речи </w:t>
      </w:r>
      <w:proofErr w:type="gramStart"/>
      <w:r>
        <w:t>новых</w:t>
      </w:r>
      <w:proofErr w:type="gramEnd"/>
      <w:r>
        <w:t>, нехарактерных для конкретного</w:t>
      </w:r>
      <w:r>
        <w:tab/>
        <w:t>несовершеннолетнего</w:t>
      </w:r>
    </w:p>
    <w:p w:rsidR="004501DC" w:rsidRDefault="00F14459">
      <w:pPr>
        <w:pStyle w:val="4"/>
        <w:shd w:val="clear" w:color="auto" w:fill="auto"/>
        <w:spacing w:line="293" w:lineRule="exact"/>
        <w:ind w:left="20"/>
      </w:pPr>
      <w:r>
        <w:t>выражений, слов;</w:t>
      </w:r>
    </w:p>
    <w:p w:rsidR="004501DC" w:rsidRDefault="00F14459">
      <w:pPr>
        <w:pStyle w:val="4"/>
        <w:shd w:val="clear" w:color="auto" w:fill="auto"/>
        <w:spacing w:line="293" w:lineRule="exact"/>
        <w:ind w:left="20" w:right="20"/>
      </w:pPr>
      <w:r w:rsidRPr="005E76E3">
        <w:rPr>
          <w:rStyle w:val="a7"/>
          <w:lang w:val="ru-RU"/>
        </w:rPr>
        <w:t>•</w:t>
      </w:r>
      <w:r>
        <w:rPr>
          <w:rStyle w:val="a7"/>
        </w:rPr>
        <w:t>S</w:t>
      </w:r>
      <w:r w:rsidRPr="005E76E3">
        <w:rPr>
          <w:rStyle w:val="a5"/>
        </w:rPr>
        <w:t xml:space="preserve"> </w:t>
      </w:r>
      <w:r>
        <w:rPr>
          <w:rStyle w:val="a5"/>
        </w:rPr>
        <w:t xml:space="preserve">Появление предметов и веществ, которые могут быть использованы для закладок наркотиков </w:t>
      </w:r>
      <w:r>
        <w:t xml:space="preserve">(перочинные складные ножи, используемые для создания отверстий в стенах домов, полостей в грунте под; пластиковые пакеты малого размера; аэрозольные баллоны с краской, трафареты (для рекламы </w:t>
      </w:r>
      <w:proofErr w:type="gramStart"/>
      <w:r>
        <w:t>интернет-магазинов</w:t>
      </w:r>
      <w:proofErr w:type="gramEnd"/>
      <w:r>
        <w:t xml:space="preserve"> наркотиков); </w:t>
      </w:r>
      <w:r>
        <w:rPr>
          <w:rStyle w:val="a7"/>
          <w:lang w:val="ru-RU"/>
        </w:rPr>
        <w:t>^</w:t>
      </w:r>
      <w:r>
        <w:rPr>
          <w:rStyle w:val="a5"/>
        </w:rPr>
        <w:t xml:space="preserve"> Наличие чехлов </w:t>
      </w:r>
      <w:r>
        <w:t>для телефонов с лагерной символикой «Люби меня, как роза воду, а я тебя, как вор - свободу», «Бродяга по жизни, вор по нужде». «</w:t>
      </w:r>
      <w:proofErr w:type="spellStart"/>
      <w:r>
        <w:t>Кайфарик</w:t>
      </w:r>
      <w:proofErr w:type="spellEnd"/>
      <w:r>
        <w:t xml:space="preserve"> по масти, романтик в душе».</w:t>
      </w:r>
    </w:p>
    <w:sectPr w:rsidR="004501DC">
      <w:pgSz w:w="16838" w:h="23810"/>
      <w:pgMar w:top="6425" w:right="547" w:bottom="6415" w:left="523" w:header="0" w:footer="3" w:gutter="0"/>
      <w:cols w:num="3" w:space="65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55" w:rsidRDefault="00821955">
      <w:r>
        <w:separator/>
      </w:r>
    </w:p>
  </w:endnote>
  <w:endnote w:type="continuationSeparator" w:id="0">
    <w:p w:rsidR="00821955" w:rsidRDefault="008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55" w:rsidRDefault="00821955"/>
  </w:footnote>
  <w:footnote w:type="continuationSeparator" w:id="0">
    <w:p w:rsidR="00821955" w:rsidRDefault="008219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581"/>
    <w:multiLevelType w:val="multilevel"/>
    <w:tmpl w:val="02AA9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222A0"/>
    <w:multiLevelType w:val="multilevel"/>
    <w:tmpl w:val="0566869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C5EB6"/>
    <w:multiLevelType w:val="multilevel"/>
    <w:tmpl w:val="50FC4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0533C9"/>
    <w:multiLevelType w:val="multilevel"/>
    <w:tmpl w:val="D7289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DC"/>
    <w:rsid w:val="00203996"/>
    <w:rsid w:val="003074FA"/>
    <w:rsid w:val="004501DC"/>
    <w:rsid w:val="005B6F75"/>
    <w:rsid w:val="005E76E3"/>
    <w:rsid w:val="00821955"/>
    <w:rsid w:val="008A1F34"/>
    <w:rsid w:val="00992663"/>
    <w:rsid w:val="00BB2806"/>
    <w:rsid w:val="00F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85pt0ptExact">
    <w:name w:val="Основной текст + 8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Exact">
    <w:name w:val="Основной текст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Georgia95pt">
    <w:name w:val="Основной текст + Georgia;9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2pt">
    <w:name w:val="Основной текст (5) + 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0pt-1pt">
    <w:name w:val="Основной текст (2) + 10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512pt0">
    <w:name w:val="Основной текст (5) + 12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05pt">
    <w:name w:val="Основной текст (7) + 10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5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pacing w:val="8"/>
      <w:sz w:val="31"/>
      <w:szCs w:val="3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pacing w:val="2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after="540" w:line="38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307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4FA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0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4FA"/>
    <w:rPr>
      <w:color w:val="000000"/>
    </w:rPr>
  </w:style>
  <w:style w:type="paragraph" w:styleId="ac">
    <w:name w:val="footer"/>
    <w:basedOn w:val="a"/>
    <w:link w:val="ad"/>
    <w:uiPriority w:val="99"/>
    <w:unhideWhenUsed/>
    <w:rsid w:val="0030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74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85pt0ptExact">
    <w:name w:val="Основной текст + 8;5 pt;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4Exact">
    <w:name w:val="Основной текст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Georgia95pt">
    <w:name w:val="Основной текст + Georgia;9;5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2pt">
    <w:name w:val="Основной текст (5) + 12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4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0pt-1pt">
    <w:name w:val="Основной текст (2) + 10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/>
    </w:rPr>
  </w:style>
  <w:style w:type="character" w:customStyle="1" w:styleId="512pt0">
    <w:name w:val="Основной текст (5) + 12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05pt">
    <w:name w:val="Основной текст (7) + 10;5 pt;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11pt">
    <w:name w:val="Основной текст (7) + 1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62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3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25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  <w:spacing w:val="8"/>
      <w:sz w:val="31"/>
      <w:szCs w:val="3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pacing w:val="2"/>
      <w:sz w:val="13"/>
      <w:szCs w:val="1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6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60" w:after="540" w:line="38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3074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4FA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074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74FA"/>
    <w:rPr>
      <w:color w:val="000000"/>
    </w:rPr>
  </w:style>
  <w:style w:type="paragraph" w:styleId="ac">
    <w:name w:val="footer"/>
    <w:basedOn w:val="a"/>
    <w:link w:val="ad"/>
    <w:uiPriority w:val="99"/>
    <w:unhideWhenUsed/>
    <w:rsid w:val="003074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74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User</cp:lastModifiedBy>
  <cp:revision>5</cp:revision>
  <dcterms:created xsi:type="dcterms:W3CDTF">2024-07-04T02:20:00Z</dcterms:created>
  <dcterms:modified xsi:type="dcterms:W3CDTF">2024-07-05T01:08:00Z</dcterms:modified>
</cp:coreProperties>
</file>