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07" w:rsidRPr="00621407" w:rsidRDefault="00621407" w:rsidP="00056A5B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621407">
        <w:rPr>
          <w:noProof/>
          <w:sz w:val="36"/>
          <w:szCs w:val="36"/>
        </w:rPr>
        <w:drawing>
          <wp:inline distT="0" distB="0" distL="0" distR="0" wp14:anchorId="435C2C63" wp14:editId="421F9CE5">
            <wp:extent cx="757122" cy="943137"/>
            <wp:effectExtent l="0" t="0" r="0" b="0"/>
            <wp:docPr id="1" name="Рисунок 1" descr="Сретенский МР - 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ретенский МР - ПП-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22" cy="9431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A5B" w:rsidRPr="00621407" w:rsidRDefault="00056A5B" w:rsidP="00056A5B">
      <w:pPr>
        <w:spacing w:after="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621407">
        <w:rPr>
          <w:rFonts w:ascii="Times New Roman" w:hAnsi="Times New Roman" w:cs="Times New Roman"/>
          <w:b/>
          <w:sz w:val="35"/>
          <w:szCs w:val="35"/>
        </w:rPr>
        <w:t>АДМИНИСТРАЦИЯ МУНИЦИПАЛЬНОГО РАЙОНА</w:t>
      </w:r>
    </w:p>
    <w:p w:rsidR="00056A5B" w:rsidRPr="00621407" w:rsidRDefault="00056A5B" w:rsidP="00056A5B">
      <w:pPr>
        <w:spacing w:after="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621407">
        <w:rPr>
          <w:rFonts w:ascii="Times New Roman" w:hAnsi="Times New Roman" w:cs="Times New Roman"/>
          <w:b/>
          <w:sz w:val="35"/>
          <w:szCs w:val="35"/>
        </w:rPr>
        <w:t>«СРЕТЕНСКИЙ РАЙОН»</w:t>
      </w:r>
    </w:p>
    <w:p w:rsidR="00056A5B" w:rsidRPr="00621407" w:rsidRDefault="00056A5B" w:rsidP="00056A5B">
      <w:pPr>
        <w:spacing w:after="0"/>
        <w:jc w:val="center"/>
        <w:rPr>
          <w:rFonts w:ascii="Times New Roman" w:hAnsi="Times New Roman" w:cs="Times New Roman"/>
          <w:b/>
          <w:sz w:val="35"/>
          <w:szCs w:val="35"/>
        </w:rPr>
      </w:pPr>
      <w:r w:rsidRPr="00621407">
        <w:rPr>
          <w:rFonts w:ascii="Times New Roman" w:hAnsi="Times New Roman" w:cs="Times New Roman"/>
          <w:b/>
          <w:sz w:val="35"/>
          <w:szCs w:val="35"/>
        </w:rPr>
        <w:t>ЗАБАЙКАЛЬСКОГО КРАЯ</w:t>
      </w:r>
    </w:p>
    <w:p w:rsidR="00056A5B" w:rsidRPr="00621407" w:rsidRDefault="00056A5B" w:rsidP="00056A5B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056A5B" w:rsidRPr="00621407" w:rsidRDefault="00877EA7" w:rsidP="00056A5B">
      <w:pPr>
        <w:spacing w:after="0"/>
        <w:jc w:val="center"/>
        <w:rPr>
          <w:rFonts w:ascii="Times New Roman" w:hAnsi="Times New Roman" w:cs="Times New Roman"/>
          <w:sz w:val="36"/>
          <w:szCs w:val="32"/>
        </w:rPr>
      </w:pPr>
      <w:r w:rsidRPr="00621407">
        <w:rPr>
          <w:rFonts w:ascii="Times New Roman" w:hAnsi="Times New Roman" w:cs="Times New Roman"/>
          <w:sz w:val="35"/>
          <w:szCs w:val="35"/>
        </w:rPr>
        <w:t>ПОСТАНО</w:t>
      </w:r>
      <w:r w:rsidR="0052481E" w:rsidRPr="00621407">
        <w:rPr>
          <w:rFonts w:ascii="Times New Roman" w:hAnsi="Times New Roman" w:cs="Times New Roman"/>
          <w:sz w:val="35"/>
          <w:szCs w:val="35"/>
        </w:rPr>
        <w:t>В</w:t>
      </w:r>
      <w:r w:rsidRPr="00621407">
        <w:rPr>
          <w:rFonts w:ascii="Times New Roman" w:hAnsi="Times New Roman" w:cs="Times New Roman"/>
          <w:sz w:val="35"/>
          <w:szCs w:val="35"/>
        </w:rPr>
        <w:t>ЛЕНИЕ</w:t>
      </w:r>
    </w:p>
    <w:p w:rsidR="002B42CB" w:rsidRDefault="002B42CB" w:rsidP="00056A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A5B" w:rsidRDefault="00F366E2" w:rsidP="00056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4EB5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056A5B">
        <w:rPr>
          <w:rFonts w:ascii="Times New Roman" w:hAnsi="Times New Roman" w:cs="Times New Roman"/>
          <w:b/>
          <w:sz w:val="28"/>
          <w:szCs w:val="28"/>
        </w:rPr>
        <w:t>»</w:t>
      </w:r>
      <w:r w:rsidR="003C4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B5"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r w:rsidR="00056A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C4EB5">
        <w:rPr>
          <w:rFonts w:ascii="Times New Roman" w:hAnsi="Times New Roman" w:cs="Times New Roman"/>
          <w:sz w:val="28"/>
          <w:szCs w:val="28"/>
        </w:rPr>
        <w:t>2025</w:t>
      </w:r>
      <w:r w:rsidR="00056A5B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№</w:t>
      </w:r>
      <w:r w:rsidR="003C4E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A5B" w:rsidRPr="00621407" w:rsidRDefault="00056A5B" w:rsidP="00056A5B">
      <w:pPr>
        <w:spacing w:after="0"/>
        <w:jc w:val="center"/>
        <w:rPr>
          <w:rFonts w:ascii="Times New Roman" w:hAnsi="Times New Roman" w:cs="Times New Roman"/>
          <w:sz w:val="35"/>
          <w:szCs w:val="35"/>
        </w:rPr>
      </w:pPr>
      <w:r w:rsidRPr="00621407">
        <w:rPr>
          <w:rFonts w:ascii="Times New Roman" w:hAnsi="Times New Roman" w:cs="Times New Roman"/>
          <w:sz w:val="35"/>
          <w:szCs w:val="35"/>
        </w:rPr>
        <w:t>г. Сретенск</w:t>
      </w:r>
    </w:p>
    <w:p w:rsidR="002B42CB" w:rsidRDefault="002B42CB" w:rsidP="00056A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7EA7" w:rsidRDefault="008460BF" w:rsidP="00056A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</w:t>
      </w:r>
    </w:p>
    <w:p w:rsidR="00056A5B" w:rsidRPr="00291CC4" w:rsidRDefault="00056A5B" w:rsidP="008460B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proofErr w:type="gramStart"/>
      <w:r w:rsidR="00873604" w:rsidRPr="00291CC4">
        <w:rPr>
          <w:rFonts w:ascii="Times New Roman" w:hAnsi="Times New Roman" w:cs="Times New Roman"/>
          <w:sz w:val="28"/>
          <w:szCs w:val="28"/>
        </w:rPr>
        <w:t xml:space="preserve">В соответствии с Законом Забайкальского края </w:t>
      </w:r>
      <w:r w:rsidR="00291CC4" w:rsidRPr="00291CC4">
        <w:rPr>
          <w:rFonts w:ascii="Times New Roman" w:hAnsi="Times New Roman" w:cs="Times New Roman"/>
          <w:sz w:val="28"/>
          <w:szCs w:val="28"/>
        </w:rPr>
        <w:t>№ 2438-ЗЗК от 11 ноября</w:t>
      </w:r>
      <w:r w:rsidR="00873604" w:rsidRPr="00291CC4">
        <w:rPr>
          <w:rFonts w:ascii="Times New Roman" w:hAnsi="Times New Roman" w:cs="Times New Roman"/>
          <w:sz w:val="28"/>
          <w:szCs w:val="28"/>
        </w:rPr>
        <w:t xml:space="preserve"> 2024 года «О внесении изме</w:t>
      </w:r>
      <w:r w:rsidR="00291CC4" w:rsidRPr="00291CC4">
        <w:rPr>
          <w:rFonts w:ascii="Times New Roman" w:hAnsi="Times New Roman" w:cs="Times New Roman"/>
          <w:sz w:val="28"/>
          <w:szCs w:val="28"/>
        </w:rPr>
        <w:t>нения в статью 3</w:t>
      </w:r>
      <w:r w:rsidR="00873604" w:rsidRPr="00291CC4">
        <w:rPr>
          <w:rFonts w:ascii="Times New Roman" w:hAnsi="Times New Roman" w:cs="Times New Roman"/>
          <w:sz w:val="28"/>
          <w:szCs w:val="28"/>
        </w:rPr>
        <w:t xml:space="preserve"> Закона Забайкальского края «Об отдельных вопросах реализации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на территории Забайкальского края»,   </w:t>
      </w:r>
      <w:r w:rsidR="008460BF" w:rsidRPr="00291CC4">
        <w:rPr>
          <w:rFonts w:ascii="Times New Roman" w:hAnsi="Times New Roman" w:cs="Times New Roman"/>
          <w:sz w:val="28"/>
          <w:szCs w:val="28"/>
        </w:rPr>
        <w:t>Правилами определения органами местного самоуправления границ прилегающих территорий, на которых</w:t>
      </w:r>
      <w:proofErr w:type="gramEnd"/>
      <w:r w:rsidR="008460BF" w:rsidRPr="00291CC4">
        <w:rPr>
          <w:rFonts w:ascii="Times New Roman" w:hAnsi="Times New Roman" w:cs="Times New Roman"/>
          <w:sz w:val="28"/>
          <w:szCs w:val="28"/>
        </w:rPr>
        <w:t xml:space="preserve"> не допускается </w:t>
      </w:r>
      <w:r w:rsidR="000B1287" w:rsidRPr="00291CC4">
        <w:rPr>
          <w:rFonts w:ascii="Times New Roman" w:hAnsi="Times New Roman" w:cs="Times New Roman"/>
          <w:sz w:val="28"/>
          <w:szCs w:val="28"/>
        </w:rPr>
        <w:t xml:space="preserve">розничная продажа алкогольной продукции и розничная продажа алкогольной продукции при оказании услуг общественного питания, </w:t>
      </w:r>
      <w:proofErr w:type="gramStart"/>
      <w:r w:rsidR="000B1287" w:rsidRPr="00291CC4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0B1287" w:rsidRPr="00291CC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23 декабря 2020 года № 2220, руководствуясь Уставом муниципального района «Сретенский район», </w:t>
      </w:r>
      <w:r w:rsidR="000B1287" w:rsidRPr="00291CC4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 «Сретенский район» постановляет:</w:t>
      </w:r>
    </w:p>
    <w:p w:rsidR="00705FF2" w:rsidRPr="00705FF2" w:rsidRDefault="000B1287" w:rsidP="00705FF2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района «Сретенский район» от 29 апреля 2020 года № 128 «Об определении границ территорий, прилегающих к организациям и объектам, на которых не допускается розничная продажа алкогольной продукции на территории муниципального района «Сретенский район» следующие изменения</w:t>
      </w:r>
      <w:r w:rsidR="00705FF2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705FF2">
        <w:rPr>
          <w:sz w:val="28"/>
          <w:szCs w:val="28"/>
        </w:rPr>
        <w:t>:</w:t>
      </w:r>
    </w:p>
    <w:p w:rsidR="00705FF2" w:rsidRPr="00705FF2" w:rsidRDefault="003C4EB5" w:rsidP="003C4EB5">
      <w:pPr>
        <w:pStyle w:val="a6"/>
        <w:numPr>
          <w:ilvl w:val="1"/>
          <w:numId w:val="1"/>
        </w:numPr>
        <w:spacing w:after="0"/>
        <w:ind w:left="0" w:firstLine="971"/>
        <w:jc w:val="both"/>
        <w:rPr>
          <w:rFonts w:ascii="Times New Roman" w:hAnsi="Times New Roman" w:cs="Times New Roman"/>
          <w:sz w:val="28"/>
          <w:szCs w:val="28"/>
        </w:rPr>
      </w:pPr>
      <w:r w:rsidRPr="00705F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05FF2" w:rsidRPr="00705FF2">
        <w:rPr>
          <w:rFonts w:ascii="Times New Roman" w:hAnsi="Times New Roman" w:cs="Times New Roman"/>
          <w:sz w:val="28"/>
          <w:szCs w:val="28"/>
        </w:rPr>
        <w:t>В пункт 1</w:t>
      </w:r>
      <w:r w:rsidR="00AD0B07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705FF2" w:rsidRPr="00705FF2">
        <w:rPr>
          <w:rFonts w:ascii="Times New Roman" w:hAnsi="Times New Roman" w:cs="Times New Roman"/>
          <w:sz w:val="28"/>
          <w:szCs w:val="28"/>
        </w:rPr>
        <w:t xml:space="preserve"> </w:t>
      </w:r>
      <w:r w:rsidR="00705FF2">
        <w:rPr>
          <w:rFonts w:ascii="Times New Roman" w:hAnsi="Times New Roman" w:cs="Times New Roman"/>
          <w:sz w:val="28"/>
          <w:szCs w:val="28"/>
        </w:rPr>
        <w:t xml:space="preserve">добавить пункт 1.8. к многоквартирным домам от объектов общественного питания – 30 метров; </w:t>
      </w:r>
    </w:p>
    <w:p w:rsidR="00705FF2" w:rsidRPr="00CA7C14" w:rsidRDefault="00705FF2" w:rsidP="003C4EB5">
      <w:pPr>
        <w:pStyle w:val="a6"/>
        <w:numPr>
          <w:ilvl w:val="1"/>
          <w:numId w:val="1"/>
        </w:numPr>
        <w:spacing w:after="0"/>
        <w:ind w:left="0" w:firstLine="971"/>
        <w:jc w:val="both"/>
        <w:rPr>
          <w:rFonts w:ascii="Times New Roman" w:hAnsi="Times New Roman" w:cs="Times New Roman"/>
          <w:sz w:val="28"/>
          <w:szCs w:val="28"/>
        </w:rPr>
      </w:pPr>
      <w:r w:rsidRPr="00CA7C14">
        <w:rPr>
          <w:rFonts w:ascii="Times New Roman" w:hAnsi="Times New Roman" w:cs="Times New Roman"/>
          <w:sz w:val="28"/>
          <w:szCs w:val="28"/>
        </w:rPr>
        <w:t xml:space="preserve"> Определить способ расчета от многоквартирных домов до объектов общественного питания:</w:t>
      </w:r>
    </w:p>
    <w:p w:rsidR="00705FF2" w:rsidRPr="00CA7C14" w:rsidRDefault="00705FF2" w:rsidP="00CA7C14">
      <w:pPr>
        <w:pStyle w:val="a6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A7C14">
        <w:rPr>
          <w:rFonts w:ascii="Times New Roman" w:hAnsi="Times New Roman" w:cs="Times New Roman"/>
          <w:sz w:val="28"/>
          <w:szCs w:val="28"/>
        </w:rPr>
        <w:t>- от стены многоквартирного дома (включая встроенные, пристроенные и встроенно-пристроенные помещения) по всему периметру многоквартирного дома по прямой линии без учета рельефа территории, искус</w:t>
      </w:r>
      <w:r w:rsidR="00CA7C14">
        <w:rPr>
          <w:rFonts w:ascii="Times New Roman" w:hAnsi="Times New Roman" w:cs="Times New Roman"/>
          <w:sz w:val="28"/>
          <w:szCs w:val="28"/>
        </w:rPr>
        <w:t>ственных и естественных преград;</w:t>
      </w:r>
    </w:p>
    <w:p w:rsidR="000B1287" w:rsidRPr="000B1287" w:rsidRDefault="00705FF2" w:rsidP="00846993">
      <w:pPr>
        <w:pStyle w:val="a6"/>
        <w:numPr>
          <w:ilvl w:val="1"/>
          <w:numId w:val="1"/>
        </w:numPr>
        <w:spacing w:after="0"/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1287">
        <w:rPr>
          <w:rFonts w:ascii="Times New Roman" w:hAnsi="Times New Roman" w:cs="Times New Roman"/>
          <w:sz w:val="28"/>
          <w:szCs w:val="28"/>
        </w:rPr>
        <w:t>Приложение №1 «Перечень организаций и объектов, расположенных на территории муниципального района «Сретенский район» прилегающих территорий к которым не допускается розничная продажа алкогольной продукции при оказании услуг общественного питания»</w:t>
      </w:r>
      <w:r w:rsidR="0050206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B80128">
        <w:rPr>
          <w:rFonts w:ascii="Times New Roman" w:hAnsi="Times New Roman" w:cs="Times New Roman"/>
          <w:sz w:val="28"/>
          <w:szCs w:val="28"/>
        </w:rPr>
        <w:t>, согласно прилож</w:t>
      </w:r>
      <w:r w:rsidR="00F66BED">
        <w:rPr>
          <w:rFonts w:ascii="Times New Roman" w:hAnsi="Times New Roman" w:cs="Times New Roman"/>
          <w:sz w:val="28"/>
          <w:szCs w:val="28"/>
        </w:rPr>
        <w:t>ению к настоящему постановлению;</w:t>
      </w:r>
    </w:p>
    <w:p w:rsidR="00270DC3" w:rsidRPr="00291D25" w:rsidRDefault="00846993" w:rsidP="00270DC3">
      <w:pPr>
        <w:pStyle w:val="a6"/>
        <w:numPr>
          <w:ilvl w:val="1"/>
          <w:numId w:val="1"/>
        </w:numPr>
        <w:spacing w:after="0"/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1287">
        <w:rPr>
          <w:rFonts w:ascii="Times New Roman" w:hAnsi="Times New Roman" w:cs="Times New Roman"/>
          <w:sz w:val="28"/>
          <w:szCs w:val="28"/>
        </w:rPr>
        <w:t xml:space="preserve">Приложение №2 «Схемы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«Сретенский район» </w:t>
      </w:r>
      <w:r w:rsidR="00502061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B80128">
        <w:rPr>
          <w:rFonts w:ascii="Times New Roman" w:hAnsi="Times New Roman" w:cs="Times New Roman"/>
          <w:sz w:val="28"/>
          <w:szCs w:val="28"/>
        </w:rPr>
        <w:t>, согласно прилож</w:t>
      </w:r>
      <w:r w:rsidR="00F66BED">
        <w:rPr>
          <w:rFonts w:ascii="Times New Roman" w:hAnsi="Times New Roman" w:cs="Times New Roman"/>
          <w:sz w:val="28"/>
          <w:szCs w:val="28"/>
        </w:rPr>
        <w:t>ению к настоящему постановлению;</w:t>
      </w:r>
      <w:r w:rsidR="00B80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90D" w:rsidRPr="00270DC3" w:rsidRDefault="00270DC3" w:rsidP="002B42CB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F690D" w:rsidRPr="00270DC3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 в порядке, установленном Уставом муниципального района «Сретенский район».</w:t>
      </w:r>
    </w:p>
    <w:p w:rsidR="009F690D" w:rsidRPr="009F690D" w:rsidRDefault="009F690D" w:rsidP="00D5083C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опубликования (обнародования) в порядке, установленном Уставом муниципального района «Сретенский район».</w:t>
      </w:r>
    </w:p>
    <w:p w:rsidR="009F690D" w:rsidRPr="009F690D" w:rsidRDefault="009F690D" w:rsidP="00D5083C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постановление возложить на Председателя Комитета экономики и безопасности администрации МР «Сретенский район». </w:t>
      </w:r>
    </w:p>
    <w:p w:rsidR="009F690D" w:rsidRPr="000B1287" w:rsidRDefault="009F690D" w:rsidP="00D5083C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направить в Региональную службу по тарифам и ценообразованию Забайкальского края не позднее 1 месяца со дня его принятия. </w:t>
      </w:r>
    </w:p>
    <w:p w:rsidR="005C63CB" w:rsidRDefault="005C63CB" w:rsidP="005C6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180" w:rsidRDefault="003C4EB5" w:rsidP="005C6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Главы</w:t>
      </w:r>
      <w:r w:rsidR="00056A5B" w:rsidRPr="001D5E9A">
        <w:rPr>
          <w:rFonts w:ascii="Times New Roman" w:hAnsi="Times New Roman" w:cs="Times New Roman"/>
          <w:sz w:val="28"/>
          <w:szCs w:val="28"/>
        </w:rPr>
        <w:t xml:space="preserve"> </w:t>
      </w:r>
      <w:r w:rsidR="00F61044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56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A5B" w:rsidRPr="001D5E9A" w:rsidRDefault="00056A5B" w:rsidP="005C6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«Сретенский район»          </w:t>
      </w:r>
      <w:r w:rsidR="00F6104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618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C4EB5">
        <w:rPr>
          <w:rFonts w:ascii="Times New Roman" w:hAnsi="Times New Roman" w:cs="Times New Roman"/>
          <w:sz w:val="28"/>
          <w:szCs w:val="28"/>
        </w:rPr>
        <w:t>С.А. Скворцов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77E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B42CB" w:rsidRDefault="002B42CB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42CB" w:rsidRDefault="002B42CB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42CB" w:rsidRDefault="002B42CB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B42CB" w:rsidRDefault="002B42CB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C63CB" w:rsidRPr="005C63CB" w:rsidRDefault="0062140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3CB">
        <w:rPr>
          <w:rFonts w:ascii="Times New Roman" w:hAnsi="Times New Roman" w:cs="Times New Roman"/>
          <w:sz w:val="20"/>
          <w:szCs w:val="20"/>
        </w:rPr>
        <w:t>Согласовано______________</w:t>
      </w:r>
      <w:r w:rsidR="00CA7C14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5C63CB">
        <w:rPr>
          <w:rFonts w:ascii="Times New Roman" w:hAnsi="Times New Roman" w:cs="Times New Roman"/>
          <w:sz w:val="20"/>
          <w:szCs w:val="20"/>
        </w:rPr>
        <w:t>М.В. Свиридова</w:t>
      </w:r>
    </w:p>
    <w:p w:rsidR="00B0119B" w:rsidRDefault="00621407" w:rsidP="005C63CB">
      <w:pPr>
        <w:spacing w:after="0" w:line="240" w:lineRule="auto"/>
        <w:rPr>
          <w:sz w:val="20"/>
          <w:szCs w:val="20"/>
        </w:rPr>
      </w:pPr>
      <w:r w:rsidRPr="005C63CB">
        <w:rPr>
          <w:rFonts w:ascii="Times New Roman" w:hAnsi="Times New Roman" w:cs="Times New Roman"/>
          <w:sz w:val="20"/>
          <w:szCs w:val="20"/>
        </w:rPr>
        <w:t xml:space="preserve">Исп. </w:t>
      </w:r>
      <w:proofErr w:type="spellStart"/>
      <w:r w:rsidRPr="005C63CB">
        <w:rPr>
          <w:rFonts w:ascii="Times New Roman" w:hAnsi="Times New Roman" w:cs="Times New Roman"/>
          <w:sz w:val="20"/>
          <w:szCs w:val="20"/>
        </w:rPr>
        <w:t>Комбаева</w:t>
      </w:r>
      <w:proofErr w:type="spellEnd"/>
      <w:r w:rsidRPr="005C63CB">
        <w:rPr>
          <w:rFonts w:ascii="Times New Roman" w:hAnsi="Times New Roman" w:cs="Times New Roman"/>
          <w:sz w:val="20"/>
          <w:szCs w:val="20"/>
        </w:rPr>
        <w:t xml:space="preserve"> А.В.</w:t>
      </w:r>
      <w:r w:rsidR="005C63CB" w:rsidRPr="005C63CB">
        <w:rPr>
          <w:sz w:val="20"/>
          <w:szCs w:val="20"/>
        </w:rPr>
        <w:t xml:space="preserve"> </w:t>
      </w:r>
    </w:p>
    <w:p w:rsidR="00877EA7" w:rsidRDefault="0062140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C63CB">
        <w:rPr>
          <w:rFonts w:ascii="Times New Roman" w:hAnsi="Times New Roman" w:cs="Times New Roman"/>
          <w:sz w:val="20"/>
          <w:szCs w:val="20"/>
        </w:rPr>
        <w:t>8(30</w:t>
      </w:r>
      <w:r w:rsidR="00877EA7" w:rsidRPr="005C63CB">
        <w:rPr>
          <w:rFonts w:ascii="Times New Roman" w:hAnsi="Times New Roman" w:cs="Times New Roman"/>
          <w:sz w:val="20"/>
          <w:szCs w:val="20"/>
        </w:rPr>
        <w:t>246)2-13-29</w:t>
      </w: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21627" w:rsidRPr="005C63CB" w:rsidRDefault="00D21627" w:rsidP="005C6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21627" w:rsidRPr="005C63CB" w:rsidSect="00D21627">
      <w:pgSz w:w="11906" w:h="16838"/>
      <w:pgMar w:top="851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D437B"/>
    <w:multiLevelType w:val="multilevel"/>
    <w:tmpl w:val="D2BE55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6A5B"/>
    <w:rsid w:val="00056A5B"/>
    <w:rsid w:val="000B1287"/>
    <w:rsid w:val="00135628"/>
    <w:rsid w:val="00270DC3"/>
    <w:rsid w:val="00291CC4"/>
    <w:rsid w:val="00291D25"/>
    <w:rsid w:val="002B42CB"/>
    <w:rsid w:val="002D4FCB"/>
    <w:rsid w:val="00307A09"/>
    <w:rsid w:val="0033124B"/>
    <w:rsid w:val="00340B40"/>
    <w:rsid w:val="003C4EB5"/>
    <w:rsid w:val="00502061"/>
    <w:rsid w:val="00521A36"/>
    <w:rsid w:val="0052481E"/>
    <w:rsid w:val="00585E3E"/>
    <w:rsid w:val="005C197B"/>
    <w:rsid w:val="005C63CB"/>
    <w:rsid w:val="00621407"/>
    <w:rsid w:val="00623B6C"/>
    <w:rsid w:val="006D5457"/>
    <w:rsid w:val="00705FF2"/>
    <w:rsid w:val="00843A1A"/>
    <w:rsid w:val="008460BF"/>
    <w:rsid w:val="00846993"/>
    <w:rsid w:val="00873604"/>
    <w:rsid w:val="00877EA7"/>
    <w:rsid w:val="00914972"/>
    <w:rsid w:val="009F690D"/>
    <w:rsid w:val="00AD0B07"/>
    <w:rsid w:val="00AF6180"/>
    <w:rsid w:val="00B0119B"/>
    <w:rsid w:val="00B80128"/>
    <w:rsid w:val="00BD441D"/>
    <w:rsid w:val="00C30673"/>
    <w:rsid w:val="00C75585"/>
    <w:rsid w:val="00CA7C14"/>
    <w:rsid w:val="00CF2E08"/>
    <w:rsid w:val="00D21627"/>
    <w:rsid w:val="00D5083C"/>
    <w:rsid w:val="00E3766A"/>
    <w:rsid w:val="00F366E2"/>
    <w:rsid w:val="00F61044"/>
    <w:rsid w:val="00F66BED"/>
    <w:rsid w:val="00FB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E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40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1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32</cp:revision>
  <cp:lastPrinted>2024-08-01T00:20:00Z</cp:lastPrinted>
  <dcterms:created xsi:type="dcterms:W3CDTF">2021-05-04T02:21:00Z</dcterms:created>
  <dcterms:modified xsi:type="dcterms:W3CDTF">2025-02-12T23:56:00Z</dcterms:modified>
</cp:coreProperties>
</file>