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1581"/>
      </w:tblGrid>
      <w:tr>
        <w:trPr>
          <w:trHeight w:hRule="atLeast" w:val="454"/>
        </w:trPr>
        <w:tc>
          <w:tcPr>
            <w:tcW w:type="dxa" w:w="1581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sz w:val="64"/>
              </w:rPr>
            </w:pPr>
          </w:p>
        </w:tc>
      </w:tr>
    </w:tbl>
    <w:p w14:paraId="07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/>
        <w:ind/>
        <w:jc w:val="right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Прокурор разъясняет: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собенности получения образования обучающимися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ограниченными возможностями здоровья</w:t>
      </w:r>
    </w:p>
    <w:p w14:paraId="0B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bookmarkStart w:id="3" w:name="sub_5003"/>
      <w:r>
        <w:rPr>
          <w:rFonts w:ascii="Times New Roman" w:hAnsi="Times New Roman"/>
          <w:sz w:val="28"/>
        </w:rPr>
        <w:t>С 1 марта 2025 года, в соответствии с изменениями, внесенными в Федеральный закон «Об образовании в Российской Федерации» (далее – закон), 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14:paraId="0D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Предусмотрено, что условия организации обучения и воспитания определяются:</w:t>
      </w:r>
    </w:p>
    <w:p w14:paraId="0E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обучающихся с ограниченными возможностями здоровья – в рекомендациях психолого-медико-педагогической комиссии;</w:t>
      </w:r>
    </w:p>
    <w:p w14:paraId="0F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детей-инвалидов – в рекомендациях психолого-медико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педагогической комиссии, а также в соответствии с индивидуальной программой реабилитации и абилитации.</w:t>
      </w:r>
    </w:p>
    <w:p w14:paraId="10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работники обязаны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педагогической, медицинской и социальной помощи.</w:t>
      </w:r>
    </w:p>
    <w:p w14:paraId="11000000">
      <w:pPr>
        <w:pStyle w:val="Style_4"/>
        <w:widowControl w:val="1"/>
        <w:spacing w:after="0" w:before="0" w:line="288" w:lineRule="atLeas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Кроме этого, из текста закона исключен термин «умственная отсталость» - он заменен на термин «нарушение интеллекта».</w:t>
      </w:r>
    </w:p>
    <w:p w14:paraId="12000000">
      <w:pPr>
        <w:widowControl w:val="1"/>
        <w:spacing w:after="0" w:line="240" w:lineRule="auto"/>
        <w:ind w:firstLine="708" w:right="-1"/>
        <w:jc w:val="both"/>
        <w:rPr>
          <w:rFonts w:ascii="Times New Roman" w:hAnsi="Times New Roman"/>
          <w:sz w:val="28"/>
        </w:rPr>
      </w:pPr>
      <w:bookmarkEnd w:id="3"/>
    </w:p>
    <w:p w14:paraId="13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(Информацию предоставил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помощник прокурора района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Ольга Швец</w:t>
      </w:r>
      <w:r>
        <w:rPr>
          <w:rFonts w:ascii="Times New Roman" w:hAnsi="Times New Roman"/>
          <w:b w:val="1"/>
          <w:sz w:val="28"/>
        </w:rPr>
        <w:t>)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  <w:r>
        <w:rPr>
          <w:rFonts w:ascii="Times New Roman" w:hAnsi="Times New Roman"/>
          <w:sz w:val="28"/>
        </w:rPr>
        <w:t>8-924-375-31-66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caps w:val="1"/>
          <w:sz w:val="28"/>
        </w:rPr>
        <w:t>Согласовано</w:t>
      </w:r>
    </w:p>
    <w:p w14:paraId="1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434"/>
        <w:gridCol w:w="1286"/>
        <w:gridCol w:w="4061"/>
      </w:tblGrid>
      <w:tr>
        <w:trPr>
          <w:trHeight w:hRule="atLeast" w:val="643"/>
        </w:trPr>
        <w:tc>
          <w:tcPr>
            <w:tcW w:type="dxa" w:w="4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8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Прокурор района </w:t>
            </w:r>
          </w:p>
          <w:p w14:paraId="19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</w:p>
          <w:p w14:paraId="1A000000">
            <w:pPr>
              <w:widowControl w:val="1"/>
              <w:spacing w:line="240" w:lineRule="exact"/>
              <w:ind w:firstLine="0"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младший советник юстиции</w:t>
            </w:r>
          </w:p>
        </w:tc>
        <w:tc>
          <w:tcPr>
            <w:tcW w:type="dxa" w:w="12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B000000">
            <w:pPr>
              <w:widowControl w:val="1"/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C000000">
            <w:pPr>
              <w:widowControl w:val="1"/>
              <w:spacing w:line="240" w:lineRule="exact"/>
              <w:ind w:right="-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В.П. Дукарт</w:t>
            </w:r>
          </w:p>
        </w:tc>
      </w:tr>
    </w:tbl>
    <w:p w14:paraId="1D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4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4"/>
        </w:rPr>
        <w:t xml:space="preserve"> </w:t>
      </w:r>
      <w:r>
        <w:rPr>
          <w:rFonts w:ascii="Times New Roman" w:hAnsi="Times New Roman"/>
          <w:color w:themeColor="background1" w:themeShade="D9" w:val="D9D9D9"/>
          <w:sz w:val="24"/>
        </w:rPr>
        <w:t>штамп</w:t>
      </w:r>
    </w:p>
    <w:p w14:paraId="1F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rPr>
          <w:rFonts w:ascii="Times New Roman" w:hAnsi="Times New Roman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p w14:paraId="22000000">
      <w:pPr>
        <w:rPr>
          <w:rFonts w:ascii="Times New Roman" w:hAnsi="Times New Roman"/>
          <w:sz w:val="28"/>
        </w:rPr>
      </w:pPr>
    </w:p>
    <w:p w14:paraId="23000000">
      <w:pPr>
        <w:rPr>
          <w:rFonts w:ascii="Times New Roman" w:hAnsi="Times New Roman"/>
          <w:sz w:val="28"/>
        </w:rPr>
      </w:pPr>
      <w:bookmarkStart w:id="5" w:name="_GoBack"/>
      <w:bookmarkEnd w:id="5"/>
      <w:r>
        <w:rPr>
          <w:rFonts w:ascii="Times New Roman" w:hAnsi="Times New Roman"/>
          <w:sz w:val="28"/>
        </w:rPr>
        <w:t>10.06.2025</w:t>
      </w: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6_ch"/>
    <w:link w:val="Style_13"/>
    <w:rPr>
      <w:rFonts w:ascii="Segoe UI" w:hAnsi="Segoe UI"/>
      <w:sz w:val="18"/>
    </w:rPr>
  </w:style>
  <w:style w:styleId="Style_14" w:type="paragraph">
    <w:name w:val="toc 3"/>
    <w:next w:val="Style_6"/>
    <w:link w:val="Style_1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6" w:type="paragraph">
    <w:name w:val="heading 1"/>
    <w:next w:val="Style_6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List Paragraph"/>
    <w:basedOn w:val="Style_6"/>
    <w:link w:val="Style_17_ch"/>
    <w:pPr>
      <w:widowControl w:val="1"/>
      <w:ind w:left="720"/>
      <w:contextualSpacing w:val="1"/>
    </w:pPr>
  </w:style>
  <w:style w:styleId="Style_17_ch" w:type="character">
    <w:name w:val="List Paragraph"/>
    <w:basedOn w:val="Style_6_ch"/>
    <w:link w:val="Style_17"/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сновной текст1"/>
    <w:basedOn w:val="Style_6"/>
    <w:link w:val="Style_23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23_ch" w:type="character">
    <w:name w:val="Основной текст1"/>
    <w:basedOn w:val="Style_6_ch"/>
    <w:link w:val="Style_23"/>
    <w:rPr>
      <w:rFonts w:ascii="Times New Roman" w:hAnsi="Times New Roman"/>
      <w:sz w:val="27"/>
    </w:rPr>
  </w:style>
  <w:style w:styleId="Style_24" w:type="paragraph">
    <w:name w:val="toc 8"/>
    <w:next w:val="Style_6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сновной текст + 13 pt"/>
    <w:basedOn w:val="Style_23"/>
    <w:link w:val="Style_26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6_ch" w:type="character">
    <w:name w:val="Основной текст + 13 pt"/>
    <w:basedOn w:val="Style_23_ch"/>
    <w:link w:val="Style_26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27" w:type="paragraph">
    <w:name w:val="Subtitle"/>
    <w:next w:val="Style_6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2"/>
    <w:next w:val="Style_6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2023-03-22T01:52:00Z</dcterms:created>
  <dcterms:modified xsi:type="dcterms:W3CDTF">2025-06-09T02:13:31Z</dcterms:modified>
</cp:coreProperties>
</file>