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6E" w:rsidRPr="00B5726E" w:rsidRDefault="00B5726E" w:rsidP="00B5726E">
      <w:pPr>
        <w:shd w:val="clear" w:color="auto" w:fill="3D4B88"/>
        <w:spacing w:after="0" w:line="240" w:lineRule="auto"/>
        <w:outlineLvl w:val="0"/>
        <w:rPr>
          <w:rFonts w:ascii="Arial" w:eastAsia="Times New Roman" w:hAnsi="Arial" w:cs="Arial"/>
          <w:color w:val="FFFFFF"/>
          <w:kern w:val="36"/>
          <w:sz w:val="36"/>
          <w:szCs w:val="36"/>
          <w:lang w:eastAsia="ru-RU"/>
        </w:rPr>
      </w:pPr>
      <w:bookmarkStart w:id="0" w:name="_GoBack"/>
      <w:r w:rsidRPr="00B5726E">
        <w:rPr>
          <w:rFonts w:ascii="Arial" w:eastAsia="Times New Roman" w:hAnsi="Arial" w:cs="Arial"/>
          <w:color w:val="FFFFFF"/>
          <w:kern w:val="36"/>
          <w:sz w:val="36"/>
          <w:szCs w:val="36"/>
          <w:lang w:eastAsia="ru-RU"/>
        </w:rPr>
        <w:t>«Правило 5С» в охране труда</w:t>
      </w:r>
    </w:p>
    <w:bookmarkEnd w:id="0"/>
    <w:p w:rsidR="00B5726E" w:rsidRPr="00B5726E" w:rsidRDefault="00B5726E" w:rsidP="00B5726E">
      <w:pPr>
        <w:shd w:val="clear" w:color="auto" w:fill="FFFFFF"/>
        <w:spacing w:after="150" w:line="240" w:lineRule="auto"/>
        <w:rPr>
          <w:rFonts w:ascii="Arial" w:eastAsia="Times New Roman" w:hAnsi="Arial" w:cs="Arial"/>
          <w:color w:val="333333"/>
          <w:sz w:val="21"/>
          <w:szCs w:val="21"/>
          <w:lang w:eastAsia="ru-RU"/>
        </w:rPr>
      </w:pPr>
      <w:r>
        <w:rPr>
          <w:noProof/>
          <w:lang w:eastAsia="ru-RU"/>
        </w:rPr>
        <mc:AlternateContent>
          <mc:Choice Requires="wps">
            <w:drawing>
              <wp:inline distT="0" distB="0" distL="0" distR="0" wp14:anchorId="22279BEE" wp14:editId="30733C7E">
                <wp:extent cx="304800" cy="304800"/>
                <wp:effectExtent l="0" t="0" r="0" b="0"/>
                <wp:docPr id="3" name="AutoShape 3" descr="«Правило 5С» в охране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5107B0" id="AutoShape 3" o:spid="_x0000_s1026" alt="«Правило 5С» в охране труд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KEyB0z5&#10;AgAA8QUAAA4AAAAAAAAAAAAAAAAALgIAAGRycy9lMm9Eb2MueG1sUEsBAi0AFAAGAAgAAAAhAEyg&#10;6SzYAAAAAwEAAA8AAAAAAAAAAAAAAAAAUwUAAGRycy9kb3ducmV2LnhtbFBLBQYAAAAABAAEAPMA&#10;AABYBgAAAAA=&#10;" filled="f" stroked="f">
                <o:lock v:ext="edit" aspectratio="t"/>
                <w10:anchorlock/>
              </v:rect>
            </w:pict>
          </mc:Fallback>
        </mc:AlternateContent>
      </w:r>
      <w:r>
        <w:rPr>
          <w:rFonts w:ascii="Arial" w:eastAsia="Times New Roman" w:hAnsi="Arial" w:cs="Arial"/>
          <w:noProof/>
          <w:color w:val="333333"/>
          <w:sz w:val="21"/>
          <w:szCs w:val="21"/>
          <w:lang w:eastAsia="ru-RU"/>
        </w:rPr>
        <w:drawing>
          <wp:inline distT="0" distB="0" distL="0" distR="0" wp14:anchorId="31A5B169">
            <wp:extent cx="4286250" cy="2857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pic:spPr>
                </pic:pic>
              </a:graphicData>
            </a:graphic>
          </wp:inline>
        </w:drawing>
      </w:r>
    </w:p>
    <w:p w:rsidR="00B5726E" w:rsidRPr="00B5726E" w:rsidRDefault="00B5726E" w:rsidP="00B5726E">
      <w:pPr>
        <w:shd w:val="clear" w:color="auto" w:fill="FFFFFF"/>
        <w:spacing w:after="240" w:line="315" w:lineRule="atLeast"/>
        <w:jc w:val="both"/>
        <w:rPr>
          <w:rFonts w:ascii="Arial" w:eastAsia="Times New Roman" w:hAnsi="Arial" w:cs="Arial"/>
          <w:color w:val="0B0B0B"/>
          <w:sz w:val="24"/>
          <w:szCs w:val="24"/>
          <w:lang w:eastAsia="ru-RU"/>
        </w:rPr>
      </w:pPr>
      <w:r w:rsidRPr="00B5726E">
        <w:rPr>
          <w:rFonts w:ascii="Arial" w:eastAsia="Times New Roman" w:hAnsi="Arial" w:cs="Arial"/>
          <w:color w:val="0B0B0B"/>
          <w:sz w:val="24"/>
          <w:szCs w:val="24"/>
          <w:lang w:eastAsia="ru-RU"/>
        </w:rPr>
        <w:t>Нередко, чтобы сдвинуть груз проблем с мёртвой точки, нужно посмотреть на него под другим углом. Подобный подход особенно важен в деятельности специалиста по ОТ, приоритетом которого выступают вопросы безопасности.</w:t>
      </w:r>
    </w:p>
    <w:p w:rsidR="00B5726E" w:rsidRPr="00B5726E" w:rsidRDefault="00B5726E" w:rsidP="00B5726E">
      <w:pPr>
        <w:shd w:val="clear" w:color="auto" w:fill="FFFFFF"/>
        <w:spacing w:after="240" w:line="315" w:lineRule="atLeast"/>
        <w:jc w:val="both"/>
        <w:rPr>
          <w:rFonts w:ascii="Arial" w:eastAsia="Times New Roman" w:hAnsi="Arial" w:cs="Arial"/>
          <w:color w:val="0B0B0B"/>
          <w:sz w:val="24"/>
          <w:szCs w:val="24"/>
          <w:lang w:eastAsia="ru-RU"/>
        </w:rPr>
      </w:pPr>
      <w:r w:rsidRPr="00B5726E">
        <w:rPr>
          <w:rFonts w:ascii="Arial" w:eastAsia="Times New Roman" w:hAnsi="Arial" w:cs="Arial"/>
          <w:color w:val="0B0B0B"/>
          <w:sz w:val="24"/>
          <w:szCs w:val="24"/>
          <w:lang w:eastAsia="ru-RU"/>
        </w:rPr>
        <w:t xml:space="preserve">Одно из направлений работы </w:t>
      </w:r>
      <w:proofErr w:type="spellStart"/>
      <w:r w:rsidRPr="00B5726E">
        <w:rPr>
          <w:rFonts w:ascii="Arial" w:eastAsia="Times New Roman" w:hAnsi="Arial" w:cs="Arial"/>
          <w:color w:val="0B0B0B"/>
          <w:sz w:val="24"/>
          <w:szCs w:val="24"/>
          <w:lang w:eastAsia="ru-RU"/>
        </w:rPr>
        <w:t>СОТа</w:t>
      </w:r>
      <w:proofErr w:type="spellEnd"/>
      <w:r w:rsidRPr="00B5726E">
        <w:rPr>
          <w:rFonts w:ascii="Arial" w:eastAsia="Times New Roman" w:hAnsi="Arial" w:cs="Arial"/>
          <w:color w:val="0B0B0B"/>
          <w:sz w:val="24"/>
          <w:szCs w:val="24"/>
          <w:lang w:eastAsia="ru-RU"/>
        </w:rPr>
        <w:t xml:space="preserve"> — контроль соблюдения порядка на рабочих местах. При этом часто эта деятельность рассматривается как вторичная, несмотря на то что выступает основой культуры безопасного труда. Между тем, есть эффективный инструмент грамотной организации рабочего пространства, внедрение которого показало высокий результат в отечественных и зарубежных компаниях.</w:t>
      </w:r>
    </w:p>
    <w:p w:rsidR="00B5726E" w:rsidRPr="00B5726E" w:rsidRDefault="00B5726E" w:rsidP="00B5726E">
      <w:pPr>
        <w:shd w:val="clear" w:color="auto" w:fill="FFFFFF"/>
        <w:spacing w:after="240" w:line="315" w:lineRule="atLeast"/>
        <w:jc w:val="both"/>
        <w:rPr>
          <w:rFonts w:ascii="Arial" w:eastAsia="Times New Roman" w:hAnsi="Arial" w:cs="Arial"/>
          <w:color w:val="0B0B0B"/>
          <w:sz w:val="24"/>
          <w:szCs w:val="24"/>
          <w:lang w:eastAsia="ru-RU"/>
        </w:rPr>
      </w:pPr>
      <w:r w:rsidRPr="00B5726E">
        <w:rPr>
          <w:rFonts w:ascii="Arial" w:eastAsia="Times New Roman" w:hAnsi="Arial" w:cs="Arial"/>
          <w:color w:val="0B0B0B"/>
          <w:sz w:val="24"/>
          <w:szCs w:val="24"/>
          <w:lang w:eastAsia="ru-RU"/>
        </w:rPr>
        <w:t xml:space="preserve">Речь идёт о </w:t>
      </w:r>
      <w:proofErr w:type="spellStart"/>
      <w:r w:rsidRPr="00B5726E">
        <w:rPr>
          <w:rFonts w:ascii="Arial" w:eastAsia="Times New Roman" w:hAnsi="Arial" w:cs="Arial"/>
          <w:color w:val="0B0B0B"/>
          <w:sz w:val="24"/>
          <w:szCs w:val="24"/>
          <w:lang w:eastAsia="ru-RU"/>
        </w:rPr>
        <w:t>lean</w:t>
      </w:r>
      <w:proofErr w:type="spellEnd"/>
      <w:r w:rsidRPr="00B5726E">
        <w:rPr>
          <w:rFonts w:ascii="Arial" w:eastAsia="Times New Roman" w:hAnsi="Arial" w:cs="Arial"/>
          <w:color w:val="0B0B0B"/>
          <w:sz w:val="24"/>
          <w:szCs w:val="24"/>
          <w:lang w:eastAsia="ru-RU"/>
        </w:rPr>
        <w:t xml:space="preserve"> </w:t>
      </w:r>
      <w:proofErr w:type="spellStart"/>
      <w:r w:rsidRPr="00B5726E">
        <w:rPr>
          <w:rFonts w:ascii="Arial" w:eastAsia="Times New Roman" w:hAnsi="Arial" w:cs="Arial"/>
          <w:color w:val="0B0B0B"/>
          <w:sz w:val="24"/>
          <w:szCs w:val="24"/>
          <w:lang w:eastAsia="ru-RU"/>
        </w:rPr>
        <w:t>production</w:t>
      </w:r>
      <w:proofErr w:type="spellEnd"/>
      <w:r w:rsidRPr="00B5726E">
        <w:rPr>
          <w:rFonts w:ascii="Arial" w:eastAsia="Times New Roman" w:hAnsi="Arial" w:cs="Arial"/>
          <w:color w:val="0B0B0B"/>
          <w:sz w:val="24"/>
          <w:szCs w:val="24"/>
          <w:lang w:eastAsia="ru-RU"/>
        </w:rPr>
        <w:t>, т.е. бережливом производстве, основанном на системе 5С. Последняя направлена на уменьшение фактов производственного травматизма. Эта модель позволяет правильно организовать рабочее место для безопасного и производительного труда. Она включает пять аспектов:</w:t>
      </w:r>
    </w:p>
    <w:p w:rsidR="00B5726E" w:rsidRPr="00B5726E" w:rsidRDefault="00B5726E" w:rsidP="00B5726E">
      <w:pPr>
        <w:numPr>
          <w:ilvl w:val="0"/>
          <w:numId w:val="1"/>
        </w:numPr>
        <w:shd w:val="clear" w:color="auto" w:fill="FFFFFF"/>
        <w:spacing w:after="240" w:line="315" w:lineRule="atLeast"/>
        <w:jc w:val="both"/>
        <w:rPr>
          <w:rFonts w:ascii="Arial" w:eastAsia="Times New Roman" w:hAnsi="Arial" w:cs="Arial"/>
          <w:color w:val="0B0B0B"/>
          <w:sz w:val="24"/>
          <w:szCs w:val="24"/>
          <w:lang w:eastAsia="ru-RU"/>
        </w:rPr>
      </w:pPr>
      <w:r w:rsidRPr="00B5726E">
        <w:rPr>
          <w:rFonts w:ascii="Arial" w:eastAsia="Times New Roman" w:hAnsi="Arial" w:cs="Arial"/>
          <w:color w:val="0B0B0B"/>
          <w:sz w:val="24"/>
          <w:szCs w:val="24"/>
          <w:lang w:eastAsia="ru-RU"/>
        </w:rPr>
        <w:t>сортировка (удалить всё мешающее и ненужное);</w:t>
      </w:r>
    </w:p>
    <w:p w:rsidR="00B5726E" w:rsidRPr="00B5726E" w:rsidRDefault="00B5726E" w:rsidP="00B5726E">
      <w:pPr>
        <w:numPr>
          <w:ilvl w:val="0"/>
          <w:numId w:val="1"/>
        </w:numPr>
        <w:shd w:val="clear" w:color="auto" w:fill="FFFFFF"/>
        <w:spacing w:after="240" w:line="315" w:lineRule="atLeast"/>
        <w:jc w:val="both"/>
        <w:rPr>
          <w:rFonts w:ascii="Arial" w:eastAsia="Times New Roman" w:hAnsi="Arial" w:cs="Arial"/>
          <w:color w:val="0B0B0B"/>
          <w:sz w:val="24"/>
          <w:szCs w:val="24"/>
          <w:lang w:eastAsia="ru-RU"/>
        </w:rPr>
      </w:pPr>
      <w:r w:rsidRPr="00B5726E">
        <w:rPr>
          <w:rFonts w:ascii="Arial" w:eastAsia="Times New Roman" w:hAnsi="Arial" w:cs="Arial"/>
          <w:color w:val="0B0B0B"/>
          <w:sz w:val="24"/>
          <w:szCs w:val="24"/>
          <w:lang w:eastAsia="ru-RU"/>
        </w:rPr>
        <w:t>соблюдение порядка (для каждого рабочего предмета выделить собственное место);</w:t>
      </w:r>
    </w:p>
    <w:p w:rsidR="00B5726E" w:rsidRPr="00B5726E" w:rsidRDefault="00B5726E" w:rsidP="00B5726E">
      <w:pPr>
        <w:numPr>
          <w:ilvl w:val="0"/>
          <w:numId w:val="1"/>
        </w:numPr>
        <w:shd w:val="clear" w:color="auto" w:fill="FFFFFF"/>
        <w:spacing w:after="240" w:line="315" w:lineRule="atLeast"/>
        <w:jc w:val="both"/>
        <w:rPr>
          <w:rFonts w:ascii="Arial" w:eastAsia="Times New Roman" w:hAnsi="Arial" w:cs="Arial"/>
          <w:color w:val="0B0B0B"/>
          <w:sz w:val="24"/>
          <w:szCs w:val="24"/>
          <w:lang w:eastAsia="ru-RU"/>
        </w:rPr>
      </w:pPr>
      <w:r w:rsidRPr="00B5726E">
        <w:rPr>
          <w:rFonts w:ascii="Arial" w:eastAsia="Times New Roman" w:hAnsi="Arial" w:cs="Arial"/>
          <w:color w:val="0B0B0B"/>
          <w:sz w:val="24"/>
          <w:szCs w:val="24"/>
          <w:lang w:eastAsia="ru-RU"/>
        </w:rPr>
        <w:t>соблюдение чистоты (периодическое удаление грязи и пыли);</w:t>
      </w:r>
    </w:p>
    <w:p w:rsidR="00B5726E" w:rsidRPr="00B5726E" w:rsidRDefault="00B5726E" w:rsidP="00B5726E">
      <w:pPr>
        <w:numPr>
          <w:ilvl w:val="0"/>
          <w:numId w:val="1"/>
        </w:numPr>
        <w:shd w:val="clear" w:color="auto" w:fill="FFFFFF"/>
        <w:spacing w:after="240" w:line="315" w:lineRule="atLeast"/>
        <w:jc w:val="both"/>
        <w:rPr>
          <w:rFonts w:ascii="Arial" w:eastAsia="Times New Roman" w:hAnsi="Arial" w:cs="Arial"/>
          <w:color w:val="0B0B0B"/>
          <w:sz w:val="24"/>
          <w:szCs w:val="24"/>
          <w:lang w:eastAsia="ru-RU"/>
        </w:rPr>
      </w:pPr>
      <w:r w:rsidRPr="00B5726E">
        <w:rPr>
          <w:rFonts w:ascii="Arial" w:eastAsia="Times New Roman" w:hAnsi="Arial" w:cs="Arial"/>
          <w:color w:val="0B0B0B"/>
          <w:sz w:val="24"/>
          <w:szCs w:val="24"/>
          <w:lang w:eastAsia="ru-RU"/>
        </w:rPr>
        <w:t>стандартизация (подготовка определённого эталонного стандарта рабочего пространства, в котором выполнять трудовые операции будет наиболее удобно и эффективно);</w:t>
      </w:r>
    </w:p>
    <w:p w:rsidR="00B5726E" w:rsidRPr="00B5726E" w:rsidRDefault="00B5726E" w:rsidP="00B5726E">
      <w:pPr>
        <w:numPr>
          <w:ilvl w:val="0"/>
          <w:numId w:val="1"/>
        </w:numPr>
        <w:shd w:val="clear" w:color="auto" w:fill="FFFFFF"/>
        <w:spacing w:after="240" w:line="315" w:lineRule="atLeast"/>
        <w:jc w:val="both"/>
        <w:rPr>
          <w:rFonts w:ascii="Arial" w:eastAsia="Times New Roman" w:hAnsi="Arial" w:cs="Arial"/>
          <w:color w:val="0B0B0B"/>
          <w:sz w:val="24"/>
          <w:szCs w:val="24"/>
          <w:lang w:eastAsia="ru-RU"/>
        </w:rPr>
      </w:pPr>
      <w:r w:rsidRPr="00B5726E">
        <w:rPr>
          <w:rFonts w:ascii="Arial" w:eastAsia="Times New Roman" w:hAnsi="Arial" w:cs="Arial"/>
          <w:color w:val="0B0B0B"/>
          <w:sz w:val="24"/>
          <w:szCs w:val="24"/>
          <w:lang w:eastAsia="ru-RU"/>
        </w:rPr>
        <w:t>совершенствование (безостановочное улучшение рабочего пространства).</w:t>
      </w:r>
    </w:p>
    <w:p w:rsidR="00B5726E" w:rsidRPr="00B5726E" w:rsidRDefault="00B5726E" w:rsidP="00B5726E">
      <w:pPr>
        <w:shd w:val="clear" w:color="auto" w:fill="FFFFFF"/>
        <w:spacing w:after="240" w:line="315" w:lineRule="atLeast"/>
        <w:jc w:val="both"/>
        <w:rPr>
          <w:rFonts w:ascii="Arial" w:eastAsia="Times New Roman" w:hAnsi="Arial" w:cs="Arial"/>
          <w:color w:val="0B0B0B"/>
          <w:sz w:val="24"/>
          <w:szCs w:val="24"/>
          <w:lang w:eastAsia="ru-RU"/>
        </w:rPr>
      </w:pPr>
      <w:r w:rsidRPr="00B5726E">
        <w:rPr>
          <w:rFonts w:ascii="Arial" w:eastAsia="Times New Roman" w:hAnsi="Arial" w:cs="Arial"/>
          <w:color w:val="0B0B0B"/>
          <w:sz w:val="24"/>
          <w:szCs w:val="24"/>
          <w:lang w:eastAsia="ru-RU"/>
        </w:rPr>
        <w:t xml:space="preserve">Особенность системы 5С — её постоянная </w:t>
      </w:r>
      <w:proofErr w:type="spellStart"/>
      <w:r w:rsidRPr="00B5726E">
        <w:rPr>
          <w:rFonts w:ascii="Arial" w:eastAsia="Times New Roman" w:hAnsi="Arial" w:cs="Arial"/>
          <w:color w:val="0B0B0B"/>
          <w:sz w:val="24"/>
          <w:szCs w:val="24"/>
          <w:lang w:eastAsia="ru-RU"/>
        </w:rPr>
        <w:t>процессуальность</w:t>
      </w:r>
      <w:proofErr w:type="spellEnd"/>
      <w:r w:rsidRPr="00B5726E">
        <w:rPr>
          <w:rFonts w:ascii="Arial" w:eastAsia="Times New Roman" w:hAnsi="Arial" w:cs="Arial"/>
          <w:color w:val="0B0B0B"/>
          <w:sz w:val="24"/>
          <w:szCs w:val="24"/>
          <w:lang w:eastAsia="ru-RU"/>
        </w:rPr>
        <w:t xml:space="preserve"> и незавершённость. Она предполагает неукоснительное совершенствование с ежедневным соблюдением заявленного эталона, который со временем станет привычной </w:t>
      </w:r>
      <w:r w:rsidRPr="00B5726E">
        <w:rPr>
          <w:rFonts w:ascii="Arial" w:eastAsia="Times New Roman" w:hAnsi="Arial" w:cs="Arial"/>
          <w:color w:val="0B0B0B"/>
          <w:sz w:val="24"/>
          <w:szCs w:val="24"/>
          <w:lang w:eastAsia="ru-RU"/>
        </w:rPr>
        <w:lastRenderedPageBreak/>
        <w:t xml:space="preserve">нормой. При этом внешняя простота методики обманчива. Для её эффективной реализации необходимы значительные трудозатраты и </w:t>
      </w:r>
      <w:proofErr w:type="spellStart"/>
      <w:r w:rsidRPr="00B5726E">
        <w:rPr>
          <w:rFonts w:ascii="Arial" w:eastAsia="Times New Roman" w:hAnsi="Arial" w:cs="Arial"/>
          <w:color w:val="0B0B0B"/>
          <w:sz w:val="24"/>
          <w:szCs w:val="24"/>
          <w:lang w:eastAsia="ru-RU"/>
        </w:rPr>
        <w:t>вовлечённость</w:t>
      </w:r>
      <w:proofErr w:type="spellEnd"/>
      <w:r w:rsidRPr="00B5726E">
        <w:rPr>
          <w:rFonts w:ascii="Arial" w:eastAsia="Times New Roman" w:hAnsi="Arial" w:cs="Arial"/>
          <w:color w:val="0B0B0B"/>
          <w:sz w:val="24"/>
          <w:szCs w:val="24"/>
          <w:lang w:eastAsia="ru-RU"/>
        </w:rPr>
        <w:t xml:space="preserve"> исполнителей, ощущающих поддержку руководства.</w:t>
      </w:r>
    </w:p>
    <w:p w:rsidR="00B5726E" w:rsidRPr="00B5726E" w:rsidRDefault="00B5726E" w:rsidP="00B5726E">
      <w:pPr>
        <w:shd w:val="clear" w:color="auto" w:fill="FFFFFF"/>
        <w:spacing w:after="240" w:line="315" w:lineRule="atLeast"/>
        <w:jc w:val="both"/>
        <w:rPr>
          <w:rFonts w:ascii="Arial" w:eastAsia="Times New Roman" w:hAnsi="Arial" w:cs="Arial"/>
          <w:color w:val="0B0B0B"/>
          <w:sz w:val="24"/>
          <w:szCs w:val="24"/>
          <w:lang w:eastAsia="ru-RU"/>
        </w:rPr>
      </w:pPr>
      <w:r w:rsidRPr="00B5726E">
        <w:rPr>
          <w:rFonts w:ascii="Arial" w:eastAsia="Times New Roman" w:hAnsi="Arial" w:cs="Arial"/>
          <w:color w:val="0B0B0B"/>
          <w:sz w:val="24"/>
          <w:szCs w:val="24"/>
          <w:lang w:eastAsia="ru-RU"/>
        </w:rPr>
        <w:t xml:space="preserve">Для внедрения модели 5С можно подключить квалифицированного специалиста, но возможно овладеть ей самому руководителю по аналогии с оценкой </w:t>
      </w:r>
      <w:proofErr w:type="spellStart"/>
      <w:r w:rsidRPr="00B5726E">
        <w:rPr>
          <w:rFonts w:ascii="Arial" w:eastAsia="Times New Roman" w:hAnsi="Arial" w:cs="Arial"/>
          <w:color w:val="0B0B0B"/>
          <w:sz w:val="24"/>
          <w:szCs w:val="24"/>
          <w:lang w:eastAsia="ru-RU"/>
        </w:rPr>
        <w:t>профрисков</w:t>
      </w:r>
      <w:proofErr w:type="spellEnd"/>
      <w:r w:rsidRPr="00B5726E">
        <w:rPr>
          <w:rFonts w:ascii="Arial" w:eastAsia="Times New Roman" w:hAnsi="Arial" w:cs="Arial"/>
          <w:color w:val="0B0B0B"/>
          <w:sz w:val="24"/>
          <w:szCs w:val="24"/>
          <w:lang w:eastAsia="ru-RU"/>
        </w:rPr>
        <w:t>.</w:t>
      </w:r>
    </w:p>
    <w:p w:rsidR="00B5726E" w:rsidRPr="00B5726E" w:rsidRDefault="00B5726E" w:rsidP="00B5726E">
      <w:pPr>
        <w:shd w:val="clear" w:color="auto" w:fill="FFFFFF"/>
        <w:spacing w:after="240" w:line="315" w:lineRule="atLeast"/>
        <w:jc w:val="both"/>
        <w:rPr>
          <w:rFonts w:ascii="Arial" w:eastAsia="Times New Roman" w:hAnsi="Arial" w:cs="Arial"/>
          <w:color w:val="0B0B0B"/>
          <w:sz w:val="24"/>
          <w:szCs w:val="24"/>
          <w:lang w:eastAsia="ru-RU"/>
        </w:rPr>
      </w:pPr>
      <w:r w:rsidRPr="00B5726E">
        <w:rPr>
          <w:rFonts w:ascii="Arial" w:eastAsia="Times New Roman" w:hAnsi="Arial" w:cs="Arial"/>
          <w:color w:val="0B0B0B"/>
          <w:sz w:val="24"/>
          <w:szCs w:val="24"/>
          <w:lang w:eastAsia="ru-RU"/>
        </w:rPr>
        <w:t>Если ваша цель не только выявлять беспорядок рабочего пространства и несоблюдение требований ОТ, а вы намерены реально совершенствовать условия труда персонала, используйте систему 5С. Они поможет превратить рабочее место в безопасную и комфортную среду, повысит производительность труда и в конечном счёте приведёт к уменьшению потерь работодателя.</w:t>
      </w:r>
    </w:p>
    <w:p w:rsidR="00B5726E" w:rsidRPr="00B5726E" w:rsidRDefault="00B5726E" w:rsidP="00B5726E">
      <w:pPr>
        <w:shd w:val="clear" w:color="auto" w:fill="FFFFFF"/>
        <w:spacing w:after="240" w:line="315" w:lineRule="atLeast"/>
        <w:jc w:val="both"/>
        <w:rPr>
          <w:rFonts w:ascii="Arial" w:eastAsia="Times New Roman" w:hAnsi="Arial" w:cs="Arial"/>
          <w:color w:val="0B0B0B"/>
          <w:sz w:val="24"/>
          <w:szCs w:val="24"/>
          <w:lang w:eastAsia="ru-RU"/>
        </w:rPr>
      </w:pPr>
      <w:r w:rsidRPr="00B5726E">
        <w:rPr>
          <w:rFonts w:ascii="Arial" w:eastAsia="Times New Roman" w:hAnsi="Arial" w:cs="Arial"/>
          <w:color w:val="0B0B0B"/>
          <w:sz w:val="24"/>
          <w:szCs w:val="24"/>
          <w:lang w:eastAsia="ru-RU"/>
        </w:rPr>
        <w:t xml:space="preserve">Внедрение системы 5S нередко усложняется формальным подходом руководства к реализации этой модели, постоянными штрафными санкциями, неправильной реакцией на возражения и критику. Чрезмерное очищение рабочего пространства от предметов может превратить его в </w:t>
      </w:r>
      <w:proofErr w:type="spellStart"/>
      <w:r w:rsidRPr="00B5726E">
        <w:rPr>
          <w:rFonts w:ascii="Arial" w:eastAsia="Times New Roman" w:hAnsi="Arial" w:cs="Arial"/>
          <w:color w:val="0B0B0B"/>
          <w:sz w:val="24"/>
          <w:szCs w:val="24"/>
          <w:lang w:eastAsia="ru-RU"/>
        </w:rPr>
        <w:t>малофункциональную</w:t>
      </w:r>
      <w:proofErr w:type="spellEnd"/>
      <w:r w:rsidRPr="00B5726E">
        <w:rPr>
          <w:rFonts w:ascii="Arial" w:eastAsia="Times New Roman" w:hAnsi="Arial" w:cs="Arial"/>
          <w:color w:val="0B0B0B"/>
          <w:sz w:val="24"/>
          <w:szCs w:val="24"/>
          <w:lang w:eastAsia="ru-RU"/>
        </w:rPr>
        <w:t xml:space="preserve"> мёртвую зону. Кроме того, ненужные предметы в одной зоне пригодятся в другой, поэтому не стоит сразу избавляться от них и утилизировать.</w:t>
      </w:r>
    </w:p>
    <w:p w:rsidR="00B5726E" w:rsidRPr="00B5726E" w:rsidRDefault="00B5726E" w:rsidP="00B5726E">
      <w:pPr>
        <w:shd w:val="clear" w:color="auto" w:fill="FFFFFF"/>
        <w:spacing w:after="240" w:line="315" w:lineRule="atLeast"/>
        <w:jc w:val="both"/>
        <w:rPr>
          <w:rFonts w:ascii="Arial" w:eastAsia="Times New Roman" w:hAnsi="Arial" w:cs="Arial"/>
          <w:color w:val="0B0B0B"/>
          <w:sz w:val="24"/>
          <w:szCs w:val="24"/>
          <w:lang w:eastAsia="ru-RU"/>
        </w:rPr>
      </w:pPr>
      <w:r w:rsidRPr="00B5726E">
        <w:rPr>
          <w:rFonts w:ascii="Arial" w:eastAsia="Times New Roman" w:hAnsi="Arial" w:cs="Arial"/>
          <w:color w:val="0B0B0B"/>
          <w:sz w:val="24"/>
          <w:szCs w:val="24"/>
          <w:lang w:eastAsia="ru-RU"/>
        </w:rPr>
        <w:t>В целом миссия бережливого производства — исключить факторы потерь, к которым относятся все производственные действия, использующие ресурсы, но не повышающие потребительскую ценность готовой продукции. Среди них перепроизводство, избыточные запасы, бракованные изделия, простои. Также к подобным факторам относится нерациональная организация рабочего пространства. Если работник тратит время на поиск документов, приспособлений или инструментов, потребительская ценность продукта уменьшается.</w:t>
      </w:r>
    </w:p>
    <w:p w:rsidR="00B5726E" w:rsidRPr="00B5726E" w:rsidRDefault="00B5726E" w:rsidP="00B5726E">
      <w:pPr>
        <w:shd w:val="clear" w:color="auto" w:fill="FFFFFF"/>
        <w:spacing w:after="240" w:line="315" w:lineRule="atLeast"/>
        <w:jc w:val="both"/>
        <w:rPr>
          <w:rFonts w:ascii="Arial" w:eastAsia="Times New Roman" w:hAnsi="Arial" w:cs="Arial"/>
          <w:color w:val="0B0B0B"/>
          <w:sz w:val="24"/>
          <w:szCs w:val="24"/>
          <w:lang w:eastAsia="ru-RU"/>
        </w:rPr>
      </w:pPr>
      <w:r w:rsidRPr="00B5726E">
        <w:rPr>
          <w:rFonts w:ascii="Arial" w:eastAsia="Times New Roman" w:hAnsi="Arial" w:cs="Arial"/>
          <w:color w:val="0B0B0B"/>
          <w:sz w:val="24"/>
          <w:szCs w:val="24"/>
          <w:lang w:eastAsia="ru-RU"/>
        </w:rPr>
        <w:t>Серьёзной проблемой может стать утрата персоналом творческого потенциала. Такие сотрудники, как правило, не заинтересованы в результатах трудовой деятельности, у них отсутствует мотивация к совершенствованию. Они не готовы и не могут брать на себя ответственность за выполненную работу и за собственную безопасность.  </w:t>
      </w:r>
    </w:p>
    <w:p w:rsidR="00562171" w:rsidRDefault="00562171"/>
    <w:sectPr w:rsidR="00562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891830"/>
    <w:multiLevelType w:val="multilevel"/>
    <w:tmpl w:val="2642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6E"/>
    <w:rsid w:val="00562171"/>
    <w:rsid w:val="00B57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365B9-D6F5-46C2-A5B0-B4EBFE5F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175636">
      <w:bodyDiv w:val="1"/>
      <w:marLeft w:val="0"/>
      <w:marRight w:val="0"/>
      <w:marTop w:val="0"/>
      <w:marBottom w:val="0"/>
      <w:divBdr>
        <w:top w:val="none" w:sz="0" w:space="0" w:color="auto"/>
        <w:left w:val="none" w:sz="0" w:space="0" w:color="auto"/>
        <w:bottom w:val="none" w:sz="0" w:space="0" w:color="auto"/>
        <w:right w:val="none" w:sz="0" w:space="0" w:color="auto"/>
      </w:divBdr>
      <w:divsChild>
        <w:div w:id="272906331">
          <w:marLeft w:val="0"/>
          <w:marRight w:val="0"/>
          <w:marTop w:val="0"/>
          <w:marBottom w:val="0"/>
          <w:divBdr>
            <w:top w:val="none" w:sz="0" w:space="0" w:color="auto"/>
            <w:left w:val="none" w:sz="0" w:space="0" w:color="auto"/>
            <w:bottom w:val="none" w:sz="0" w:space="0" w:color="auto"/>
            <w:right w:val="none" w:sz="0" w:space="0" w:color="auto"/>
          </w:divBdr>
          <w:divsChild>
            <w:div w:id="2038852612">
              <w:marLeft w:val="0"/>
              <w:marRight w:val="0"/>
              <w:marTop w:val="0"/>
              <w:marBottom w:val="0"/>
              <w:divBdr>
                <w:top w:val="none" w:sz="0" w:space="0" w:color="auto"/>
                <w:left w:val="none" w:sz="0" w:space="0" w:color="auto"/>
                <w:bottom w:val="none" w:sz="0" w:space="0" w:color="auto"/>
                <w:right w:val="none" w:sz="0" w:space="0" w:color="auto"/>
              </w:divBdr>
            </w:div>
          </w:divsChild>
        </w:div>
        <w:div w:id="1161316982">
          <w:marLeft w:val="0"/>
          <w:marRight w:val="0"/>
          <w:marTop w:val="0"/>
          <w:marBottom w:val="0"/>
          <w:divBdr>
            <w:top w:val="none" w:sz="0" w:space="0" w:color="auto"/>
            <w:left w:val="single" w:sz="12" w:space="15" w:color="3D4B88"/>
            <w:bottom w:val="single" w:sz="12" w:space="20" w:color="3D4B88"/>
            <w:right w:val="single" w:sz="12" w:space="15" w:color="3D4B88"/>
          </w:divBdr>
          <w:divsChild>
            <w:div w:id="1534223439">
              <w:marLeft w:val="0"/>
              <w:marRight w:val="0"/>
              <w:marTop w:val="0"/>
              <w:marBottom w:val="0"/>
              <w:divBdr>
                <w:top w:val="none" w:sz="0" w:space="0" w:color="auto"/>
                <w:left w:val="none" w:sz="0" w:space="0" w:color="auto"/>
                <w:bottom w:val="none" w:sz="0" w:space="0" w:color="auto"/>
                <w:right w:val="none" w:sz="0" w:space="0" w:color="auto"/>
              </w:divBdr>
              <w:divsChild>
                <w:div w:id="376323998">
                  <w:marLeft w:val="0"/>
                  <w:marRight w:val="450"/>
                  <w:marTop w:val="0"/>
                  <w:marBottom w:val="150"/>
                  <w:divBdr>
                    <w:top w:val="none" w:sz="0" w:space="0" w:color="auto"/>
                    <w:left w:val="none" w:sz="0" w:space="0" w:color="auto"/>
                    <w:bottom w:val="none" w:sz="0" w:space="0" w:color="auto"/>
                    <w:right w:val="none" w:sz="0" w:space="0" w:color="auto"/>
                  </w:divBdr>
                </w:div>
                <w:div w:id="754284746">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2025-07-28T06:20:00Z</dcterms:created>
  <dcterms:modified xsi:type="dcterms:W3CDTF">2025-07-28T06:21:00Z</dcterms:modified>
</cp:coreProperties>
</file>