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 учетом позиции прокуратуры суд условно-досрочно освободил от наказания осужденного»</w:t>
      </w:r>
    </w:p>
    <w:p w14:paraId="06000000">
      <w:pPr>
        <w:widowControl w:val="1"/>
        <w:ind w:firstLine="851"/>
        <w:jc w:val="center"/>
        <w:rPr>
          <w:rFonts w:ascii="Times New Roman" w:hAnsi="Times New Roman"/>
        </w:rPr>
      </w:pPr>
    </w:p>
    <w:p w14:paraId="07000000">
      <w:pPr>
        <w:widowControl w:val="1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Читинская прокуратура по надзору за соблюдением законов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исправительных учреждениях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Забайкальского края приняла участие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рассмотрении судом ходатайства осужденного об условно-досрочном освобождении от наказания.</w:t>
      </w:r>
    </w:p>
    <w:p w14:paraId="08000000">
      <w:pPr>
        <w:widowControl w:val="1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>-летний гражданин 04</w:t>
      </w:r>
      <w:r>
        <w:rPr>
          <w:rFonts w:ascii="Times New Roman" w:hAnsi="Times New Roman"/>
        </w:rPr>
        <w:t>.06</w:t>
      </w:r>
      <w:r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Ингодинским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районным судом признан виновным в совершении преступления по</w:t>
      </w:r>
      <w:r>
        <w:rPr>
          <w:rFonts w:ascii="Times New Roman" w:hAnsi="Times New Roman"/>
        </w:rPr>
        <w:t xml:space="preserve"> п. «а»</w:t>
      </w:r>
      <w:r>
        <w:rPr>
          <w:rFonts w:ascii="Times New Roman" w:hAnsi="Times New Roman"/>
        </w:rPr>
        <w:t xml:space="preserve"> ч. 3</w:t>
      </w:r>
      <w:r>
        <w:rPr>
          <w:rFonts w:ascii="Times New Roman" w:hAnsi="Times New Roman"/>
        </w:rPr>
        <w:t xml:space="preserve"> ст. </w:t>
      </w:r>
      <w:r>
        <w:rPr>
          <w:rFonts w:ascii="Times New Roman" w:hAnsi="Times New Roman"/>
        </w:rPr>
        <w:t>158</w:t>
      </w:r>
      <w:r>
        <w:rPr>
          <w:rFonts w:ascii="Times New Roman" w:hAnsi="Times New Roman"/>
        </w:rPr>
        <w:t xml:space="preserve"> УК РФ, ему назначено наказание в виде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лет</w:t>
      </w:r>
      <w:r>
        <w:rPr>
          <w:rFonts w:ascii="Times New Roman" w:hAnsi="Times New Roman"/>
        </w:rPr>
        <w:t xml:space="preserve"> 9 месяцев</w:t>
      </w:r>
      <w:r>
        <w:rPr>
          <w:rFonts w:ascii="Times New Roman" w:hAnsi="Times New Roman"/>
        </w:rPr>
        <w:t xml:space="preserve"> лишения свободы с отбыванием наказания в исправительной колонии </w:t>
      </w:r>
      <w:r>
        <w:rPr>
          <w:rFonts w:ascii="Times New Roman" w:hAnsi="Times New Roman"/>
        </w:rPr>
        <w:t>общего режима.</w:t>
      </w:r>
    </w:p>
    <w:p w14:paraId="09000000">
      <w:pPr>
        <w:widowControl w:val="1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весь период отбытия </w:t>
      </w:r>
      <w:r>
        <w:rPr>
          <w:rFonts w:ascii="Times New Roman" w:hAnsi="Times New Roman"/>
        </w:rPr>
        <w:t>наказания</w:t>
      </w:r>
      <w:r>
        <w:rPr>
          <w:rFonts w:ascii="Times New Roman" w:hAnsi="Times New Roman"/>
        </w:rPr>
        <w:t xml:space="preserve"> осужденный в содеянном раскаялся, вину признал в полном объеме, причиненный вред возместил, к мерам дисциплинарного воздействия не подвергался, требования режима и правила внутреннего распорядка соблюдал. За положительное поведение и добросовестное отношение к труду поощрялся администрацией учреждения, был трудоустроен, </w:t>
      </w:r>
      <w:r>
        <w:rPr>
          <w:rFonts w:ascii="Times New Roman" w:hAnsi="Times New Roman"/>
        </w:rPr>
        <w:t>на должности рабочего по комплексному обслуживанию и ремонту зданий</w:t>
      </w:r>
      <w:r>
        <w:rPr>
          <w:rFonts w:ascii="Times New Roman" w:hAnsi="Times New Roman"/>
        </w:rPr>
        <w:t>.</w:t>
      </w:r>
    </w:p>
    <w:p w14:paraId="0A000000">
      <w:pPr>
        <w:widowControl w:val="1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учреждения поддержала ходатайство осужденного.</w:t>
      </w:r>
    </w:p>
    <w:p w14:paraId="0B000000">
      <w:pPr>
        <w:widowControl w:val="1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этого прокурор, участвующий при рассмотрении ходатайства судом, дал заключение, что ходатайство является законным и обоснованным, цели наказания достигнуты, и просил суд удовлетворить заявленное ходатайство.</w:t>
      </w:r>
    </w:p>
    <w:p w14:paraId="0C000000">
      <w:pPr>
        <w:widowControl w:val="1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Черновский районный суд г. Читы с учетом мнения прокурора удовлетворил ходатайство и освободил осужденного от наказания условно-досрочно на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год 2 </w:t>
      </w:r>
      <w:r>
        <w:rPr>
          <w:rFonts w:ascii="Times New Roman" w:hAnsi="Times New Roman"/>
        </w:rPr>
        <w:t>дня.</w:t>
      </w:r>
    </w:p>
    <w:p w14:paraId="0D000000">
      <w:pPr>
        <w:widowControl w:val="1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вступило в законную силу.</w:t>
      </w:r>
    </w:p>
    <w:p w14:paraId="0E000000">
      <w:pPr>
        <w:widowControl w:val="1"/>
        <w:ind w:firstLine="851"/>
        <w:jc w:val="both"/>
        <w:rPr>
          <w:rFonts w:ascii="Times New Roman" w:hAnsi="Times New Roman"/>
          <w:i w:val="1"/>
          <w:color w:themeColor="text1" w:val="000000"/>
          <w:highlight w:val="white"/>
        </w:rPr>
      </w:pPr>
    </w:p>
    <w:p w14:paraId="0F000000">
      <w:pPr>
        <w:widowControl w:val="1"/>
        <w:ind w:firstLine="851"/>
        <w:jc w:val="both"/>
        <w:rPr>
          <w:rFonts w:ascii="Times New Roman" w:hAnsi="Times New Roman"/>
          <w:b w:val="1"/>
          <w:i w:val="0"/>
          <w:color w:themeColor="text1" w:val="000000"/>
          <w:highlight w:val="white"/>
          <w:u w:val="none"/>
        </w:rPr>
      </w:pPr>
      <w:r>
        <w:rPr>
          <w:rFonts w:ascii="Times New Roman" w:hAnsi="Times New Roman"/>
          <w:b w:val="1"/>
          <w:i w:val="0"/>
          <w:u w:val="none"/>
        </w:rPr>
        <w:t>Информацию предоставил Читинский прокурор по надзору за  соблюдением законов в исправительных учреждениях Пучковский Максим Геннадьевич.</w:t>
      </w:r>
    </w:p>
    <w:sectPr>
      <w:headerReference r:id="rId1" w:type="default"/>
      <w:headerReference r:id="rId2" w:type="even"/>
      <w:pgSz w:h="16838" w:orient="portrait" w:w="11906"/>
      <w:pgMar w:bottom="719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ourier New" w:hAnsi="Courier New"/>
      <w:sz w:val="28"/>
    </w:rPr>
  </w:style>
  <w:style w:default="1" w:styleId="Style_3_ch" w:type="character">
    <w:name w:val="Normal"/>
    <w:link w:val="Style_3"/>
    <w:rPr>
      <w:rFonts w:ascii="Courier New" w:hAnsi="Courier New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rFonts w:ascii="Courier New" w:hAnsi="Courier New"/>
      <w:sz w:val="28"/>
    </w:rPr>
  </w:style>
  <w:style w:styleId="Style_6_ch" w:type="character">
    <w:name w:val="Обычный1"/>
    <w:link w:val="Style_6"/>
    <w:rPr>
      <w:rFonts w:ascii="Courier New" w:hAnsi="Courier New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Body Text 3"/>
    <w:basedOn w:val="Style_3"/>
    <w:link w:val="Style_13_ch"/>
    <w:pPr>
      <w:widowControl w:val="1"/>
      <w:ind/>
      <w:jc w:val="both"/>
    </w:pPr>
    <w:rPr>
      <w:sz w:val="24"/>
    </w:rPr>
  </w:style>
  <w:style w:styleId="Style_13_ch" w:type="character">
    <w:name w:val="Body Text 3"/>
    <w:basedOn w:val="Style_3_ch"/>
    <w:link w:val="Style_13"/>
    <w:rPr>
      <w:sz w:val="24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  <w:rPr>
      <w:rFonts w:ascii="Courier New" w:hAnsi="Courier New"/>
      <w:sz w:val="28"/>
    </w:rPr>
  </w:style>
  <w:style w:styleId="Style_15_ch" w:type="character">
    <w:name w:val="Обычный1"/>
    <w:link w:val="Style_15"/>
    <w:rPr>
      <w:rFonts w:ascii="Courier New" w:hAnsi="Courier New"/>
      <w:sz w:val="28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2" w:type="paragraph">
    <w:name w:val="Номер страницы1"/>
    <w:basedOn w:val="Style_17"/>
    <w:link w:val="Style_2_ch"/>
  </w:style>
  <w:style w:styleId="Style_2_ch" w:type="character">
    <w:name w:val="Номер страницы1"/>
    <w:basedOn w:val="Style_17_ch"/>
    <w:link w:val="Style_2"/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widowControl w:val="1"/>
      <w:tabs>
        <w:tab w:leader="none" w:pos="7797" w:val="left"/>
      </w:tabs>
      <w:ind/>
      <w:jc w:val="center"/>
      <w:outlineLvl w:val="0"/>
    </w:pPr>
    <w:rPr>
      <w:b w:val="1"/>
    </w:rPr>
  </w:style>
  <w:style w:styleId="Style_18_ch" w:type="character">
    <w:name w:val="heading 1"/>
    <w:basedOn w:val="Style_3_ch"/>
    <w:link w:val="Style_18"/>
    <w:rPr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ConsNonformat"/>
    <w:link w:val="Style_21_ch"/>
    <w:pPr>
      <w:widowControl w:val="0"/>
      <w:ind/>
    </w:pPr>
    <w:rPr>
      <w:rFonts w:ascii="Courier New" w:hAnsi="Courier New"/>
    </w:rPr>
  </w:style>
  <w:style w:styleId="Style_21_ch" w:type="character">
    <w:name w:val="ConsNonformat"/>
    <w:link w:val="Style_21"/>
    <w:rPr>
      <w:rFonts w:ascii="Courier New" w:hAnsi="Courier New"/>
    </w:rPr>
  </w:style>
  <w:style w:styleId="Style_22" w:type="paragraph">
    <w:name w:val="Выделение1"/>
    <w:link w:val="Style_22_ch"/>
    <w:rPr>
      <w:i w:val="1"/>
    </w:rPr>
  </w:style>
  <w:style w:styleId="Style_22_ch" w:type="character">
    <w:name w:val="Выделение1"/>
    <w:link w:val="Style_22"/>
    <w:rPr>
      <w:i w:val="1"/>
    </w:rPr>
  </w:style>
  <w:style w:styleId="Style_23" w:type="paragraph">
    <w:name w:val="Обычный1"/>
    <w:link w:val="Style_23_ch"/>
    <w:rPr>
      <w:rFonts w:ascii="Courier New" w:hAnsi="Courier New"/>
      <w:sz w:val="28"/>
    </w:rPr>
  </w:style>
  <w:style w:styleId="Style_23_ch" w:type="character">
    <w:name w:val="Обычный1"/>
    <w:link w:val="Style_23"/>
    <w:rPr>
      <w:rFonts w:ascii="Courier New" w:hAnsi="Courier New"/>
      <w:sz w:val="28"/>
    </w:rPr>
  </w:style>
  <w:style w:styleId="Style_24" w:type="paragraph">
    <w:name w:val="toc 1"/>
    <w:next w:val="Style_3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9"/>
    <w:next w:val="Style_3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alloon Text"/>
    <w:basedOn w:val="Style_3"/>
    <w:link w:val="Style_28_ch"/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toc 8"/>
    <w:next w:val="Style_3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0" w:type="paragraph">
    <w:name w:val="Body Text 2"/>
    <w:basedOn w:val="Style_3"/>
    <w:link w:val="Style_30_ch"/>
    <w:pPr>
      <w:widowControl w:val="1"/>
      <w:tabs>
        <w:tab w:leader="none" w:pos="7797" w:val="left"/>
      </w:tabs>
      <w:spacing w:line="360" w:lineRule="auto"/>
      <w:ind/>
      <w:jc w:val="center"/>
    </w:pPr>
    <w:rPr>
      <w:rFonts w:ascii="Bookman Old Style" w:hAnsi="Bookman Old Style"/>
    </w:rPr>
  </w:style>
  <w:style w:styleId="Style_30_ch" w:type="character">
    <w:name w:val="Body Text 2"/>
    <w:basedOn w:val="Style_3_ch"/>
    <w:link w:val="Style_30"/>
    <w:rPr>
      <w:rFonts w:ascii="Bookman Old Style" w:hAnsi="Bookman Old Style"/>
    </w:rPr>
  </w:style>
  <w:style w:styleId="Style_31" w:type="paragraph">
    <w:name w:val="toc 5"/>
    <w:next w:val="Style_3"/>
    <w:link w:val="Style_31_ch"/>
    <w:uiPriority w:val="39"/>
    <w:pPr>
      <w:widowControl w:val="1"/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33" w:type="paragraph">
    <w:name w:val="Body Text Indent"/>
    <w:basedOn w:val="Style_3"/>
    <w:link w:val="Style_33_ch"/>
    <w:pPr>
      <w:widowControl w:val="1"/>
      <w:ind w:firstLine="708"/>
      <w:jc w:val="both"/>
    </w:pPr>
    <w:rPr>
      <w:rFonts w:ascii="Times New Roman" w:hAnsi="Times New Roman"/>
    </w:rPr>
  </w:style>
  <w:style w:styleId="Style_33_ch" w:type="character">
    <w:name w:val="Body Text Indent"/>
    <w:basedOn w:val="Style_3_ch"/>
    <w:link w:val="Style_33"/>
    <w:rPr>
      <w:rFonts w:ascii="Times New Roman" w:hAnsi="Times New Roman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Subtitle"/>
    <w:next w:val="Style_3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Body Text"/>
    <w:basedOn w:val="Style_3"/>
    <w:link w:val="Style_36_ch"/>
    <w:pPr>
      <w:widowControl w:val="1"/>
      <w:ind/>
      <w:jc w:val="both"/>
    </w:pPr>
  </w:style>
  <w:style w:styleId="Style_36_ch" w:type="character">
    <w:name w:val="Body Text"/>
    <w:basedOn w:val="Style_3_ch"/>
    <w:link w:val="Style_36"/>
  </w:style>
  <w:style w:styleId="Style_37" w:type="paragraph">
    <w:name w:val="Title"/>
    <w:next w:val="Style_3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Номер строки1"/>
    <w:basedOn w:val="Style_17"/>
    <w:link w:val="Style_39_ch"/>
  </w:style>
  <w:style w:styleId="Style_39_ch" w:type="character">
    <w:name w:val="Номер строки1"/>
    <w:basedOn w:val="Style_17_ch"/>
    <w:link w:val="Style_39"/>
  </w:style>
  <w:style w:styleId="Style_40" w:type="paragraph">
    <w:name w:val="heading 2"/>
    <w:next w:val="Style_3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Основной шрифт абзаца2"/>
    <w:link w:val="Style_41_ch"/>
  </w:style>
  <w:style w:styleId="Style_41_ch" w:type="character">
    <w:name w:val="Основной шрифт абзаца2"/>
    <w:link w:val="Style_41"/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2025-10-26T00:03:00Z</dcterms:created>
  <dcterms:modified xsi:type="dcterms:W3CDTF">2026-03-30T02:19:08Z</dcterms:modified>
</cp:coreProperties>
</file>