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 разъясняет: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величены размеры административных штрафов за нарушение требований к перевозке детей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bookmarkStart w:id="3" w:name="sub_5003"/>
      <w:r>
        <w:rPr>
          <w:rFonts w:ascii="Times New Roman" w:hAnsi="Times New Roman"/>
          <w:sz w:val="28"/>
        </w:rPr>
        <w:t>Федеральным законом от 29.12.2025 № 525-ФЗ внесены изменения в статью 12.23 Кодекса Российской Федерации об ад</w:t>
      </w:r>
      <w:r>
        <w:rPr>
          <w:rFonts w:ascii="Times New Roman" w:hAnsi="Times New Roman"/>
          <w:sz w:val="28"/>
        </w:rPr>
        <w:t>министративных правонарушениях.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Перевозка детей должна осуществляться в специально предназначенных </w:t>
      </w:r>
      <w:r>
        <w:rPr>
          <w:rFonts w:ascii="Times New Roman" w:hAnsi="Times New Roman"/>
          <w:sz w:val="28"/>
        </w:rPr>
        <w:t>автокреслах</w:t>
      </w:r>
      <w:r>
        <w:rPr>
          <w:rFonts w:ascii="Times New Roman" w:hAnsi="Times New Roman"/>
          <w:sz w:val="28"/>
        </w:rPr>
        <w:t xml:space="preserve"> или иных удерживающих устройствах, соответству</w:t>
      </w:r>
      <w:r>
        <w:rPr>
          <w:rFonts w:ascii="Times New Roman" w:hAnsi="Times New Roman"/>
          <w:sz w:val="28"/>
        </w:rPr>
        <w:t>ющих их росту, весу и возрасту.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 несоблюдение требований к перевозке </w:t>
      </w:r>
      <w:r>
        <w:rPr>
          <w:rFonts w:ascii="Times New Roman" w:hAnsi="Times New Roman"/>
          <w:sz w:val="28"/>
        </w:rPr>
        <w:t>детей размер штрафа составляет:</w:t>
      </w:r>
    </w:p>
    <w:p w14:paraId="0E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водителей (физических лиц) – </w:t>
      </w:r>
      <w:r>
        <w:rPr>
          <w:rFonts w:ascii="Times New Roman" w:hAnsi="Times New Roman"/>
          <w:sz w:val="28"/>
        </w:rPr>
        <w:t>5 тыс. руб. (ранее 3 тыс. руб.)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должностных лиц – 50</w:t>
      </w:r>
      <w:r>
        <w:rPr>
          <w:rFonts w:ascii="Times New Roman" w:hAnsi="Times New Roman"/>
          <w:sz w:val="28"/>
        </w:rPr>
        <w:t xml:space="preserve"> тыс. руб. (ранее 25 тыс. руб.)</w:t>
      </w:r>
    </w:p>
    <w:p w14:paraId="10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юридических лиц –</w:t>
      </w:r>
      <w:r>
        <w:rPr>
          <w:rFonts w:ascii="Times New Roman" w:hAnsi="Times New Roman"/>
          <w:sz w:val="28"/>
        </w:rPr>
        <w:t xml:space="preserve"> 200 тыс. (ранее 100 тыс. руб.)</w:t>
      </w:r>
    </w:p>
    <w:p w14:paraId="11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Водители-физические</w:t>
      </w:r>
      <w:r>
        <w:rPr>
          <w:rFonts w:ascii="Times New Roman" w:hAnsi="Times New Roman"/>
          <w:sz w:val="28"/>
        </w:rPr>
        <w:t xml:space="preserve"> лица, оформленные как </w:t>
      </w:r>
      <w:r>
        <w:rPr>
          <w:rFonts w:ascii="Times New Roman" w:hAnsi="Times New Roman"/>
          <w:sz w:val="28"/>
        </w:rPr>
        <w:t>самозанятые</w:t>
      </w:r>
      <w:r>
        <w:rPr>
          <w:rFonts w:ascii="Times New Roman" w:hAnsi="Times New Roman"/>
          <w:sz w:val="28"/>
        </w:rPr>
        <w:t xml:space="preserve">, совершившие указанное административное правонарушение, несут административную ответственность как должностные лица в случае, если такое правонарушение совершено в процессе осуществления деятельности по перевозке пассажиров и багажа легковым такси. Размер штрафа </w:t>
      </w:r>
      <w:r>
        <w:rPr>
          <w:rFonts w:ascii="Times New Roman" w:hAnsi="Times New Roman"/>
          <w:sz w:val="28"/>
        </w:rPr>
        <w:t>для них составляет 50 тыс. руб.</w:t>
      </w:r>
    </w:p>
    <w:p w14:paraId="12000000">
      <w:pPr>
        <w:pStyle w:val="Style_4"/>
        <w:widowControl w:val="1"/>
        <w:spacing w:after="0" w:before="0" w:line="288" w:lineRule="atLeast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Изменения вступили в силу с 9 января 2026 года.</w:t>
      </w:r>
    </w:p>
    <w:p w14:paraId="13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bookmarkEnd w:id="3"/>
    </w:p>
    <w:p w14:paraId="14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(Информацию предоставил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помощник прокурора района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Андрей Перунов</w:t>
      </w:r>
      <w:r>
        <w:rPr>
          <w:rFonts w:ascii="Times New Roman" w:hAnsi="Times New Roman"/>
          <w:b w:val="1"/>
          <w:sz w:val="28"/>
        </w:rPr>
        <w:t>)</w:t>
      </w:r>
    </w:p>
    <w:p w14:paraId="15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8-924-294-99-55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8"/>
        </w:rPr>
      </w:pPr>
      <w:r>
        <w:rPr>
          <w:rFonts w:ascii="Times New Roman" w:hAnsi="Times New Roman"/>
          <w:caps w:val="1"/>
          <w:sz w:val="28"/>
        </w:rPr>
        <w:t>Согласовано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A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B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E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</w:p>
    <w:p w14:paraId="24000000">
      <w:pPr>
        <w:rPr>
          <w:rFonts w:ascii="Times New Roman" w:hAnsi="Times New Roman"/>
          <w:sz w:val="24"/>
        </w:rPr>
      </w:pPr>
    </w:p>
    <w:p w14:paraId="25000000">
      <w:pPr>
        <w:rPr>
          <w:rFonts w:ascii="Times New Roman" w:hAnsi="Times New Roman"/>
          <w:sz w:val="28"/>
        </w:rPr>
      </w:pPr>
    </w:p>
    <w:p w14:paraId="26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19.01.2026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Balloon Text"/>
    <w:basedOn w:val="Style_6"/>
    <w:link w:val="Style_7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6_ch"/>
    <w:link w:val="Style_7"/>
    <w:rPr>
      <w:rFonts w:ascii="Segoe UI" w:hAnsi="Segoe UI"/>
      <w:sz w:val="18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List Paragraph"/>
    <w:basedOn w:val="Style_6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6_ch"/>
    <w:link w:val="Style_10"/>
  </w:style>
  <w:style w:styleId="Style_11" w:type="paragraph">
    <w:name w:val="toc 6"/>
    <w:next w:val="Style_6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Основной текст1"/>
    <w:basedOn w:val="Style_6"/>
    <w:link w:val="Style_23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3_ch" w:type="character">
    <w:name w:val="Основной текст1"/>
    <w:basedOn w:val="Style_6_ch"/>
    <w:link w:val="Style_23"/>
    <w:rPr>
      <w:rFonts w:ascii="Times New Roman" w:hAnsi="Times New Roman"/>
      <w:sz w:val="27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28" w:type="paragraph">
    <w:name w:val="Title"/>
    <w:next w:val="Style_6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6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Основной текст + 13 pt"/>
    <w:basedOn w:val="Style_23"/>
    <w:link w:val="Style_30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30_ch" w:type="character">
    <w:name w:val="Основной текст + 13 pt"/>
    <w:basedOn w:val="Style_23_ch"/>
    <w:link w:val="Style_30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2026-04-26T23:50:36Z</dcterms:modified>
</cp:coreProperties>
</file>