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93C" w:rsidRPr="00002289" w:rsidRDefault="005D393C" w:rsidP="005D393C">
      <w:pPr>
        <w:jc w:val="center"/>
        <w:rPr>
          <w:b/>
          <w:sz w:val="28"/>
          <w:szCs w:val="28"/>
        </w:rPr>
      </w:pPr>
      <w:r w:rsidRPr="00002289">
        <w:rPr>
          <w:b/>
          <w:sz w:val="28"/>
          <w:szCs w:val="28"/>
        </w:rPr>
        <w:t xml:space="preserve">СРЕТЕНСКАЯ </w:t>
      </w:r>
    </w:p>
    <w:p w:rsidR="005D393C" w:rsidRPr="00002289" w:rsidRDefault="005D393C" w:rsidP="005D393C">
      <w:pPr>
        <w:jc w:val="center"/>
        <w:rPr>
          <w:b/>
          <w:sz w:val="28"/>
          <w:szCs w:val="28"/>
        </w:rPr>
      </w:pPr>
      <w:r w:rsidRPr="00002289">
        <w:rPr>
          <w:b/>
          <w:sz w:val="28"/>
          <w:szCs w:val="28"/>
        </w:rPr>
        <w:t>ТЕРРИТОРИАЛЬНАЯ ИЗБИРАТЕЛЬНАЯ КОМИССИЯ</w:t>
      </w:r>
    </w:p>
    <w:p w:rsidR="005D393C" w:rsidRPr="00002289" w:rsidRDefault="005D393C" w:rsidP="005D393C">
      <w:pPr>
        <w:tabs>
          <w:tab w:val="left" w:pos="708"/>
          <w:tab w:val="center" w:pos="4153"/>
          <w:tab w:val="right" w:pos="8306"/>
        </w:tabs>
        <w:jc w:val="center"/>
        <w:rPr>
          <w:sz w:val="26"/>
          <w:szCs w:val="20"/>
        </w:rPr>
      </w:pPr>
    </w:p>
    <w:p w:rsidR="005D393C" w:rsidRPr="00002289" w:rsidRDefault="005D393C" w:rsidP="005D393C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002289">
        <w:rPr>
          <w:b/>
          <w:spacing w:val="62"/>
          <w:sz w:val="28"/>
          <w:szCs w:val="20"/>
        </w:rPr>
        <w:t>ПОСТАНОВЛЕНИЕ</w:t>
      </w:r>
    </w:p>
    <w:p w:rsidR="005D393C" w:rsidRPr="00002289" w:rsidRDefault="005D393C" w:rsidP="005D393C">
      <w:pPr>
        <w:keepNext/>
        <w:ind w:left="5664" w:firstLine="708"/>
        <w:jc w:val="both"/>
        <w:outlineLvl w:val="3"/>
        <w:rPr>
          <w:bCs/>
        </w:rPr>
      </w:pPr>
    </w:p>
    <w:tbl>
      <w:tblPr>
        <w:tblW w:w="0" w:type="auto"/>
        <w:jc w:val="center"/>
        <w:tblInd w:w="-1668" w:type="dxa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5328"/>
        <w:gridCol w:w="1701"/>
      </w:tblGrid>
      <w:tr w:rsidR="005D393C" w:rsidRPr="00002289" w:rsidTr="009F1F6C">
        <w:trPr>
          <w:jc w:val="center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D393C" w:rsidRPr="00002289" w:rsidRDefault="002659BC" w:rsidP="009F1F6C">
            <w:pPr>
              <w:tabs>
                <w:tab w:val="left" w:pos="-581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="005D393C" w:rsidRPr="00002289">
              <w:rPr>
                <w:b/>
                <w:sz w:val="28"/>
                <w:szCs w:val="28"/>
              </w:rPr>
              <w:t xml:space="preserve"> августа 2026 г. 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393C" w:rsidRPr="00002289" w:rsidRDefault="005D393C" w:rsidP="009F1F6C">
            <w:pPr>
              <w:tabs>
                <w:tab w:val="left" w:pos="-581"/>
              </w:tabs>
              <w:jc w:val="right"/>
              <w:rPr>
                <w:b/>
                <w:sz w:val="28"/>
                <w:szCs w:val="28"/>
              </w:rPr>
            </w:pPr>
            <w:r w:rsidRPr="00002289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D393C" w:rsidRPr="00002289" w:rsidRDefault="0076022F" w:rsidP="009F1F6C">
            <w:pPr>
              <w:tabs>
                <w:tab w:val="left" w:pos="-581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42/13</w:t>
            </w:r>
            <w:r w:rsidR="005D393C" w:rsidRPr="00002289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5D393C" w:rsidRPr="00002289" w:rsidRDefault="005D393C" w:rsidP="005D393C">
      <w:pPr>
        <w:spacing w:line="360" w:lineRule="auto"/>
        <w:jc w:val="center"/>
        <w:rPr>
          <w:b/>
          <w:bCs/>
          <w:sz w:val="28"/>
          <w:szCs w:val="28"/>
        </w:rPr>
      </w:pPr>
      <w:r w:rsidRPr="00002289">
        <w:rPr>
          <w:b/>
          <w:bCs/>
          <w:sz w:val="28"/>
          <w:szCs w:val="28"/>
        </w:rPr>
        <w:t>г. Сретенск</w:t>
      </w:r>
    </w:p>
    <w:p w:rsidR="002659BC" w:rsidRPr="002659BC" w:rsidRDefault="002659BC" w:rsidP="002659BC">
      <w:pPr>
        <w:jc w:val="center"/>
        <w:rPr>
          <w:b/>
          <w:sz w:val="28"/>
          <w:szCs w:val="28"/>
        </w:rPr>
      </w:pPr>
      <w:r w:rsidRPr="002659BC">
        <w:rPr>
          <w:b/>
          <w:sz w:val="28"/>
          <w:szCs w:val="28"/>
        </w:rPr>
        <w:t xml:space="preserve">О распределении обязанностей членов </w:t>
      </w:r>
      <w:r>
        <w:rPr>
          <w:b/>
          <w:sz w:val="28"/>
          <w:szCs w:val="28"/>
        </w:rPr>
        <w:t>Сретенской</w:t>
      </w:r>
      <w:r w:rsidRPr="002659BC">
        <w:rPr>
          <w:b/>
          <w:sz w:val="28"/>
          <w:szCs w:val="28"/>
        </w:rPr>
        <w:t xml:space="preserve"> территориальной избирательной комиссии в случае возникновения нештатных</w:t>
      </w:r>
    </w:p>
    <w:p w:rsidR="00CC43A3" w:rsidRDefault="002659BC" w:rsidP="002659BC">
      <w:pPr>
        <w:jc w:val="center"/>
        <w:rPr>
          <w:b/>
          <w:sz w:val="28"/>
          <w:szCs w:val="28"/>
        </w:rPr>
      </w:pPr>
      <w:r w:rsidRPr="002659BC">
        <w:rPr>
          <w:b/>
          <w:sz w:val="28"/>
          <w:szCs w:val="28"/>
        </w:rPr>
        <w:t xml:space="preserve">ситуаций в дни голосования на выборах </w:t>
      </w:r>
      <w:proofErr w:type="gramStart"/>
      <w:r w:rsidRPr="002659BC">
        <w:rPr>
          <w:b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</w:p>
    <w:p w:rsidR="002659BC" w:rsidRDefault="002659BC" w:rsidP="002659BC">
      <w:pPr>
        <w:jc w:val="center"/>
        <w:rPr>
          <w:b/>
          <w:sz w:val="28"/>
          <w:szCs w:val="28"/>
        </w:rPr>
      </w:pPr>
    </w:p>
    <w:p w:rsidR="00CC43A3" w:rsidRPr="002659BC" w:rsidRDefault="002659BC" w:rsidP="002659BC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59B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12 июня 2002 года № 67-ФЗ «Об основных гарантиях избирательных прав и права на участие в референдуме граждан Российской Федерации», в целях реализации мероприятий, направленных на обеспечение безопасности, антитеррористической защищенности в помещениях для голосования в дни голосования на территории Сретенского муниципального района Забайкальского края 18, 19 и 20 сентября 2026 года, Сретенская территориальная избирательная комиссия</w:t>
      </w:r>
      <w:proofErr w:type="gramEnd"/>
      <w:r w:rsidR="00CC43A3" w:rsidRPr="002659BC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</w:p>
    <w:p w:rsidR="00CC43A3" w:rsidRDefault="00CC43A3" w:rsidP="00CC43A3">
      <w:pPr>
        <w:pStyle w:val="Con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CC43A3" w:rsidRDefault="00CC43A3" w:rsidP="005D393C">
      <w:pPr>
        <w:pStyle w:val="-1"/>
        <w:ind w:firstLine="0"/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  <w:spacing w:val="60"/>
        </w:rPr>
        <w:t>постановляе</w:t>
      </w:r>
      <w:r w:rsidR="005D393C">
        <w:rPr>
          <w:b/>
          <w:bCs/>
          <w:i/>
          <w:iCs/>
          <w:color w:val="000000"/>
        </w:rPr>
        <w:t>т:</w:t>
      </w:r>
    </w:p>
    <w:p w:rsidR="002659BC" w:rsidRPr="002659BC" w:rsidRDefault="002659BC" w:rsidP="002659BC">
      <w:pPr>
        <w:overflowPunct w:val="0"/>
        <w:autoSpaceDE w:val="0"/>
        <w:autoSpaceDN w:val="0"/>
        <w:adjustRightInd w:val="0"/>
        <w:spacing w:before="120" w:after="100" w:afterAutospacing="1"/>
        <w:contextualSpacing/>
        <w:jc w:val="both"/>
        <w:textAlignment w:val="baseline"/>
        <w:rPr>
          <w:sz w:val="28"/>
          <w:szCs w:val="20"/>
        </w:rPr>
      </w:pPr>
      <w:r w:rsidRPr="002659BC">
        <w:rPr>
          <w:sz w:val="28"/>
          <w:szCs w:val="20"/>
        </w:rPr>
        <w:t xml:space="preserve">1. Утвердить распределение обязанностей членов </w:t>
      </w:r>
      <w:r>
        <w:rPr>
          <w:sz w:val="28"/>
          <w:szCs w:val="20"/>
        </w:rPr>
        <w:t xml:space="preserve">Сретенской </w:t>
      </w:r>
      <w:r w:rsidRPr="002659BC">
        <w:rPr>
          <w:sz w:val="28"/>
          <w:szCs w:val="20"/>
        </w:rPr>
        <w:t>территориальной избирательной комиссии в случае возникновения нештатных ситуаций в дни голосования на выборах депутатов Государственной Думы Федерального Собрания Российской Федерации девятого созыва, согласно приложению № 1.</w:t>
      </w:r>
    </w:p>
    <w:p w:rsidR="002659BC" w:rsidRPr="002659BC" w:rsidRDefault="002659BC" w:rsidP="002659BC">
      <w:pPr>
        <w:overflowPunct w:val="0"/>
        <w:autoSpaceDE w:val="0"/>
        <w:autoSpaceDN w:val="0"/>
        <w:adjustRightInd w:val="0"/>
        <w:spacing w:before="120" w:after="100" w:afterAutospacing="1"/>
        <w:ind w:firstLine="708"/>
        <w:contextualSpacing/>
        <w:jc w:val="both"/>
        <w:textAlignment w:val="baseline"/>
        <w:rPr>
          <w:sz w:val="28"/>
          <w:szCs w:val="20"/>
        </w:rPr>
      </w:pPr>
      <w:r w:rsidRPr="002659BC">
        <w:rPr>
          <w:sz w:val="28"/>
          <w:szCs w:val="20"/>
        </w:rPr>
        <w:t>2. Назначить</w:t>
      </w:r>
      <w:r w:rsidRPr="002659BC">
        <w:t xml:space="preserve"> </w:t>
      </w:r>
      <w:r w:rsidRPr="002659BC">
        <w:rPr>
          <w:sz w:val="28"/>
          <w:szCs w:val="20"/>
        </w:rPr>
        <w:t xml:space="preserve">члена </w:t>
      </w:r>
      <w:r>
        <w:rPr>
          <w:sz w:val="28"/>
          <w:szCs w:val="20"/>
        </w:rPr>
        <w:t>Сретенской</w:t>
      </w:r>
      <w:r w:rsidRPr="002659BC">
        <w:rPr>
          <w:sz w:val="28"/>
          <w:szCs w:val="20"/>
        </w:rPr>
        <w:t xml:space="preserve"> территориальной избирательной комиссии </w:t>
      </w:r>
      <w:proofErr w:type="spellStart"/>
      <w:r>
        <w:rPr>
          <w:sz w:val="28"/>
          <w:szCs w:val="20"/>
        </w:rPr>
        <w:t>Гусевскую</w:t>
      </w:r>
      <w:proofErr w:type="spellEnd"/>
      <w:r>
        <w:rPr>
          <w:sz w:val="28"/>
          <w:szCs w:val="20"/>
        </w:rPr>
        <w:t xml:space="preserve"> Т.Н.</w:t>
      </w:r>
      <w:r w:rsidRPr="002659BC">
        <w:rPr>
          <w:sz w:val="28"/>
          <w:szCs w:val="20"/>
        </w:rPr>
        <w:t>, члена</w:t>
      </w:r>
      <w:r w:rsidRPr="002659BC">
        <w:t xml:space="preserve"> </w:t>
      </w:r>
      <w:r w:rsidRPr="002659BC">
        <w:rPr>
          <w:sz w:val="28"/>
          <w:szCs w:val="20"/>
        </w:rPr>
        <w:t xml:space="preserve">Сретенской территориальной избирательной комиссии </w:t>
      </w:r>
      <w:r>
        <w:rPr>
          <w:sz w:val="28"/>
          <w:szCs w:val="20"/>
        </w:rPr>
        <w:t>Афанасьева Д.К.</w:t>
      </w:r>
      <w:r w:rsidRPr="002659BC">
        <w:rPr>
          <w:sz w:val="28"/>
          <w:szCs w:val="20"/>
        </w:rPr>
        <w:t xml:space="preserve"> </w:t>
      </w:r>
      <w:proofErr w:type="gramStart"/>
      <w:r w:rsidRPr="002659BC">
        <w:rPr>
          <w:sz w:val="28"/>
          <w:szCs w:val="20"/>
        </w:rPr>
        <w:t>ответственными</w:t>
      </w:r>
      <w:proofErr w:type="gramEnd"/>
      <w:r w:rsidRPr="002659BC">
        <w:rPr>
          <w:sz w:val="28"/>
          <w:szCs w:val="20"/>
        </w:rPr>
        <w:t xml:space="preserve"> за оказание содействия сотрудникам правоохранительных органов.</w:t>
      </w:r>
    </w:p>
    <w:p w:rsidR="002659BC" w:rsidRPr="002659BC" w:rsidRDefault="002659BC" w:rsidP="002659BC">
      <w:pPr>
        <w:overflowPunct w:val="0"/>
        <w:autoSpaceDE w:val="0"/>
        <w:autoSpaceDN w:val="0"/>
        <w:adjustRightInd w:val="0"/>
        <w:spacing w:before="120" w:after="100" w:afterAutospacing="1"/>
        <w:ind w:firstLine="708"/>
        <w:contextualSpacing/>
        <w:jc w:val="both"/>
        <w:textAlignment w:val="baseline"/>
        <w:rPr>
          <w:sz w:val="28"/>
          <w:szCs w:val="20"/>
        </w:rPr>
      </w:pPr>
      <w:r w:rsidRPr="002659BC">
        <w:rPr>
          <w:sz w:val="28"/>
          <w:szCs w:val="20"/>
        </w:rPr>
        <w:t xml:space="preserve">3. Организовать совместно с представителями МВД России, МЧС России, ФСБ России и </w:t>
      </w:r>
      <w:proofErr w:type="spellStart"/>
      <w:r w:rsidRPr="002659BC">
        <w:rPr>
          <w:sz w:val="28"/>
          <w:szCs w:val="20"/>
        </w:rPr>
        <w:t>Росгвардией</w:t>
      </w:r>
      <w:proofErr w:type="spellEnd"/>
      <w:r w:rsidRPr="002659BC">
        <w:rPr>
          <w:sz w:val="28"/>
          <w:szCs w:val="20"/>
        </w:rPr>
        <w:t xml:space="preserve"> проведение тренировок по эвакуации членов участковых избирательных комиссий, граждан, находящихся на избирательном участке, избирательной документации, технологического оборудования, материальных ценностей в резервные помещения (места) для голосования и обеспечение охраны эвакуируемого оборудования.</w:t>
      </w:r>
    </w:p>
    <w:p w:rsidR="002659BC" w:rsidRPr="002659BC" w:rsidRDefault="002659BC" w:rsidP="002659BC">
      <w:pPr>
        <w:overflowPunct w:val="0"/>
        <w:autoSpaceDE w:val="0"/>
        <w:autoSpaceDN w:val="0"/>
        <w:adjustRightInd w:val="0"/>
        <w:spacing w:before="120" w:after="100" w:afterAutospacing="1"/>
        <w:ind w:firstLine="708"/>
        <w:contextualSpacing/>
        <w:jc w:val="both"/>
        <w:textAlignment w:val="baseline"/>
        <w:rPr>
          <w:sz w:val="28"/>
          <w:szCs w:val="20"/>
        </w:rPr>
      </w:pPr>
      <w:r w:rsidRPr="002659BC">
        <w:rPr>
          <w:sz w:val="28"/>
          <w:szCs w:val="20"/>
        </w:rPr>
        <w:t>4. Рекомендовать руководителям объектов, в которых размещены участковые избирательные комиссии, оказывать участковым избирательным комиссиям содействие в реализации их полномочий, в том числе, путем принятия необходимых мер по обеспечению пожарной, антитеррористической, санитарно-эпидемиологической безопасности вышеуказанных объектов.</w:t>
      </w:r>
    </w:p>
    <w:p w:rsidR="002659BC" w:rsidRPr="002659BC" w:rsidRDefault="002659BC" w:rsidP="002659BC">
      <w:pPr>
        <w:overflowPunct w:val="0"/>
        <w:autoSpaceDE w:val="0"/>
        <w:autoSpaceDN w:val="0"/>
        <w:adjustRightInd w:val="0"/>
        <w:spacing w:before="120" w:after="100" w:afterAutospacing="1"/>
        <w:ind w:firstLine="708"/>
        <w:contextualSpacing/>
        <w:jc w:val="both"/>
        <w:textAlignment w:val="baseline"/>
        <w:rPr>
          <w:sz w:val="28"/>
          <w:szCs w:val="20"/>
        </w:rPr>
      </w:pPr>
      <w:r w:rsidRPr="002659BC">
        <w:rPr>
          <w:sz w:val="28"/>
          <w:szCs w:val="20"/>
        </w:rPr>
        <w:t xml:space="preserve">5. Направить настоящее постановление в участковые избирательные комиссии, администрацию </w:t>
      </w:r>
      <w:r>
        <w:rPr>
          <w:sz w:val="28"/>
          <w:szCs w:val="20"/>
        </w:rPr>
        <w:t>Сретенского</w:t>
      </w:r>
      <w:r w:rsidRPr="002659BC">
        <w:rPr>
          <w:sz w:val="28"/>
          <w:szCs w:val="20"/>
        </w:rPr>
        <w:t xml:space="preserve"> муниципального </w:t>
      </w:r>
      <w:r>
        <w:rPr>
          <w:sz w:val="28"/>
          <w:szCs w:val="20"/>
        </w:rPr>
        <w:t>района</w:t>
      </w:r>
      <w:r w:rsidRPr="002659BC">
        <w:rPr>
          <w:sz w:val="28"/>
          <w:szCs w:val="20"/>
        </w:rPr>
        <w:t xml:space="preserve">, </w:t>
      </w:r>
      <w:r w:rsidRPr="002659BC">
        <w:rPr>
          <w:sz w:val="28"/>
          <w:szCs w:val="20"/>
        </w:rPr>
        <w:lastRenderedPageBreak/>
        <w:t xml:space="preserve">территориальные подразделения МВД России, МЧС России, ФСБ России и </w:t>
      </w:r>
      <w:proofErr w:type="spellStart"/>
      <w:r w:rsidRPr="002659BC">
        <w:rPr>
          <w:sz w:val="28"/>
          <w:szCs w:val="20"/>
        </w:rPr>
        <w:t>Росгвардии</w:t>
      </w:r>
      <w:proofErr w:type="spellEnd"/>
      <w:r w:rsidRPr="002659BC">
        <w:rPr>
          <w:sz w:val="28"/>
          <w:szCs w:val="20"/>
        </w:rPr>
        <w:t>.</w:t>
      </w:r>
    </w:p>
    <w:p w:rsidR="002659BC" w:rsidRPr="002659BC" w:rsidRDefault="002659BC" w:rsidP="002659BC">
      <w:pPr>
        <w:overflowPunct w:val="0"/>
        <w:autoSpaceDE w:val="0"/>
        <w:autoSpaceDN w:val="0"/>
        <w:adjustRightInd w:val="0"/>
        <w:spacing w:before="120" w:after="100" w:afterAutospacing="1"/>
        <w:ind w:firstLine="708"/>
        <w:contextualSpacing/>
        <w:jc w:val="both"/>
        <w:textAlignment w:val="baseline"/>
        <w:rPr>
          <w:sz w:val="28"/>
          <w:szCs w:val="28"/>
        </w:rPr>
      </w:pPr>
      <w:r w:rsidRPr="002659BC">
        <w:rPr>
          <w:sz w:val="28"/>
          <w:szCs w:val="20"/>
        </w:rPr>
        <w:t xml:space="preserve">6. </w:t>
      </w:r>
      <w:proofErr w:type="gramStart"/>
      <w:r w:rsidRPr="005D393C">
        <w:rPr>
          <w:rFonts w:ascii="Liberation Serif" w:hAnsi="Liberation Serif" w:cs="Liberation Serif"/>
          <w:sz w:val="28"/>
          <w:szCs w:val="28"/>
        </w:rPr>
        <w:t>Разместить</w:t>
      </w:r>
      <w:proofErr w:type="gramEnd"/>
      <w:r w:rsidRPr="005D393C">
        <w:rPr>
          <w:rFonts w:ascii="Liberation Serif" w:hAnsi="Liberation Serif" w:cs="Liberation Serif"/>
          <w:sz w:val="28"/>
          <w:szCs w:val="28"/>
        </w:rPr>
        <w:t xml:space="preserve"> настоящее постановление на официальном сайте  Администрации муниципального района «Сретенский район» в разделе </w:t>
      </w:r>
      <w:r w:rsidR="00F87CA0">
        <w:rPr>
          <w:rFonts w:ascii="Liberation Serif" w:hAnsi="Liberation Serif" w:cs="Liberation Serif"/>
          <w:sz w:val="28"/>
          <w:szCs w:val="28"/>
        </w:rPr>
        <w:t>Деятельность</w:t>
      </w:r>
      <w:r>
        <w:rPr>
          <w:rFonts w:ascii="Liberation Serif" w:hAnsi="Liberation Serif" w:cs="Liberation Serif"/>
          <w:sz w:val="28"/>
          <w:szCs w:val="28"/>
        </w:rPr>
        <w:t>/</w:t>
      </w:r>
      <w:r w:rsidR="00F87CA0">
        <w:rPr>
          <w:rFonts w:ascii="Liberation Serif" w:hAnsi="Liberation Serif" w:cs="Liberation Serif"/>
          <w:sz w:val="28"/>
          <w:szCs w:val="28"/>
        </w:rPr>
        <w:t>Сретенская территориальная и</w:t>
      </w:r>
      <w:bookmarkStart w:id="0" w:name="_GoBack"/>
      <w:bookmarkEnd w:id="0"/>
      <w:r>
        <w:rPr>
          <w:rFonts w:ascii="Liberation Serif" w:hAnsi="Liberation Serif" w:cs="Liberation Serif"/>
          <w:sz w:val="28"/>
          <w:szCs w:val="28"/>
        </w:rPr>
        <w:t>збирательная комиссия.</w:t>
      </w:r>
    </w:p>
    <w:p w:rsidR="002659BC" w:rsidRPr="002659BC" w:rsidRDefault="002659BC" w:rsidP="002659BC">
      <w:pPr>
        <w:pStyle w:val="-1"/>
        <w:ind w:firstLine="0"/>
        <w:jc w:val="left"/>
        <w:rPr>
          <w:bCs/>
          <w:iCs/>
          <w:color w:val="000000"/>
        </w:rPr>
      </w:pPr>
    </w:p>
    <w:p w:rsidR="00CC43A3" w:rsidRDefault="00CC43A3" w:rsidP="002659BC">
      <w:pPr>
        <w:pStyle w:val="a3"/>
        <w:spacing w:before="0" w:beforeAutospacing="0" w:afterAutospacing="0"/>
        <w:ind w:right="6094"/>
        <w:contextualSpacing/>
        <w:rPr>
          <w:color w:val="000000"/>
          <w:sz w:val="28"/>
          <w:szCs w:val="28"/>
        </w:rPr>
      </w:pPr>
    </w:p>
    <w:p w:rsidR="005D393C" w:rsidRPr="005D393C" w:rsidRDefault="005D393C" w:rsidP="005D393C">
      <w:pPr>
        <w:pStyle w:val="a3"/>
        <w:ind w:right="-1"/>
        <w:contextualSpacing/>
        <w:rPr>
          <w:color w:val="000000"/>
          <w:sz w:val="28"/>
          <w:szCs w:val="28"/>
        </w:rPr>
      </w:pPr>
      <w:r w:rsidRPr="005D393C">
        <w:rPr>
          <w:color w:val="000000"/>
          <w:sz w:val="28"/>
          <w:szCs w:val="28"/>
        </w:rPr>
        <w:t>Председатель                                                                                   А.Н. Гордеева</w:t>
      </w:r>
    </w:p>
    <w:p w:rsidR="005D393C" w:rsidRPr="005D393C" w:rsidRDefault="005D393C" w:rsidP="005D393C">
      <w:pPr>
        <w:pStyle w:val="a3"/>
        <w:ind w:right="-1"/>
        <w:contextualSpacing/>
        <w:rPr>
          <w:color w:val="000000"/>
          <w:sz w:val="28"/>
          <w:szCs w:val="28"/>
        </w:rPr>
      </w:pPr>
      <w:r w:rsidRPr="005D393C">
        <w:rPr>
          <w:color w:val="000000"/>
          <w:sz w:val="28"/>
          <w:szCs w:val="28"/>
        </w:rPr>
        <w:t xml:space="preserve">Сретенской  территориальной </w:t>
      </w:r>
    </w:p>
    <w:p w:rsidR="005D393C" w:rsidRPr="005D393C" w:rsidRDefault="005D393C" w:rsidP="005D393C">
      <w:pPr>
        <w:pStyle w:val="a3"/>
        <w:ind w:right="-1"/>
        <w:contextualSpacing/>
        <w:rPr>
          <w:color w:val="000000"/>
          <w:sz w:val="28"/>
          <w:szCs w:val="28"/>
        </w:rPr>
      </w:pPr>
      <w:r w:rsidRPr="005D393C">
        <w:rPr>
          <w:color w:val="000000"/>
          <w:sz w:val="28"/>
          <w:szCs w:val="28"/>
        </w:rPr>
        <w:t>избирательной  комиссии</w:t>
      </w:r>
    </w:p>
    <w:p w:rsidR="005D393C" w:rsidRPr="005D393C" w:rsidRDefault="005D393C" w:rsidP="005D393C">
      <w:pPr>
        <w:pStyle w:val="a3"/>
        <w:ind w:right="-1"/>
        <w:contextualSpacing/>
        <w:rPr>
          <w:color w:val="000000"/>
          <w:sz w:val="28"/>
          <w:szCs w:val="28"/>
        </w:rPr>
      </w:pPr>
    </w:p>
    <w:p w:rsidR="005D393C" w:rsidRPr="005D393C" w:rsidRDefault="005D393C" w:rsidP="005D393C">
      <w:pPr>
        <w:pStyle w:val="a3"/>
        <w:ind w:right="-1"/>
        <w:contextualSpacing/>
        <w:rPr>
          <w:color w:val="000000"/>
          <w:sz w:val="28"/>
          <w:szCs w:val="28"/>
        </w:rPr>
      </w:pPr>
      <w:r w:rsidRPr="005D393C">
        <w:rPr>
          <w:color w:val="000000"/>
          <w:sz w:val="28"/>
          <w:szCs w:val="28"/>
        </w:rPr>
        <w:t>Секретарь                                                                                       Е.А. Пылаева</w:t>
      </w:r>
    </w:p>
    <w:p w:rsidR="005D393C" w:rsidRPr="005D393C" w:rsidRDefault="005D393C" w:rsidP="005D393C">
      <w:pPr>
        <w:pStyle w:val="a3"/>
        <w:ind w:right="-1"/>
        <w:contextualSpacing/>
        <w:rPr>
          <w:color w:val="000000"/>
          <w:sz w:val="28"/>
          <w:szCs w:val="28"/>
        </w:rPr>
      </w:pPr>
      <w:r w:rsidRPr="005D393C">
        <w:rPr>
          <w:color w:val="000000"/>
          <w:sz w:val="28"/>
          <w:szCs w:val="28"/>
        </w:rPr>
        <w:t xml:space="preserve">Сретенской  территориальной </w:t>
      </w:r>
    </w:p>
    <w:p w:rsidR="005D393C" w:rsidRPr="005D393C" w:rsidRDefault="005D393C" w:rsidP="005D393C">
      <w:pPr>
        <w:pStyle w:val="a3"/>
        <w:ind w:right="-1"/>
        <w:contextualSpacing/>
        <w:rPr>
          <w:color w:val="000000"/>
          <w:sz w:val="28"/>
          <w:szCs w:val="28"/>
        </w:rPr>
      </w:pPr>
      <w:r w:rsidRPr="005D393C">
        <w:rPr>
          <w:color w:val="000000"/>
          <w:sz w:val="28"/>
          <w:szCs w:val="28"/>
        </w:rPr>
        <w:t>избирательной  комиссии</w:t>
      </w:r>
    </w:p>
    <w:p w:rsidR="005D393C" w:rsidRPr="005D393C" w:rsidRDefault="005D393C" w:rsidP="005D393C">
      <w:pPr>
        <w:pStyle w:val="a3"/>
        <w:ind w:right="-1"/>
        <w:contextualSpacing/>
        <w:rPr>
          <w:color w:val="000000"/>
          <w:sz w:val="28"/>
          <w:szCs w:val="28"/>
        </w:rPr>
      </w:pPr>
    </w:p>
    <w:p w:rsidR="005D393C" w:rsidRPr="005D393C" w:rsidRDefault="005D393C" w:rsidP="005D393C">
      <w:pPr>
        <w:pStyle w:val="a3"/>
        <w:ind w:right="-1"/>
        <w:contextualSpacing/>
        <w:rPr>
          <w:color w:val="000000"/>
          <w:sz w:val="28"/>
          <w:szCs w:val="28"/>
        </w:rPr>
      </w:pPr>
    </w:p>
    <w:p w:rsidR="00CC43A3" w:rsidRDefault="00CC43A3" w:rsidP="00E436B1">
      <w:pPr>
        <w:pStyle w:val="a3"/>
        <w:ind w:right="-1"/>
        <w:contextualSpacing/>
        <w:rPr>
          <w:color w:val="000000"/>
          <w:sz w:val="28"/>
          <w:szCs w:val="28"/>
        </w:rPr>
      </w:pPr>
    </w:p>
    <w:p w:rsidR="002659BC" w:rsidRDefault="002659BC" w:rsidP="00E436B1">
      <w:pPr>
        <w:pStyle w:val="a3"/>
        <w:ind w:right="-1"/>
        <w:contextualSpacing/>
        <w:rPr>
          <w:color w:val="000000"/>
          <w:sz w:val="28"/>
          <w:szCs w:val="28"/>
        </w:rPr>
      </w:pPr>
    </w:p>
    <w:p w:rsidR="002659BC" w:rsidRDefault="002659BC" w:rsidP="00E436B1">
      <w:pPr>
        <w:pStyle w:val="a3"/>
        <w:ind w:right="-1"/>
        <w:contextualSpacing/>
        <w:rPr>
          <w:color w:val="000000"/>
          <w:sz w:val="28"/>
          <w:szCs w:val="28"/>
        </w:rPr>
      </w:pPr>
    </w:p>
    <w:p w:rsidR="002659BC" w:rsidRDefault="002659BC" w:rsidP="00E436B1">
      <w:pPr>
        <w:pStyle w:val="a3"/>
        <w:ind w:right="-1"/>
        <w:contextualSpacing/>
        <w:rPr>
          <w:color w:val="000000"/>
          <w:sz w:val="28"/>
          <w:szCs w:val="28"/>
        </w:rPr>
      </w:pPr>
    </w:p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Pr="002659BC" w:rsidRDefault="002659BC" w:rsidP="002659BC"/>
    <w:p w:rsidR="002659BC" w:rsidRDefault="002659BC" w:rsidP="002659BC">
      <w:pPr>
        <w:tabs>
          <w:tab w:val="left" w:pos="1215"/>
        </w:tabs>
      </w:pPr>
      <w:r>
        <w:tab/>
      </w:r>
    </w:p>
    <w:p w:rsidR="002659BC" w:rsidRDefault="002659BC" w:rsidP="002659BC">
      <w:pPr>
        <w:tabs>
          <w:tab w:val="left" w:pos="1215"/>
        </w:tabs>
      </w:pPr>
    </w:p>
    <w:p w:rsidR="002659BC" w:rsidRDefault="002659BC" w:rsidP="002659BC">
      <w:pPr>
        <w:tabs>
          <w:tab w:val="left" w:pos="1215"/>
        </w:tabs>
      </w:pPr>
    </w:p>
    <w:p w:rsidR="002659BC" w:rsidRDefault="002659BC" w:rsidP="002659BC">
      <w:pPr>
        <w:tabs>
          <w:tab w:val="left" w:pos="1215"/>
        </w:tabs>
      </w:pPr>
    </w:p>
    <w:p w:rsidR="00037F62" w:rsidRDefault="00037F62" w:rsidP="002659BC">
      <w:pPr>
        <w:tabs>
          <w:tab w:val="left" w:pos="1215"/>
        </w:tabs>
      </w:pPr>
    </w:p>
    <w:p w:rsidR="00037F62" w:rsidRDefault="00037F62" w:rsidP="002659BC">
      <w:pPr>
        <w:tabs>
          <w:tab w:val="left" w:pos="1215"/>
        </w:tabs>
      </w:pPr>
    </w:p>
    <w:p w:rsidR="00037F62" w:rsidRDefault="00037F62" w:rsidP="002659BC">
      <w:pPr>
        <w:tabs>
          <w:tab w:val="left" w:pos="1215"/>
        </w:tabs>
      </w:pPr>
    </w:p>
    <w:p w:rsidR="002659BC" w:rsidRDefault="002659BC" w:rsidP="002659BC"/>
    <w:p w:rsidR="002659BC" w:rsidRPr="002659BC" w:rsidRDefault="002659BC" w:rsidP="002659BC">
      <w:pPr>
        <w:autoSpaceDE w:val="0"/>
        <w:autoSpaceDN w:val="0"/>
        <w:adjustRightInd w:val="0"/>
        <w:ind w:firstLine="5954"/>
        <w:jc w:val="right"/>
        <w:rPr>
          <w:b/>
          <w:lang w:eastAsia="en-US"/>
        </w:rPr>
      </w:pPr>
      <w:r w:rsidRPr="002659BC">
        <w:rPr>
          <w:b/>
          <w:sz w:val="28"/>
          <w:szCs w:val="28"/>
          <w:lang w:eastAsia="en-US"/>
        </w:rPr>
        <w:lastRenderedPageBreak/>
        <w:t xml:space="preserve">    </w:t>
      </w:r>
      <w:r w:rsidRPr="002659BC">
        <w:rPr>
          <w:b/>
          <w:lang w:eastAsia="en-US"/>
        </w:rPr>
        <w:t>УТВЕРЖДЕНО</w:t>
      </w:r>
    </w:p>
    <w:p w:rsidR="002659BC" w:rsidRPr="002659BC" w:rsidRDefault="002659BC" w:rsidP="002659BC">
      <w:pPr>
        <w:autoSpaceDE w:val="0"/>
        <w:autoSpaceDN w:val="0"/>
        <w:adjustRightInd w:val="0"/>
        <w:ind w:firstLine="5954"/>
        <w:jc w:val="right"/>
        <w:rPr>
          <w:lang w:eastAsia="en-US"/>
        </w:rPr>
      </w:pPr>
      <w:r w:rsidRPr="002659BC">
        <w:rPr>
          <w:lang w:eastAsia="en-US"/>
        </w:rPr>
        <w:t xml:space="preserve">     Постановлением</w:t>
      </w:r>
    </w:p>
    <w:p w:rsidR="002659BC" w:rsidRPr="002659BC" w:rsidRDefault="002659BC" w:rsidP="002659BC">
      <w:pPr>
        <w:autoSpaceDE w:val="0"/>
        <w:autoSpaceDN w:val="0"/>
        <w:adjustRightInd w:val="0"/>
        <w:ind w:firstLine="4536"/>
        <w:jc w:val="right"/>
        <w:rPr>
          <w:lang w:eastAsia="en-US"/>
        </w:rPr>
      </w:pPr>
      <w:r w:rsidRPr="002659BC">
        <w:rPr>
          <w:lang w:eastAsia="en-US"/>
        </w:rPr>
        <w:t xml:space="preserve">           Сретенской территориальной</w:t>
      </w:r>
    </w:p>
    <w:p w:rsidR="002659BC" w:rsidRPr="002659BC" w:rsidRDefault="002659BC" w:rsidP="002659BC">
      <w:pPr>
        <w:autoSpaceDE w:val="0"/>
        <w:autoSpaceDN w:val="0"/>
        <w:adjustRightInd w:val="0"/>
        <w:ind w:firstLine="720"/>
        <w:jc w:val="right"/>
        <w:rPr>
          <w:lang w:eastAsia="en-US"/>
        </w:rPr>
      </w:pPr>
      <w:r w:rsidRPr="002659BC">
        <w:rPr>
          <w:lang w:eastAsia="en-US"/>
        </w:rPr>
        <w:t xml:space="preserve">                                                                         избирательной комиссии</w:t>
      </w:r>
    </w:p>
    <w:p w:rsidR="002659BC" w:rsidRPr="002659BC" w:rsidRDefault="002659BC" w:rsidP="002659BC">
      <w:pPr>
        <w:autoSpaceDE w:val="0"/>
        <w:autoSpaceDN w:val="0"/>
        <w:adjustRightInd w:val="0"/>
        <w:ind w:firstLine="720"/>
        <w:jc w:val="right"/>
        <w:rPr>
          <w:lang w:eastAsia="en-US"/>
        </w:rPr>
      </w:pPr>
      <w:r w:rsidRPr="002659BC">
        <w:rPr>
          <w:lang w:eastAsia="en-US"/>
        </w:rPr>
        <w:t xml:space="preserve">                                                                         от 10 августа 2026 г. № ____</w:t>
      </w:r>
    </w:p>
    <w:p w:rsidR="002659BC" w:rsidRPr="002659BC" w:rsidRDefault="002659BC" w:rsidP="002659BC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</w:p>
    <w:p w:rsidR="002659BC" w:rsidRPr="002659BC" w:rsidRDefault="002659BC" w:rsidP="002659B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2659BC">
        <w:rPr>
          <w:b/>
          <w:sz w:val="28"/>
          <w:szCs w:val="28"/>
        </w:rPr>
        <w:t xml:space="preserve">Распределение обязанностей членов </w:t>
      </w:r>
      <w:r>
        <w:rPr>
          <w:b/>
          <w:sz w:val="28"/>
          <w:szCs w:val="28"/>
        </w:rPr>
        <w:t>Сретенской</w:t>
      </w:r>
      <w:r w:rsidRPr="002659BC">
        <w:rPr>
          <w:b/>
          <w:sz w:val="28"/>
          <w:szCs w:val="28"/>
        </w:rPr>
        <w:t xml:space="preserve"> территориальной</w:t>
      </w:r>
    </w:p>
    <w:p w:rsidR="002659BC" w:rsidRPr="002659BC" w:rsidRDefault="002659BC" w:rsidP="002659B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2659BC">
        <w:rPr>
          <w:b/>
          <w:sz w:val="28"/>
          <w:szCs w:val="28"/>
        </w:rPr>
        <w:t>избирательной комиссии в случае возникновения</w:t>
      </w:r>
    </w:p>
    <w:p w:rsidR="002659BC" w:rsidRPr="002659BC" w:rsidRDefault="002659BC" w:rsidP="002659B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2659BC">
        <w:rPr>
          <w:b/>
          <w:sz w:val="28"/>
          <w:szCs w:val="28"/>
        </w:rPr>
        <w:t>нештатных ситуаций в дни голосования</w:t>
      </w:r>
    </w:p>
    <w:p w:rsidR="002659BC" w:rsidRPr="002659BC" w:rsidRDefault="002659BC" w:rsidP="002659BC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2659BC" w:rsidRPr="002659BC" w:rsidTr="00C744B8">
        <w:tc>
          <w:tcPr>
            <w:tcW w:w="3190" w:type="dxa"/>
            <w:shd w:val="clear" w:color="auto" w:fill="auto"/>
          </w:tcPr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2659BC">
              <w:rPr>
                <w:b/>
              </w:rPr>
              <w:t>Событие</w:t>
            </w:r>
          </w:p>
        </w:tc>
        <w:tc>
          <w:tcPr>
            <w:tcW w:w="3190" w:type="dxa"/>
            <w:shd w:val="clear" w:color="auto" w:fill="auto"/>
          </w:tcPr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2659BC">
              <w:rPr>
                <w:b/>
              </w:rPr>
              <w:t>Ответственное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2659BC">
              <w:rPr>
                <w:b/>
              </w:rPr>
              <w:t>лицо</w:t>
            </w:r>
          </w:p>
        </w:tc>
        <w:tc>
          <w:tcPr>
            <w:tcW w:w="3191" w:type="dxa"/>
            <w:shd w:val="clear" w:color="auto" w:fill="auto"/>
          </w:tcPr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2659BC">
              <w:rPr>
                <w:b/>
              </w:rPr>
              <w:t>Действия</w:t>
            </w:r>
          </w:p>
        </w:tc>
      </w:tr>
      <w:tr w:rsidR="002659BC" w:rsidRPr="002659BC" w:rsidTr="00C744B8">
        <w:tc>
          <w:tcPr>
            <w:tcW w:w="3190" w:type="dxa"/>
            <w:vMerge w:val="restart"/>
            <w:shd w:val="clear" w:color="auto" w:fill="auto"/>
          </w:tcPr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Поступление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сообщения о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возможности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нештатной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 xml:space="preserve">ситуации </w:t>
            </w:r>
            <w:proofErr w:type="gramStart"/>
            <w:r w:rsidRPr="002659BC">
              <w:t>от</w:t>
            </w:r>
            <w:proofErr w:type="gramEnd"/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председателя УИК (иного лица)</w:t>
            </w:r>
          </w:p>
        </w:tc>
        <w:tc>
          <w:tcPr>
            <w:tcW w:w="3190" w:type="dxa"/>
            <w:shd w:val="clear" w:color="auto" w:fill="auto"/>
          </w:tcPr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Гордеева А.Н.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 xml:space="preserve">председатель </w:t>
            </w:r>
            <w:proofErr w:type="gramStart"/>
            <w:r>
              <w:t>Сретенской</w:t>
            </w:r>
            <w:proofErr w:type="gramEnd"/>
            <w:r>
              <w:t xml:space="preserve"> </w:t>
            </w:r>
            <w:r w:rsidRPr="002659BC">
              <w:t>ТИК</w:t>
            </w:r>
          </w:p>
        </w:tc>
        <w:tc>
          <w:tcPr>
            <w:tcW w:w="3191" w:type="dxa"/>
            <w:shd w:val="clear" w:color="auto" w:fill="auto"/>
          </w:tcPr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Сообщение об угрозе ответственному лицу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 xml:space="preserve">ОМВД России </w:t>
            </w:r>
            <w:r>
              <w:t>по Сретенскому району</w:t>
            </w:r>
            <w:r w:rsidRPr="002659BC">
              <w:t>,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информирование Избирательной комиссии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Забайкальского края</w:t>
            </w:r>
          </w:p>
        </w:tc>
      </w:tr>
      <w:tr w:rsidR="002659BC" w:rsidRPr="002659BC" w:rsidTr="00C744B8">
        <w:tc>
          <w:tcPr>
            <w:tcW w:w="3190" w:type="dxa"/>
            <w:vMerge/>
            <w:shd w:val="clear" w:color="auto" w:fill="auto"/>
          </w:tcPr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3190" w:type="dxa"/>
            <w:shd w:val="clear" w:color="auto" w:fill="auto"/>
          </w:tcPr>
          <w:p w:rsid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Гордеева А.Н.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 xml:space="preserve">председатель </w:t>
            </w:r>
            <w:proofErr w:type="gramStart"/>
            <w:r>
              <w:t>Сретенской</w:t>
            </w:r>
            <w:proofErr w:type="gramEnd"/>
            <w:r>
              <w:t xml:space="preserve"> ТИК</w:t>
            </w:r>
          </w:p>
        </w:tc>
        <w:tc>
          <w:tcPr>
            <w:tcW w:w="3191" w:type="dxa"/>
            <w:shd w:val="clear" w:color="auto" w:fill="auto"/>
          </w:tcPr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proofErr w:type="gramStart"/>
            <w:r w:rsidRPr="002659BC">
              <w:t>Согласование решения (совместно с</w:t>
            </w:r>
            <w:proofErr w:type="gramEnd"/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оперативными службами) о необходимости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переноса голосования в резервное помещение,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сообщение Избирательной комиссии Забайкальского края о принятом решении</w:t>
            </w:r>
          </w:p>
        </w:tc>
      </w:tr>
      <w:tr w:rsidR="002659BC" w:rsidRPr="002659BC" w:rsidTr="00C744B8">
        <w:tc>
          <w:tcPr>
            <w:tcW w:w="3190" w:type="dxa"/>
            <w:vMerge/>
            <w:shd w:val="clear" w:color="auto" w:fill="auto"/>
          </w:tcPr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3190" w:type="dxa"/>
            <w:shd w:val="clear" w:color="auto" w:fill="auto"/>
          </w:tcPr>
          <w:p w:rsid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Гордеева А.Н.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 xml:space="preserve">председатель </w:t>
            </w:r>
            <w:proofErr w:type="gramStart"/>
            <w:r>
              <w:t>Сретенской</w:t>
            </w:r>
            <w:proofErr w:type="gramEnd"/>
            <w:r>
              <w:t xml:space="preserve"> ТИК</w:t>
            </w:r>
          </w:p>
        </w:tc>
        <w:tc>
          <w:tcPr>
            <w:tcW w:w="3191" w:type="dxa"/>
            <w:shd w:val="clear" w:color="auto" w:fill="auto"/>
          </w:tcPr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Сообщение председателю УИК о необходимости открытия резервного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помещения</w:t>
            </w:r>
          </w:p>
        </w:tc>
      </w:tr>
      <w:tr w:rsidR="002659BC" w:rsidRPr="002659BC" w:rsidTr="00C744B8">
        <w:tc>
          <w:tcPr>
            <w:tcW w:w="3190" w:type="dxa"/>
            <w:vMerge/>
            <w:shd w:val="clear" w:color="auto" w:fill="auto"/>
          </w:tcPr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3190" w:type="dxa"/>
            <w:shd w:val="clear" w:color="auto" w:fill="auto"/>
          </w:tcPr>
          <w:p w:rsid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Гордеева А.Н.</w:t>
            </w:r>
          </w:p>
          <w:p w:rsid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 xml:space="preserve">председатель </w:t>
            </w:r>
            <w:proofErr w:type="gramStart"/>
            <w:r>
              <w:t>Сретенской</w:t>
            </w:r>
            <w:proofErr w:type="gramEnd"/>
            <w:r>
              <w:t xml:space="preserve"> ТИК</w:t>
            </w:r>
            <w:r w:rsidRPr="002659BC">
              <w:t xml:space="preserve"> 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proofErr w:type="spellStart"/>
            <w:r>
              <w:t>Пыхалова</w:t>
            </w:r>
            <w:proofErr w:type="spellEnd"/>
            <w:r>
              <w:t xml:space="preserve"> Н.А.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 xml:space="preserve">заместитель председателя </w:t>
            </w:r>
            <w:proofErr w:type="gramStart"/>
            <w:r>
              <w:t>Сретенской</w:t>
            </w:r>
            <w:proofErr w:type="gramEnd"/>
            <w:r>
              <w:t xml:space="preserve"> </w:t>
            </w:r>
            <w:r w:rsidRPr="002659BC">
              <w:t xml:space="preserve"> ТИК,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Пылаева Е.А.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секретарь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proofErr w:type="gramStart"/>
            <w:r>
              <w:t>Сретенской</w:t>
            </w:r>
            <w:proofErr w:type="gramEnd"/>
            <w:r>
              <w:t xml:space="preserve"> </w:t>
            </w:r>
            <w:r w:rsidRPr="002659BC">
              <w:t xml:space="preserve"> ТИК</w:t>
            </w:r>
          </w:p>
        </w:tc>
        <w:tc>
          <w:tcPr>
            <w:tcW w:w="3191" w:type="dxa"/>
            <w:shd w:val="clear" w:color="auto" w:fill="auto"/>
          </w:tcPr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Организация оформления документов,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proofErr w:type="gramStart"/>
            <w:r w:rsidRPr="002659BC">
              <w:t>связанных</w:t>
            </w:r>
            <w:proofErr w:type="gramEnd"/>
            <w:r w:rsidRPr="002659BC">
              <w:t xml:space="preserve"> с нештатной ситуацией;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 xml:space="preserve">организация обеспечения сохранности, контроль </w:t>
            </w:r>
            <w:proofErr w:type="gramStart"/>
            <w:r w:rsidRPr="002659BC">
              <w:t>за</w:t>
            </w:r>
            <w:proofErr w:type="gramEnd"/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сохранностью избирательной документации и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proofErr w:type="gramStart"/>
            <w:r w:rsidRPr="002659BC">
              <w:t>бюллетеней, организация их перемещения (при</w:t>
            </w:r>
            <w:proofErr w:type="gramEnd"/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необходимости);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обеспечение передачи необходимой документации в Избирательную комиссию Забайкальского края</w:t>
            </w:r>
          </w:p>
        </w:tc>
      </w:tr>
      <w:tr w:rsidR="002659BC" w:rsidRPr="002659BC" w:rsidTr="00C744B8">
        <w:tc>
          <w:tcPr>
            <w:tcW w:w="3190" w:type="dxa"/>
            <w:vMerge/>
            <w:shd w:val="clear" w:color="auto" w:fill="auto"/>
          </w:tcPr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3190" w:type="dxa"/>
            <w:shd w:val="clear" w:color="auto" w:fill="auto"/>
          </w:tcPr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 xml:space="preserve">Члены </w:t>
            </w:r>
            <w:proofErr w:type="gramStart"/>
            <w:r>
              <w:t>Сретенской</w:t>
            </w:r>
            <w:proofErr w:type="gramEnd"/>
            <w:r w:rsidRPr="002659BC">
              <w:t xml:space="preserve"> ТИК</w:t>
            </w:r>
          </w:p>
        </w:tc>
        <w:tc>
          <w:tcPr>
            <w:tcW w:w="3191" w:type="dxa"/>
            <w:shd w:val="clear" w:color="auto" w:fill="auto"/>
          </w:tcPr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 xml:space="preserve">По поручению председателя </w:t>
            </w:r>
            <w:proofErr w:type="gramStart"/>
            <w:r>
              <w:t>Сретенской</w:t>
            </w:r>
            <w:proofErr w:type="gramEnd"/>
            <w:r>
              <w:t xml:space="preserve"> </w:t>
            </w:r>
            <w:r w:rsidRPr="002659BC">
              <w:t>ТИК выполнение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отдельных задач по координации,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 xml:space="preserve">информированию, </w:t>
            </w:r>
            <w:proofErr w:type="gramStart"/>
            <w:r w:rsidRPr="002659BC">
              <w:t xml:space="preserve">контролю </w:t>
            </w:r>
            <w:r w:rsidRPr="002659BC">
              <w:lastRenderedPageBreak/>
              <w:t>за</w:t>
            </w:r>
            <w:proofErr w:type="gramEnd"/>
            <w:r w:rsidRPr="002659BC">
              <w:t xml:space="preserve"> перемещением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документации, взаимодействию с УИК.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Участие в проверке готовности резервных помещений для голосования.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 xml:space="preserve">Оказание </w:t>
            </w:r>
            <w:proofErr w:type="gramStart"/>
            <w:r w:rsidRPr="002659BC">
              <w:t>методической</w:t>
            </w:r>
            <w:proofErr w:type="gramEnd"/>
            <w:r w:rsidRPr="002659BC">
              <w:t xml:space="preserve"> и организационной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поддержки УИК в условиях нештатной</w:t>
            </w:r>
          </w:p>
          <w:p w:rsidR="002659BC" w:rsidRPr="002659BC" w:rsidRDefault="002659BC" w:rsidP="002659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59BC">
              <w:t>ситуации</w:t>
            </w:r>
          </w:p>
        </w:tc>
      </w:tr>
    </w:tbl>
    <w:p w:rsidR="002659BC" w:rsidRPr="002659BC" w:rsidRDefault="002659BC" w:rsidP="002659BC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2659BC" w:rsidRPr="002659BC" w:rsidRDefault="002659BC" w:rsidP="002659BC">
      <w:pPr>
        <w:sectPr w:rsidR="002659BC" w:rsidRPr="002659BC" w:rsidSect="00E436B1">
          <w:pgSz w:w="11906" w:h="16838"/>
          <w:pgMar w:top="851" w:right="851" w:bottom="567" w:left="1701" w:header="709" w:footer="709" w:gutter="0"/>
          <w:cols w:space="720"/>
        </w:sectPr>
      </w:pPr>
    </w:p>
    <w:p w:rsidR="00D01E4E" w:rsidRDefault="00D01E4E" w:rsidP="002659BC">
      <w:pPr>
        <w:pageBreakBefore/>
        <w:ind w:left="9072"/>
        <w:contextualSpacing/>
        <w:jc w:val="right"/>
        <w:rPr>
          <w:color w:val="2D3038"/>
          <w:sz w:val="28"/>
          <w:szCs w:val="28"/>
        </w:rPr>
      </w:pPr>
    </w:p>
    <w:sectPr w:rsidR="00D01E4E" w:rsidSect="00CC43A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473" w:rsidRDefault="000D3473" w:rsidP="00CB688C">
      <w:r>
        <w:separator/>
      </w:r>
    </w:p>
  </w:endnote>
  <w:endnote w:type="continuationSeparator" w:id="0">
    <w:p w:rsidR="000D3473" w:rsidRDefault="000D3473" w:rsidP="00CB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473" w:rsidRDefault="000D3473" w:rsidP="00CB688C">
      <w:r>
        <w:separator/>
      </w:r>
    </w:p>
  </w:footnote>
  <w:footnote w:type="continuationSeparator" w:id="0">
    <w:p w:rsidR="000D3473" w:rsidRDefault="000D3473" w:rsidP="00CB68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290"/>
    <w:rsid w:val="00037F62"/>
    <w:rsid w:val="000D3473"/>
    <w:rsid w:val="001F418D"/>
    <w:rsid w:val="00215192"/>
    <w:rsid w:val="00264D9E"/>
    <w:rsid w:val="002659BC"/>
    <w:rsid w:val="00266B4A"/>
    <w:rsid w:val="003C6BF8"/>
    <w:rsid w:val="004333FC"/>
    <w:rsid w:val="004D6E86"/>
    <w:rsid w:val="005C36CA"/>
    <w:rsid w:val="005D393C"/>
    <w:rsid w:val="0076022F"/>
    <w:rsid w:val="007F3F44"/>
    <w:rsid w:val="00852FBA"/>
    <w:rsid w:val="009347AC"/>
    <w:rsid w:val="0095791F"/>
    <w:rsid w:val="009F5CC3"/>
    <w:rsid w:val="00C45290"/>
    <w:rsid w:val="00CA47AE"/>
    <w:rsid w:val="00CB688C"/>
    <w:rsid w:val="00CC43A3"/>
    <w:rsid w:val="00D01E4E"/>
    <w:rsid w:val="00E436B1"/>
    <w:rsid w:val="00F61F27"/>
    <w:rsid w:val="00F8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3A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3A3"/>
    <w:pPr>
      <w:keepNext/>
      <w:outlineLvl w:val="4"/>
    </w:pPr>
    <w:rPr>
      <w:rFonts w:eastAsia="Arial Unicode MS"/>
      <w:b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locked/>
    <w:rsid w:val="00CC43A3"/>
    <w:rPr>
      <w:rFonts w:ascii="Times New Roman" w:eastAsia="Arial Unicode MS" w:hAnsi="Times New Roman" w:cs="Times New Roman"/>
      <w:b/>
      <w:sz w:val="20"/>
      <w:szCs w:val="20"/>
      <w:u w:val="single"/>
      <w:lang w:val="x-none" w:eastAsia="ru-RU"/>
    </w:rPr>
  </w:style>
  <w:style w:type="paragraph" w:styleId="a3">
    <w:name w:val="Normal (Web)"/>
    <w:basedOn w:val="a"/>
    <w:uiPriority w:val="99"/>
    <w:unhideWhenUsed/>
    <w:rsid w:val="00CC43A3"/>
    <w:pPr>
      <w:spacing w:before="100" w:beforeAutospacing="1" w:after="100" w:afterAutospacing="1"/>
    </w:pPr>
    <w:rPr>
      <w:color w:val="0C5387"/>
      <w:sz w:val="18"/>
      <w:szCs w:val="18"/>
    </w:rPr>
  </w:style>
  <w:style w:type="paragraph" w:styleId="a4">
    <w:name w:val="caption"/>
    <w:basedOn w:val="a"/>
    <w:next w:val="a"/>
    <w:uiPriority w:val="35"/>
    <w:unhideWhenUsed/>
    <w:qFormat/>
    <w:rsid w:val="00CC43A3"/>
    <w:pPr>
      <w:spacing w:line="312" w:lineRule="auto"/>
      <w:jc w:val="center"/>
    </w:pPr>
    <w:rPr>
      <w:b/>
      <w:sz w:val="32"/>
      <w:szCs w:val="20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CC43A3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CC43A3"/>
    <w:rPr>
      <w:rFonts w:ascii="Times New Roman" w:hAnsi="Times New Roman" w:cs="Times New Roman"/>
      <w:b/>
      <w:sz w:val="20"/>
      <w:szCs w:val="20"/>
      <w:lang w:val="x-none" w:eastAsia="ru-RU"/>
    </w:rPr>
  </w:style>
  <w:style w:type="paragraph" w:customStyle="1" w:styleId="-1">
    <w:name w:val="Т-1"/>
    <w:aliases w:val="5"/>
    <w:basedOn w:val="a"/>
    <w:uiPriority w:val="99"/>
    <w:rsid w:val="00CC43A3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uiPriority w:val="99"/>
    <w:rsid w:val="00CC43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C43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61F2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61F27"/>
    <w:rPr>
      <w:rFonts w:ascii="Tahoma" w:hAnsi="Tahoma" w:cs="Tahoma"/>
      <w:sz w:val="16"/>
      <w:szCs w:val="16"/>
      <w:lang w:val="x-none" w:eastAsia="ru-RU"/>
    </w:rPr>
  </w:style>
  <w:style w:type="paragraph" w:styleId="aa">
    <w:name w:val="header"/>
    <w:basedOn w:val="a"/>
    <w:link w:val="ab"/>
    <w:uiPriority w:val="99"/>
    <w:semiHidden/>
    <w:unhideWhenUsed/>
    <w:rsid w:val="00CB688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CB688C"/>
    <w:rPr>
      <w:rFonts w:ascii="Times New Roman" w:hAnsi="Times New Roman" w:cs="Times New Roman"/>
      <w:sz w:val="24"/>
      <w:szCs w:val="24"/>
      <w:lang w:val="x-none" w:eastAsia="ru-RU"/>
    </w:rPr>
  </w:style>
  <w:style w:type="paragraph" w:styleId="ac">
    <w:name w:val="footer"/>
    <w:basedOn w:val="a"/>
    <w:link w:val="ad"/>
    <w:uiPriority w:val="99"/>
    <w:semiHidden/>
    <w:unhideWhenUsed/>
    <w:rsid w:val="00CB688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CB688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e">
    <w:name w:val="Strong"/>
    <w:basedOn w:val="a0"/>
    <w:uiPriority w:val="22"/>
    <w:qFormat/>
    <w:rsid w:val="005D393C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3A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3A3"/>
    <w:pPr>
      <w:keepNext/>
      <w:outlineLvl w:val="4"/>
    </w:pPr>
    <w:rPr>
      <w:rFonts w:eastAsia="Arial Unicode MS"/>
      <w:b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locked/>
    <w:rsid w:val="00CC43A3"/>
    <w:rPr>
      <w:rFonts w:ascii="Times New Roman" w:eastAsia="Arial Unicode MS" w:hAnsi="Times New Roman" w:cs="Times New Roman"/>
      <w:b/>
      <w:sz w:val="20"/>
      <w:szCs w:val="20"/>
      <w:u w:val="single"/>
      <w:lang w:val="x-none" w:eastAsia="ru-RU"/>
    </w:rPr>
  </w:style>
  <w:style w:type="paragraph" w:styleId="a3">
    <w:name w:val="Normal (Web)"/>
    <w:basedOn w:val="a"/>
    <w:uiPriority w:val="99"/>
    <w:unhideWhenUsed/>
    <w:rsid w:val="00CC43A3"/>
    <w:pPr>
      <w:spacing w:before="100" w:beforeAutospacing="1" w:after="100" w:afterAutospacing="1"/>
    </w:pPr>
    <w:rPr>
      <w:color w:val="0C5387"/>
      <w:sz w:val="18"/>
      <w:szCs w:val="18"/>
    </w:rPr>
  </w:style>
  <w:style w:type="paragraph" w:styleId="a4">
    <w:name w:val="caption"/>
    <w:basedOn w:val="a"/>
    <w:next w:val="a"/>
    <w:uiPriority w:val="35"/>
    <w:unhideWhenUsed/>
    <w:qFormat/>
    <w:rsid w:val="00CC43A3"/>
    <w:pPr>
      <w:spacing w:line="312" w:lineRule="auto"/>
      <w:jc w:val="center"/>
    </w:pPr>
    <w:rPr>
      <w:b/>
      <w:sz w:val="32"/>
      <w:szCs w:val="20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CC43A3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CC43A3"/>
    <w:rPr>
      <w:rFonts w:ascii="Times New Roman" w:hAnsi="Times New Roman" w:cs="Times New Roman"/>
      <w:b/>
      <w:sz w:val="20"/>
      <w:szCs w:val="20"/>
      <w:lang w:val="x-none" w:eastAsia="ru-RU"/>
    </w:rPr>
  </w:style>
  <w:style w:type="paragraph" w:customStyle="1" w:styleId="-1">
    <w:name w:val="Т-1"/>
    <w:aliases w:val="5"/>
    <w:basedOn w:val="a"/>
    <w:uiPriority w:val="99"/>
    <w:rsid w:val="00CC43A3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uiPriority w:val="99"/>
    <w:rsid w:val="00CC43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C43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61F2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61F27"/>
    <w:rPr>
      <w:rFonts w:ascii="Tahoma" w:hAnsi="Tahoma" w:cs="Tahoma"/>
      <w:sz w:val="16"/>
      <w:szCs w:val="16"/>
      <w:lang w:val="x-none" w:eastAsia="ru-RU"/>
    </w:rPr>
  </w:style>
  <w:style w:type="paragraph" w:styleId="aa">
    <w:name w:val="header"/>
    <w:basedOn w:val="a"/>
    <w:link w:val="ab"/>
    <w:uiPriority w:val="99"/>
    <w:semiHidden/>
    <w:unhideWhenUsed/>
    <w:rsid w:val="00CB688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CB688C"/>
    <w:rPr>
      <w:rFonts w:ascii="Times New Roman" w:hAnsi="Times New Roman" w:cs="Times New Roman"/>
      <w:sz w:val="24"/>
      <w:szCs w:val="24"/>
      <w:lang w:val="x-none" w:eastAsia="ru-RU"/>
    </w:rPr>
  </w:style>
  <w:style w:type="paragraph" w:styleId="ac">
    <w:name w:val="footer"/>
    <w:basedOn w:val="a"/>
    <w:link w:val="ad"/>
    <w:uiPriority w:val="99"/>
    <w:semiHidden/>
    <w:unhideWhenUsed/>
    <w:rsid w:val="00CB688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CB688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e">
    <w:name w:val="Strong"/>
    <w:basedOn w:val="a0"/>
    <w:uiPriority w:val="22"/>
    <w:qFormat/>
    <w:rsid w:val="005D393C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45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ATK</cp:lastModifiedBy>
  <cp:revision>8</cp:revision>
  <cp:lastPrinted>2026-08-10T23:48:00Z</cp:lastPrinted>
  <dcterms:created xsi:type="dcterms:W3CDTF">2026-08-04T08:18:00Z</dcterms:created>
  <dcterms:modified xsi:type="dcterms:W3CDTF">2026-08-10T23:49:00Z</dcterms:modified>
</cp:coreProperties>
</file>