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CC" w:rsidRPr="000D78DE" w:rsidRDefault="00BD71CC" w:rsidP="00BD71C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8DE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</w:t>
      </w:r>
      <w:r w:rsidR="000D78DE"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ЭЛЕКТРОННОГО</w:t>
      </w: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ОТКРЫТОГО АУКЦИОНА </w:t>
      </w:r>
    </w:p>
    <w:p w:rsidR="00BD71CC" w:rsidRPr="000D78DE" w:rsidRDefault="00BD71CC" w:rsidP="00FB696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78DE">
        <w:rPr>
          <w:rFonts w:ascii="Times New Roman" w:hAnsi="Times New Roman" w:cs="Times New Roman"/>
          <w:sz w:val="28"/>
          <w:szCs w:val="28"/>
        </w:rPr>
        <w:tab/>
        <w:t xml:space="preserve">Администрация муниципального района «Сретенский район» Забайкальского края, именуемый в дальнейшем, Продавец сообщает о проведение </w:t>
      </w:r>
      <w:r w:rsidR="000D78DE" w:rsidRPr="000D78DE">
        <w:rPr>
          <w:rFonts w:ascii="Times New Roman" w:hAnsi="Times New Roman" w:cs="Times New Roman"/>
          <w:sz w:val="28"/>
          <w:szCs w:val="28"/>
        </w:rPr>
        <w:t xml:space="preserve"> электронного </w:t>
      </w:r>
      <w:r w:rsidRPr="000D78DE">
        <w:rPr>
          <w:rFonts w:ascii="Times New Roman" w:hAnsi="Times New Roman" w:cs="Times New Roman"/>
          <w:sz w:val="28"/>
          <w:szCs w:val="28"/>
        </w:rPr>
        <w:t>аукциона по продаже муниципального имущества.</w:t>
      </w:r>
    </w:p>
    <w:p w:rsidR="00FB6963" w:rsidRPr="000D78DE" w:rsidRDefault="00FB6963" w:rsidP="00FB696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6AE3" w:rsidRPr="000D78DE" w:rsidRDefault="00E368B5" w:rsidP="00FB696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8DE">
        <w:rPr>
          <w:rFonts w:ascii="Times New Roman" w:hAnsi="Times New Roman" w:cs="Times New Roman"/>
          <w:b/>
          <w:sz w:val="28"/>
          <w:szCs w:val="28"/>
        </w:rPr>
        <w:t xml:space="preserve">Аукцион состоится </w:t>
      </w:r>
      <w:r w:rsidR="0047600E">
        <w:rPr>
          <w:rFonts w:ascii="Times New Roman" w:hAnsi="Times New Roman" w:cs="Times New Roman"/>
          <w:b/>
          <w:sz w:val="28"/>
          <w:szCs w:val="28"/>
        </w:rPr>
        <w:t>2</w:t>
      </w:r>
      <w:r w:rsidR="0023581A">
        <w:rPr>
          <w:rFonts w:ascii="Times New Roman" w:hAnsi="Times New Roman" w:cs="Times New Roman"/>
          <w:b/>
          <w:sz w:val="28"/>
          <w:szCs w:val="28"/>
        </w:rPr>
        <w:t>7</w:t>
      </w:r>
      <w:r w:rsidR="0047600E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Pr="000D78D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14E52">
        <w:rPr>
          <w:rFonts w:ascii="Times New Roman" w:hAnsi="Times New Roman" w:cs="Times New Roman"/>
          <w:b/>
          <w:sz w:val="28"/>
          <w:szCs w:val="28"/>
        </w:rPr>
        <w:t>6</w:t>
      </w:r>
      <w:r w:rsidR="000D78DE" w:rsidRPr="000D78DE">
        <w:rPr>
          <w:rFonts w:ascii="Times New Roman" w:hAnsi="Times New Roman" w:cs="Times New Roman"/>
          <w:b/>
          <w:sz w:val="28"/>
          <w:szCs w:val="28"/>
        </w:rPr>
        <w:t xml:space="preserve"> г. в 10</w:t>
      </w:r>
      <w:r w:rsidRPr="000D78DE">
        <w:rPr>
          <w:rFonts w:ascii="Times New Roman" w:hAnsi="Times New Roman" w:cs="Times New Roman"/>
          <w:b/>
          <w:sz w:val="28"/>
          <w:szCs w:val="28"/>
        </w:rPr>
        <w:t xml:space="preserve">:00 по местному времени </w:t>
      </w:r>
    </w:p>
    <w:p w:rsidR="00FB6963" w:rsidRPr="000D78DE" w:rsidRDefault="00FB6963" w:rsidP="00FB696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78D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0D78DE">
        <w:rPr>
          <w:rFonts w:ascii="Times New Roman" w:hAnsi="Times New Roman" w:cs="Times New Roman"/>
          <w:b/>
          <w:sz w:val="28"/>
          <w:szCs w:val="28"/>
          <w:u w:val="single"/>
        </w:rPr>
        <w:t xml:space="preserve">электронной площадке </w:t>
      </w:r>
      <w:hyperlink r:id="rId5" w:history="1">
        <w:r w:rsidR="00313C77" w:rsidRPr="00313C77">
          <w:rPr>
            <w:rStyle w:val="a7"/>
            <w:rFonts w:ascii="Times New Roman" w:hAnsi="Times New Roman" w:cs="Times New Roman"/>
            <w:b/>
            <w:sz w:val="28"/>
            <w:szCs w:val="28"/>
          </w:rPr>
          <w:t>http://</w:t>
        </w:r>
        <w:proofErr w:type="spellStart"/>
        <w:r w:rsidR="00313C77" w:rsidRPr="00313C77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torgi</w:t>
        </w:r>
        <w:proofErr w:type="spellEnd"/>
        <w:r w:rsidR="00313C77" w:rsidRPr="00313C77">
          <w:rPr>
            <w:rStyle w:val="a7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313C77" w:rsidRPr="00313C77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gov</w:t>
        </w:r>
        <w:proofErr w:type="spellEnd"/>
        <w:r w:rsidR="00313C77" w:rsidRPr="00313C77">
          <w:rPr>
            <w:rStyle w:val="a7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313C77" w:rsidRPr="00313C77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E368B5" w:rsidRPr="000D78DE" w:rsidRDefault="00E368B5" w:rsidP="00BD71C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71CC" w:rsidRPr="000D78DE" w:rsidRDefault="00BD71CC" w:rsidP="00BD71CC">
      <w:pPr>
        <w:pStyle w:val="a3"/>
        <w:tabs>
          <w:tab w:val="left" w:pos="851"/>
          <w:tab w:val="left" w:pos="993"/>
          <w:tab w:val="left" w:pos="5387"/>
        </w:tabs>
        <w:suppressAutoHyphens/>
        <w:ind w:left="720"/>
        <w:rPr>
          <w:szCs w:val="28"/>
        </w:rPr>
      </w:pPr>
      <w:r w:rsidRPr="000D78DE">
        <w:rPr>
          <w:rFonts w:eastAsia="Arial Unicode MS"/>
          <w:szCs w:val="28"/>
        </w:rPr>
        <w:t>Информация о предметах аукциона:</w:t>
      </w:r>
    </w:p>
    <w:p w:rsidR="00CB64E6" w:rsidRPr="000D78DE" w:rsidRDefault="00CB64E6" w:rsidP="00CB64E6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D78DE">
        <w:rPr>
          <w:rFonts w:ascii="Times New Roman" w:hAnsi="Times New Roman" w:cs="Times New Roman"/>
          <w:b/>
          <w:i/>
          <w:color w:val="000000"/>
          <w:sz w:val="28"/>
          <w:szCs w:val="28"/>
        </w:rPr>
        <w:t>ЛОТ №1</w:t>
      </w:r>
    </w:p>
    <w:p w:rsidR="000D78DE" w:rsidRPr="000D78DE" w:rsidRDefault="000D78DE" w:rsidP="000D78D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78DE">
        <w:rPr>
          <w:rFonts w:ascii="Times New Roman" w:eastAsia="Calibri" w:hAnsi="Times New Roman" w:cs="Times New Roman"/>
          <w:sz w:val="28"/>
          <w:szCs w:val="28"/>
        </w:rPr>
        <w:t xml:space="preserve">        Земельный участок, с када</w:t>
      </w:r>
      <w:r w:rsidR="00015636">
        <w:rPr>
          <w:rFonts w:ascii="Times New Roman" w:eastAsia="Calibri" w:hAnsi="Times New Roman" w:cs="Times New Roman"/>
          <w:sz w:val="28"/>
          <w:szCs w:val="28"/>
        </w:rPr>
        <w:t>стровым номером 75:18:</w:t>
      </w:r>
      <w:r w:rsidR="00414E52">
        <w:rPr>
          <w:rFonts w:ascii="Times New Roman" w:eastAsia="Calibri" w:hAnsi="Times New Roman" w:cs="Times New Roman"/>
          <w:sz w:val="28"/>
          <w:szCs w:val="28"/>
        </w:rPr>
        <w:t>110101:464</w:t>
      </w:r>
      <w:r w:rsidRPr="000D78DE">
        <w:rPr>
          <w:rFonts w:ascii="Times New Roman" w:eastAsia="Calibri" w:hAnsi="Times New Roman" w:cs="Times New Roman"/>
          <w:sz w:val="28"/>
          <w:szCs w:val="28"/>
        </w:rPr>
        <w:t>, расположенный по адресу: Забайкальский край, Сретенский район,</w:t>
      </w:r>
      <w:r w:rsidR="00414E52">
        <w:rPr>
          <w:rFonts w:ascii="Times New Roman" w:eastAsia="Calibri" w:hAnsi="Times New Roman" w:cs="Times New Roman"/>
          <w:sz w:val="28"/>
          <w:szCs w:val="28"/>
        </w:rPr>
        <w:t xml:space="preserve"> село Усть-Наринзор, улица Центральная, дом 2б, </w:t>
      </w:r>
      <w:r w:rsidRPr="000D78DE">
        <w:rPr>
          <w:rFonts w:ascii="Times New Roman" w:eastAsia="Calibri" w:hAnsi="Times New Roman" w:cs="Times New Roman"/>
          <w:sz w:val="28"/>
          <w:szCs w:val="28"/>
        </w:rPr>
        <w:t xml:space="preserve"> общей площадью </w:t>
      </w:r>
      <w:r w:rsidR="00414E52">
        <w:rPr>
          <w:rFonts w:ascii="Times New Roman" w:eastAsia="Calibri" w:hAnsi="Times New Roman" w:cs="Times New Roman"/>
          <w:bCs/>
          <w:sz w:val="28"/>
          <w:szCs w:val="28"/>
        </w:rPr>
        <w:t>3091</w:t>
      </w:r>
      <w:r w:rsidRPr="000D78DE">
        <w:rPr>
          <w:rFonts w:ascii="Times New Roman" w:eastAsia="Calibri" w:hAnsi="Times New Roman" w:cs="Times New Roman"/>
          <w:bCs/>
          <w:sz w:val="28"/>
          <w:szCs w:val="28"/>
        </w:rPr>
        <w:t xml:space="preserve"> +/- </w:t>
      </w:r>
      <w:r w:rsidR="00414E52">
        <w:rPr>
          <w:rFonts w:ascii="Times New Roman" w:eastAsia="Calibri" w:hAnsi="Times New Roman" w:cs="Times New Roman"/>
          <w:bCs/>
          <w:sz w:val="28"/>
          <w:szCs w:val="28"/>
        </w:rPr>
        <w:t>19</w:t>
      </w:r>
      <w:r w:rsidRPr="000D78DE">
        <w:rPr>
          <w:rFonts w:ascii="Times New Roman" w:eastAsia="Calibri" w:hAnsi="Times New Roman" w:cs="Times New Roman"/>
          <w:bCs/>
          <w:sz w:val="28"/>
          <w:szCs w:val="28"/>
        </w:rPr>
        <w:t xml:space="preserve"> кв. м., вид разрешенного использования: </w:t>
      </w:r>
      <w:r w:rsidRPr="000D78DE">
        <w:rPr>
          <w:rFonts w:ascii="Times New Roman" w:eastAsia="Calibri" w:hAnsi="Times New Roman" w:cs="Times New Roman"/>
          <w:sz w:val="28"/>
          <w:szCs w:val="28"/>
        </w:rPr>
        <w:t xml:space="preserve">для размещения </w:t>
      </w:r>
      <w:r w:rsidR="00414E52">
        <w:rPr>
          <w:rFonts w:ascii="Times New Roman" w:eastAsia="Calibri" w:hAnsi="Times New Roman" w:cs="Times New Roman"/>
          <w:sz w:val="28"/>
          <w:szCs w:val="28"/>
        </w:rPr>
        <w:t>гаража,</w:t>
      </w:r>
      <w:r w:rsidR="001927F9" w:rsidRPr="00192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кадастровой стоимостью </w:t>
      </w:r>
      <w:r w:rsidR="00414E52">
        <w:rPr>
          <w:rFonts w:ascii="Times New Roman" w:eastAsia="Times New Roman" w:hAnsi="Times New Roman" w:cs="Times New Roman"/>
          <w:sz w:val="26"/>
          <w:szCs w:val="26"/>
          <w:lang w:eastAsia="ru-RU"/>
        </w:rPr>
        <w:t>256 645, 73</w:t>
      </w:r>
      <w:r w:rsidR="001927F9" w:rsidRPr="00192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</w:p>
    <w:p w:rsidR="000D78DE" w:rsidRPr="000D78DE" w:rsidRDefault="000D78DE" w:rsidP="000D78D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64E6" w:rsidRPr="000D78DE" w:rsidRDefault="00CB64E6" w:rsidP="00CB64E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78DE">
        <w:rPr>
          <w:rFonts w:ascii="Times New Roman" w:hAnsi="Times New Roman" w:cs="Times New Roman"/>
          <w:b/>
          <w:sz w:val="28"/>
          <w:szCs w:val="28"/>
        </w:rPr>
        <w:t xml:space="preserve">Начальная цена продажи: </w:t>
      </w:r>
      <w:r w:rsidRPr="000D7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1CC" w:rsidRPr="000D78DE" w:rsidRDefault="00CB64E6" w:rsidP="000D78DE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78DE">
        <w:rPr>
          <w:rFonts w:ascii="Times New Roman" w:hAnsi="Times New Roman" w:cs="Times New Roman"/>
          <w:sz w:val="28"/>
          <w:szCs w:val="28"/>
        </w:rPr>
        <w:t>Лот № 1</w:t>
      </w:r>
      <w:r w:rsidR="000D78DE" w:rsidRPr="000D78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="00414E52" w:rsidRPr="00414E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256</w:t>
      </w:r>
      <w:r w:rsidR="00414E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414E52" w:rsidRPr="00414E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645</w:t>
      </w:r>
      <w:r w:rsidR="00414E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руб </w:t>
      </w:r>
      <w:r w:rsidR="00414E52" w:rsidRPr="00414E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73 </w:t>
      </w:r>
      <w:r w:rsidR="000D78DE" w:rsidRPr="000D78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14E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коп</w:t>
      </w:r>
      <w:proofErr w:type="gramStart"/>
      <w:r w:rsidR="000D78DE" w:rsidRPr="000D78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="000D78DE" w:rsidRPr="000D78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D78DE" w:rsidRPr="000D78DE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414E52" w:rsidRPr="00414E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Двести пятьдесят </w:t>
      </w:r>
      <w:r w:rsidR="00414E52">
        <w:rPr>
          <w:rFonts w:ascii="Times New Roman" w:hAnsi="Times New Roman" w:cs="Times New Roman"/>
          <w:bCs/>
          <w:color w:val="000000"/>
          <w:sz w:val="28"/>
          <w:szCs w:val="28"/>
        </w:rPr>
        <w:t>шесть тысяч шестьсот сорок пять</w:t>
      </w:r>
      <w:r w:rsidR="000D78DE" w:rsidRPr="000D78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рублей </w:t>
      </w:r>
      <w:r w:rsidR="00414E52">
        <w:rPr>
          <w:rFonts w:ascii="Times New Roman" w:hAnsi="Times New Roman" w:cs="Times New Roman"/>
          <w:bCs/>
          <w:color w:val="000000"/>
          <w:sz w:val="28"/>
          <w:szCs w:val="28"/>
        </w:rPr>
        <w:t>73</w:t>
      </w:r>
      <w:r w:rsidR="000D78DE" w:rsidRPr="000D78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коп</w:t>
      </w:r>
      <w:r w:rsidR="00414E52">
        <w:rPr>
          <w:rFonts w:ascii="Times New Roman" w:hAnsi="Times New Roman" w:cs="Times New Roman"/>
          <w:bCs/>
          <w:color w:val="000000"/>
          <w:sz w:val="28"/>
          <w:szCs w:val="28"/>
        </w:rPr>
        <w:t>ейки</w:t>
      </w:r>
      <w:r w:rsidR="00BD71CC" w:rsidRPr="000D78DE">
        <w:rPr>
          <w:rFonts w:ascii="Times New Roman" w:hAnsi="Times New Roman" w:cs="Times New Roman"/>
          <w:bCs/>
          <w:sz w:val="28"/>
          <w:szCs w:val="28"/>
        </w:rPr>
        <w:t>,</w:t>
      </w:r>
      <w:r w:rsidR="00BD71CC" w:rsidRPr="000D78DE">
        <w:rPr>
          <w:rFonts w:ascii="Times New Roman" w:hAnsi="Times New Roman" w:cs="Times New Roman"/>
          <w:spacing w:val="-1"/>
          <w:sz w:val="28"/>
          <w:szCs w:val="28"/>
        </w:rPr>
        <w:t xml:space="preserve"> без учёта НДС</w:t>
      </w:r>
      <w:r w:rsidR="000D78DE" w:rsidRPr="000D78DE">
        <w:rPr>
          <w:rFonts w:ascii="Times New Roman" w:hAnsi="Times New Roman" w:cs="Times New Roman"/>
          <w:sz w:val="28"/>
          <w:szCs w:val="28"/>
        </w:rPr>
        <w:t xml:space="preserve">. Для участия в аукционе внесение задатка  </w:t>
      </w:r>
      <w:r w:rsidR="00414E52">
        <w:rPr>
          <w:rFonts w:ascii="Times New Roman" w:hAnsi="Times New Roman" w:cs="Times New Roman"/>
          <w:sz w:val="28"/>
          <w:szCs w:val="28"/>
        </w:rPr>
        <w:t xml:space="preserve">не </w:t>
      </w:r>
      <w:r w:rsidR="000D78DE" w:rsidRPr="000D78DE">
        <w:rPr>
          <w:rFonts w:ascii="Times New Roman" w:hAnsi="Times New Roman" w:cs="Times New Roman"/>
          <w:sz w:val="28"/>
          <w:szCs w:val="28"/>
        </w:rPr>
        <w:t xml:space="preserve">предусмотрено в соответствии с аукционной документацией.  </w:t>
      </w:r>
    </w:p>
    <w:p w:rsidR="0029251D" w:rsidRPr="000D78DE" w:rsidRDefault="0029251D" w:rsidP="00292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</w:t>
      </w: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приема заявок</w:t>
      </w: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участие в электронном аукционе:</w:t>
      </w:r>
      <w:r w:rsidRPr="000D78D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49216F"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 202</w:t>
      </w:r>
      <w:r w:rsidR="00414E5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92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10</w:t>
      </w:r>
      <w:r w:rsidRPr="000D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ч. </w:t>
      </w:r>
      <w:r w:rsidR="0049216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местному времени)</w:t>
      </w:r>
      <w:r w:rsidRPr="000D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9251D" w:rsidRPr="000D78DE" w:rsidRDefault="0029251D" w:rsidP="00292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Дата</w:t>
      </w: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время</w:t>
      </w: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окончания приема заявок</w:t>
      </w: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участие в электронном аукционе</w:t>
      </w: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:</w:t>
      </w:r>
      <w:r w:rsidRPr="000D78D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47600E">
        <w:rPr>
          <w:rFonts w:ascii="Times New Roman" w:eastAsia="Times New Roman" w:hAnsi="Times New Roman" w:cs="Times New Roman"/>
          <w:sz w:val="28"/>
          <w:szCs w:val="28"/>
          <w:lang w:eastAsia="ru-RU"/>
        </w:rPr>
        <w:t>21 ок</w:t>
      </w:r>
      <w:r w:rsidR="0049216F">
        <w:rPr>
          <w:rFonts w:ascii="Times New Roman" w:eastAsia="Times New Roman" w:hAnsi="Times New Roman" w:cs="Times New Roman"/>
          <w:sz w:val="28"/>
          <w:szCs w:val="28"/>
          <w:lang w:eastAsia="ru-RU"/>
        </w:rPr>
        <w:t>тября 202</w:t>
      </w:r>
      <w:r w:rsidR="00414E5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D78D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г. </w:t>
      </w:r>
      <w:r w:rsidR="0049216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D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ч. </w:t>
      </w:r>
      <w:r w:rsidR="0049216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местному времени)</w:t>
      </w:r>
    </w:p>
    <w:p w:rsidR="00313C77" w:rsidRPr="00313C77" w:rsidRDefault="0029251D" w:rsidP="00313C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Дата</w:t>
      </w: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время</w:t>
      </w: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определения участников </w:t>
      </w: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электронного </w:t>
      </w:r>
      <w:r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аукциона: </w:t>
      </w:r>
      <w:r w:rsidR="00313C77" w:rsidRPr="0031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414E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313C77" w:rsidRPr="0031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1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октября</w:t>
      </w:r>
      <w:r w:rsidR="0031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14E5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1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10:00 ч</w:t>
      </w:r>
      <w:r w:rsidRPr="000D7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78D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313C77" w:rsidRPr="00313C7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местному времени)</w:t>
      </w:r>
    </w:p>
    <w:p w:rsidR="0029251D" w:rsidRPr="000D78DE" w:rsidRDefault="00313C77" w:rsidP="00313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9251D" w:rsidRPr="000D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и время проведения аукциона</w:t>
      </w:r>
      <w:r w:rsidR="0029251D" w:rsidRPr="000D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9216F">
        <w:rPr>
          <w:rFonts w:ascii="Times New Roman" w:hAnsi="Times New Roman" w:cs="Times New Roman"/>
          <w:sz w:val="28"/>
          <w:szCs w:val="28"/>
        </w:rPr>
        <w:t>2</w:t>
      </w:r>
      <w:r w:rsidR="00227459">
        <w:rPr>
          <w:rFonts w:ascii="Times New Roman" w:hAnsi="Times New Roman" w:cs="Times New Roman"/>
          <w:sz w:val="28"/>
          <w:szCs w:val="28"/>
        </w:rPr>
        <w:t>7</w:t>
      </w:r>
      <w:r w:rsidR="0049216F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D37B7B" w:rsidRPr="000D78DE">
        <w:rPr>
          <w:rFonts w:ascii="Times New Roman" w:hAnsi="Times New Roman" w:cs="Times New Roman"/>
          <w:sz w:val="28"/>
          <w:szCs w:val="28"/>
        </w:rPr>
        <w:t xml:space="preserve"> </w:t>
      </w:r>
      <w:r w:rsidR="0049216F">
        <w:rPr>
          <w:rFonts w:ascii="Times New Roman" w:hAnsi="Times New Roman" w:cs="Times New Roman"/>
          <w:sz w:val="28"/>
          <w:szCs w:val="28"/>
        </w:rPr>
        <w:t>202</w:t>
      </w:r>
      <w:r w:rsidR="00227459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49216F">
        <w:rPr>
          <w:rFonts w:ascii="Times New Roman" w:hAnsi="Times New Roman" w:cs="Times New Roman"/>
          <w:sz w:val="28"/>
          <w:szCs w:val="28"/>
        </w:rPr>
        <w:t xml:space="preserve"> г. в 10:00 ч. (по местному времени)</w:t>
      </w:r>
      <w:r w:rsidR="0029251D" w:rsidRPr="000D78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251D" w:rsidRPr="000D78DE" w:rsidRDefault="0029251D" w:rsidP="0029251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подачи предложений по цене:</w:t>
      </w:r>
      <w:r w:rsidRPr="000D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C7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</w:t>
      </w:r>
      <w:r w:rsidRPr="000D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подачи предложений о цене.</w:t>
      </w:r>
    </w:p>
    <w:p w:rsidR="00BD71CC" w:rsidRPr="000D78DE" w:rsidRDefault="00BD71CC" w:rsidP="002925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78DE">
        <w:rPr>
          <w:rFonts w:ascii="Times New Roman" w:hAnsi="Times New Roman" w:cs="Times New Roman"/>
          <w:sz w:val="28"/>
          <w:szCs w:val="28"/>
        </w:rPr>
        <w:t>Одновременно с заявкой претенденты представляют следующие документы:</w:t>
      </w:r>
    </w:p>
    <w:p w:rsidR="00BD71CC" w:rsidRPr="000D78DE" w:rsidRDefault="00BD71CC" w:rsidP="0029251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78DE">
        <w:rPr>
          <w:rFonts w:ascii="Times New Roman" w:hAnsi="Times New Roman" w:cs="Times New Roman"/>
          <w:sz w:val="28"/>
          <w:szCs w:val="28"/>
        </w:rPr>
        <w:t xml:space="preserve"> юридические лица:</w:t>
      </w:r>
    </w:p>
    <w:p w:rsidR="00BD71CC" w:rsidRPr="000D78DE" w:rsidRDefault="00BD71CC" w:rsidP="00BD71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78DE">
        <w:rPr>
          <w:rFonts w:ascii="Times New Roman" w:hAnsi="Times New Roman" w:cs="Times New Roman"/>
          <w:sz w:val="28"/>
          <w:szCs w:val="28"/>
        </w:rPr>
        <w:t xml:space="preserve">   -заверенные нотариально копии учредительных документов;</w:t>
      </w:r>
    </w:p>
    <w:p w:rsidR="00BD71CC" w:rsidRPr="000D78DE" w:rsidRDefault="00BD71CC" w:rsidP="00BD71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78DE">
        <w:rPr>
          <w:rFonts w:ascii="Times New Roman" w:hAnsi="Times New Roman" w:cs="Times New Roman"/>
          <w:sz w:val="28"/>
          <w:szCs w:val="28"/>
        </w:rPr>
        <w:t xml:space="preserve">   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D71CC" w:rsidRPr="000D78DE" w:rsidRDefault="00BD71CC" w:rsidP="00BD71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78DE">
        <w:rPr>
          <w:rFonts w:ascii="Times New Roman" w:hAnsi="Times New Roman" w:cs="Times New Roman"/>
          <w:sz w:val="28"/>
          <w:szCs w:val="28"/>
        </w:rPr>
        <w:t xml:space="preserve">    физические лица предъявляют документ, удостоверяющий личность, или представляют копии всех его листов.</w:t>
      </w:r>
    </w:p>
    <w:p w:rsidR="0029251D" w:rsidRPr="000D78DE" w:rsidRDefault="00D66AE3" w:rsidP="00BD71CC">
      <w:pPr>
        <w:pStyle w:val="a3"/>
        <w:tabs>
          <w:tab w:val="left" w:pos="568"/>
          <w:tab w:val="left" w:pos="993"/>
          <w:tab w:val="left" w:pos="5387"/>
        </w:tabs>
        <w:suppressAutoHyphens/>
        <w:jc w:val="both"/>
        <w:rPr>
          <w:b w:val="0"/>
          <w:szCs w:val="28"/>
        </w:rPr>
      </w:pPr>
      <w:r w:rsidRPr="000D78DE">
        <w:rPr>
          <w:b w:val="0"/>
          <w:szCs w:val="28"/>
        </w:rPr>
        <w:tab/>
      </w:r>
      <w:r w:rsidR="00BD71CC" w:rsidRPr="000D78DE">
        <w:rPr>
          <w:b w:val="0"/>
          <w:szCs w:val="28"/>
        </w:rPr>
        <w:t>Одно лицо может подать только одну заявку по одному лоту.</w:t>
      </w:r>
    </w:p>
    <w:p w:rsidR="00BD71CC" w:rsidRPr="000D78DE" w:rsidRDefault="0029251D" w:rsidP="00BD71CC">
      <w:pPr>
        <w:pStyle w:val="a3"/>
        <w:tabs>
          <w:tab w:val="left" w:pos="568"/>
          <w:tab w:val="left" w:pos="993"/>
          <w:tab w:val="left" w:pos="5387"/>
        </w:tabs>
        <w:suppressAutoHyphens/>
        <w:jc w:val="both"/>
        <w:rPr>
          <w:b w:val="0"/>
          <w:vanish/>
          <w:szCs w:val="28"/>
        </w:rPr>
      </w:pPr>
      <w:r w:rsidRPr="000D78DE">
        <w:rPr>
          <w:b w:val="0"/>
          <w:szCs w:val="28"/>
        </w:rPr>
        <w:lastRenderedPageBreak/>
        <w:tab/>
        <w:t>Информационное сообщение, форма заявки, проект договора купли-продажи размещены на официальном сайте Российской Федерации в информационно-телекоммуникационной сети «Интернет» для размещения информации о проведении торгов: www.rts-tender.ru (Официальный сайт торгов), на официальном сайте Российской Федерации (</w:t>
      </w:r>
      <w:hyperlink r:id="rId6" w:history="1">
        <w:r w:rsidRPr="000D78DE">
          <w:rPr>
            <w:rStyle w:val="a7"/>
            <w:b w:val="0"/>
            <w:szCs w:val="28"/>
          </w:rPr>
          <w:t>http://</w:t>
        </w:r>
        <w:proofErr w:type="spellStart"/>
        <w:r w:rsidRPr="000D78DE">
          <w:rPr>
            <w:rStyle w:val="a7"/>
            <w:b w:val="0"/>
            <w:szCs w:val="28"/>
            <w:lang w:val="en-US"/>
          </w:rPr>
          <w:t>torgi</w:t>
        </w:r>
        <w:proofErr w:type="spellEnd"/>
        <w:r w:rsidRPr="000D78DE">
          <w:rPr>
            <w:rStyle w:val="a7"/>
            <w:b w:val="0"/>
            <w:szCs w:val="28"/>
          </w:rPr>
          <w:t>.</w:t>
        </w:r>
        <w:proofErr w:type="spellStart"/>
        <w:r w:rsidRPr="000D78DE">
          <w:rPr>
            <w:rStyle w:val="a7"/>
            <w:b w:val="0"/>
            <w:szCs w:val="28"/>
            <w:lang w:val="en-US"/>
          </w:rPr>
          <w:t>gov</w:t>
        </w:r>
        <w:proofErr w:type="spellEnd"/>
        <w:r w:rsidRPr="000D78DE">
          <w:rPr>
            <w:rStyle w:val="a7"/>
            <w:b w:val="0"/>
            <w:szCs w:val="28"/>
          </w:rPr>
          <w:t>.</w:t>
        </w:r>
        <w:proofErr w:type="spellStart"/>
        <w:r w:rsidRPr="000D78DE">
          <w:rPr>
            <w:rStyle w:val="a7"/>
            <w:b w:val="0"/>
            <w:szCs w:val="28"/>
            <w:lang w:val="en-US"/>
          </w:rPr>
          <w:t>ru</w:t>
        </w:r>
        <w:proofErr w:type="spellEnd"/>
      </w:hyperlink>
      <w:r w:rsidR="005C71AD" w:rsidRPr="000D78DE">
        <w:rPr>
          <w:b w:val="0"/>
          <w:szCs w:val="28"/>
        </w:rPr>
        <w:t>).</w:t>
      </w:r>
      <w:hyperlink r:id="rId7" w:history="1">
        <w:r w:rsidR="00BD71CC" w:rsidRPr="000D78DE">
          <w:rPr>
            <w:b w:val="0"/>
            <w:vanish/>
            <w:szCs w:val="28"/>
          </w:rPr>
          <w:t>Статистика посещаемости</w:t>
        </w:r>
      </w:hyperlink>
      <w:r w:rsidR="00BD71CC" w:rsidRPr="000D78DE">
        <w:rPr>
          <w:b w:val="0"/>
          <w:vanish/>
          <w:szCs w:val="28"/>
        </w:rPr>
        <w:br/>
      </w:r>
      <w:hyperlink r:id="rId8" w:history="1">
        <w:r w:rsidR="00BD71CC" w:rsidRPr="000D78DE">
          <w:rPr>
            <w:b w:val="0"/>
            <w:vanish/>
            <w:szCs w:val="28"/>
          </w:rPr>
          <w:t>Карта сайта</w:t>
        </w:r>
      </w:hyperlink>
      <w:r w:rsidR="00BD71CC" w:rsidRPr="000D78DE">
        <w:rPr>
          <w:b w:val="0"/>
          <w:vanish/>
          <w:szCs w:val="28"/>
        </w:rPr>
        <w:t xml:space="preserve"> </w:t>
      </w:r>
    </w:p>
    <w:p w:rsidR="00BD71CC" w:rsidRPr="000D78DE" w:rsidRDefault="00BD71CC" w:rsidP="00BD71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71CC" w:rsidRPr="000D78DE" w:rsidSect="000F3847">
      <w:pgSz w:w="11906" w:h="16838"/>
      <w:pgMar w:top="709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2CB"/>
    <w:rsid w:val="00015636"/>
    <w:rsid w:val="000D78DE"/>
    <w:rsid w:val="001927F9"/>
    <w:rsid w:val="00227459"/>
    <w:rsid w:val="0023581A"/>
    <w:rsid w:val="002902CB"/>
    <w:rsid w:val="0029251D"/>
    <w:rsid w:val="00313C77"/>
    <w:rsid w:val="00414E52"/>
    <w:rsid w:val="0047600E"/>
    <w:rsid w:val="0049216F"/>
    <w:rsid w:val="005C71AD"/>
    <w:rsid w:val="00BD71CC"/>
    <w:rsid w:val="00CB64E6"/>
    <w:rsid w:val="00D12DC1"/>
    <w:rsid w:val="00D37B7B"/>
    <w:rsid w:val="00D66AE3"/>
    <w:rsid w:val="00E368B5"/>
    <w:rsid w:val="00F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BD71C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BD71C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D71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rsid w:val="00E368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368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9251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7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60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BD71C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BD71C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D71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rsid w:val="00E368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368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9251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7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6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abrayon.ru/sitemap.x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trika.yandex.ru/dashboard?id=3712679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Zemelny-2</dc:creator>
  <cp:keywords/>
  <dc:description/>
  <cp:lastModifiedBy>ZEMLYA</cp:lastModifiedBy>
  <cp:revision>14</cp:revision>
  <cp:lastPrinted>2026-08-24T06:35:00Z</cp:lastPrinted>
  <dcterms:created xsi:type="dcterms:W3CDTF">2022-02-15T04:27:00Z</dcterms:created>
  <dcterms:modified xsi:type="dcterms:W3CDTF">2026-08-24T06:38:00Z</dcterms:modified>
</cp:coreProperties>
</file>