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D2C35" w14:textId="77777777" w:rsidR="009E1512" w:rsidRDefault="009E1512" w:rsidP="009E1512">
      <w:pPr>
        <w:ind w:firstLine="567"/>
        <w:jc w:val="center"/>
        <w:rPr>
          <w:b/>
          <w:bCs/>
          <w:sz w:val="28"/>
          <w:szCs w:val="28"/>
        </w:rPr>
      </w:pPr>
      <w:r w:rsidRPr="009E1512">
        <w:rPr>
          <w:b/>
          <w:bCs/>
          <w:sz w:val="28"/>
          <w:szCs w:val="28"/>
        </w:rPr>
        <w:t xml:space="preserve">Информационное сообщение о принятии заявок о готовности к участию в конкурсе на заключение концессионного соглашения в отношении объекта теплоснабжения, находящихся в муниципальной собственности Администрации </w:t>
      </w:r>
      <w:r w:rsidR="00A11A69">
        <w:rPr>
          <w:b/>
          <w:bCs/>
          <w:sz w:val="28"/>
          <w:szCs w:val="28"/>
        </w:rPr>
        <w:t>муниципального района «Сретенский район»</w:t>
      </w:r>
      <w:r w:rsidRPr="009E1512">
        <w:rPr>
          <w:b/>
          <w:bCs/>
          <w:sz w:val="28"/>
          <w:szCs w:val="28"/>
        </w:rPr>
        <w:t xml:space="preserve"> Забайкальского края, на условиях, определенных в предложении о заключении концессионного соглашения</w:t>
      </w:r>
    </w:p>
    <w:p w14:paraId="51A5E18B" w14:textId="77777777" w:rsidR="009E1512" w:rsidRPr="009E1512" w:rsidRDefault="009E1512" w:rsidP="009E1512">
      <w:pPr>
        <w:ind w:firstLine="567"/>
        <w:jc w:val="center"/>
        <w:rPr>
          <w:b/>
          <w:bCs/>
          <w:sz w:val="28"/>
          <w:szCs w:val="28"/>
        </w:rPr>
      </w:pPr>
    </w:p>
    <w:p w14:paraId="63CA67BD" w14:textId="77777777" w:rsidR="009E1512" w:rsidRPr="009E1512" w:rsidRDefault="009E1512" w:rsidP="00A11A69">
      <w:pPr>
        <w:ind w:firstLine="709"/>
        <w:jc w:val="both"/>
        <w:rPr>
          <w:sz w:val="28"/>
          <w:szCs w:val="28"/>
        </w:rPr>
      </w:pPr>
      <w:r w:rsidRPr="009E1512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муниципального района «Сретенский район»</w:t>
      </w:r>
      <w:r w:rsidRPr="009E1512">
        <w:rPr>
          <w:sz w:val="28"/>
          <w:szCs w:val="28"/>
        </w:rPr>
        <w:t>, на основании распоряжения №</w:t>
      </w:r>
      <w:r>
        <w:rPr>
          <w:sz w:val="28"/>
          <w:szCs w:val="28"/>
        </w:rPr>
        <w:t xml:space="preserve"> 434-р</w:t>
      </w:r>
      <w:r w:rsidRPr="009E1512">
        <w:rPr>
          <w:sz w:val="28"/>
          <w:szCs w:val="28"/>
        </w:rPr>
        <w:t xml:space="preserve"> от </w:t>
      </w:r>
      <w:r>
        <w:rPr>
          <w:sz w:val="28"/>
          <w:szCs w:val="28"/>
        </w:rPr>
        <w:t>09</w:t>
      </w:r>
      <w:r w:rsidRPr="009E1512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9E1512">
        <w:rPr>
          <w:sz w:val="28"/>
          <w:szCs w:val="28"/>
        </w:rPr>
        <w:t>.2026г. «О признании возможности заключения концессионного соглашения на условиях, содержащихся в предложении о заключении конце</w:t>
      </w:r>
      <w:r>
        <w:rPr>
          <w:sz w:val="28"/>
          <w:szCs w:val="28"/>
        </w:rPr>
        <w:t xml:space="preserve">ссионного соглашения» с ИП </w:t>
      </w:r>
      <w:proofErr w:type="spellStart"/>
      <w:r>
        <w:rPr>
          <w:sz w:val="28"/>
          <w:szCs w:val="28"/>
        </w:rPr>
        <w:t>Обыденко</w:t>
      </w:r>
      <w:proofErr w:type="spellEnd"/>
      <w:r>
        <w:rPr>
          <w:sz w:val="28"/>
          <w:szCs w:val="28"/>
        </w:rPr>
        <w:t xml:space="preserve"> И</w:t>
      </w:r>
      <w:r w:rsidR="00A11A69">
        <w:rPr>
          <w:sz w:val="28"/>
          <w:szCs w:val="28"/>
        </w:rPr>
        <w:t xml:space="preserve">ваном </w:t>
      </w:r>
      <w:r>
        <w:rPr>
          <w:sz w:val="28"/>
          <w:szCs w:val="28"/>
        </w:rPr>
        <w:t>Н</w:t>
      </w:r>
      <w:r w:rsidR="00A11A69">
        <w:rPr>
          <w:sz w:val="28"/>
          <w:szCs w:val="28"/>
        </w:rPr>
        <w:t>иколаевичем</w:t>
      </w:r>
      <w:r w:rsidRPr="009E1512">
        <w:rPr>
          <w:sz w:val="28"/>
          <w:szCs w:val="28"/>
        </w:rPr>
        <w:t xml:space="preserve">, в соответствии с Федеральным законом от 21.07.2005г. № 115-ФЗ «О концессионных соглашениях», в связи с поступлением предложения от </w:t>
      </w:r>
      <w:r w:rsidR="00223F67">
        <w:rPr>
          <w:sz w:val="28"/>
          <w:szCs w:val="28"/>
        </w:rPr>
        <w:t xml:space="preserve"> ИП </w:t>
      </w:r>
      <w:proofErr w:type="spellStart"/>
      <w:r w:rsidR="00223F67">
        <w:rPr>
          <w:sz w:val="28"/>
          <w:szCs w:val="28"/>
        </w:rPr>
        <w:t>Обыденко</w:t>
      </w:r>
      <w:proofErr w:type="spellEnd"/>
      <w:r w:rsidR="00223F67">
        <w:rPr>
          <w:sz w:val="28"/>
          <w:szCs w:val="28"/>
        </w:rPr>
        <w:t xml:space="preserve"> Ивана</w:t>
      </w:r>
      <w:r w:rsidR="00A11A69">
        <w:rPr>
          <w:sz w:val="28"/>
          <w:szCs w:val="28"/>
        </w:rPr>
        <w:t xml:space="preserve"> </w:t>
      </w:r>
      <w:r w:rsidRPr="009E1512">
        <w:rPr>
          <w:sz w:val="28"/>
          <w:szCs w:val="28"/>
        </w:rPr>
        <w:t>Н</w:t>
      </w:r>
      <w:r w:rsidR="00223F67">
        <w:rPr>
          <w:sz w:val="28"/>
          <w:szCs w:val="28"/>
        </w:rPr>
        <w:t>иколаевича</w:t>
      </w:r>
      <w:r>
        <w:rPr>
          <w:sz w:val="28"/>
          <w:szCs w:val="28"/>
        </w:rPr>
        <w:t xml:space="preserve"> </w:t>
      </w:r>
      <w:r w:rsidRPr="009E1512">
        <w:rPr>
          <w:sz w:val="28"/>
          <w:szCs w:val="28"/>
        </w:rPr>
        <w:t xml:space="preserve">в отношении объектов теплоснабжения, находящихся в муниципальной собственности </w:t>
      </w:r>
      <w:r w:rsidR="00B0431A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муниципального района «Сретенский район»</w:t>
      </w:r>
      <w:r w:rsidRPr="009E1512">
        <w:rPr>
          <w:sz w:val="28"/>
          <w:szCs w:val="28"/>
        </w:rPr>
        <w:t xml:space="preserve"> Забайкальского края</w:t>
      </w:r>
      <w:r w:rsidR="00223F67">
        <w:rPr>
          <w:sz w:val="28"/>
          <w:szCs w:val="28"/>
        </w:rPr>
        <w:t>,</w:t>
      </w:r>
      <w:r w:rsidRPr="009E1512">
        <w:rPr>
          <w:sz w:val="28"/>
          <w:szCs w:val="28"/>
        </w:rPr>
        <w:t> </w:t>
      </w:r>
      <w:r w:rsidRPr="00223F67">
        <w:rPr>
          <w:b/>
          <w:sz w:val="28"/>
          <w:szCs w:val="28"/>
        </w:rPr>
        <w:t>сообщает:</w:t>
      </w:r>
    </w:p>
    <w:p w14:paraId="66FA9A1F" w14:textId="77777777" w:rsidR="009E1512" w:rsidRPr="009E1512" w:rsidRDefault="009E1512" w:rsidP="00A11A69">
      <w:pPr>
        <w:numPr>
          <w:ilvl w:val="0"/>
          <w:numId w:val="1"/>
        </w:numPr>
        <w:tabs>
          <w:tab w:val="num" w:pos="720"/>
        </w:tabs>
        <w:ind w:left="0" w:firstLine="709"/>
        <w:jc w:val="both"/>
        <w:rPr>
          <w:sz w:val="28"/>
          <w:szCs w:val="28"/>
        </w:rPr>
      </w:pPr>
      <w:r w:rsidRPr="009E1512">
        <w:rPr>
          <w:sz w:val="28"/>
          <w:szCs w:val="28"/>
        </w:rPr>
        <w:t>О принятии заявок о готовности к участию в конкурсе на заключение концессионного соглашения на условиях, определенных в предложении о заключении концессионного соглашения, от иных лиц, отвечающих требованиям, предъявленным п. 4.1. статьи 37 Федерального закона от 21.07.2005г. № 115-ФЗ «О концессионных соглашен</w:t>
      </w:r>
      <w:r w:rsidR="00223F67">
        <w:rPr>
          <w:sz w:val="28"/>
          <w:szCs w:val="28"/>
        </w:rPr>
        <w:t>иях»</w:t>
      </w:r>
      <w:r w:rsidRPr="009E1512">
        <w:rPr>
          <w:sz w:val="28"/>
          <w:szCs w:val="28"/>
        </w:rPr>
        <w:t xml:space="preserve"> к лицу, выступающему с инициативой заключения концессионного соглашения;</w:t>
      </w:r>
    </w:p>
    <w:p w14:paraId="36F776A5" w14:textId="77777777" w:rsidR="009E1512" w:rsidRPr="009E1512" w:rsidRDefault="009E1512" w:rsidP="00A11A69">
      <w:pPr>
        <w:numPr>
          <w:ilvl w:val="0"/>
          <w:numId w:val="1"/>
        </w:numPr>
        <w:tabs>
          <w:tab w:val="num" w:pos="720"/>
        </w:tabs>
        <w:ind w:left="0" w:firstLine="709"/>
        <w:jc w:val="both"/>
        <w:rPr>
          <w:sz w:val="28"/>
          <w:szCs w:val="28"/>
        </w:rPr>
      </w:pPr>
      <w:proofErr w:type="spellStart"/>
      <w:r w:rsidRPr="009E1512">
        <w:rPr>
          <w:sz w:val="28"/>
          <w:szCs w:val="28"/>
        </w:rPr>
        <w:t>Концедент</w:t>
      </w:r>
      <w:proofErr w:type="spellEnd"/>
      <w:r w:rsidRPr="009E1512">
        <w:rPr>
          <w:sz w:val="28"/>
          <w:szCs w:val="28"/>
        </w:rPr>
        <w:t xml:space="preserve"> – Администрация </w:t>
      </w:r>
      <w:r>
        <w:rPr>
          <w:sz w:val="28"/>
          <w:szCs w:val="28"/>
        </w:rPr>
        <w:t>муниципального района «Сретенский район»</w:t>
      </w:r>
      <w:r w:rsidRPr="009E1512">
        <w:rPr>
          <w:sz w:val="28"/>
          <w:szCs w:val="28"/>
        </w:rPr>
        <w:t xml:space="preserve"> Забайкальского края.</w:t>
      </w:r>
    </w:p>
    <w:p w14:paraId="4E8F7A8C" w14:textId="77777777" w:rsidR="009E1512" w:rsidRPr="009E1512" w:rsidRDefault="009E1512" w:rsidP="00A11A69">
      <w:pPr>
        <w:ind w:firstLine="709"/>
        <w:jc w:val="both"/>
        <w:rPr>
          <w:sz w:val="28"/>
          <w:szCs w:val="28"/>
        </w:rPr>
      </w:pPr>
      <w:r w:rsidRPr="009E1512">
        <w:rPr>
          <w:bCs/>
          <w:sz w:val="28"/>
          <w:szCs w:val="28"/>
        </w:rPr>
        <w:t>Адрес: </w:t>
      </w:r>
      <w:r w:rsidRPr="009E1512">
        <w:rPr>
          <w:sz w:val="28"/>
          <w:szCs w:val="28"/>
        </w:rPr>
        <w:t xml:space="preserve">673500 Забайкальский край, Сретенский район, г. Сретенск, ул. Кочеткова, </w:t>
      </w:r>
      <w:r w:rsidR="00223F67">
        <w:rPr>
          <w:sz w:val="28"/>
          <w:szCs w:val="28"/>
        </w:rPr>
        <w:t xml:space="preserve">д. </w:t>
      </w:r>
      <w:r w:rsidRPr="009E1512">
        <w:rPr>
          <w:sz w:val="28"/>
          <w:szCs w:val="28"/>
        </w:rPr>
        <w:t>6</w:t>
      </w:r>
      <w:r w:rsidR="00223F67">
        <w:rPr>
          <w:sz w:val="28"/>
          <w:szCs w:val="28"/>
        </w:rPr>
        <w:t>,</w:t>
      </w:r>
      <w:r w:rsidRPr="009E1512">
        <w:rPr>
          <w:sz w:val="28"/>
          <w:szCs w:val="28"/>
        </w:rPr>
        <w:t xml:space="preserve"> кабинет № </w:t>
      </w:r>
      <w:r>
        <w:rPr>
          <w:sz w:val="28"/>
          <w:szCs w:val="28"/>
        </w:rPr>
        <w:t>5</w:t>
      </w:r>
      <w:r w:rsidRPr="009E1512">
        <w:rPr>
          <w:sz w:val="28"/>
          <w:szCs w:val="28"/>
        </w:rPr>
        <w:t>, электронный адрес: zemelnyi_sretens@mail.ru;</w:t>
      </w:r>
    </w:p>
    <w:p w14:paraId="715D2832" w14:textId="77777777" w:rsidR="009E1512" w:rsidRPr="00B0431A" w:rsidRDefault="009E1512" w:rsidP="00A11A69">
      <w:pPr>
        <w:ind w:firstLine="709"/>
        <w:jc w:val="both"/>
        <w:rPr>
          <w:sz w:val="28"/>
          <w:szCs w:val="28"/>
        </w:rPr>
      </w:pPr>
      <w:r w:rsidRPr="009E1512">
        <w:rPr>
          <w:bCs/>
          <w:sz w:val="28"/>
          <w:szCs w:val="28"/>
        </w:rPr>
        <w:t>Контактное лицо</w:t>
      </w:r>
      <w:r w:rsidRPr="00B0431A">
        <w:rPr>
          <w:bCs/>
          <w:sz w:val="28"/>
          <w:szCs w:val="28"/>
        </w:rPr>
        <w:t>: </w:t>
      </w:r>
      <w:r w:rsidR="00B0431A" w:rsidRPr="00B0431A">
        <w:rPr>
          <w:sz w:val="28"/>
          <w:szCs w:val="28"/>
        </w:rPr>
        <w:t>Аношкина Лариса Анатольевна</w:t>
      </w:r>
      <w:r w:rsidR="00A11A69" w:rsidRPr="00B0431A">
        <w:rPr>
          <w:sz w:val="28"/>
          <w:szCs w:val="28"/>
        </w:rPr>
        <w:t>, тел. 8 (302</w:t>
      </w:r>
      <w:r w:rsidR="00223F67" w:rsidRPr="00B0431A">
        <w:rPr>
          <w:sz w:val="28"/>
          <w:szCs w:val="28"/>
        </w:rPr>
        <w:t>46</w:t>
      </w:r>
      <w:r w:rsidR="00A11A69" w:rsidRPr="00B0431A">
        <w:rPr>
          <w:sz w:val="28"/>
          <w:szCs w:val="28"/>
        </w:rPr>
        <w:t>) 2-13-22</w:t>
      </w:r>
    </w:p>
    <w:p w14:paraId="1DDBF01D" w14:textId="77777777" w:rsidR="009E1512" w:rsidRPr="009E1512" w:rsidRDefault="009E1512" w:rsidP="00A11A69">
      <w:pPr>
        <w:ind w:firstLine="709"/>
        <w:jc w:val="both"/>
        <w:rPr>
          <w:sz w:val="28"/>
          <w:szCs w:val="28"/>
        </w:rPr>
      </w:pPr>
      <w:r w:rsidRPr="00B0431A">
        <w:rPr>
          <w:sz w:val="28"/>
          <w:szCs w:val="28"/>
        </w:rPr>
        <w:t>Порядок и место предоставления заявок о готовности</w:t>
      </w:r>
      <w:r w:rsidRPr="009E1512">
        <w:rPr>
          <w:sz w:val="28"/>
          <w:szCs w:val="28"/>
        </w:rPr>
        <w:t xml:space="preserve"> к участию в конкурсе на</w:t>
      </w:r>
      <w:r w:rsidR="00A11A69">
        <w:rPr>
          <w:sz w:val="28"/>
          <w:szCs w:val="28"/>
        </w:rPr>
        <w:t xml:space="preserve"> </w:t>
      </w:r>
      <w:r w:rsidRPr="009E1512">
        <w:rPr>
          <w:sz w:val="28"/>
          <w:szCs w:val="28"/>
        </w:rPr>
        <w:t>заключение концессионного соглашения в отношении объектов концессионного соглашения:</w:t>
      </w:r>
    </w:p>
    <w:p w14:paraId="19975C62" w14:textId="77777777" w:rsidR="009E1512" w:rsidRPr="009E1512" w:rsidRDefault="009E1512" w:rsidP="00A11A69">
      <w:pPr>
        <w:numPr>
          <w:ilvl w:val="0"/>
          <w:numId w:val="2"/>
        </w:numPr>
        <w:tabs>
          <w:tab w:val="num" w:pos="720"/>
        </w:tabs>
        <w:ind w:left="0" w:firstLine="709"/>
        <w:jc w:val="both"/>
        <w:rPr>
          <w:sz w:val="28"/>
          <w:szCs w:val="28"/>
        </w:rPr>
      </w:pPr>
      <w:r w:rsidRPr="009E1512">
        <w:rPr>
          <w:sz w:val="28"/>
          <w:szCs w:val="28"/>
        </w:rPr>
        <w:t>Заявки от лиц, отвечающих требованиям ст. 4.1. Федерального закона от 21.07.2005г. №115-ФЗ «О концессионных соглашениях», предоставляются на сайте </w:t>
      </w:r>
      <w:hyperlink r:id="rId6" w:history="1">
        <w:r w:rsidRPr="009E1512">
          <w:rPr>
            <w:rStyle w:val="a8"/>
            <w:sz w:val="28"/>
            <w:szCs w:val="28"/>
          </w:rPr>
          <w:t>https://torgi.gov.ru</w:t>
        </w:r>
      </w:hyperlink>
      <w:r w:rsidRPr="009E1512">
        <w:rPr>
          <w:sz w:val="28"/>
          <w:szCs w:val="28"/>
        </w:rPr>
        <w:t>.</w:t>
      </w:r>
    </w:p>
    <w:p w14:paraId="5EBFD8E4" w14:textId="77777777" w:rsidR="009E1512" w:rsidRPr="009E1512" w:rsidRDefault="009E1512" w:rsidP="00A11A69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9E1512">
        <w:rPr>
          <w:sz w:val="28"/>
          <w:szCs w:val="28"/>
        </w:rPr>
        <w:t xml:space="preserve">Настоящее информационное сообщение о проведении открытого конкурса размещено на сайте Организатора открытого конкурса в сети </w:t>
      </w:r>
      <w:r w:rsidR="00223F67">
        <w:rPr>
          <w:sz w:val="28"/>
          <w:szCs w:val="28"/>
        </w:rPr>
        <w:t xml:space="preserve">интернет </w:t>
      </w:r>
      <w:r w:rsidRPr="009E1512">
        <w:rPr>
          <w:sz w:val="28"/>
          <w:szCs w:val="28"/>
        </w:rPr>
        <w:t>на официальном сайте Российской Федерации </w:t>
      </w:r>
      <w:hyperlink r:id="rId7" w:history="1">
        <w:r w:rsidRPr="009E1512">
          <w:rPr>
            <w:rStyle w:val="a8"/>
            <w:sz w:val="28"/>
            <w:szCs w:val="28"/>
          </w:rPr>
          <w:t>https://torgi.gov.ru</w:t>
        </w:r>
      </w:hyperlink>
      <w:r w:rsidRPr="009E1512">
        <w:rPr>
          <w:sz w:val="28"/>
          <w:szCs w:val="28"/>
        </w:rPr>
        <w:t xml:space="preserve">, официальном сайте Администрации </w:t>
      </w:r>
      <w:r w:rsidR="00A11A69">
        <w:rPr>
          <w:sz w:val="28"/>
          <w:szCs w:val="28"/>
        </w:rPr>
        <w:t>муниципального района «Сретенский район»</w:t>
      </w:r>
      <w:r w:rsidRPr="009E1512">
        <w:rPr>
          <w:sz w:val="28"/>
          <w:szCs w:val="28"/>
        </w:rPr>
        <w:t xml:space="preserve"> Забайкальского края </w:t>
      </w:r>
      <w:r w:rsidR="00A11A69" w:rsidRPr="00A11A69">
        <w:rPr>
          <w:sz w:val="28"/>
          <w:szCs w:val="28"/>
        </w:rPr>
        <w:t>https://sretensk.75.ru</w:t>
      </w:r>
      <w:r w:rsidRPr="009E1512">
        <w:rPr>
          <w:sz w:val="28"/>
          <w:szCs w:val="28"/>
        </w:rPr>
        <w:t>.</w:t>
      </w:r>
    </w:p>
    <w:p w14:paraId="00F09300" w14:textId="77777777" w:rsidR="009E1512" w:rsidRPr="009E1512" w:rsidRDefault="009E1512" w:rsidP="00A11A69">
      <w:pPr>
        <w:ind w:firstLine="709"/>
        <w:jc w:val="both"/>
        <w:rPr>
          <w:sz w:val="28"/>
          <w:szCs w:val="28"/>
        </w:rPr>
      </w:pPr>
      <w:r w:rsidRPr="009E1512">
        <w:rPr>
          <w:sz w:val="28"/>
          <w:szCs w:val="28"/>
        </w:rPr>
        <w:t> </w:t>
      </w:r>
    </w:p>
    <w:p w14:paraId="28441741" w14:textId="50FD177A" w:rsidR="009E1512" w:rsidRPr="009E1512" w:rsidRDefault="009E1512" w:rsidP="00223F67">
      <w:pPr>
        <w:jc w:val="both"/>
        <w:rPr>
          <w:bCs/>
          <w:sz w:val="28"/>
          <w:szCs w:val="28"/>
        </w:rPr>
      </w:pPr>
      <w:r w:rsidRPr="009E1512">
        <w:rPr>
          <w:bCs/>
          <w:sz w:val="28"/>
          <w:szCs w:val="28"/>
        </w:rPr>
        <w:t xml:space="preserve">Начало приема заявок: </w:t>
      </w:r>
      <w:r w:rsidR="00382150">
        <w:rPr>
          <w:bCs/>
          <w:sz w:val="28"/>
          <w:szCs w:val="28"/>
        </w:rPr>
        <w:t>15</w:t>
      </w:r>
      <w:r w:rsidRPr="009E1512">
        <w:rPr>
          <w:bCs/>
          <w:sz w:val="28"/>
          <w:szCs w:val="28"/>
        </w:rPr>
        <w:t>.</w:t>
      </w:r>
      <w:r w:rsidR="00A11A69">
        <w:rPr>
          <w:bCs/>
          <w:sz w:val="28"/>
          <w:szCs w:val="28"/>
        </w:rPr>
        <w:t>10</w:t>
      </w:r>
      <w:r w:rsidRPr="009E1512">
        <w:rPr>
          <w:bCs/>
          <w:sz w:val="28"/>
          <w:szCs w:val="28"/>
        </w:rPr>
        <w:t>.2026.</w:t>
      </w:r>
    </w:p>
    <w:p w14:paraId="68581AA7" w14:textId="77777777" w:rsidR="00382150" w:rsidRDefault="009E1512" w:rsidP="00223F67">
      <w:pPr>
        <w:jc w:val="both"/>
        <w:rPr>
          <w:bCs/>
          <w:sz w:val="28"/>
          <w:szCs w:val="28"/>
        </w:rPr>
      </w:pPr>
      <w:r w:rsidRPr="009E1512">
        <w:rPr>
          <w:bCs/>
          <w:sz w:val="28"/>
          <w:szCs w:val="28"/>
        </w:rPr>
        <w:t>Окончание приема заявок:</w:t>
      </w:r>
      <w:r w:rsidR="00382150">
        <w:rPr>
          <w:bCs/>
          <w:sz w:val="28"/>
          <w:szCs w:val="28"/>
        </w:rPr>
        <w:t>16</w:t>
      </w:r>
      <w:r w:rsidRPr="009E1512">
        <w:rPr>
          <w:bCs/>
          <w:sz w:val="28"/>
          <w:szCs w:val="28"/>
        </w:rPr>
        <w:t xml:space="preserve"> .</w:t>
      </w:r>
      <w:r w:rsidR="00A11A69">
        <w:rPr>
          <w:bCs/>
          <w:sz w:val="28"/>
          <w:szCs w:val="28"/>
        </w:rPr>
        <w:t xml:space="preserve">11.2026 </w:t>
      </w:r>
    </w:p>
    <w:p w14:paraId="573CF18E" w14:textId="785E15EB" w:rsidR="009E1512" w:rsidRPr="009E1512" w:rsidRDefault="00A11A69" w:rsidP="00223F6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Подведение итогов: </w:t>
      </w:r>
      <w:r w:rsidR="00382150">
        <w:rPr>
          <w:bCs/>
          <w:sz w:val="28"/>
          <w:szCs w:val="28"/>
        </w:rPr>
        <w:t>17</w:t>
      </w:r>
      <w:r>
        <w:rPr>
          <w:bCs/>
          <w:sz w:val="28"/>
          <w:szCs w:val="28"/>
        </w:rPr>
        <w:t>.11</w:t>
      </w:r>
      <w:r w:rsidR="009E1512" w:rsidRPr="009E1512">
        <w:rPr>
          <w:bCs/>
          <w:sz w:val="28"/>
          <w:szCs w:val="28"/>
        </w:rPr>
        <w:t>.2026</w:t>
      </w:r>
    </w:p>
    <w:p w14:paraId="580BAADD" w14:textId="77777777" w:rsidR="009E1512" w:rsidRPr="009E1512" w:rsidRDefault="009E1512" w:rsidP="00223F67">
      <w:pPr>
        <w:jc w:val="both"/>
        <w:rPr>
          <w:sz w:val="28"/>
          <w:szCs w:val="28"/>
        </w:rPr>
      </w:pPr>
      <w:r w:rsidRPr="009E1512">
        <w:rPr>
          <w:sz w:val="28"/>
          <w:szCs w:val="28"/>
        </w:rPr>
        <w:t>Предложение   о   заключении   концес</w:t>
      </w:r>
      <w:r w:rsidR="00223F67">
        <w:rPr>
          <w:sz w:val="28"/>
          <w:szCs w:val="28"/>
        </w:rPr>
        <w:t xml:space="preserve">сионного   соглашения   размещено </w:t>
      </w:r>
      <w:r w:rsidRPr="009E1512">
        <w:rPr>
          <w:sz w:val="28"/>
          <w:szCs w:val="28"/>
        </w:rPr>
        <w:t>на официальном сайте: </w:t>
      </w:r>
      <w:hyperlink r:id="rId8" w:history="1">
        <w:r w:rsidRPr="009E1512">
          <w:rPr>
            <w:rStyle w:val="a8"/>
            <w:sz w:val="28"/>
            <w:szCs w:val="28"/>
          </w:rPr>
          <w:t>www.torgi.gov.ru</w:t>
        </w:r>
      </w:hyperlink>
      <w:r w:rsidRPr="009E1512">
        <w:rPr>
          <w:sz w:val="28"/>
          <w:szCs w:val="28"/>
        </w:rPr>
        <w:t>.</w:t>
      </w:r>
    </w:p>
    <w:p w14:paraId="52A6D360" w14:textId="77777777" w:rsidR="00014AE3" w:rsidRPr="009E1512" w:rsidRDefault="00014AE3" w:rsidP="00A11A69">
      <w:pPr>
        <w:ind w:firstLine="709"/>
        <w:jc w:val="both"/>
      </w:pPr>
    </w:p>
    <w:sectPr w:rsidR="00014AE3" w:rsidRPr="009E1512" w:rsidSect="00A7011F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149FA"/>
    <w:multiLevelType w:val="multilevel"/>
    <w:tmpl w:val="541C23DA"/>
    <w:lvl w:ilvl="0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5ED153A5"/>
    <w:multiLevelType w:val="multilevel"/>
    <w:tmpl w:val="CC80F18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C24"/>
    <w:rsid w:val="00014AE3"/>
    <w:rsid w:val="000212F6"/>
    <w:rsid w:val="00021C52"/>
    <w:rsid w:val="00031201"/>
    <w:rsid w:val="00173088"/>
    <w:rsid w:val="001D7DA9"/>
    <w:rsid w:val="00223F67"/>
    <w:rsid w:val="00283007"/>
    <w:rsid w:val="003650F2"/>
    <w:rsid w:val="00382150"/>
    <w:rsid w:val="004502A1"/>
    <w:rsid w:val="00494C0D"/>
    <w:rsid w:val="004F24D5"/>
    <w:rsid w:val="00542DD5"/>
    <w:rsid w:val="00602637"/>
    <w:rsid w:val="006118EE"/>
    <w:rsid w:val="007746DF"/>
    <w:rsid w:val="007864AB"/>
    <w:rsid w:val="0084767B"/>
    <w:rsid w:val="00852DDB"/>
    <w:rsid w:val="009E1512"/>
    <w:rsid w:val="00A07F2D"/>
    <w:rsid w:val="00A11A69"/>
    <w:rsid w:val="00A7011F"/>
    <w:rsid w:val="00AB4238"/>
    <w:rsid w:val="00AD0C24"/>
    <w:rsid w:val="00B0431A"/>
    <w:rsid w:val="00BC7842"/>
    <w:rsid w:val="00BD5F8A"/>
    <w:rsid w:val="00D03576"/>
    <w:rsid w:val="00EB5545"/>
    <w:rsid w:val="00FE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7B526"/>
  <w15:docId w15:val="{F1462AD1-E77C-49A9-AC55-5ABE7C63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F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D7DA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7D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D5F8A"/>
    <w:pPr>
      <w:spacing w:before="100" w:beforeAutospacing="1" w:after="100" w:afterAutospacing="1"/>
    </w:pPr>
  </w:style>
  <w:style w:type="character" w:customStyle="1" w:styleId="a4">
    <w:name w:val="Основной текст Знак"/>
    <w:basedOn w:val="a0"/>
    <w:link w:val="a5"/>
    <w:locked/>
    <w:rsid w:val="00BD5F8A"/>
    <w:rPr>
      <w:color w:val="000000"/>
      <w:sz w:val="28"/>
      <w:szCs w:val="28"/>
    </w:rPr>
  </w:style>
  <w:style w:type="paragraph" w:styleId="a5">
    <w:name w:val="Body Text"/>
    <w:basedOn w:val="a"/>
    <w:link w:val="a4"/>
    <w:rsid w:val="00BD5F8A"/>
    <w:pPr>
      <w:spacing w:after="120"/>
    </w:pPr>
    <w:rPr>
      <w:rFonts w:asciiTheme="minorHAnsi" w:eastAsiaTheme="minorHAnsi" w:hAnsiTheme="minorHAnsi" w:cstheme="minorBidi"/>
      <w:color w:val="000000"/>
      <w:sz w:val="28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BD5F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rsid w:val="00BD5F8A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rsid w:val="00BD5F8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rsid w:val="00BD5F8A"/>
    <w:rPr>
      <w:color w:val="00009C"/>
      <w:u w:val="none"/>
      <w:effect w:val="none"/>
    </w:rPr>
  </w:style>
  <w:style w:type="paragraph" w:styleId="a9">
    <w:name w:val="Balloon Text"/>
    <w:basedOn w:val="a"/>
    <w:link w:val="aa"/>
    <w:uiPriority w:val="99"/>
    <w:semiHidden/>
    <w:unhideWhenUsed/>
    <w:rsid w:val="001D7DA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D7DA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1D7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D7D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D7D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08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orgi.gov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4EE81-DBA5-4A5E-94BC-63E4BACB6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Zemelny-2</dc:creator>
  <cp:lastModifiedBy>светлана илюшечкина</cp:lastModifiedBy>
  <cp:revision>4</cp:revision>
  <cp:lastPrinted>2026-10-14T23:30:00Z</cp:lastPrinted>
  <dcterms:created xsi:type="dcterms:W3CDTF">2026-10-14T23:44:00Z</dcterms:created>
  <dcterms:modified xsi:type="dcterms:W3CDTF">2026-10-15T01:38:00Z</dcterms:modified>
</cp:coreProperties>
</file>