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E5" w:rsidRPr="00F858A2" w:rsidRDefault="00F858A2" w:rsidP="00F85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A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 теплоснабжения Администраци</w:t>
      </w:r>
      <w:r w:rsidR="00436C07">
        <w:rPr>
          <w:rFonts w:ascii="Times New Roman" w:hAnsi="Times New Roman" w:cs="Times New Roman"/>
          <w:sz w:val="28"/>
          <w:szCs w:val="28"/>
        </w:rPr>
        <w:t>и МР «Сретенский район» на 2021</w:t>
      </w:r>
      <w:r w:rsidR="005102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22.02.2012 г. № 154 «О требованиях к схемам теплоснабжения, порядку их разработки и утверждения», Управление территориального развития Администрации МР «Сретенский район» уведомляет о проведении актуализации схем теплоснабжения Администрации МР</w:t>
      </w:r>
      <w:r w:rsidR="00436C07">
        <w:rPr>
          <w:rFonts w:ascii="Times New Roman" w:hAnsi="Times New Roman" w:cs="Times New Roman"/>
          <w:sz w:val="28"/>
          <w:szCs w:val="28"/>
        </w:rPr>
        <w:t xml:space="preserve"> «Сретенский район» на 2017-2021</w:t>
      </w:r>
      <w:r w:rsidRPr="00F858A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организаций  и иных лиц по актуализации схем теплоснабжения администрации МР </w:t>
      </w:r>
      <w:r w:rsidR="00436C07">
        <w:rPr>
          <w:rFonts w:ascii="Times New Roman" w:hAnsi="Times New Roman" w:cs="Times New Roman"/>
          <w:sz w:val="28"/>
          <w:szCs w:val="28"/>
        </w:rPr>
        <w:t>«Сретенский район»  на 2017-2021</w:t>
      </w:r>
      <w:r w:rsidRPr="00F858A2">
        <w:rPr>
          <w:rFonts w:ascii="Times New Roman" w:hAnsi="Times New Roman" w:cs="Times New Roman"/>
          <w:sz w:val="28"/>
          <w:szCs w:val="28"/>
        </w:rPr>
        <w:t xml:space="preserve"> годы принимаются</w:t>
      </w:r>
      <w:r w:rsidR="00436C07">
        <w:rPr>
          <w:rFonts w:ascii="Times New Roman" w:hAnsi="Times New Roman" w:cs="Times New Roman"/>
          <w:sz w:val="28"/>
          <w:szCs w:val="28"/>
        </w:rPr>
        <w:t xml:space="preserve"> до 1 марта 2021</w:t>
      </w:r>
      <w:bookmarkStart w:id="0" w:name="_GoBack"/>
      <w:bookmarkEnd w:id="0"/>
      <w:r w:rsidRPr="00F858A2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F858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58A2">
        <w:rPr>
          <w:rFonts w:ascii="Times New Roman" w:hAnsi="Times New Roman" w:cs="Times New Roman"/>
          <w:sz w:val="28"/>
          <w:szCs w:val="28"/>
        </w:rPr>
        <w:t>ретенск, ул.Кочеткова, 6, Админист</w:t>
      </w:r>
      <w:r w:rsidR="00047B29">
        <w:rPr>
          <w:rFonts w:ascii="Times New Roman" w:hAnsi="Times New Roman" w:cs="Times New Roman"/>
          <w:sz w:val="28"/>
          <w:szCs w:val="28"/>
        </w:rPr>
        <w:t xml:space="preserve">рация МР «Сретенский район», </w:t>
      </w:r>
      <w:proofErr w:type="spellStart"/>
      <w:r w:rsidR="00047B29">
        <w:rPr>
          <w:rFonts w:ascii="Times New Roman" w:hAnsi="Times New Roman" w:cs="Times New Roman"/>
          <w:sz w:val="28"/>
          <w:szCs w:val="28"/>
        </w:rPr>
        <w:t>ка</w:t>
      </w:r>
      <w:r w:rsidRPr="00F858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 xml:space="preserve">. № 10 или в электронном виде на адрес электронной почты: 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srtadm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@</w:t>
      </w:r>
      <w:r w:rsidRPr="00F8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858A2" w:rsidRPr="00F858A2" w:rsidSect="00B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32"/>
    <w:rsid w:val="00047B29"/>
    <w:rsid w:val="00436C07"/>
    <w:rsid w:val="00453D2B"/>
    <w:rsid w:val="00510215"/>
    <w:rsid w:val="007A2408"/>
    <w:rsid w:val="00B763A4"/>
    <w:rsid w:val="00BF09E5"/>
    <w:rsid w:val="00CC2F32"/>
    <w:rsid w:val="00E42F25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5"/>
  </w:style>
  <w:style w:type="paragraph" w:styleId="2">
    <w:name w:val="heading 2"/>
    <w:basedOn w:val="a"/>
    <w:link w:val="20"/>
    <w:uiPriority w:val="9"/>
    <w:qFormat/>
    <w:rsid w:val="00CC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arhitektyra</dc:creator>
  <cp:keywords/>
  <dc:description/>
  <cp:lastModifiedBy>Ирина</cp:lastModifiedBy>
  <cp:revision>8</cp:revision>
  <cp:lastPrinted>2021-01-12T06:18:00Z</cp:lastPrinted>
  <dcterms:created xsi:type="dcterms:W3CDTF">2017-01-12T04:55:00Z</dcterms:created>
  <dcterms:modified xsi:type="dcterms:W3CDTF">2021-01-12T06:19:00Z</dcterms:modified>
</cp:coreProperties>
</file>