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D34" w:rsidRDefault="00555D34" w:rsidP="00555D34">
      <w:pPr>
        <w:pStyle w:val="a3"/>
        <w:spacing w:line="240" w:lineRule="auto"/>
        <w:jc w:val="left"/>
        <w:rPr>
          <w:b/>
          <w:bCs/>
        </w:rPr>
      </w:pPr>
    </w:p>
    <w:p w:rsidR="00555D34" w:rsidRDefault="00555D34" w:rsidP="00555D34">
      <w:pPr>
        <w:pStyle w:val="a3"/>
        <w:spacing w:line="240" w:lineRule="auto"/>
        <w:rPr>
          <w:b/>
          <w:bCs/>
        </w:rPr>
      </w:pPr>
      <w:r>
        <w:rPr>
          <w:b/>
          <w:bCs/>
        </w:rPr>
        <w:t>Администрация</w:t>
      </w:r>
      <w:r>
        <w:t xml:space="preserve"> </w:t>
      </w:r>
      <w:r>
        <w:rPr>
          <w:b/>
          <w:bCs/>
        </w:rPr>
        <w:t xml:space="preserve">муниципального района </w:t>
      </w:r>
    </w:p>
    <w:p w:rsidR="00555D34" w:rsidRDefault="00555D34" w:rsidP="00555D34">
      <w:pPr>
        <w:pStyle w:val="a3"/>
        <w:spacing w:line="240" w:lineRule="auto"/>
        <w:rPr>
          <w:b/>
          <w:bCs/>
        </w:rPr>
      </w:pPr>
      <w:r>
        <w:rPr>
          <w:b/>
          <w:bCs/>
        </w:rPr>
        <w:t>«Тунгокоченский район»</w:t>
      </w:r>
    </w:p>
    <w:p w:rsidR="00555D34" w:rsidRDefault="00555D34" w:rsidP="00555D34">
      <w:pPr>
        <w:pStyle w:val="a3"/>
        <w:spacing w:line="240" w:lineRule="auto"/>
        <w:rPr>
          <w:b/>
          <w:bCs/>
        </w:rPr>
      </w:pPr>
      <w:r>
        <w:rPr>
          <w:b/>
          <w:bCs/>
        </w:rPr>
        <w:t xml:space="preserve">Забайкальского края </w:t>
      </w:r>
    </w:p>
    <w:p w:rsidR="00555D34" w:rsidRDefault="00555D34" w:rsidP="00555D34">
      <w:pPr>
        <w:pStyle w:val="a3"/>
        <w:spacing w:line="240" w:lineRule="auto"/>
        <w:jc w:val="left"/>
        <w:rPr>
          <w:i/>
          <w:iCs/>
          <w:sz w:val="32"/>
          <w:szCs w:val="32"/>
        </w:rPr>
      </w:pPr>
    </w:p>
    <w:p w:rsidR="00555D34" w:rsidRDefault="00555D34" w:rsidP="00555D34">
      <w:pPr>
        <w:pStyle w:val="a3"/>
        <w:spacing w:line="240" w:lineRule="auto"/>
        <w:jc w:val="left"/>
        <w:rPr>
          <w:i/>
          <w:iCs/>
          <w:sz w:val="32"/>
          <w:szCs w:val="32"/>
        </w:rPr>
      </w:pPr>
    </w:p>
    <w:p w:rsidR="00555D34" w:rsidRDefault="00555D34" w:rsidP="00555D34">
      <w:pPr>
        <w:pStyle w:val="a3"/>
        <w:spacing w:line="240" w:lineRule="auto"/>
      </w:pPr>
    </w:p>
    <w:p w:rsidR="00555D34" w:rsidRDefault="00555D34" w:rsidP="00555D34">
      <w:pPr>
        <w:pStyle w:val="a7"/>
        <w:spacing w:line="240" w:lineRule="auto"/>
      </w:pPr>
      <w:r>
        <w:t>ПОСТАНОВЛЕНИЕ</w:t>
      </w:r>
    </w:p>
    <w:p w:rsidR="00555D34" w:rsidRDefault="00555D34" w:rsidP="00555D34">
      <w:pPr>
        <w:pStyle w:val="a7"/>
        <w:spacing w:line="240" w:lineRule="auto"/>
        <w:jc w:val="left"/>
      </w:pPr>
    </w:p>
    <w:p w:rsidR="00555D34" w:rsidRDefault="00555D34" w:rsidP="00555D34">
      <w:pPr>
        <w:pStyle w:val="a5"/>
        <w:spacing w:line="240" w:lineRule="auto"/>
        <w:ind w:right="60"/>
      </w:pPr>
      <w:r>
        <w:t xml:space="preserve">    31  января 2022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30</w:t>
      </w:r>
    </w:p>
    <w:p w:rsidR="00555D34" w:rsidRDefault="00555D34" w:rsidP="00555D34">
      <w:pPr>
        <w:pStyle w:val="a5"/>
        <w:spacing w:line="240" w:lineRule="auto"/>
        <w:ind w:right="60"/>
        <w:jc w:val="center"/>
      </w:pPr>
    </w:p>
    <w:p w:rsidR="00555D34" w:rsidRDefault="00555D34" w:rsidP="00555D34">
      <w:pPr>
        <w:pStyle w:val="a5"/>
        <w:spacing w:line="240" w:lineRule="auto"/>
        <w:ind w:right="60"/>
        <w:jc w:val="center"/>
      </w:pPr>
      <w:r>
        <w:t>село Верх-Усугли</w:t>
      </w:r>
    </w:p>
    <w:p w:rsidR="00555D34" w:rsidRDefault="00555D34" w:rsidP="00555D34">
      <w:pPr>
        <w:pStyle w:val="a5"/>
        <w:spacing w:line="240" w:lineRule="auto"/>
        <w:ind w:right="60"/>
      </w:pPr>
    </w:p>
    <w:p w:rsidR="00555D34" w:rsidRDefault="00555D34" w:rsidP="00555D34">
      <w:pPr>
        <w:pStyle w:val="a5"/>
        <w:spacing w:line="240" w:lineRule="auto"/>
        <w:ind w:right="60"/>
      </w:pPr>
    </w:p>
    <w:p w:rsidR="00555D34" w:rsidRDefault="00555D34" w:rsidP="00555D34">
      <w:pPr>
        <w:pStyle w:val="a5"/>
        <w:tabs>
          <w:tab w:val="center" w:pos="4647"/>
          <w:tab w:val="left" w:pos="7160"/>
        </w:tabs>
        <w:spacing w:line="240" w:lineRule="auto"/>
        <w:ind w:right="60"/>
        <w:jc w:val="center"/>
        <w:rPr>
          <w:b/>
          <w:bCs/>
        </w:rPr>
      </w:pPr>
      <w:r>
        <w:rPr>
          <w:b/>
          <w:bCs/>
        </w:rPr>
        <w:t xml:space="preserve">О признании </w:t>
      </w:r>
      <w:proofErr w:type="gramStart"/>
      <w:r>
        <w:rPr>
          <w:b/>
          <w:bCs/>
        </w:rPr>
        <w:t>утратившим</w:t>
      </w:r>
      <w:proofErr w:type="gramEnd"/>
      <w:r>
        <w:rPr>
          <w:b/>
          <w:bCs/>
        </w:rPr>
        <w:t xml:space="preserve"> силу Постановления администрации </w:t>
      </w:r>
    </w:p>
    <w:p w:rsidR="00555D34" w:rsidRDefault="00555D34" w:rsidP="00555D34">
      <w:pPr>
        <w:pStyle w:val="a5"/>
        <w:tabs>
          <w:tab w:val="center" w:pos="4647"/>
          <w:tab w:val="left" w:pos="7160"/>
        </w:tabs>
        <w:spacing w:line="240" w:lineRule="auto"/>
        <w:ind w:right="60"/>
        <w:jc w:val="center"/>
        <w:rPr>
          <w:b/>
          <w:bCs/>
        </w:rPr>
      </w:pPr>
      <w:r>
        <w:rPr>
          <w:b/>
          <w:bCs/>
        </w:rPr>
        <w:t>муниципального района «Тунгокоченский район» от 14 сентября № 410 «Об утверждении административного регламента осуществления муниципального контроля за сохранность автомобильных дорог местного значения муниципального района «Тунгокоченский район»</w:t>
      </w:r>
    </w:p>
    <w:p w:rsidR="00555D34" w:rsidRDefault="00555D34" w:rsidP="00555D34">
      <w:pPr>
        <w:pStyle w:val="a5"/>
        <w:tabs>
          <w:tab w:val="center" w:pos="4647"/>
          <w:tab w:val="left" w:pos="7160"/>
        </w:tabs>
        <w:spacing w:line="240" w:lineRule="auto"/>
        <w:ind w:right="60"/>
        <w:jc w:val="center"/>
      </w:pPr>
    </w:p>
    <w:p w:rsidR="00555D34" w:rsidRDefault="00555D34" w:rsidP="00555D34">
      <w:pPr>
        <w:pStyle w:val="a5"/>
        <w:tabs>
          <w:tab w:val="center" w:pos="4647"/>
          <w:tab w:val="left" w:pos="7160"/>
        </w:tabs>
        <w:spacing w:line="240" w:lineRule="auto"/>
        <w:ind w:right="60"/>
        <w:jc w:val="center"/>
      </w:pPr>
    </w:p>
    <w:p w:rsidR="00555D34" w:rsidRDefault="00555D34" w:rsidP="00555D34">
      <w:pPr>
        <w:pStyle w:val="1"/>
        <w:keepNext w:val="0"/>
        <w:shd w:val="clear" w:color="auto" w:fill="FFFFFF"/>
        <w:spacing w:line="240" w:lineRule="auto"/>
        <w:ind w:firstLine="567"/>
        <w:jc w:val="both"/>
        <w:rPr>
          <w:b/>
          <w:bCs/>
        </w:rPr>
      </w:pPr>
      <w:r>
        <w:t xml:space="preserve">В целях приведения нормативных правовых актов администрации муниципального района «Тунгокоченский район» в соответствие действующему законодательству, руководствуясь статьями 25, 33 Устава муниципального района «Тунгокоченский район» Забайкальского края, администрация муниципального района «Тунгокоченский район» </w:t>
      </w:r>
      <w:r>
        <w:rPr>
          <w:b/>
          <w:bCs/>
        </w:rPr>
        <w:t>постановляет:</w:t>
      </w:r>
    </w:p>
    <w:p w:rsidR="00555D34" w:rsidRDefault="00555D34" w:rsidP="00555D34">
      <w:pPr>
        <w:pStyle w:val="1"/>
        <w:keepNext w:val="0"/>
        <w:shd w:val="clear" w:color="auto" w:fill="FFFFFF"/>
        <w:spacing w:line="240" w:lineRule="auto"/>
        <w:ind w:firstLine="567"/>
        <w:jc w:val="both"/>
        <w:rPr>
          <w:b/>
          <w:bCs/>
        </w:rPr>
      </w:pPr>
    </w:p>
    <w:p w:rsidR="00555D34" w:rsidRPr="00555D34" w:rsidRDefault="00555D34" w:rsidP="00555D34">
      <w:pPr>
        <w:pStyle w:val="1"/>
        <w:keepNext w:val="0"/>
        <w:shd w:val="clear" w:color="auto" w:fill="FFFFFF"/>
        <w:spacing w:line="240" w:lineRule="auto"/>
        <w:ind w:firstLine="567"/>
        <w:jc w:val="both"/>
        <w:rPr>
          <w:b/>
          <w:bCs/>
        </w:rPr>
      </w:pPr>
      <w:r>
        <w:rPr>
          <w:bCs/>
        </w:rPr>
        <w:t>1.</w:t>
      </w:r>
      <w:r>
        <w:rPr>
          <w:b/>
          <w:bCs/>
        </w:rPr>
        <w:t xml:space="preserve"> </w:t>
      </w:r>
      <w:r>
        <w:t>Признать утратившим силу Постановление администрации  муниципального района «Тунгокоченский район»: от 14 сентября 2017 года № 410 «Об утверждении административного регламента осуществления муниципального контроля за сохранность автомобильных дорог местного значения муниципального района «Тунгокоченский район»</w:t>
      </w:r>
    </w:p>
    <w:p w:rsidR="00555D34" w:rsidRDefault="00555D34" w:rsidP="00555D34">
      <w:pPr>
        <w:pStyle w:val="a5"/>
        <w:tabs>
          <w:tab w:val="center" w:pos="4647"/>
          <w:tab w:val="left" w:pos="7160"/>
        </w:tabs>
        <w:ind w:right="-227"/>
      </w:pPr>
      <w:r>
        <w:t xml:space="preserve">         2. Опубликовать настоящее постановление в газете «Вести-Севера» и разместить на официальном сайте администрации муниципального района «Тунгокоченский район» в информационно-телекоммуникационной сети «Интернет».</w:t>
      </w:r>
    </w:p>
    <w:p w:rsidR="00555D34" w:rsidRDefault="00555D34" w:rsidP="00555D34">
      <w:pPr>
        <w:pStyle w:val="a5"/>
        <w:tabs>
          <w:tab w:val="center" w:pos="4647"/>
          <w:tab w:val="left" w:pos="7160"/>
        </w:tabs>
        <w:spacing w:line="240" w:lineRule="auto"/>
        <w:ind w:right="60"/>
      </w:pPr>
      <w:r>
        <w:t xml:space="preserve">        3. Настоящее постановление вступает в силу на следующий день после дня его официального опубликования. </w:t>
      </w:r>
    </w:p>
    <w:p w:rsidR="00555D34" w:rsidRDefault="00555D34" w:rsidP="00555D34">
      <w:pPr>
        <w:jc w:val="both"/>
        <w:rPr>
          <w:sz w:val="28"/>
          <w:szCs w:val="28"/>
        </w:rPr>
      </w:pPr>
    </w:p>
    <w:p w:rsidR="00555D34" w:rsidRDefault="00555D34" w:rsidP="00555D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И.О главы  муниципального района </w:t>
      </w:r>
    </w:p>
    <w:p w:rsidR="00555D34" w:rsidRPr="00555D34" w:rsidRDefault="00555D34" w:rsidP="00555D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«Тунгокоченский район»                                                       </w:t>
      </w:r>
      <w:r>
        <w:rPr>
          <w:b/>
          <w:sz w:val="28"/>
          <w:szCs w:val="28"/>
        </w:rPr>
        <w:tab/>
        <w:t xml:space="preserve">Н.С. Ананенко    </w:t>
      </w:r>
    </w:p>
    <w:p w:rsidR="00555D34" w:rsidRDefault="00555D34" w:rsidP="00555D34">
      <w:pPr>
        <w:rPr>
          <w:sz w:val="20"/>
          <w:szCs w:val="20"/>
        </w:rPr>
      </w:pPr>
    </w:p>
    <w:p w:rsidR="00555D34" w:rsidRDefault="00555D34" w:rsidP="00555D34"/>
    <w:p w:rsidR="000E19A2" w:rsidRDefault="000E19A2"/>
    <w:sectPr w:rsidR="000E19A2" w:rsidSect="00555D3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D34"/>
    <w:rsid w:val="000E19A2"/>
    <w:rsid w:val="00555D34"/>
    <w:rsid w:val="005E4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55D34"/>
    <w:pPr>
      <w:keepNext/>
      <w:spacing w:line="360" w:lineRule="auto"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55D3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555D34"/>
    <w:pPr>
      <w:spacing w:line="360" w:lineRule="auto"/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555D3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555D34"/>
    <w:pPr>
      <w:spacing w:line="360" w:lineRule="auto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555D3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Subtitle"/>
    <w:basedOn w:val="a"/>
    <w:link w:val="a8"/>
    <w:uiPriority w:val="99"/>
    <w:qFormat/>
    <w:rsid w:val="00555D34"/>
    <w:pPr>
      <w:spacing w:line="360" w:lineRule="auto"/>
      <w:jc w:val="center"/>
    </w:pPr>
    <w:rPr>
      <w:b/>
      <w:bCs/>
      <w:sz w:val="32"/>
      <w:szCs w:val="32"/>
    </w:rPr>
  </w:style>
  <w:style w:type="character" w:customStyle="1" w:styleId="a8">
    <w:name w:val="Подзаголовок Знак"/>
    <w:basedOn w:val="a0"/>
    <w:link w:val="a7"/>
    <w:uiPriority w:val="99"/>
    <w:rsid w:val="00555D3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1340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OhremchukMV</dc:creator>
  <cp:keywords/>
  <dc:description/>
  <cp:lastModifiedBy>OhremchukMV</cp:lastModifiedBy>
  <cp:revision>3</cp:revision>
  <cp:lastPrinted>2022-01-31T01:36:00Z</cp:lastPrinted>
  <dcterms:created xsi:type="dcterms:W3CDTF">2022-01-31T01:31:00Z</dcterms:created>
  <dcterms:modified xsi:type="dcterms:W3CDTF">2022-01-31T01:36:00Z</dcterms:modified>
</cp:coreProperties>
</file>