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частью </w:t>
      </w:r>
      <w:r w:rsidR="003A20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39.6,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>едоставлении в аренду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государственная собственность на которые не разграничена.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F702A" w:rsidTr="009F702A">
        <w:tc>
          <w:tcPr>
            <w:tcW w:w="959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  <w:r w:rsidR="003A2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9F702A" w:rsidRPr="009F702A" w:rsidTr="001674D5">
        <w:trPr>
          <w:trHeight w:val="1056"/>
        </w:trPr>
        <w:tc>
          <w:tcPr>
            <w:tcW w:w="959" w:type="dxa"/>
          </w:tcPr>
          <w:p w:rsidR="009F702A" w:rsidRPr="009F702A" w:rsidRDefault="009F702A" w:rsidP="001674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F702A" w:rsidRPr="009F702A" w:rsidRDefault="009F702A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</w:t>
            </w:r>
            <w:r w:rsidR="00C06AB9">
              <w:rPr>
                <w:rFonts w:ascii="Times New Roman" w:hAnsi="Times New Roman" w:cs="Times New Roman"/>
                <w:sz w:val="24"/>
                <w:szCs w:val="24"/>
              </w:rPr>
              <w:t xml:space="preserve">рай, Тунгокоченский район, с. </w:t>
            </w:r>
            <w:r w:rsidR="003A203E">
              <w:rPr>
                <w:rFonts w:ascii="Times New Roman" w:hAnsi="Times New Roman" w:cs="Times New Roman"/>
                <w:sz w:val="24"/>
                <w:szCs w:val="24"/>
              </w:rPr>
              <w:t>Тунгокочен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3A203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3A203E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393" w:type="dxa"/>
          </w:tcPr>
          <w:p w:rsidR="009F702A" w:rsidRPr="009F702A" w:rsidRDefault="003A203E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2393" w:type="dxa"/>
          </w:tcPr>
          <w:p w:rsidR="009F702A" w:rsidRPr="009F702A" w:rsidRDefault="009F702A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A203E">
              <w:rPr>
                <w:rFonts w:ascii="Times New Roman" w:hAnsi="Times New Roman" w:cs="Times New Roman"/>
                <w:sz w:val="24"/>
                <w:szCs w:val="24"/>
              </w:rPr>
              <w:t>ведения гражданами садоводства и огородничества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3A203E">
        <w:rPr>
          <w:rFonts w:ascii="Times New Roman" w:hAnsi="Times New Roman" w:cs="Times New Roman"/>
          <w:sz w:val="24"/>
          <w:szCs w:val="24"/>
        </w:rPr>
        <w:t>19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3A203E">
        <w:rPr>
          <w:rFonts w:ascii="Times New Roman" w:hAnsi="Times New Roman" w:cs="Times New Roman"/>
          <w:sz w:val="24"/>
          <w:szCs w:val="24"/>
        </w:rPr>
        <w:t>августа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3A203E">
        <w:rPr>
          <w:rFonts w:ascii="Times New Roman" w:hAnsi="Times New Roman" w:cs="Times New Roman"/>
          <w:sz w:val="24"/>
          <w:szCs w:val="24"/>
        </w:rPr>
        <w:t>19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3A203E">
        <w:rPr>
          <w:rFonts w:ascii="Times New Roman" w:hAnsi="Times New Roman" w:cs="Times New Roman"/>
          <w:sz w:val="24"/>
          <w:szCs w:val="24"/>
        </w:rPr>
        <w:t>сентября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C06AB9" w:rsidRDefault="00C06AB9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</w:t>
      </w:r>
      <w:r w:rsidR="00B90BC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возможно по вышеуказанному адресу.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744E"/>
    <w:rsid w:val="00276CAC"/>
    <w:rsid w:val="0034762C"/>
    <w:rsid w:val="003A203E"/>
    <w:rsid w:val="006B6B9B"/>
    <w:rsid w:val="006F0D32"/>
    <w:rsid w:val="009E1F88"/>
    <w:rsid w:val="009F702A"/>
    <w:rsid w:val="00B90BC1"/>
    <w:rsid w:val="00C0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TishurovaAA</cp:lastModifiedBy>
  <cp:revision>7</cp:revision>
  <dcterms:created xsi:type="dcterms:W3CDTF">2019-10-23T07:38:00Z</dcterms:created>
  <dcterms:modified xsi:type="dcterms:W3CDTF">2022-08-17T07:27:00Z</dcterms:modified>
</cp:coreProperties>
</file>