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CA" w:rsidRDefault="001665D5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 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2009CA" w:rsidRDefault="001665D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2009CA" w:rsidRDefault="001665D5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Забайкальского края </w:t>
      </w:r>
    </w:p>
    <w:p w:rsidR="002009CA" w:rsidRDefault="002009CA">
      <w:pPr>
        <w:jc w:val="both"/>
        <w:rPr>
          <w:rFonts w:ascii="Times New Roman" w:hAnsi="Times New Roman"/>
          <w:b/>
          <w:sz w:val="28"/>
        </w:rPr>
      </w:pPr>
    </w:p>
    <w:p w:rsidR="002009CA" w:rsidRDefault="001665D5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2009CA" w:rsidRDefault="002009CA">
      <w:pPr>
        <w:jc w:val="both"/>
        <w:rPr>
          <w:rFonts w:ascii="Times New Roman" w:hAnsi="Times New Roman"/>
          <w:b/>
          <w:sz w:val="28"/>
        </w:rPr>
      </w:pPr>
    </w:p>
    <w:p w:rsidR="002009CA" w:rsidRDefault="001665D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06 марта 2023 года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№  9                                  </w:t>
      </w:r>
    </w:p>
    <w:p w:rsidR="002009CA" w:rsidRDefault="001665D5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2009CA" w:rsidRDefault="002009CA">
      <w:pPr>
        <w:jc w:val="center"/>
        <w:rPr>
          <w:rFonts w:ascii="Times New Roman" w:hAnsi="Times New Roman"/>
          <w:b/>
          <w:sz w:val="28"/>
        </w:rPr>
      </w:pPr>
    </w:p>
    <w:p w:rsidR="002009CA" w:rsidRDefault="001665D5">
      <w:pPr>
        <w:jc w:val="center"/>
        <w:rPr>
          <w:b/>
          <w:sz w:val="28"/>
        </w:rPr>
      </w:pPr>
      <w:r>
        <w:rPr>
          <w:b/>
          <w:sz w:val="28"/>
        </w:rPr>
        <w:t>О полномочиях по составлению протоколов об административных правонарушениях</w:t>
      </w:r>
    </w:p>
    <w:p w:rsidR="002009CA" w:rsidRDefault="002009CA">
      <w:pPr>
        <w:jc w:val="center"/>
        <w:rPr>
          <w:b/>
          <w:sz w:val="28"/>
        </w:rPr>
      </w:pPr>
    </w:p>
    <w:p w:rsidR="002009CA" w:rsidRDefault="002009CA">
      <w:pPr>
        <w:jc w:val="center"/>
        <w:rPr>
          <w:b/>
          <w:sz w:val="28"/>
        </w:rPr>
      </w:pPr>
    </w:p>
    <w:p w:rsidR="002009CA" w:rsidRDefault="001665D5">
      <w:pPr>
        <w:ind w:firstLine="567"/>
        <w:jc w:val="both"/>
        <w:rPr>
          <w:sz w:val="28"/>
        </w:rPr>
      </w:pPr>
      <w:r>
        <w:rPr>
          <w:sz w:val="28"/>
        </w:rPr>
        <w:t>В соответствии с пунктом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29 Федерального закона «Об основных гарантиях избирательных прав и права на участие в</w:t>
      </w:r>
      <w:r>
        <w:rPr>
          <w:sz w:val="28"/>
        </w:rPr>
        <w:t xml:space="preserve"> референдуме граждан Российской Федерации», пунктом 1 части 5 статьи 28.3 Кодекса Российской Федерации об административных правонарушениях, </w:t>
      </w:r>
      <w:proofErr w:type="spellStart"/>
      <w:r>
        <w:rPr>
          <w:sz w:val="28"/>
        </w:rPr>
        <w:t>Тунгокоченская</w:t>
      </w:r>
      <w:proofErr w:type="spellEnd"/>
      <w:r>
        <w:rPr>
          <w:sz w:val="28"/>
        </w:rPr>
        <w:t xml:space="preserve">   районная территориальная избирательная комиссия Забайкальского края  </w:t>
      </w:r>
      <w:r>
        <w:rPr>
          <w:b/>
          <w:sz w:val="28"/>
        </w:rPr>
        <w:t xml:space="preserve">постановляет: </w:t>
      </w:r>
    </w:p>
    <w:p w:rsidR="002009CA" w:rsidRDefault="002009CA">
      <w:pPr>
        <w:ind w:firstLine="567"/>
        <w:jc w:val="both"/>
        <w:rPr>
          <w:sz w:val="28"/>
        </w:rPr>
      </w:pPr>
    </w:p>
    <w:p w:rsidR="002009CA" w:rsidRDefault="002009CA">
      <w:pPr>
        <w:jc w:val="center"/>
        <w:rPr>
          <w:rFonts w:ascii="Times New Roman" w:hAnsi="Times New Roman"/>
          <w:sz w:val="28"/>
        </w:rPr>
      </w:pPr>
    </w:p>
    <w:p w:rsidR="002009CA" w:rsidRDefault="001665D5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proofErr w:type="gramStart"/>
      <w:r>
        <w:rPr>
          <w:rFonts w:ascii="Times New Roman" w:hAnsi="Times New Roman"/>
          <w:sz w:val="28"/>
        </w:rPr>
        <w:t>Уполномочи</w:t>
      </w:r>
      <w:r>
        <w:rPr>
          <w:rFonts w:ascii="Times New Roman" w:hAnsi="Times New Roman"/>
          <w:sz w:val="28"/>
        </w:rPr>
        <w:t xml:space="preserve">ть членов </w:t>
      </w:r>
      <w:proofErr w:type="spellStart"/>
      <w:r>
        <w:rPr>
          <w:rFonts w:ascii="Times New Roman" w:hAnsi="Times New Roman"/>
          <w:sz w:val="28"/>
        </w:rPr>
        <w:t>Тунгокоченской</w:t>
      </w:r>
      <w:proofErr w:type="spellEnd"/>
      <w:r>
        <w:rPr>
          <w:rFonts w:ascii="Times New Roman" w:hAnsi="Times New Roman"/>
          <w:sz w:val="28"/>
        </w:rPr>
        <w:t xml:space="preserve"> районной территориальной избирательной комиссии с правом решающего голоса </w:t>
      </w:r>
      <w:proofErr w:type="spellStart"/>
      <w:r>
        <w:rPr>
          <w:rFonts w:ascii="Times New Roman" w:hAnsi="Times New Roman"/>
          <w:sz w:val="28"/>
        </w:rPr>
        <w:t>Щепелину</w:t>
      </w:r>
      <w:proofErr w:type="spellEnd"/>
      <w:r>
        <w:rPr>
          <w:rFonts w:ascii="Times New Roman" w:hAnsi="Times New Roman"/>
          <w:sz w:val="28"/>
        </w:rPr>
        <w:t xml:space="preserve"> Наталью Федоровну  и </w:t>
      </w:r>
      <w:proofErr w:type="spellStart"/>
      <w:r>
        <w:rPr>
          <w:rFonts w:ascii="Times New Roman" w:hAnsi="Times New Roman"/>
          <w:sz w:val="28"/>
        </w:rPr>
        <w:t>Баянову</w:t>
      </w:r>
      <w:proofErr w:type="spellEnd"/>
      <w:r>
        <w:rPr>
          <w:rFonts w:ascii="Times New Roman" w:hAnsi="Times New Roman"/>
          <w:sz w:val="28"/>
        </w:rPr>
        <w:t xml:space="preserve"> Инну Викторовну на составление протоколов об административных правонарушениях, предусмотренных статьями </w:t>
      </w:r>
      <w:hyperlink r:id="rId4" w:anchor="p696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5.3</w:t>
        </w:r>
      </w:hyperlink>
      <w:r>
        <w:rPr>
          <w:rFonts w:ascii="Times New Roman" w:hAnsi="Times New Roman"/>
          <w:sz w:val="28"/>
        </w:rPr>
        <w:t xml:space="preserve"> - </w:t>
      </w:r>
      <w:hyperlink r:id="rId5" w:anchor="p724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5.5</w:t>
        </w:r>
      </w:hyperlink>
      <w:r>
        <w:rPr>
          <w:rFonts w:ascii="Times New Roman" w:hAnsi="Times New Roman"/>
          <w:sz w:val="28"/>
        </w:rPr>
        <w:t xml:space="preserve">, </w:t>
      </w:r>
      <w:hyperlink r:id="rId6" w:anchor="p769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5.8</w:t>
        </w:r>
      </w:hyperlink>
      <w:r>
        <w:rPr>
          <w:rFonts w:ascii="Times New Roman" w:hAnsi="Times New Roman"/>
          <w:sz w:val="28"/>
        </w:rPr>
        <w:t xml:space="preserve"> - </w:t>
      </w:r>
      <w:hyperlink r:id="rId7" w:anchor="p792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5.10</w:t>
        </w:r>
      </w:hyperlink>
      <w:r>
        <w:rPr>
          <w:rFonts w:ascii="Times New Roman" w:hAnsi="Times New Roman"/>
          <w:sz w:val="28"/>
        </w:rPr>
        <w:t xml:space="preserve">, </w:t>
      </w:r>
      <w:hyperlink r:id="rId8" w:anchor="p814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5.12</w:t>
        </w:r>
      </w:hyperlink>
      <w:r>
        <w:rPr>
          <w:rFonts w:ascii="Times New Roman" w:hAnsi="Times New Roman"/>
          <w:sz w:val="28"/>
        </w:rPr>
        <w:t xml:space="preserve">, </w:t>
      </w:r>
      <w:hyperlink r:id="rId9" w:anchor="p849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5.15</w:t>
        </w:r>
      </w:hyperlink>
      <w:r>
        <w:rPr>
          <w:rFonts w:ascii="Times New Roman" w:hAnsi="Times New Roman"/>
          <w:sz w:val="28"/>
        </w:rPr>
        <w:t xml:space="preserve">, </w:t>
      </w:r>
      <w:hyperlink r:id="rId10" w:anchor="p869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5.17</w:t>
        </w:r>
      </w:hyperlink>
      <w:r>
        <w:rPr>
          <w:rFonts w:ascii="Times New Roman" w:hAnsi="Times New Roman"/>
          <w:sz w:val="28"/>
        </w:rPr>
        <w:t xml:space="preserve"> - </w:t>
      </w:r>
      <w:hyperlink r:id="rId11" w:anchor="p909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5.20</w:t>
        </w:r>
      </w:hyperlink>
      <w:r>
        <w:rPr>
          <w:rFonts w:ascii="Times New Roman" w:hAnsi="Times New Roman"/>
          <w:sz w:val="28"/>
        </w:rPr>
        <w:t xml:space="preserve">, </w:t>
      </w:r>
      <w:hyperlink r:id="rId12" w:anchor="p1206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5.47</w:t>
        </w:r>
      </w:hyperlink>
      <w:r>
        <w:rPr>
          <w:rFonts w:ascii="Times New Roman" w:hAnsi="Times New Roman"/>
          <w:sz w:val="28"/>
        </w:rPr>
        <w:t xml:space="preserve">, </w:t>
      </w:r>
      <w:hyperlink r:id="rId13" w:anchor="p1240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5.50</w:t>
        </w:r>
      </w:hyperlink>
      <w:r>
        <w:rPr>
          <w:rFonts w:ascii="Times New Roman" w:hAnsi="Times New Roman"/>
          <w:sz w:val="28"/>
        </w:rPr>
        <w:t xml:space="preserve">, </w:t>
      </w:r>
      <w:hyperlink r:id="rId14" w:anchor="p1253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5.51</w:t>
        </w:r>
      </w:hyperlink>
      <w:r>
        <w:rPr>
          <w:rFonts w:ascii="Times New Roman" w:hAnsi="Times New Roman"/>
          <w:sz w:val="28"/>
        </w:rPr>
        <w:t xml:space="preserve">, </w:t>
      </w:r>
      <w:hyperlink r:id="rId15" w:anchor="p1306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5.56</w:t>
        </w:r>
      </w:hyperlink>
      <w:r>
        <w:rPr>
          <w:rStyle w:val="a3"/>
          <w:rFonts w:ascii="Times New Roman" w:hAnsi="Times New Roman"/>
          <w:sz w:val="28"/>
        </w:rPr>
        <w:t xml:space="preserve">, </w:t>
      </w:r>
      <w:hyperlink r:id="rId16" w:anchor="p1408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5.64</w:t>
        </w:r>
        <w:proofErr w:type="gramEnd"/>
      </w:hyperlink>
      <w:r>
        <w:rPr>
          <w:rFonts w:ascii="Times New Roman" w:hAnsi="Times New Roman"/>
          <w:sz w:val="28"/>
        </w:rPr>
        <w:t xml:space="preserve"> - </w:t>
      </w:r>
      <w:hyperlink r:id="rId17" w:anchor="p1446" w:tooltip="Ссылка на текущий документ" w:history="1">
        <w:r>
          <w:rPr>
            <w:rStyle w:val="a3"/>
            <w:rFonts w:ascii="Times New Roman" w:hAnsi="Times New Roman"/>
            <w:sz w:val="28"/>
          </w:rPr>
          <w:t>5.68</w:t>
        </w:r>
      </w:hyperlink>
      <w:r>
        <w:rPr>
          <w:rFonts w:ascii="Times New Roman" w:hAnsi="Times New Roman"/>
          <w:sz w:val="28"/>
        </w:rPr>
        <w:t xml:space="preserve"> Ко</w:t>
      </w:r>
      <w:r>
        <w:rPr>
          <w:rFonts w:ascii="Times New Roman" w:hAnsi="Times New Roman"/>
          <w:sz w:val="28"/>
        </w:rPr>
        <w:t>декса Российской Федерации об административных правонарушениях.</w:t>
      </w:r>
    </w:p>
    <w:p w:rsidR="002009CA" w:rsidRDefault="002009CA">
      <w:pPr>
        <w:contextualSpacing/>
        <w:jc w:val="both"/>
        <w:rPr>
          <w:sz w:val="28"/>
        </w:rPr>
      </w:pPr>
    </w:p>
    <w:p w:rsidR="002009CA" w:rsidRDefault="002009CA">
      <w:pPr>
        <w:contextualSpacing/>
        <w:jc w:val="both"/>
        <w:rPr>
          <w:sz w:val="28"/>
        </w:rPr>
      </w:pPr>
    </w:p>
    <w:p w:rsidR="002009CA" w:rsidRDefault="001665D5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</w:t>
      </w:r>
      <w:proofErr w:type="spellStart"/>
      <w:r>
        <w:rPr>
          <w:rFonts w:ascii="Times New Roman" w:hAnsi="Times New Roman"/>
          <w:sz w:val="28"/>
        </w:rPr>
        <w:t>райна</w:t>
      </w:r>
      <w:proofErr w:type="spellEnd"/>
      <w:r>
        <w:rPr>
          <w:rFonts w:ascii="Times New Roman" w:hAnsi="Times New Roman"/>
          <w:sz w:val="28"/>
        </w:rPr>
        <w:t xml:space="preserve">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</w:t>
      </w:r>
      <w:r>
        <w:rPr>
          <w:rFonts w:ascii="Times New Roman" w:hAnsi="Times New Roman"/>
          <w:sz w:val="28"/>
        </w:rPr>
        <w:t>«Интернет».</w:t>
      </w:r>
    </w:p>
    <w:p w:rsidR="002009CA" w:rsidRDefault="002009CA">
      <w:pPr>
        <w:rPr>
          <w:rFonts w:ascii="Times New Roman" w:hAnsi="Times New Roman"/>
          <w:sz w:val="28"/>
        </w:rPr>
      </w:pPr>
    </w:p>
    <w:p w:rsidR="002009CA" w:rsidRDefault="002009CA">
      <w:pPr>
        <w:rPr>
          <w:rFonts w:ascii="Times New Roman" w:hAnsi="Times New Roman"/>
          <w:sz w:val="28"/>
        </w:rPr>
      </w:pPr>
    </w:p>
    <w:p w:rsidR="002009CA" w:rsidRDefault="001665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2009CA" w:rsidRDefault="002009CA">
      <w:pPr>
        <w:jc w:val="both"/>
        <w:rPr>
          <w:rFonts w:ascii="Times New Roman" w:hAnsi="Times New Roman"/>
          <w:sz w:val="28"/>
        </w:rPr>
      </w:pPr>
    </w:p>
    <w:p w:rsidR="002009CA" w:rsidRDefault="002009CA">
      <w:pPr>
        <w:jc w:val="both"/>
        <w:rPr>
          <w:rFonts w:ascii="Times New Roman" w:hAnsi="Times New Roman"/>
          <w:sz w:val="28"/>
        </w:rPr>
      </w:pPr>
    </w:p>
    <w:p w:rsidR="002009CA" w:rsidRDefault="002009CA">
      <w:pPr>
        <w:jc w:val="both"/>
        <w:rPr>
          <w:rFonts w:ascii="Times New Roman" w:hAnsi="Times New Roman"/>
          <w:sz w:val="28"/>
        </w:rPr>
      </w:pPr>
    </w:p>
    <w:p w:rsidR="002009CA" w:rsidRDefault="001665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Е.В.Третьякова </w:t>
      </w:r>
    </w:p>
    <w:p w:rsidR="002009CA" w:rsidRDefault="002009CA">
      <w:pPr>
        <w:contextualSpacing/>
        <w:jc w:val="both"/>
        <w:rPr>
          <w:sz w:val="28"/>
        </w:rPr>
      </w:pPr>
    </w:p>
    <w:sectPr w:rsidR="002009CA" w:rsidSect="002009C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9CA"/>
    <w:rsid w:val="001665D5"/>
    <w:rsid w:val="0020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09CA"/>
  </w:style>
  <w:style w:type="paragraph" w:styleId="10">
    <w:name w:val="heading 1"/>
    <w:next w:val="a"/>
    <w:link w:val="11"/>
    <w:uiPriority w:val="9"/>
    <w:qFormat/>
    <w:rsid w:val="002009CA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2009CA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009CA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2009CA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009CA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09CA"/>
  </w:style>
  <w:style w:type="paragraph" w:styleId="21">
    <w:name w:val="toc 2"/>
    <w:next w:val="a"/>
    <w:link w:val="22"/>
    <w:uiPriority w:val="39"/>
    <w:rsid w:val="002009CA"/>
    <w:pPr>
      <w:ind w:left="200"/>
    </w:pPr>
  </w:style>
  <w:style w:type="character" w:customStyle="1" w:styleId="22">
    <w:name w:val="Оглавление 2 Знак"/>
    <w:link w:val="21"/>
    <w:rsid w:val="002009CA"/>
  </w:style>
  <w:style w:type="paragraph" w:styleId="41">
    <w:name w:val="toc 4"/>
    <w:next w:val="a"/>
    <w:link w:val="42"/>
    <w:uiPriority w:val="39"/>
    <w:rsid w:val="002009CA"/>
    <w:pPr>
      <w:ind w:left="600"/>
    </w:pPr>
  </w:style>
  <w:style w:type="character" w:customStyle="1" w:styleId="42">
    <w:name w:val="Оглавление 4 Знак"/>
    <w:link w:val="41"/>
    <w:rsid w:val="002009CA"/>
  </w:style>
  <w:style w:type="paragraph" w:styleId="6">
    <w:name w:val="toc 6"/>
    <w:next w:val="a"/>
    <w:link w:val="60"/>
    <w:uiPriority w:val="39"/>
    <w:rsid w:val="002009CA"/>
    <w:pPr>
      <w:ind w:left="1000"/>
    </w:pPr>
  </w:style>
  <w:style w:type="character" w:customStyle="1" w:styleId="60">
    <w:name w:val="Оглавление 6 Знак"/>
    <w:link w:val="6"/>
    <w:rsid w:val="002009CA"/>
  </w:style>
  <w:style w:type="paragraph" w:styleId="7">
    <w:name w:val="toc 7"/>
    <w:next w:val="a"/>
    <w:link w:val="70"/>
    <w:uiPriority w:val="39"/>
    <w:rsid w:val="002009CA"/>
    <w:pPr>
      <w:ind w:left="1200"/>
    </w:pPr>
  </w:style>
  <w:style w:type="character" w:customStyle="1" w:styleId="70">
    <w:name w:val="Оглавление 7 Знак"/>
    <w:link w:val="7"/>
    <w:rsid w:val="002009CA"/>
  </w:style>
  <w:style w:type="character" w:customStyle="1" w:styleId="30">
    <w:name w:val="Заголовок 3 Знак"/>
    <w:link w:val="3"/>
    <w:rsid w:val="002009C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2009CA"/>
    <w:pPr>
      <w:ind w:left="400"/>
    </w:pPr>
  </w:style>
  <w:style w:type="character" w:customStyle="1" w:styleId="32">
    <w:name w:val="Оглавление 3 Знак"/>
    <w:link w:val="31"/>
    <w:rsid w:val="002009CA"/>
  </w:style>
  <w:style w:type="character" w:customStyle="1" w:styleId="50">
    <w:name w:val="Заголовок 5 Знак"/>
    <w:link w:val="5"/>
    <w:rsid w:val="002009C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009C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009CA"/>
    <w:rPr>
      <w:color w:val="0000FF"/>
      <w:u w:val="single"/>
    </w:rPr>
  </w:style>
  <w:style w:type="character" w:styleId="a3">
    <w:name w:val="Hyperlink"/>
    <w:link w:val="12"/>
    <w:rsid w:val="002009CA"/>
    <w:rPr>
      <w:color w:val="0000FF"/>
      <w:u w:val="single"/>
    </w:rPr>
  </w:style>
  <w:style w:type="paragraph" w:customStyle="1" w:styleId="Footnote">
    <w:name w:val="Footnote"/>
    <w:link w:val="Footnote0"/>
    <w:rsid w:val="002009CA"/>
    <w:rPr>
      <w:sz w:val="22"/>
    </w:rPr>
  </w:style>
  <w:style w:type="character" w:customStyle="1" w:styleId="Footnote0">
    <w:name w:val="Footnote"/>
    <w:link w:val="Footnote"/>
    <w:rsid w:val="002009C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009CA"/>
    <w:rPr>
      <w:b/>
    </w:rPr>
  </w:style>
  <w:style w:type="character" w:customStyle="1" w:styleId="14">
    <w:name w:val="Оглавление 1 Знак"/>
    <w:link w:val="13"/>
    <w:rsid w:val="002009C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009CA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2009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009CA"/>
    <w:pPr>
      <w:ind w:left="1600"/>
    </w:pPr>
  </w:style>
  <w:style w:type="character" w:customStyle="1" w:styleId="90">
    <w:name w:val="Оглавление 9 Знак"/>
    <w:link w:val="9"/>
    <w:rsid w:val="002009CA"/>
  </w:style>
  <w:style w:type="paragraph" w:styleId="8">
    <w:name w:val="toc 8"/>
    <w:next w:val="a"/>
    <w:link w:val="80"/>
    <w:uiPriority w:val="39"/>
    <w:rsid w:val="002009CA"/>
    <w:pPr>
      <w:ind w:left="1400"/>
    </w:pPr>
  </w:style>
  <w:style w:type="character" w:customStyle="1" w:styleId="80">
    <w:name w:val="Оглавление 8 Знак"/>
    <w:link w:val="8"/>
    <w:rsid w:val="002009CA"/>
  </w:style>
  <w:style w:type="paragraph" w:styleId="51">
    <w:name w:val="toc 5"/>
    <w:next w:val="a"/>
    <w:link w:val="52"/>
    <w:uiPriority w:val="39"/>
    <w:rsid w:val="002009CA"/>
    <w:pPr>
      <w:ind w:left="800"/>
    </w:pPr>
  </w:style>
  <w:style w:type="character" w:customStyle="1" w:styleId="52">
    <w:name w:val="Оглавление 5 Знак"/>
    <w:link w:val="51"/>
    <w:rsid w:val="002009CA"/>
  </w:style>
  <w:style w:type="paragraph" w:styleId="a4">
    <w:name w:val="Subtitle"/>
    <w:next w:val="a"/>
    <w:link w:val="a5"/>
    <w:uiPriority w:val="11"/>
    <w:qFormat/>
    <w:rsid w:val="002009CA"/>
    <w:rPr>
      <w:i/>
      <w:color w:val="616161"/>
    </w:rPr>
  </w:style>
  <w:style w:type="character" w:customStyle="1" w:styleId="a5">
    <w:name w:val="Подзаголовок Знак"/>
    <w:link w:val="a4"/>
    <w:rsid w:val="002009C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009CA"/>
    <w:pPr>
      <w:ind w:left="1800"/>
    </w:pPr>
  </w:style>
  <w:style w:type="character" w:customStyle="1" w:styleId="toc100">
    <w:name w:val="toc 10"/>
    <w:link w:val="toc10"/>
    <w:rsid w:val="002009CA"/>
  </w:style>
  <w:style w:type="paragraph" w:styleId="a6">
    <w:name w:val="Title"/>
    <w:next w:val="a"/>
    <w:link w:val="a7"/>
    <w:uiPriority w:val="10"/>
    <w:qFormat/>
    <w:rsid w:val="002009CA"/>
    <w:rPr>
      <w:b/>
      <w:sz w:val="52"/>
    </w:rPr>
  </w:style>
  <w:style w:type="character" w:customStyle="1" w:styleId="a7">
    <w:name w:val="Название Знак"/>
    <w:link w:val="a6"/>
    <w:rsid w:val="002009C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009C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009CA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6.html" TargetMode="External"/><Relationship Id="rId13" Type="http://schemas.openxmlformats.org/officeDocument/2006/relationships/hyperlink" Target="http://www.consultant.ru/popular/koap/13_6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koap/13_6.html" TargetMode="External"/><Relationship Id="rId12" Type="http://schemas.openxmlformats.org/officeDocument/2006/relationships/hyperlink" Target="http://www.consultant.ru/popular/koap/13_6.html" TargetMode="External"/><Relationship Id="rId17" Type="http://schemas.openxmlformats.org/officeDocument/2006/relationships/hyperlink" Target="http://www.consultant.ru/popular/koap/13_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popular/koap/13_6.html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koap/13_6.html" TargetMode="External"/><Relationship Id="rId11" Type="http://schemas.openxmlformats.org/officeDocument/2006/relationships/hyperlink" Target="http://www.consultant.ru/popular/koap/13_6.html" TargetMode="External"/><Relationship Id="rId5" Type="http://schemas.openxmlformats.org/officeDocument/2006/relationships/hyperlink" Target="http://www.consultant.ru/popular/koap/13_6.html" TargetMode="External"/><Relationship Id="rId15" Type="http://schemas.openxmlformats.org/officeDocument/2006/relationships/hyperlink" Target="http://www.consultant.ru/popular/koap/13_6.html" TargetMode="External"/><Relationship Id="rId10" Type="http://schemas.openxmlformats.org/officeDocument/2006/relationships/hyperlink" Target="http://www.consultant.ru/popular/koap/13_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popular/koap/13_6.html" TargetMode="Externa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popular/koap/13_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2</cp:revision>
  <dcterms:created xsi:type="dcterms:W3CDTF">2023-03-06T09:07:00Z</dcterms:created>
  <dcterms:modified xsi:type="dcterms:W3CDTF">2023-03-06T09:08:00Z</dcterms:modified>
</cp:coreProperties>
</file>