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B2" w:rsidRDefault="00A03AB2" w:rsidP="00A03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A03AB2" w:rsidRDefault="00A03AB2" w:rsidP="00A03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«Тунгокоченский район»</w:t>
      </w:r>
    </w:p>
    <w:p w:rsidR="00A03AB2" w:rsidRDefault="00A03AB2" w:rsidP="00A03A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A03AB2" w:rsidRDefault="00A03AB2" w:rsidP="00A03A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3AB2" w:rsidRDefault="00A03AB2" w:rsidP="00A03AB2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A03AB2" w:rsidRDefault="00A03AB2" w:rsidP="00A03AB2">
      <w:pPr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 2023</w:t>
      </w:r>
      <w:r>
        <w:rPr>
          <w:rFonts w:ascii="Times New Roman" w:hAnsi="Times New Roman" w:cs="Times New Roman"/>
          <w:sz w:val="28"/>
          <w:szCs w:val="28"/>
        </w:rPr>
        <w:tab/>
        <w:t>№  33</w:t>
      </w:r>
    </w:p>
    <w:p w:rsidR="00A03AB2" w:rsidRDefault="00A03AB2" w:rsidP="00A03AB2">
      <w:pPr>
        <w:tabs>
          <w:tab w:val="left" w:pos="352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Верх-Усугли</w:t>
      </w:r>
      <w:proofErr w:type="spellEnd"/>
    </w:p>
    <w:p w:rsidR="00A03AB2" w:rsidRDefault="00A03AB2" w:rsidP="00A03AB2">
      <w:pPr>
        <w:tabs>
          <w:tab w:val="left" w:pos="35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подготовки и проведения 85 – летнего юбилея Тунгокоченского района,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о статьями 25, 33 Устава муниципального района «Тунгокоченский район» Забайкальского края:</w:t>
      </w:r>
    </w:p>
    <w:p w:rsidR="00A03AB2" w:rsidRDefault="00A03AB2" w:rsidP="00A03AB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Создать оргкомитет по проведению 85-летнего юбилея муниципального района « Тунгокоченский район».</w:t>
      </w:r>
    </w:p>
    <w:p w:rsidR="00A03AB2" w:rsidRDefault="00A03AB2" w:rsidP="00A03A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план мероприятий проведения 85-летнего юбилея муниципального района « Тунгокоченский район» </w:t>
      </w:r>
      <w:proofErr w:type="gramStart"/>
      <w:r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Приложение №1)</w:t>
      </w:r>
    </w:p>
    <w:p w:rsidR="00A03AB2" w:rsidRDefault="00A03AB2" w:rsidP="00A03AB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Утвердить состав организационного комитета (Приложение № 2)</w:t>
      </w:r>
    </w:p>
    <w:p w:rsidR="00A03AB2" w:rsidRDefault="00A03AB2" w:rsidP="00A03A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-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Опубликовать настоящее распоряжение в газете « Вести Севера», разместить на официальном сайте муниципального района  «Тунгокоченский район»  в информационн</w:t>
      </w:r>
      <w:proofErr w:type="gramStart"/>
      <w:r>
        <w:rPr>
          <w:rFonts w:cs="Times New Roman"/>
          <w:sz w:val="28"/>
          <w:szCs w:val="28"/>
        </w:rPr>
        <w:t>о-</w:t>
      </w:r>
      <w:proofErr w:type="gramEnd"/>
      <w:r>
        <w:rPr>
          <w:rFonts w:cs="Times New Roman"/>
          <w:sz w:val="28"/>
          <w:szCs w:val="28"/>
        </w:rPr>
        <w:t xml:space="preserve"> телекоммуникационной сети « Интернет».</w:t>
      </w:r>
    </w:p>
    <w:p w:rsidR="00A03AB2" w:rsidRDefault="00A03AB2" w:rsidP="00A03A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Настоящее распоряжение вступает в силу на следующий день, после дня его официального опубликования.</w:t>
      </w:r>
    </w:p>
    <w:p w:rsidR="00A03AB2" w:rsidRDefault="00A03AB2" w:rsidP="00A03A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1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</w:t>
      </w:r>
      <w:proofErr w:type="gramStart"/>
      <w:r>
        <w:rPr>
          <w:rFonts w:cs="Times New Roman"/>
          <w:bCs/>
          <w:sz w:val="28"/>
          <w:szCs w:val="28"/>
        </w:rPr>
        <w:t>Контроль за</w:t>
      </w:r>
      <w:proofErr w:type="gramEnd"/>
      <w:r>
        <w:rPr>
          <w:rFonts w:cs="Times New Roman"/>
          <w:bCs/>
          <w:sz w:val="28"/>
          <w:szCs w:val="28"/>
        </w:rPr>
        <w:t xml:space="preserve"> исполнением  настоящего распоряжения возложить на заместителя Главы муниципального района «Тунгокоченский район» по социальным вопросам С.В. Мальцеву.</w:t>
      </w:r>
    </w:p>
    <w:p w:rsidR="00A03AB2" w:rsidRDefault="00A03AB2" w:rsidP="00A03AB2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AB2" w:rsidRDefault="002F503B" w:rsidP="00A03AB2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A03AB2">
        <w:rPr>
          <w:rFonts w:ascii="Times New Roman" w:hAnsi="Times New Roman" w:cs="Times New Roman"/>
          <w:sz w:val="28"/>
          <w:szCs w:val="28"/>
        </w:rPr>
        <w:t xml:space="preserve">лавы муниципального района </w:t>
      </w:r>
    </w:p>
    <w:p w:rsidR="00A03AB2" w:rsidRDefault="00A03AB2" w:rsidP="00A03AB2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«Тунгокоченский район»                                             </w:t>
      </w:r>
      <w:r w:rsidR="002F503B">
        <w:rPr>
          <w:rFonts w:ascii="Times New Roman" w:hAnsi="Times New Roman" w:cs="Times New Roman"/>
          <w:sz w:val="28"/>
          <w:szCs w:val="28"/>
        </w:rPr>
        <w:t xml:space="preserve">                   С.В. Мальцева</w:t>
      </w:r>
    </w:p>
    <w:p w:rsidR="00A03AB2" w:rsidRDefault="00A03AB2" w:rsidP="00A03AB2">
      <w:pPr>
        <w:pStyle w:val="a3"/>
        <w:tabs>
          <w:tab w:val="left" w:pos="3525"/>
        </w:tabs>
        <w:spacing w:after="0"/>
        <w:jc w:val="both"/>
        <w:rPr>
          <w:rFonts w:cs="Times New Roman"/>
          <w:sz w:val="28"/>
          <w:szCs w:val="28"/>
        </w:rPr>
      </w:pPr>
    </w:p>
    <w:p w:rsidR="00A03AB2" w:rsidRDefault="00A03AB2" w:rsidP="00A03AB2">
      <w:pPr>
        <w:pStyle w:val="a3"/>
        <w:tabs>
          <w:tab w:val="left" w:pos="3525"/>
        </w:tabs>
        <w:spacing w:after="0"/>
        <w:jc w:val="both"/>
        <w:rPr>
          <w:rFonts w:cs="Times New Roman"/>
          <w:sz w:val="28"/>
          <w:szCs w:val="28"/>
        </w:rPr>
      </w:pPr>
    </w:p>
    <w:p w:rsidR="00A03AB2" w:rsidRDefault="00A03AB2" w:rsidP="00A03AB2">
      <w:pPr>
        <w:pStyle w:val="a3"/>
        <w:tabs>
          <w:tab w:val="left" w:pos="3525"/>
        </w:tabs>
        <w:spacing w:after="0"/>
        <w:jc w:val="both"/>
        <w:rPr>
          <w:rFonts w:cs="Times New Roman"/>
          <w:sz w:val="28"/>
          <w:szCs w:val="28"/>
        </w:rPr>
      </w:pPr>
    </w:p>
    <w:p w:rsidR="00A03AB2" w:rsidRDefault="00A03AB2" w:rsidP="00A03AB2">
      <w:pPr>
        <w:pStyle w:val="a3"/>
        <w:tabs>
          <w:tab w:val="left" w:pos="3525"/>
        </w:tabs>
        <w:spacing w:after="0"/>
        <w:jc w:val="both"/>
        <w:rPr>
          <w:rFonts w:cs="Times New Roman"/>
          <w:sz w:val="28"/>
          <w:szCs w:val="28"/>
        </w:rPr>
      </w:pPr>
    </w:p>
    <w:p w:rsidR="00A03AB2" w:rsidRDefault="00A03AB2" w:rsidP="00A03AB2">
      <w:pPr>
        <w:pStyle w:val="a3"/>
        <w:tabs>
          <w:tab w:val="left" w:pos="3525"/>
        </w:tabs>
        <w:spacing w:after="0"/>
        <w:jc w:val="both"/>
        <w:rPr>
          <w:rFonts w:cs="Times New Roman"/>
          <w:sz w:val="28"/>
          <w:szCs w:val="28"/>
        </w:rPr>
      </w:pPr>
    </w:p>
    <w:p w:rsidR="00A03AB2" w:rsidRDefault="00A03AB2" w:rsidP="00A03AB2">
      <w:pPr>
        <w:pStyle w:val="a3"/>
        <w:tabs>
          <w:tab w:val="left" w:pos="3525"/>
        </w:tabs>
        <w:rPr>
          <w:rFonts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№ 1</w:t>
      </w: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Тунгокоченский район» №  33  от 27 февраля 2023г.</w:t>
      </w:r>
    </w:p>
    <w:p w:rsidR="00A03AB2" w:rsidRDefault="00A03AB2" w:rsidP="00A03AB2">
      <w:pPr>
        <w:rPr>
          <w:rFonts w:ascii="Times New Roman" w:hAnsi="Times New Roman" w:cs="Times New Roman"/>
          <w:b/>
          <w:sz w:val="28"/>
          <w:szCs w:val="28"/>
        </w:rPr>
      </w:pPr>
    </w:p>
    <w:p w:rsidR="00A03AB2" w:rsidRDefault="00A03AB2" w:rsidP="00A0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A03AB2" w:rsidRDefault="00A03AB2" w:rsidP="00A0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85 -летнего юбилея муниципального района « Тунгокоченский район»</w:t>
      </w:r>
    </w:p>
    <w:tbl>
      <w:tblPr>
        <w:tblStyle w:val="a4"/>
        <w:tblW w:w="0" w:type="auto"/>
        <w:tblLook w:val="04A0"/>
      </w:tblPr>
      <w:tblGrid>
        <w:gridCol w:w="672"/>
        <w:gridCol w:w="2979"/>
        <w:gridCol w:w="2095"/>
        <w:gridCol w:w="1464"/>
        <w:gridCol w:w="2361"/>
      </w:tblGrid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организационного комитета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работы, посвященного 85 –летнего юбилея  Тунгокоченского района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организационного комитета по подготовке к юбилею района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информационного материала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Тунгокоченском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материала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  « Вести Севера»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« С чего начинается Родина»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чтецов « Село родное»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Комитет культуры и социальной политики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сочинений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 Апрель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Редактор газеты « Вести Севера»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краеведческая конференция школьников « Свой край люби, исследуй, изучай!»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декада апреля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рисунков, творческих работ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образования, Комитет культуры и социальной политики, ДШИ, ДДТ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акция « Чистое село - чистая душа», работа трудовых десантов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август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ЖКХ, Главы сельских и городского  поселений, Комитет образования, волонтерский штаб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 памятника участнику ВОВ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Номоконову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Семену Даниловичу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июль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 Тунгокоченский район»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Нижнестанское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видеофильмов « Вот моя деревня»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август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 культуры и социальной политики, главы сельских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поселений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юбилею района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для дошкольников)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социальной политики Комитет образования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ДЮСША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творческой встречи с интересными людьми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местные поэты,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писатели, ветераны труда)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библиотека, главы  сельских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поселений, Управление делами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 воспоминаний, фотографий « Время в судьбах и событиях»,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 март-июль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на районной педагогической конференции учителей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 о людях Тунгокоченского района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совет ветеранов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поселений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ценных подарков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МР, Управление делами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сбору материалов на выдвижение жителей села на звание Почетный гражданин района, в Книгу Почета Тунгокоченского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награждение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август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делами,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поселений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праздничных мероприятий посвященных 85 –летнему юбилею  Тунгокоченского района»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и городского поселения, Комитет образования, Комитет культуры, Районный Совет ветеранов </w:t>
            </w:r>
          </w:p>
        </w:tc>
      </w:tr>
      <w:tr w:rsidR="00A03AB2" w:rsidTr="00A03AB2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85 –летнему юбилею Тунгокоченского района»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МР, Комитет культуры и социальной политики,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Совет ветеранов</w:t>
            </w:r>
          </w:p>
          <w:p w:rsidR="00A03AB2" w:rsidRDefault="00A03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делами</w:t>
            </w:r>
          </w:p>
        </w:tc>
      </w:tr>
    </w:tbl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№ 2</w:t>
      </w: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03AB2" w:rsidRDefault="00A03AB2" w:rsidP="00A03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Тунгокоченский район» №  33 от 27 февраля 2023 г.</w:t>
      </w:r>
    </w:p>
    <w:p w:rsidR="00A03AB2" w:rsidRDefault="00A03AB2" w:rsidP="00A03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AB2" w:rsidRDefault="00A03AB2" w:rsidP="00A03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AB2" w:rsidRDefault="00A03AB2" w:rsidP="00A03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A03AB2" w:rsidRDefault="00A03AB2" w:rsidP="00A03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празднования 85 –летнего юбилея  Тунгокоченского района</w:t>
      </w:r>
    </w:p>
    <w:p w:rsidR="00A03AB2" w:rsidRDefault="00A03AB2" w:rsidP="00A03A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Ананенко Николай Сергеевич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муниципального района « Тунгокоченский район» – председатель организационного комитета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Светлана Валерьевна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 муниципального района « Тунгокоченский район» по социальным вопросам - заместитель председателя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Надежда Сергеевна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главы муниципального района  «Тунгокоченский район» - секретарь организационного комитета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Погорелая Любовь Александровна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финансам администрации муниципального района  «Тунгокоченский район»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 делами администрации муниципального района «Тунгокоченский район»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Викторовна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отдела экономики  администрации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«Тунгокоченский район»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Елена Викторовна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 культуры и социальной политики администрации муниципального района  «Тунгокоченский район»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Алена Александровна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образования администрации муниципального района «Тунгокоченский район»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Кривоногих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ГКУ ЦСЗН Тунгокоченский отдел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поселений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списку),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«Вершино-Дарасунский»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Совет ветеранов Очиров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Дошиевич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Совета ветеранов 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Редакция газеты « Вести Севера» </w:t>
            </w:r>
          </w:p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Селина Мария Николаевна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Редактор отдела газеты « Вести Севера» 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 Центр МТО»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Шкапий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 Центр МТО»</w:t>
            </w:r>
          </w:p>
        </w:tc>
      </w:tr>
      <w:tr w:rsidR="00A03AB2" w:rsidTr="00A03AB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АКМНС Тунгокоченского района  Кутончина Марина Михайловна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AB2" w:rsidRDefault="00A03AB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АКМНС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Верх-Усугли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A03AB2" w:rsidRDefault="00A03AB2" w:rsidP="00A03AB2">
      <w:pPr>
        <w:spacing w:after="100" w:afterAutospacing="1"/>
        <w:jc w:val="center"/>
      </w:pPr>
    </w:p>
    <w:p w:rsidR="00513013" w:rsidRDefault="00513013"/>
    <w:sectPr w:rsidR="00513013" w:rsidSect="0053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71A"/>
    <w:multiLevelType w:val="hybridMultilevel"/>
    <w:tmpl w:val="1B9C7A8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928C0"/>
    <w:multiLevelType w:val="hybridMultilevel"/>
    <w:tmpl w:val="C87CD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AB2"/>
    <w:rsid w:val="002F503B"/>
    <w:rsid w:val="00513013"/>
    <w:rsid w:val="005374F6"/>
    <w:rsid w:val="00A03AB2"/>
    <w:rsid w:val="00C9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AB2"/>
    <w:pPr>
      <w:spacing w:after="160" w:line="254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A03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ADMZAM</cp:lastModifiedBy>
  <cp:revision>5</cp:revision>
  <cp:lastPrinted>2023-02-27T07:36:00Z</cp:lastPrinted>
  <dcterms:created xsi:type="dcterms:W3CDTF">2023-02-27T06:37:00Z</dcterms:created>
  <dcterms:modified xsi:type="dcterms:W3CDTF">2023-02-27T07:48:00Z</dcterms:modified>
</cp:coreProperties>
</file>