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22" w:rsidRPr="00E0140E" w:rsidRDefault="00F4542D" w:rsidP="00E434D4">
      <w:pPr>
        <w:ind w:hanging="360"/>
        <w:jc w:val="center"/>
        <w:rPr>
          <w:i/>
        </w:rPr>
      </w:pPr>
      <w:r>
        <w:rPr>
          <w:b/>
        </w:rPr>
        <w:t xml:space="preserve">СОВЕТ </w:t>
      </w:r>
      <w:r w:rsidR="0013120D" w:rsidRPr="00F4542D">
        <w:rPr>
          <w:b/>
        </w:rPr>
        <w:t xml:space="preserve"> </w:t>
      </w:r>
      <w:r>
        <w:rPr>
          <w:b/>
        </w:rPr>
        <w:t>ТУНГОКОЧЕНСКОГО</w:t>
      </w:r>
      <w:r w:rsidR="0078374E" w:rsidRPr="00F4542D">
        <w:rPr>
          <w:b/>
        </w:rPr>
        <w:t xml:space="preserve"> </w:t>
      </w:r>
      <w:r w:rsidR="0013120D">
        <w:rPr>
          <w:b/>
        </w:rPr>
        <w:t xml:space="preserve"> </w:t>
      </w:r>
      <w:r w:rsidR="006C3C1A">
        <w:rPr>
          <w:b/>
        </w:rPr>
        <w:t xml:space="preserve">МУНИЦИПАЛЬНОГО </w:t>
      </w:r>
      <w:r w:rsidR="0013120D">
        <w:rPr>
          <w:b/>
        </w:rPr>
        <w:t>ОКРУГА</w:t>
      </w:r>
    </w:p>
    <w:p w:rsidR="00155A22" w:rsidRPr="0016441C" w:rsidRDefault="00155A22" w:rsidP="00B315AA">
      <w:pPr>
        <w:jc w:val="center"/>
      </w:pPr>
    </w:p>
    <w:p w:rsidR="006C3C1A" w:rsidRDefault="006C3C1A" w:rsidP="00B315AA">
      <w:pPr>
        <w:jc w:val="center"/>
        <w:rPr>
          <w:b/>
          <w:sz w:val="32"/>
          <w:szCs w:val="32"/>
        </w:rPr>
      </w:pPr>
    </w:p>
    <w:p w:rsidR="00155A22" w:rsidRPr="0016441C" w:rsidRDefault="00B06207" w:rsidP="00B315AA">
      <w:pPr>
        <w:jc w:val="center"/>
        <w:rPr>
          <w:b/>
          <w:sz w:val="32"/>
          <w:szCs w:val="32"/>
        </w:rPr>
      </w:pPr>
      <w:r w:rsidRPr="0016441C">
        <w:rPr>
          <w:b/>
          <w:sz w:val="32"/>
          <w:szCs w:val="32"/>
        </w:rPr>
        <w:t>РЕШЕНИЕ</w:t>
      </w:r>
      <w:r w:rsidR="00C65F4D">
        <w:rPr>
          <w:b/>
          <w:sz w:val="32"/>
          <w:szCs w:val="32"/>
        </w:rPr>
        <w:t xml:space="preserve"> </w:t>
      </w:r>
    </w:p>
    <w:p w:rsidR="00B06207" w:rsidRPr="0016441C" w:rsidRDefault="00B06207" w:rsidP="00B315AA">
      <w:pPr>
        <w:jc w:val="center"/>
      </w:pPr>
    </w:p>
    <w:p w:rsidR="000C2E41" w:rsidRDefault="000C2E41" w:rsidP="00C62BDC"/>
    <w:p w:rsidR="00B06207" w:rsidRPr="0016441C" w:rsidRDefault="006C3C1A" w:rsidP="00C62BDC">
      <w:r>
        <w:t xml:space="preserve">10 июля </w:t>
      </w:r>
      <w:r w:rsidR="00B06207" w:rsidRPr="0016441C">
        <w:t>20</w:t>
      </w:r>
      <w:r w:rsidR="00D70A2D">
        <w:t>2</w:t>
      </w:r>
      <w:r w:rsidR="000C2E41">
        <w:t>3</w:t>
      </w:r>
      <w:r w:rsidR="0078374E">
        <w:t xml:space="preserve"> </w:t>
      </w:r>
      <w:r w:rsidR="00B06207" w:rsidRPr="0016441C">
        <w:t xml:space="preserve">года </w:t>
      </w:r>
      <w:r w:rsidR="002E3039" w:rsidRPr="0016441C">
        <w:tab/>
      </w:r>
      <w:r w:rsidR="002E3039" w:rsidRPr="0016441C">
        <w:tab/>
      </w:r>
      <w:r w:rsidR="002E3039" w:rsidRPr="0016441C">
        <w:tab/>
      </w:r>
      <w:r w:rsidR="002E3039" w:rsidRPr="0016441C">
        <w:tab/>
      </w:r>
      <w:r w:rsidR="002E3039" w:rsidRPr="0016441C">
        <w:tab/>
      </w:r>
      <w:r w:rsidR="005F4065">
        <w:t xml:space="preserve">            </w:t>
      </w:r>
      <w:r w:rsidR="002E3039" w:rsidRPr="0016441C">
        <w:tab/>
      </w:r>
      <w:r w:rsidR="00C62BDC">
        <w:t xml:space="preserve">        </w:t>
      </w:r>
      <w:r w:rsidR="00B315AA" w:rsidRPr="0016441C">
        <w:t xml:space="preserve">     </w:t>
      </w:r>
      <w:r w:rsidR="00D06C8C">
        <w:t xml:space="preserve">      </w:t>
      </w:r>
      <w:r w:rsidR="00B315AA" w:rsidRPr="0016441C">
        <w:t xml:space="preserve">   </w:t>
      </w:r>
      <w:r w:rsidR="00625370">
        <w:t xml:space="preserve">№ </w:t>
      </w:r>
      <w:r>
        <w:t>24</w:t>
      </w:r>
    </w:p>
    <w:p w:rsidR="00D640FD" w:rsidRPr="0016441C" w:rsidRDefault="00D640FD" w:rsidP="00B315AA">
      <w:pPr>
        <w:jc w:val="center"/>
      </w:pPr>
    </w:p>
    <w:p w:rsidR="00B06207" w:rsidRPr="0078374E" w:rsidRDefault="0078374E" w:rsidP="00B315AA">
      <w:pPr>
        <w:jc w:val="center"/>
      </w:pPr>
      <w:r>
        <w:t>село Верх-Усугли</w:t>
      </w:r>
    </w:p>
    <w:p w:rsidR="00B06207" w:rsidRPr="00E0140E" w:rsidRDefault="00B06207" w:rsidP="00B315AA">
      <w:pPr>
        <w:jc w:val="center"/>
        <w:rPr>
          <w:b/>
        </w:rPr>
      </w:pPr>
    </w:p>
    <w:p w:rsidR="00155A22" w:rsidRDefault="00155A22" w:rsidP="00155A22">
      <w:pPr>
        <w:jc w:val="center"/>
        <w:rPr>
          <w:b/>
        </w:rPr>
      </w:pPr>
    </w:p>
    <w:p w:rsidR="00580816" w:rsidRPr="00580816" w:rsidRDefault="00580816" w:rsidP="00580816">
      <w:pPr>
        <w:pStyle w:val="ConsPlusTitle"/>
        <w:jc w:val="center"/>
        <w:rPr>
          <w:rFonts w:ascii="Times New Roman" w:hAnsi="Times New Roman" w:cs="Times New Roman"/>
          <w:sz w:val="28"/>
          <w:szCs w:val="28"/>
        </w:rPr>
      </w:pPr>
      <w:r w:rsidRPr="00580816">
        <w:rPr>
          <w:rFonts w:ascii="Times New Roman" w:hAnsi="Times New Roman" w:cs="Times New Roman"/>
          <w:sz w:val="28"/>
          <w:szCs w:val="28"/>
        </w:rPr>
        <w:t>Об обеспечении роста заработной платы в  Тунгокоченском муниципальном округе</w:t>
      </w:r>
    </w:p>
    <w:p w:rsidR="00580816" w:rsidRDefault="00580816" w:rsidP="00580816">
      <w:pPr>
        <w:pStyle w:val="ConsPlusNormal"/>
        <w:jc w:val="both"/>
      </w:pPr>
    </w:p>
    <w:p w:rsidR="00580816" w:rsidRPr="00FE779A" w:rsidRDefault="00FE779A" w:rsidP="006C3C1A">
      <w:pPr>
        <w:widowControl w:val="0"/>
        <w:autoSpaceDE w:val="0"/>
        <w:autoSpaceDN w:val="0"/>
        <w:adjustRightInd w:val="0"/>
        <w:ind w:firstLine="540"/>
        <w:jc w:val="both"/>
      </w:pPr>
      <w:r>
        <w:t>В соответствии с Законом Забайкальского края от 29.0</w:t>
      </w:r>
      <w:r w:rsidR="00C60484">
        <w:t>6</w:t>
      </w:r>
      <w:r>
        <w:t>.2023 года № 2222-ЗЗК «Об обеспечении роста заработной платы в Забайкальском крае</w:t>
      </w:r>
      <w:r w:rsidR="00580816" w:rsidRPr="00E6664B">
        <w:t xml:space="preserve">, </w:t>
      </w:r>
      <w:r w:rsidR="00761E8B">
        <w:t>Совет  Тунгокоченского</w:t>
      </w:r>
      <w:r w:rsidR="00761E8B" w:rsidRPr="00761E8B">
        <w:t xml:space="preserve"> </w:t>
      </w:r>
      <w:r w:rsidR="00761E8B">
        <w:t xml:space="preserve">муниципального округа </w:t>
      </w:r>
      <w:r w:rsidR="00580816" w:rsidRPr="00E6664B">
        <w:t xml:space="preserve"> </w:t>
      </w:r>
      <w:r w:rsidR="00580816" w:rsidRPr="00A46D05">
        <w:rPr>
          <w:b/>
          <w:bCs/>
          <w:i/>
          <w:iCs/>
        </w:rPr>
        <w:t>РЕШИЛ</w:t>
      </w:r>
      <w:r w:rsidR="00580816" w:rsidRPr="00A46D05">
        <w:rPr>
          <w:i/>
          <w:iCs/>
        </w:rPr>
        <w:t>:</w:t>
      </w:r>
    </w:p>
    <w:p w:rsidR="00FE779A" w:rsidRDefault="00FE779A" w:rsidP="00C920F4">
      <w:pPr>
        <w:jc w:val="both"/>
      </w:pPr>
    </w:p>
    <w:p w:rsidR="00FE779A" w:rsidRPr="00FE779A" w:rsidRDefault="00C920F4" w:rsidP="00FE779A">
      <w:pPr>
        <w:pStyle w:val="ConsPlusNormal"/>
        <w:ind w:firstLine="540"/>
        <w:jc w:val="both"/>
        <w:rPr>
          <w:sz w:val="28"/>
          <w:szCs w:val="28"/>
        </w:rPr>
      </w:pPr>
      <w:r>
        <w:tab/>
      </w:r>
      <w:r w:rsidR="00B06207" w:rsidRPr="00FE779A">
        <w:rPr>
          <w:sz w:val="28"/>
          <w:szCs w:val="28"/>
        </w:rPr>
        <w:t>1.</w:t>
      </w:r>
      <w:r w:rsidR="00E0140E" w:rsidRPr="00FE779A">
        <w:rPr>
          <w:sz w:val="28"/>
          <w:szCs w:val="28"/>
        </w:rPr>
        <w:t> </w:t>
      </w:r>
      <w:r w:rsidR="00FE779A" w:rsidRPr="00FE779A">
        <w:rPr>
          <w:sz w:val="28"/>
          <w:szCs w:val="28"/>
        </w:rPr>
        <w:t xml:space="preserve">Увеличить с 1 июля 2023 года на 20 процентов размеры окладов (должностных окладов), ставок заработной платы работников органов </w:t>
      </w:r>
      <w:r w:rsidR="00FE779A">
        <w:rPr>
          <w:sz w:val="28"/>
          <w:szCs w:val="28"/>
        </w:rPr>
        <w:t>местного самоуправления и муниципальных учреждений Тунгокоченского муниципального округа</w:t>
      </w:r>
      <w:r w:rsidR="00FE779A" w:rsidRPr="00FE779A">
        <w:rPr>
          <w:sz w:val="28"/>
          <w:szCs w:val="28"/>
        </w:rPr>
        <w:t>, окладов месячного денежного содерж</w:t>
      </w:r>
      <w:r w:rsidR="00FE779A">
        <w:rPr>
          <w:sz w:val="28"/>
          <w:szCs w:val="28"/>
        </w:rPr>
        <w:t>ания муниципальных</w:t>
      </w:r>
      <w:r w:rsidR="00761E8B">
        <w:rPr>
          <w:sz w:val="28"/>
          <w:szCs w:val="28"/>
        </w:rPr>
        <w:t xml:space="preserve"> служащих</w:t>
      </w:r>
      <w:r w:rsidR="00761E8B" w:rsidRPr="00761E8B">
        <w:rPr>
          <w:sz w:val="28"/>
          <w:szCs w:val="28"/>
        </w:rPr>
        <w:t xml:space="preserve"> </w:t>
      </w:r>
      <w:r w:rsidR="00761E8B">
        <w:rPr>
          <w:sz w:val="28"/>
          <w:szCs w:val="28"/>
        </w:rPr>
        <w:t>Тунгокоченского муниципального округа</w:t>
      </w:r>
      <w:r w:rsidR="00FE779A" w:rsidRPr="00FE779A">
        <w:rPr>
          <w:sz w:val="28"/>
          <w:szCs w:val="28"/>
        </w:rPr>
        <w:t>, ежемесячного денежного вознаграждения</w:t>
      </w:r>
      <w:r w:rsidR="00FE779A">
        <w:rPr>
          <w:sz w:val="28"/>
          <w:szCs w:val="28"/>
        </w:rPr>
        <w:t xml:space="preserve"> лиц, замещающих муниципальные</w:t>
      </w:r>
      <w:r w:rsidR="00FE779A" w:rsidRPr="00FE779A">
        <w:rPr>
          <w:sz w:val="28"/>
          <w:szCs w:val="28"/>
        </w:rPr>
        <w:t xml:space="preserve"> должности </w:t>
      </w:r>
      <w:r w:rsidR="00FE779A">
        <w:rPr>
          <w:sz w:val="28"/>
          <w:szCs w:val="28"/>
        </w:rPr>
        <w:t xml:space="preserve">Тунгокоченского муниципального округа. </w:t>
      </w:r>
    </w:p>
    <w:p w:rsidR="00FE779A" w:rsidRPr="00FE779A" w:rsidRDefault="00FE779A" w:rsidP="006C3C1A">
      <w:pPr>
        <w:pStyle w:val="ConsPlusNormal"/>
        <w:spacing w:before="220"/>
        <w:ind w:firstLine="708"/>
        <w:jc w:val="both"/>
        <w:rPr>
          <w:sz w:val="28"/>
          <w:szCs w:val="28"/>
        </w:rPr>
      </w:pPr>
      <w:r w:rsidRPr="00FE779A">
        <w:rPr>
          <w:sz w:val="28"/>
          <w:szCs w:val="28"/>
        </w:rPr>
        <w:t xml:space="preserve">2. Обеспечить с 1 июля 2023 года с учетом увеличения размеров окладов (должностных окладов), ставок заработной платы, окладов месячного денежного содержания, ежемесячного денежного вознаграждения, установленного </w:t>
      </w:r>
      <w:hyperlink w:anchor="P18">
        <w:r w:rsidRPr="003161D7">
          <w:rPr>
            <w:sz w:val="28"/>
            <w:szCs w:val="28"/>
          </w:rPr>
          <w:t>частью 1</w:t>
        </w:r>
      </w:hyperlink>
      <w:r w:rsidRPr="00FE779A">
        <w:rPr>
          <w:sz w:val="28"/>
          <w:szCs w:val="28"/>
        </w:rPr>
        <w:t xml:space="preserve"> настоящей статьи, работникам органов </w:t>
      </w:r>
      <w:r>
        <w:rPr>
          <w:sz w:val="28"/>
          <w:szCs w:val="28"/>
        </w:rPr>
        <w:t xml:space="preserve">местного самоуправления </w:t>
      </w:r>
      <w:r w:rsidRPr="00FE779A">
        <w:rPr>
          <w:sz w:val="28"/>
          <w:szCs w:val="28"/>
        </w:rPr>
        <w:t xml:space="preserve">и </w:t>
      </w:r>
      <w:r>
        <w:rPr>
          <w:sz w:val="28"/>
          <w:szCs w:val="28"/>
        </w:rPr>
        <w:t>муниципальных учреждений Тунгокоченского муниципального округа</w:t>
      </w:r>
      <w:r w:rsidRPr="00FE779A">
        <w:rPr>
          <w:sz w:val="28"/>
          <w:szCs w:val="28"/>
        </w:rPr>
        <w:t xml:space="preserve">, занимающих должности руководителей, специалистов и служащих, к которым в соответствии с трудовым законодательством предъявляются требования к уровню квалификации и наличию профессионального образования, </w:t>
      </w:r>
      <w:r w:rsidR="003161D7">
        <w:rPr>
          <w:sz w:val="28"/>
          <w:szCs w:val="28"/>
        </w:rPr>
        <w:t>муниципальным служащим Тунгокоченского муниципального округа</w:t>
      </w:r>
      <w:r w:rsidRPr="00FE779A">
        <w:rPr>
          <w:sz w:val="28"/>
          <w:szCs w:val="28"/>
        </w:rPr>
        <w:t xml:space="preserve">, лицам, замещающим </w:t>
      </w:r>
      <w:r w:rsidR="003161D7">
        <w:rPr>
          <w:sz w:val="28"/>
          <w:szCs w:val="28"/>
        </w:rPr>
        <w:t xml:space="preserve">муниципальные </w:t>
      </w:r>
      <w:r w:rsidRPr="00FE779A">
        <w:rPr>
          <w:sz w:val="28"/>
          <w:szCs w:val="28"/>
        </w:rPr>
        <w:t xml:space="preserve"> должности</w:t>
      </w:r>
      <w:r w:rsidR="003161D7" w:rsidRPr="003161D7">
        <w:rPr>
          <w:sz w:val="28"/>
          <w:szCs w:val="28"/>
        </w:rPr>
        <w:t xml:space="preserve"> </w:t>
      </w:r>
      <w:r w:rsidR="003161D7">
        <w:rPr>
          <w:sz w:val="28"/>
          <w:szCs w:val="28"/>
        </w:rPr>
        <w:t xml:space="preserve"> Тунгокоченского муниципального округ</w:t>
      </w:r>
      <w:r w:rsidRPr="00FE779A">
        <w:rPr>
          <w:sz w:val="28"/>
          <w:szCs w:val="28"/>
        </w:rPr>
        <w:t>, рост размера заработной платы, денежного содержания, денежного вознаграждения указанных работников, служащих и лиц не ниже 5,9 процента.</w:t>
      </w:r>
    </w:p>
    <w:p w:rsidR="00FE779A" w:rsidRPr="003161D7" w:rsidRDefault="00FE779A" w:rsidP="006C3C1A">
      <w:pPr>
        <w:pStyle w:val="ConsPlusNormal"/>
        <w:spacing w:before="220"/>
        <w:ind w:firstLine="708"/>
        <w:jc w:val="both"/>
        <w:rPr>
          <w:sz w:val="28"/>
          <w:szCs w:val="28"/>
        </w:rPr>
      </w:pPr>
      <w:bookmarkStart w:id="0" w:name="P20"/>
      <w:bookmarkEnd w:id="0"/>
      <w:r w:rsidRPr="003161D7">
        <w:rPr>
          <w:sz w:val="28"/>
          <w:szCs w:val="28"/>
        </w:rPr>
        <w:t>3. Увеличить с 1 ноября 2023 года на 5 процентов размеры окладов (должностных окладов), ставок заработной платы отдельных категорий работников органов</w:t>
      </w:r>
      <w:r w:rsidR="003161D7">
        <w:rPr>
          <w:sz w:val="28"/>
          <w:szCs w:val="28"/>
        </w:rPr>
        <w:t xml:space="preserve"> местного самоуправления</w:t>
      </w:r>
      <w:r w:rsidRPr="003161D7">
        <w:rPr>
          <w:sz w:val="28"/>
          <w:szCs w:val="28"/>
        </w:rPr>
        <w:t xml:space="preserve"> и</w:t>
      </w:r>
      <w:r w:rsidR="003161D7">
        <w:rPr>
          <w:sz w:val="28"/>
          <w:szCs w:val="28"/>
        </w:rPr>
        <w:t xml:space="preserve"> муниципальных </w:t>
      </w:r>
      <w:r w:rsidRPr="003161D7">
        <w:rPr>
          <w:sz w:val="28"/>
          <w:szCs w:val="28"/>
        </w:rPr>
        <w:t xml:space="preserve">учреждений </w:t>
      </w:r>
      <w:r w:rsidR="003161D7">
        <w:rPr>
          <w:sz w:val="28"/>
          <w:szCs w:val="28"/>
        </w:rPr>
        <w:t>Тунгокоченского муниципального округа</w:t>
      </w:r>
      <w:r w:rsidRPr="003161D7">
        <w:rPr>
          <w:sz w:val="28"/>
          <w:szCs w:val="28"/>
        </w:rPr>
        <w:t xml:space="preserve">, окладов месячного денежного содержания </w:t>
      </w:r>
      <w:r w:rsidR="003161D7">
        <w:rPr>
          <w:sz w:val="28"/>
          <w:szCs w:val="28"/>
        </w:rPr>
        <w:t xml:space="preserve">муниципальных </w:t>
      </w:r>
      <w:r w:rsidRPr="003161D7">
        <w:rPr>
          <w:sz w:val="28"/>
          <w:szCs w:val="28"/>
        </w:rPr>
        <w:t>служащих</w:t>
      </w:r>
      <w:r w:rsidR="00761E8B" w:rsidRPr="00761E8B">
        <w:rPr>
          <w:sz w:val="28"/>
          <w:szCs w:val="28"/>
        </w:rPr>
        <w:t xml:space="preserve"> </w:t>
      </w:r>
      <w:r w:rsidR="00761E8B">
        <w:rPr>
          <w:sz w:val="28"/>
          <w:szCs w:val="28"/>
        </w:rPr>
        <w:t>Тунгокоченского муниципального округа</w:t>
      </w:r>
      <w:r w:rsidRPr="003161D7">
        <w:rPr>
          <w:sz w:val="28"/>
          <w:szCs w:val="28"/>
        </w:rPr>
        <w:t xml:space="preserve">, ежемесячного денежного вознаграждения лиц, замещающих </w:t>
      </w:r>
      <w:r w:rsidR="003161D7">
        <w:rPr>
          <w:sz w:val="28"/>
          <w:szCs w:val="28"/>
        </w:rPr>
        <w:t xml:space="preserve">муниципальные </w:t>
      </w:r>
      <w:r w:rsidRPr="003161D7">
        <w:rPr>
          <w:sz w:val="28"/>
          <w:szCs w:val="28"/>
        </w:rPr>
        <w:t xml:space="preserve"> должности </w:t>
      </w:r>
      <w:r w:rsidR="003161D7">
        <w:rPr>
          <w:sz w:val="28"/>
          <w:szCs w:val="28"/>
        </w:rPr>
        <w:t>Тунгокоченского муниципального округа</w:t>
      </w:r>
      <w:r w:rsidRPr="003161D7">
        <w:rPr>
          <w:sz w:val="28"/>
          <w:szCs w:val="28"/>
        </w:rPr>
        <w:t>.</w:t>
      </w:r>
    </w:p>
    <w:p w:rsidR="003161D7" w:rsidRPr="003161D7" w:rsidRDefault="003161D7" w:rsidP="006C3C1A">
      <w:pPr>
        <w:pStyle w:val="ConsPlusNormal"/>
        <w:spacing w:before="220"/>
        <w:ind w:firstLine="708"/>
        <w:jc w:val="both"/>
        <w:rPr>
          <w:sz w:val="28"/>
          <w:szCs w:val="28"/>
        </w:rPr>
      </w:pPr>
      <w:bookmarkStart w:id="1" w:name="P21"/>
      <w:bookmarkEnd w:id="1"/>
      <w:r w:rsidRPr="003161D7">
        <w:rPr>
          <w:sz w:val="28"/>
          <w:szCs w:val="28"/>
        </w:rPr>
        <w:lastRenderedPageBreak/>
        <w:t>4</w:t>
      </w:r>
      <w:r w:rsidR="00FE779A">
        <w:t xml:space="preserve">. </w:t>
      </w:r>
      <w:r>
        <w:rPr>
          <w:sz w:val="28"/>
          <w:szCs w:val="28"/>
        </w:rPr>
        <w:t xml:space="preserve">Увеличить с 1 января </w:t>
      </w:r>
      <w:r w:rsidRPr="003161D7">
        <w:rPr>
          <w:sz w:val="28"/>
          <w:szCs w:val="28"/>
        </w:rPr>
        <w:t xml:space="preserve"> 202</w:t>
      </w:r>
      <w:r>
        <w:rPr>
          <w:sz w:val="28"/>
          <w:szCs w:val="28"/>
        </w:rPr>
        <w:t>4</w:t>
      </w:r>
      <w:r w:rsidRPr="003161D7">
        <w:rPr>
          <w:sz w:val="28"/>
          <w:szCs w:val="28"/>
        </w:rPr>
        <w:t xml:space="preserve"> года на 5 процентов размеры окладов (должностных окладов), ставок заработной платы отдельных категорий работников органов</w:t>
      </w:r>
      <w:r>
        <w:rPr>
          <w:sz w:val="28"/>
          <w:szCs w:val="28"/>
        </w:rPr>
        <w:t xml:space="preserve"> местного самоуправления</w:t>
      </w:r>
      <w:r w:rsidRPr="003161D7">
        <w:rPr>
          <w:sz w:val="28"/>
          <w:szCs w:val="28"/>
        </w:rPr>
        <w:t xml:space="preserve"> и</w:t>
      </w:r>
      <w:r>
        <w:rPr>
          <w:sz w:val="28"/>
          <w:szCs w:val="28"/>
        </w:rPr>
        <w:t xml:space="preserve"> муниципальных </w:t>
      </w:r>
      <w:r w:rsidRPr="003161D7">
        <w:rPr>
          <w:sz w:val="28"/>
          <w:szCs w:val="28"/>
        </w:rPr>
        <w:t xml:space="preserve">учреждений </w:t>
      </w:r>
      <w:r>
        <w:rPr>
          <w:sz w:val="28"/>
          <w:szCs w:val="28"/>
        </w:rPr>
        <w:t>Тунгокоченского муниципального округа</w:t>
      </w:r>
      <w:r w:rsidRPr="003161D7">
        <w:rPr>
          <w:sz w:val="28"/>
          <w:szCs w:val="28"/>
        </w:rPr>
        <w:t xml:space="preserve">, окладов месячного денежного содержания </w:t>
      </w:r>
      <w:r>
        <w:rPr>
          <w:sz w:val="28"/>
          <w:szCs w:val="28"/>
        </w:rPr>
        <w:t xml:space="preserve">муниципальных </w:t>
      </w:r>
      <w:r w:rsidRPr="003161D7">
        <w:rPr>
          <w:sz w:val="28"/>
          <w:szCs w:val="28"/>
        </w:rPr>
        <w:t>служащих</w:t>
      </w:r>
      <w:r w:rsidR="00761E8B" w:rsidRPr="00761E8B">
        <w:rPr>
          <w:sz w:val="28"/>
          <w:szCs w:val="28"/>
        </w:rPr>
        <w:t xml:space="preserve"> </w:t>
      </w:r>
      <w:r w:rsidR="00761E8B">
        <w:rPr>
          <w:sz w:val="28"/>
          <w:szCs w:val="28"/>
        </w:rPr>
        <w:t>Тунгокоченского муниципального округа</w:t>
      </w:r>
      <w:r w:rsidRPr="003161D7">
        <w:rPr>
          <w:sz w:val="28"/>
          <w:szCs w:val="28"/>
        </w:rPr>
        <w:t xml:space="preserve">, ежемесячного денежного вознаграждения лиц, замещающих </w:t>
      </w:r>
      <w:r>
        <w:rPr>
          <w:sz w:val="28"/>
          <w:szCs w:val="28"/>
        </w:rPr>
        <w:t xml:space="preserve">муниципальные </w:t>
      </w:r>
      <w:r w:rsidRPr="003161D7">
        <w:rPr>
          <w:sz w:val="28"/>
          <w:szCs w:val="28"/>
        </w:rPr>
        <w:t xml:space="preserve"> должности </w:t>
      </w:r>
      <w:r>
        <w:rPr>
          <w:sz w:val="28"/>
          <w:szCs w:val="28"/>
        </w:rPr>
        <w:t>Тунгокоченского муниципального округа</w:t>
      </w:r>
      <w:r w:rsidRPr="003161D7">
        <w:rPr>
          <w:sz w:val="28"/>
          <w:szCs w:val="28"/>
        </w:rPr>
        <w:t>.</w:t>
      </w:r>
    </w:p>
    <w:p w:rsidR="003161D7" w:rsidRDefault="003161D7" w:rsidP="006C3C1A">
      <w:pPr>
        <w:pStyle w:val="ConsPlusNormal"/>
        <w:spacing w:before="220"/>
        <w:ind w:firstLine="708"/>
        <w:jc w:val="both"/>
        <w:rPr>
          <w:sz w:val="28"/>
          <w:szCs w:val="28"/>
        </w:rPr>
      </w:pPr>
      <w:bookmarkStart w:id="2" w:name="P22"/>
      <w:bookmarkEnd w:id="2"/>
      <w:r w:rsidRPr="003161D7">
        <w:rPr>
          <w:sz w:val="28"/>
          <w:szCs w:val="28"/>
        </w:rPr>
        <w:t>5</w:t>
      </w:r>
      <w:r w:rsidR="00FE779A" w:rsidRPr="003161D7">
        <w:rPr>
          <w:sz w:val="28"/>
          <w:szCs w:val="28"/>
        </w:rPr>
        <w:t xml:space="preserve">. Увеличить с 1 января 2024 года на 16,6 процента размеры окладов (должностных окладов), ставок заработной платы педагогических работников общеобразовательных организаций </w:t>
      </w:r>
      <w:r>
        <w:rPr>
          <w:sz w:val="28"/>
          <w:szCs w:val="28"/>
        </w:rPr>
        <w:t>Тунгокоченского муниципального округа</w:t>
      </w:r>
      <w:r w:rsidRPr="003161D7">
        <w:rPr>
          <w:sz w:val="28"/>
          <w:szCs w:val="28"/>
        </w:rPr>
        <w:t xml:space="preserve"> </w:t>
      </w:r>
      <w:bookmarkStart w:id="3" w:name="P23"/>
      <w:bookmarkEnd w:id="3"/>
    </w:p>
    <w:p w:rsidR="001E4904" w:rsidRDefault="003161D7" w:rsidP="006C3C1A">
      <w:pPr>
        <w:pStyle w:val="ConsPlusNormal"/>
        <w:spacing w:before="220"/>
        <w:ind w:firstLine="708"/>
        <w:jc w:val="both"/>
        <w:rPr>
          <w:sz w:val="28"/>
          <w:szCs w:val="28"/>
        </w:rPr>
      </w:pPr>
      <w:r w:rsidRPr="003161D7">
        <w:rPr>
          <w:sz w:val="28"/>
          <w:szCs w:val="28"/>
        </w:rPr>
        <w:t>6</w:t>
      </w:r>
      <w:r w:rsidR="00FE779A" w:rsidRPr="003161D7">
        <w:rPr>
          <w:sz w:val="28"/>
          <w:szCs w:val="28"/>
        </w:rPr>
        <w:t xml:space="preserve">. Установить, что минимальное значение размера заработной платы, денежного содержания работников органов </w:t>
      </w:r>
      <w:r w:rsidR="00FC4306">
        <w:rPr>
          <w:sz w:val="28"/>
          <w:szCs w:val="28"/>
        </w:rPr>
        <w:t>местного самоуправления и муниципальных</w:t>
      </w:r>
      <w:r w:rsidR="00FE779A" w:rsidRPr="003161D7">
        <w:rPr>
          <w:sz w:val="28"/>
          <w:szCs w:val="28"/>
        </w:rPr>
        <w:t xml:space="preserve"> учреждений </w:t>
      </w:r>
      <w:r w:rsidR="00FC4306">
        <w:rPr>
          <w:sz w:val="28"/>
          <w:szCs w:val="28"/>
        </w:rPr>
        <w:t>Тунгокоченского муниципального округа</w:t>
      </w:r>
      <w:r w:rsidR="00FE779A" w:rsidRPr="003161D7">
        <w:rPr>
          <w:sz w:val="28"/>
          <w:szCs w:val="28"/>
        </w:rPr>
        <w:t>, занимающих должности руководителей, специалистов и служащих, к которым в соответствии с трудовым законодательством предъявляются требования к уровню квалификации и наличию профессионального образования,</w:t>
      </w:r>
      <w:r w:rsidR="00FB7EA2">
        <w:rPr>
          <w:sz w:val="28"/>
          <w:szCs w:val="28"/>
        </w:rPr>
        <w:t xml:space="preserve"> </w:t>
      </w:r>
      <w:r w:rsidR="007F66CF">
        <w:rPr>
          <w:sz w:val="28"/>
          <w:szCs w:val="28"/>
        </w:rPr>
        <w:t>муниципальных</w:t>
      </w:r>
      <w:r w:rsidR="00FE779A" w:rsidRPr="003161D7">
        <w:rPr>
          <w:sz w:val="28"/>
          <w:szCs w:val="28"/>
        </w:rPr>
        <w:t xml:space="preserve"> служащих</w:t>
      </w:r>
      <w:r w:rsidR="00B86DEF" w:rsidRPr="00B86DEF">
        <w:rPr>
          <w:sz w:val="28"/>
          <w:szCs w:val="28"/>
        </w:rPr>
        <w:t xml:space="preserve"> </w:t>
      </w:r>
      <w:r w:rsidR="00B86DEF">
        <w:rPr>
          <w:sz w:val="28"/>
          <w:szCs w:val="28"/>
        </w:rPr>
        <w:t xml:space="preserve">Тунгокоченского муниципального округа </w:t>
      </w:r>
      <w:r w:rsidR="00FE779A" w:rsidRPr="003161D7">
        <w:rPr>
          <w:sz w:val="28"/>
          <w:szCs w:val="28"/>
        </w:rPr>
        <w:t>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(далее - процентная надбавка), устанавливаемых в соответствии с федеральным и региональным законодательством, с 1 июля 2023 года не может быть ниже 19 494 рублей, с 1 января 2024 года не может быть ниже 22 027 рублей.</w:t>
      </w:r>
    </w:p>
    <w:p w:rsidR="001E4904" w:rsidRDefault="00FB7EA2" w:rsidP="006C3C1A">
      <w:pPr>
        <w:pStyle w:val="ConsPlusNormal"/>
        <w:spacing w:before="220"/>
        <w:ind w:firstLine="708"/>
        <w:jc w:val="both"/>
      </w:pPr>
      <w:r w:rsidRPr="001E4904">
        <w:rPr>
          <w:sz w:val="28"/>
          <w:szCs w:val="28"/>
        </w:rPr>
        <w:t xml:space="preserve">На территории Тунгокоченского муниципального округа, </w:t>
      </w:r>
      <w:r w:rsidR="0013120D" w:rsidRPr="001E4904">
        <w:rPr>
          <w:sz w:val="28"/>
          <w:szCs w:val="28"/>
        </w:rPr>
        <w:t xml:space="preserve">применяется </w:t>
      </w:r>
      <w:r w:rsidRPr="001E4904">
        <w:rPr>
          <w:sz w:val="28"/>
          <w:szCs w:val="28"/>
        </w:rPr>
        <w:t xml:space="preserve"> районный коэффициент к заработной плате в размере 1,3 и</w:t>
      </w:r>
      <w:r w:rsidR="0013120D" w:rsidRPr="001E4904">
        <w:rPr>
          <w:sz w:val="28"/>
          <w:szCs w:val="28"/>
        </w:rPr>
        <w:t xml:space="preserve"> процентная надбавка в размере </w:t>
      </w:r>
      <w:r w:rsidR="001E4904">
        <w:rPr>
          <w:sz w:val="28"/>
          <w:szCs w:val="28"/>
        </w:rPr>
        <w:t>0</w:t>
      </w:r>
      <w:r w:rsidRPr="001E4904">
        <w:rPr>
          <w:sz w:val="28"/>
          <w:szCs w:val="28"/>
        </w:rPr>
        <w:t>,5</w:t>
      </w:r>
      <w:r w:rsidR="0013120D" w:rsidRPr="001E4904">
        <w:rPr>
          <w:sz w:val="28"/>
          <w:szCs w:val="28"/>
        </w:rPr>
        <w:t xml:space="preserve">, установленные </w:t>
      </w:r>
      <w:r w:rsidRPr="001E4904">
        <w:rPr>
          <w:sz w:val="28"/>
          <w:szCs w:val="28"/>
        </w:rPr>
        <w:t xml:space="preserve"> </w:t>
      </w:r>
      <w:r w:rsidR="0013120D" w:rsidRPr="001E4904">
        <w:rPr>
          <w:sz w:val="28"/>
          <w:szCs w:val="28"/>
        </w:rPr>
        <w:t>в соответствии с федеральным и региональным законодательством</w:t>
      </w:r>
      <w:r w:rsidRPr="001E4904">
        <w:rPr>
          <w:sz w:val="28"/>
          <w:szCs w:val="28"/>
        </w:rPr>
        <w:t xml:space="preserve">, размер начисленной заработной платы, денежного содержания лиц, указанных в </w:t>
      </w:r>
      <w:hyperlink w:anchor="P23">
        <w:r w:rsidRPr="001E4904">
          <w:rPr>
            <w:sz w:val="28"/>
            <w:szCs w:val="28"/>
          </w:rPr>
          <w:t>абзаце первом</w:t>
        </w:r>
      </w:hyperlink>
      <w:r w:rsidRPr="001E4904">
        <w:rPr>
          <w:sz w:val="28"/>
          <w:szCs w:val="28"/>
        </w:rPr>
        <w:t xml:space="preserve"> настоящей части, устанавливается   с 1 июля 2023 года не ниже 35 089,2  рублей, с 1 января 2024 года - не ниже 39 648,6  рублей</w:t>
      </w:r>
      <w:r w:rsidRPr="001E4904">
        <w:t>.</w:t>
      </w:r>
    </w:p>
    <w:p w:rsidR="00FE779A" w:rsidRPr="00622BD0" w:rsidRDefault="00FE779A" w:rsidP="00FE779A">
      <w:pPr>
        <w:pStyle w:val="ConsPlusNormal"/>
        <w:spacing w:before="220"/>
        <w:ind w:firstLine="540"/>
        <w:jc w:val="both"/>
        <w:rPr>
          <w:sz w:val="28"/>
          <w:szCs w:val="28"/>
        </w:rPr>
      </w:pPr>
      <w:r w:rsidRPr="00622BD0">
        <w:rPr>
          <w:sz w:val="28"/>
          <w:szCs w:val="28"/>
        </w:rPr>
        <w:t xml:space="preserve"> </w:t>
      </w:r>
      <w:r w:rsidR="006C3C1A">
        <w:rPr>
          <w:sz w:val="28"/>
          <w:szCs w:val="28"/>
        </w:rPr>
        <w:tab/>
      </w:r>
      <w:r w:rsidRPr="00622BD0">
        <w:rPr>
          <w:sz w:val="28"/>
          <w:szCs w:val="28"/>
        </w:rPr>
        <w:t xml:space="preserve">Отдельные вопросы реализации положений </w:t>
      </w:r>
      <w:hyperlink w:anchor="P23">
        <w:r w:rsidRPr="00622BD0">
          <w:rPr>
            <w:sz w:val="28"/>
            <w:szCs w:val="28"/>
          </w:rPr>
          <w:t>части 6</w:t>
        </w:r>
      </w:hyperlink>
      <w:r w:rsidRPr="00622BD0">
        <w:rPr>
          <w:sz w:val="28"/>
          <w:szCs w:val="28"/>
        </w:rPr>
        <w:t xml:space="preserve"> настоящей стат</w:t>
      </w:r>
      <w:r w:rsidR="00622BD0" w:rsidRPr="00622BD0">
        <w:rPr>
          <w:sz w:val="28"/>
          <w:szCs w:val="28"/>
        </w:rPr>
        <w:t>ьи определяются постановлением Администрации муниципального района «Тунгокоченский район».</w:t>
      </w:r>
    </w:p>
    <w:p w:rsidR="00622BD0" w:rsidRDefault="0013120D" w:rsidP="006C3C1A">
      <w:pPr>
        <w:pStyle w:val="ConsPlusNormal"/>
        <w:spacing w:before="220"/>
        <w:ind w:firstLine="708"/>
        <w:jc w:val="both"/>
        <w:rPr>
          <w:sz w:val="28"/>
          <w:szCs w:val="28"/>
        </w:rPr>
      </w:pPr>
      <w:r>
        <w:rPr>
          <w:sz w:val="28"/>
          <w:szCs w:val="28"/>
        </w:rPr>
        <w:t>7</w:t>
      </w:r>
      <w:r w:rsidR="00622BD0" w:rsidRPr="00622BD0">
        <w:rPr>
          <w:sz w:val="28"/>
          <w:szCs w:val="28"/>
        </w:rPr>
        <w:t xml:space="preserve">. </w:t>
      </w:r>
      <w:r w:rsidR="00622BD0">
        <w:rPr>
          <w:sz w:val="28"/>
          <w:szCs w:val="28"/>
        </w:rPr>
        <w:t>Руководителям  органов</w:t>
      </w:r>
      <w:r w:rsidR="00622BD0" w:rsidRPr="00622BD0">
        <w:rPr>
          <w:sz w:val="28"/>
          <w:szCs w:val="28"/>
        </w:rPr>
        <w:t xml:space="preserve"> местного самоуправления</w:t>
      </w:r>
      <w:r w:rsidR="00622BD0">
        <w:rPr>
          <w:sz w:val="28"/>
          <w:szCs w:val="28"/>
        </w:rPr>
        <w:t xml:space="preserve"> и учреждениям</w:t>
      </w:r>
      <w:r w:rsidR="00622BD0" w:rsidRPr="00622BD0">
        <w:rPr>
          <w:sz w:val="28"/>
          <w:szCs w:val="28"/>
        </w:rPr>
        <w:t xml:space="preserve"> </w:t>
      </w:r>
      <w:r w:rsidR="00622BD0">
        <w:rPr>
          <w:sz w:val="28"/>
          <w:szCs w:val="28"/>
        </w:rPr>
        <w:t>Тунгокоченского муниципального округа</w:t>
      </w:r>
      <w:r w:rsidR="00622BD0" w:rsidRPr="003161D7">
        <w:rPr>
          <w:sz w:val="28"/>
          <w:szCs w:val="28"/>
        </w:rPr>
        <w:t xml:space="preserve">, </w:t>
      </w:r>
      <w:r w:rsidR="00622BD0" w:rsidRPr="00622BD0">
        <w:rPr>
          <w:sz w:val="28"/>
          <w:szCs w:val="28"/>
        </w:rPr>
        <w:t xml:space="preserve"> не допускать принятия решений, влекущих за собой снижение размера заработной платы работников органов местного самоуправления и муниципальных учреждений </w:t>
      </w:r>
      <w:r w:rsidR="00622BD0">
        <w:rPr>
          <w:sz w:val="28"/>
          <w:szCs w:val="28"/>
        </w:rPr>
        <w:t>Тунгокоченского муниципального округа</w:t>
      </w:r>
      <w:r w:rsidR="00622BD0" w:rsidRPr="003161D7">
        <w:rPr>
          <w:sz w:val="28"/>
          <w:szCs w:val="28"/>
        </w:rPr>
        <w:t xml:space="preserve">, </w:t>
      </w:r>
      <w:r w:rsidR="00622BD0" w:rsidRPr="00622BD0">
        <w:rPr>
          <w:sz w:val="28"/>
          <w:szCs w:val="28"/>
        </w:rPr>
        <w:t xml:space="preserve"> муниципальных служащих и лиц, замещающих муниципальные должности.</w:t>
      </w:r>
    </w:p>
    <w:p w:rsidR="008E4497" w:rsidRDefault="002711C1" w:rsidP="006C3C1A">
      <w:pPr>
        <w:pStyle w:val="ConsPlusNormal"/>
        <w:spacing w:before="220"/>
        <w:ind w:firstLine="708"/>
        <w:jc w:val="both"/>
        <w:rPr>
          <w:sz w:val="28"/>
          <w:szCs w:val="28"/>
        </w:rPr>
      </w:pPr>
      <w:r>
        <w:rPr>
          <w:sz w:val="28"/>
          <w:szCs w:val="28"/>
        </w:rPr>
        <w:t>8.</w:t>
      </w:r>
      <w:r w:rsidRPr="002711C1">
        <w:rPr>
          <w:sz w:val="28"/>
          <w:szCs w:val="28"/>
        </w:rPr>
        <w:t xml:space="preserve"> </w:t>
      </w:r>
      <w:r w:rsidR="008E3A1B">
        <w:rPr>
          <w:sz w:val="28"/>
          <w:szCs w:val="28"/>
        </w:rPr>
        <w:t xml:space="preserve"> </w:t>
      </w:r>
      <w:r w:rsidR="008E3A1B" w:rsidRPr="008E3A1B">
        <w:rPr>
          <w:sz w:val="28"/>
          <w:szCs w:val="28"/>
        </w:rPr>
        <w:t xml:space="preserve">Предусмотренное </w:t>
      </w:r>
      <w:hyperlink r:id="rId7" w:anchor="P18" w:history="1">
        <w:r w:rsidR="008E3A1B" w:rsidRPr="006C3C1A">
          <w:rPr>
            <w:rStyle w:val="a9"/>
            <w:color w:val="auto"/>
            <w:sz w:val="28"/>
            <w:szCs w:val="28"/>
            <w:u w:val="none"/>
          </w:rPr>
          <w:t>частью 1 статьи 1</w:t>
        </w:r>
      </w:hyperlink>
      <w:r w:rsidR="008E3A1B">
        <w:rPr>
          <w:sz w:val="28"/>
          <w:szCs w:val="28"/>
        </w:rPr>
        <w:t xml:space="preserve"> настоящего решения увеличение размеров окладов, месячного денежного содержания, ежемесячного денежного вознаграждения лиц, замещающих муниципальные  должности, не является </w:t>
      </w:r>
      <w:r w:rsidR="008E3A1B">
        <w:rPr>
          <w:sz w:val="28"/>
          <w:szCs w:val="28"/>
        </w:rPr>
        <w:lastRenderedPageBreak/>
        <w:t xml:space="preserve">основанием для перерасчета размера пенсии за выслугу лет лиц, замещавших должности муниципальной службы в органах местного самоуправления, размера ежемесячной доплаты к страховой пенсии по старости (инвалидности), лицам, замещавшим муниципальную должность главы в муниципальном районе «Тунгокоченский район», городском и сельских поселениях, входивших в состав территории муниципального района «Тунгокоченский район». </w:t>
      </w:r>
    </w:p>
    <w:p w:rsidR="00622BD0" w:rsidRDefault="002711C1" w:rsidP="006C3C1A">
      <w:pPr>
        <w:pStyle w:val="ConsPlusNormal"/>
        <w:spacing w:before="220"/>
        <w:ind w:firstLine="708"/>
        <w:jc w:val="both"/>
        <w:rPr>
          <w:sz w:val="28"/>
          <w:szCs w:val="28"/>
        </w:rPr>
      </w:pPr>
      <w:r>
        <w:rPr>
          <w:sz w:val="28"/>
          <w:szCs w:val="28"/>
        </w:rPr>
        <w:t>9</w:t>
      </w:r>
      <w:r w:rsidR="00622BD0" w:rsidRPr="000B442A">
        <w:rPr>
          <w:sz w:val="28"/>
          <w:szCs w:val="28"/>
        </w:rPr>
        <w:t>.</w:t>
      </w:r>
      <w:r w:rsidR="00EB1FCC">
        <w:rPr>
          <w:sz w:val="28"/>
          <w:szCs w:val="28"/>
        </w:rPr>
        <w:t xml:space="preserve"> Внести в Решение Совета муниципального района «Тунгокоченский район» от 31.1</w:t>
      </w:r>
      <w:r w:rsidR="006D0CFA">
        <w:rPr>
          <w:sz w:val="28"/>
          <w:szCs w:val="28"/>
        </w:rPr>
        <w:t>0</w:t>
      </w:r>
      <w:r w:rsidR="00EB1FCC">
        <w:rPr>
          <w:sz w:val="28"/>
          <w:szCs w:val="28"/>
        </w:rPr>
        <w:t>.2014 года № 38</w:t>
      </w:r>
      <w:r w:rsidR="006D0CFA">
        <w:rPr>
          <w:sz w:val="28"/>
          <w:szCs w:val="28"/>
        </w:rPr>
        <w:t>/</w:t>
      </w:r>
      <w:r w:rsidR="00EB1FCC">
        <w:rPr>
          <w:sz w:val="28"/>
          <w:szCs w:val="28"/>
        </w:rPr>
        <w:t>9</w:t>
      </w:r>
      <w:r w:rsidR="00EB1FCC" w:rsidRPr="00EB1FCC">
        <w:rPr>
          <w:sz w:val="28"/>
          <w:szCs w:val="28"/>
        </w:rPr>
        <w:t xml:space="preserve"> </w:t>
      </w:r>
      <w:r w:rsidR="00EB1FCC">
        <w:rPr>
          <w:sz w:val="28"/>
          <w:szCs w:val="28"/>
        </w:rPr>
        <w:t>«Об утверждении Положения</w:t>
      </w:r>
      <w:r w:rsidR="00EB1FCC" w:rsidRPr="00E6664B">
        <w:rPr>
          <w:sz w:val="28"/>
          <w:szCs w:val="28"/>
        </w:rPr>
        <w:t xml:space="preserve">  «Об оплате  труда работников муниципальных учреждений муниципального района «Тунгокоченский район»</w:t>
      </w:r>
      <w:r w:rsidR="00EB1FCC">
        <w:rPr>
          <w:sz w:val="28"/>
          <w:szCs w:val="28"/>
        </w:rPr>
        <w:t xml:space="preserve"> </w:t>
      </w:r>
      <w:r w:rsidR="008E09C4">
        <w:rPr>
          <w:sz w:val="28"/>
          <w:szCs w:val="28"/>
        </w:rPr>
        <w:t>следующие</w:t>
      </w:r>
      <w:r w:rsidR="00EB1FCC">
        <w:rPr>
          <w:sz w:val="28"/>
          <w:szCs w:val="28"/>
        </w:rPr>
        <w:t xml:space="preserve"> изменения:</w:t>
      </w:r>
    </w:p>
    <w:p w:rsidR="00EB1FCC" w:rsidRPr="00EB1FCC" w:rsidRDefault="00EB1FCC" w:rsidP="006C3C1A">
      <w:pPr>
        <w:pStyle w:val="ConsPlusNormal"/>
        <w:spacing w:before="220"/>
        <w:ind w:firstLine="708"/>
        <w:jc w:val="both"/>
        <w:rPr>
          <w:sz w:val="28"/>
          <w:szCs w:val="28"/>
        </w:rPr>
      </w:pPr>
      <w:r w:rsidRPr="00EB1FCC">
        <w:rPr>
          <w:sz w:val="28"/>
          <w:szCs w:val="28"/>
        </w:rPr>
        <w:t xml:space="preserve">1) </w:t>
      </w:r>
      <w:hyperlink r:id="rId8">
        <w:r w:rsidRPr="00EB1FCC">
          <w:rPr>
            <w:sz w:val="28"/>
            <w:szCs w:val="28"/>
          </w:rPr>
          <w:t>дополнить</w:t>
        </w:r>
      </w:hyperlink>
      <w:r w:rsidRPr="00EB1FCC">
        <w:rPr>
          <w:sz w:val="28"/>
          <w:szCs w:val="28"/>
        </w:rPr>
        <w:t xml:space="preserve"> статьей 16</w:t>
      </w:r>
      <w:r>
        <w:rPr>
          <w:sz w:val="28"/>
          <w:szCs w:val="28"/>
        </w:rPr>
        <w:t xml:space="preserve"> </w:t>
      </w:r>
      <w:r w:rsidRPr="00EB1FCC">
        <w:rPr>
          <w:sz w:val="28"/>
          <w:szCs w:val="28"/>
        </w:rPr>
        <w:t>следующего содержания:</w:t>
      </w:r>
    </w:p>
    <w:p w:rsidR="008E4497" w:rsidRPr="007A16C1" w:rsidRDefault="00EB1FCC" w:rsidP="008E4497">
      <w:pPr>
        <w:autoSpaceDE w:val="0"/>
        <w:autoSpaceDN w:val="0"/>
        <w:adjustRightInd w:val="0"/>
        <w:ind w:firstLine="540"/>
        <w:jc w:val="both"/>
        <w:outlineLvl w:val="0"/>
        <w:rPr>
          <w:rFonts w:eastAsia="Calibri"/>
          <w:bCs/>
        </w:rPr>
      </w:pPr>
      <w:r w:rsidRPr="007A16C1">
        <w:rPr>
          <w:rFonts w:eastAsia="Calibri"/>
          <w:bCs/>
        </w:rPr>
        <w:t>«</w:t>
      </w:r>
      <w:r w:rsidR="008E4497" w:rsidRPr="007A16C1">
        <w:rPr>
          <w:rFonts w:eastAsia="Calibri"/>
          <w:bCs/>
        </w:rPr>
        <w:t>Статья 16 . Доплата до уровня минимального размера оплаты труда</w:t>
      </w:r>
    </w:p>
    <w:p w:rsidR="008E4497" w:rsidRPr="00AD5F2E" w:rsidRDefault="008E4497" w:rsidP="008E4497">
      <w:pPr>
        <w:autoSpaceDE w:val="0"/>
        <w:autoSpaceDN w:val="0"/>
        <w:adjustRightInd w:val="0"/>
        <w:jc w:val="both"/>
        <w:rPr>
          <w:rFonts w:eastAsia="Calibri"/>
        </w:rPr>
      </w:pPr>
    </w:p>
    <w:p w:rsidR="008E4497" w:rsidRPr="008E4497" w:rsidRDefault="008E4497" w:rsidP="006C3C1A">
      <w:pPr>
        <w:autoSpaceDE w:val="0"/>
        <w:autoSpaceDN w:val="0"/>
        <w:adjustRightInd w:val="0"/>
        <w:ind w:firstLine="708"/>
        <w:jc w:val="both"/>
        <w:rPr>
          <w:rFonts w:eastAsia="Calibri"/>
        </w:rPr>
      </w:pPr>
      <w:r w:rsidRPr="008E4497">
        <w:rPr>
          <w:rFonts w:eastAsia="Calibri"/>
        </w:rPr>
        <w:t>В случае, если месячная заработная плата работников муниципальных учреждений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муниципальных учреждений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BE1E43" w:rsidRDefault="008E4497" w:rsidP="00FE779A">
      <w:pPr>
        <w:jc w:val="both"/>
      </w:pPr>
      <w:r>
        <w:t xml:space="preserve">       Работникам, указанным в части 1 статьи 16 настоящего Решения, доплата до уровня минимального размера оплаты труда производится в случае, если начисленная заработная плата с учетом гарантированной персональной надбавки ниже минимального размера оплаты труда.</w:t>
      </w:r>
      <w:r w:rsidR="007A16C1">
        <w:t>».</w:t>
      </w:r>
    </w:p>
    <w:p w:rsidR="007A16C1" w:rsidRPr="00EB1FCC" w:rsidRDefault="007A16C1" w:rsidP="007A16C1">
      <w:pPr>
        <w:pStyle w:val="ConsPlusNormal"/>
        <w:spacing w:before="220"/>
        <w:ind w:firstLine="540"/>
        <w:jc w:val="both"/>
        <w:rPr>
          <w:sz w:val="28"/>
          <w:szCs w:val="28"/>
        </w:rPr>
      </w:pPr>
      <w:r>
        <w:rPr>
          <w:sz w:val="28"/>
          <w:szCs w:val="28"/>
        </w:rPr>
        <w:t>2</w:t>
      </w:r>
      <w:r w:rsidRPr="00EB1FCC">
        <w:rPr>
          <w:sz w:val="28"/>
          <w:szCs w:val="28"/>
        </w:rPr>
        <w:t xml:space="preserve">) </w:t>
      </w:r>
      <w:hyperlink r:id="rId9">
        <w:r w:rsidRPr="00EB1FCC">
          <w:rPr>
            <w:sz w:val="28"/>
            <w:szCs w:val="28"/>
          </w:rPr>
          <w:t>дополнить</w:t>
        </w:r>
      </w:hyperlink>
      <w:r w:rsidRPr="00EB1FCC">
        <w:rPr>
          <w:sz w:val="28"/>
          <w:szCs w:val="28"/>
        </w:rPr>
        <w:t xml:space="preserve"> статьей 1</w:t>
      </w:r>
      <w:r>
        <w:rPr>
          <w:sz w:val="28"/>
          <w:szCs w:val="28"/>
        </w:rPr>
        <w:t xml:space="preserve">7 </w:t>
      </w:r>
      <w:r w:rsidRPr="00EB1FCC">
        <w:rPr>
          <w:sz w:val="28"/>
          <w:szCs w:val="28"/>
        </w:rPr>
        <w:t>следующего содержания:</w:t>
      </w:r>
    </w:p>
    <w:p w:rsidR="00AD5F2E" w:rsidRPr="007A16C1" w:rsidRDefault="007A16C1" w:rsidP="00AD5F2E">
      <w:pPr>
        <w:pStyle w:val="ConsPlusNormal"/>
        <w:spacing w:before="220"/>
        <w:ind w:firstLine="540"/>
        <w:jc w:val="both"/>
        <w:rPr>
          <w:sz w:val="28"/>
          <w:szCs w:val="28"/>
        </w:rPr>
      </w:pPr>
      <w:r w:rsidRPr="007A16C1">
        <w:rPr>
          <w:sz w:val="28"/>
          <w:szCs w:val="28"/>
        </w:rPr>
        <w:t>«</w:t>
      </w:r>
      <w:r w:rsidR="00AD5F2E" w:rsidRPr="007A16C1">
        <w:rPr>
          <w:sz w:val="28"/>
          <w:szCs w:val="28"/>
        </w:rPr>
        <w:t xml:space="preserve"> Статья 17</w:t>
      </w:r>
      <w:r>
        <w:rPr>
          <w:sz w:val="28"/>
          <w:szCs w:val="28"/>
        </w:rPr>
        <w:t>.</w:t>
      </w:r>
      <w:r w:rsidR="00AD5F2E" w:rsidRPr="007A16C1">
        <w:rPr>
          <w:sz w:val="28"/>
          <w:szCs w:val="28"/>
        </w:rPr>
        <w:t xml:space="preserve"> Гарантированная персональная надбавка</w:t>
      </w:r>
    </w:p>
    <w:p w:rsidR="00AD5F2E" w:rsidRPr="007A16C1" w:rsidRDefault="00AD5F2E" w:rsidP="00AD5F2E">
      <w:pPr>
        <w:pStyle w:val="ConsPlusNormal"/>
        <w:jc w:val="both"/>
        <w:rPr>
          <w:sz w:val="28"/>
          <w:szCs w:val="28"/>
        </w:rPr>
      </w:pPr>
    </w:p>
    <w:p w:rsidR="00AD5F2E" w:rsidRPr="00AD5F2E" w:rsidRDefault="00AD5F2E" w:rsidP="00AD5F2E">
      <w:pPr>
        <w:pStyle w:val="ConsPlusNormal"/>
        <w:ind w:firstLine="540"/>
        <w:jc w:val="both"/>
        <w:rPr>
          <w:sz w:val="28"/>
          <w:szCs w:val="28"/>
        </w:rPr>
      </w:pPr>
      <w:r w:rsidRPr="00AD5F2E">
        <w:rPr>
          <w:sz w:val="28"/>
          <w:szCs w:val="28"/>
        </w:rPr>
        <w:t>1. Работникам муниципальных учреждений, занимающим должности руководителей, специалистов и служащих, к которым в соответствии с трудовым законодательством предъявляются требования к уровню квалификации и наличию профессионального образования, производится выплата гарантированной персональной надбавки до минимального значения размера заработной платы, кото</w:t>
      </w:r>
      <w:r>
        <w:rPr>
          <w:sz w:val="28"/>
          <w:szCs w:val="28"/>
        </w:rPr>
        <w:t>рый устанавливается решением Совета</w:t>
      </w:r>
      <w:r w:rsidRPr="00AD5F2E">
        <w:rPr>
          <w:sz w:val="28"/>
          <w:szCs w:val="28"/>
        </w:rPr>
        <w:t xml:space="preserve"> </w:t>
      </w:r>
      <w:r>
        <w:rPr>
          <w:sz w:val="28"/>
          <w:szCs w:val="28"/>
        </w:rPr>
        <w:t xml:space="preserve"> Тунгокоченского муниципального </w:t>
      </w:r>
      <w:r>
        <w:rPr>
          <w:sz w:val="28"/>
          <w:szCs w:val="28"/>
        </w:rPr>
        <w:lastRenderedPageBreak/>
        <w:t>округа</w:t>
      </w:r>
      <w:r w:rsidRPr="00AD5F2E">
        <w:rPr>
          <w:sz w:val="28"/>
          <w:szCs w:val="28"/>
        </w:rPr>
        <w:t>, обеспечивающим рост зараб</w:t>
      </w:r>
      <w:r>
        <w:rPr>
          <w:sz w:val="28"/>
          <w:szCs w:val="28"/>
        </w:rPr>
        <w:t>отной платы в Тунгокоченском муниципальном округе</w:t>
      </w:r>
      <w:r w:rsidRPr="00AD5F2E">
        <w:rPr>
          <w:sz w:val="28"/>
          <w:szCs w:val="28"/>
        </w:rPr>
        <w:t>.</w:t>
      </w:r>
    </w:p>
    <w:p w:rsidR="00AD5F2E" w:rsidRPr="00AD5F2E" w:rsidRDefault="00AD5F2E" w:rsidP="006C3C1A">
      <w:pPr>
        <w:pStyle w:val="ConsPlusNormal"/>
        <w:spacing w:before="220"/>
        <w:ind w:firstLine="708"/>
        <w:jc w:val="both"/>
        <w:rPr>
          <w:sz w:val="28"/>
          <w:szCs w:val="28"/>
        </w:rPr>
      </w:pPr>
      <w:r w:rsidRPr="00AD5F2E">
        <w:rPr>
          <w:sz w:val="28"/>
          <w:szCs w:val="28"/>
        </w:rPr>
        <w:t xml:space="preserve">2.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 который устанавливается </w:t>
      </w:r>
      <w:r>
        <w:rPr>
          <w:sz w:val="28"/>
          <w:szCs w:val="28"/>
        </w:rPr>
        <w:t>решением Совета Тунгокоченского муниципального округа</w:t>
      </w:r>
      <w:r w:rsidRPr="00AD5F2E">
        <w:rPr>
          <w:sz w:val="28"/>
          <w:szCs w:val="28"/>
        </w:rPr>
        <w:t xml:space="preserve">, обеспечивающим рост заработной платы в </w:t>
      </w:r>
      <w:r>
        <w:rPr>
          <w:sz w:val="28"/>
          <w:szCs w:val="28"/>
        </w:rPr>
        <w:t xml:space="preserve"> Тунгокоченском муниципальном округе </w:t>
      </w:r>
      <w:r w:rsidRPr="00AD5F2E">
        <w:rPr>
          <w:sz w:val="28"/>
          <w:szCs w:val="28"/>
        </w:rPr>
        <w:t>,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w:t>
      </w:r>
      <w:r w:rsidR="007A16C1">
        <w:rPr>
          <w:sz w:val="28"/>
          <w:szCs w:val="28"/>
        </w:rPr>
        <w:t>гиональным законодательством).».</w:t>
      </w:r>
    </w:p>
    <w:p w:rsidR="008E4497" w:rsidRDefault="008E4497" w:rsidP="00FE779A">
      <w:pPr>
        <w:jc w:val="both"/>
      </w:pPr>
    </w:p>
    <w:p w:rsidR="008E09C4" w:rsidRPr="008E09C4" w:rsidRDefault="008E09C4" w:rsidP="006C3C1A">
      <w:pPr>
        <w:pStyle w:val="ConsPlusNormal"/>
        <w:ind w:firstLine="708"/>
        <w:jc w:val="both"/>
        <w:rPr>
          <w:sz w:val="28"/>
          <w:szCs w:val="28"/>
        </w:rPr>
      </w:pPr>
      <w:r w:rsidRPr="008E09C4">
        <w:rPr>
          <w:sz w:val="28"/>
          <w:szCs w:val="28"/>
        </w:rPr>
        <w:t>1</w:t>
      </w:r>
      <w:r w:rsidR="002711C1">
        <w:rPr>
          <w:sz w:val="28"/>
          <w:szCs w:val="28"/>
        </w:rPr>
        <w:t>0</w:t>
      </w:r>
      <w:r w:rsidRPr="008E09C4">
        <w:rPr>
          <w:sz w:val="28"/>
          <w:szCs w:val="28"/>
        </w:rPr>
        <w:t>.</w:t>
      </w:r>
      <w:r w:rsidR="006C3C1A">
        <w:rPr>
          <w:sz w:val="28"/>
          <w:szCs w:val="28"/>
        </w:rPr>
        <w:t xml:space="preserve"> </w:t>
      </w:r>
      <w:r w:rsidRPr="008E09C4">
        <w:rPr>
          <w:sz w:val="28"/>
          <w:szCs w:val="28"/>
        </w:rPr>
        <w:t xml:space="preserve">Установить, что заработная плата, денежное содержание, ежемесячное денежное вознаграждение, устанавливаемые в соответствии с изменениями, предусмотренными настоящим </w:t>
      </w:r>
      <w:r w:rsidR="001E4904">
        <w:rPr>
          <w:sz w:val="28"/>
          <w:szCs w:val="28"/>
        </w:rPr>
        <w:t>р</w:t>
      </w:r>
      <w:r>
        <w:rPr>
          <w:sz w:val="28"/>
          <w:szCs w:val="28"/>
        </w:rPr>
        <w:t>ешением Совета</w:t>
      </w:r>
      <w:r w:rsidRPr="00AD5F2E">
        <w:rPr>
          <w:sz w:val="28"/>
          <w:szCs w:val="28"/>
        </w:rPr>
        <w:t xml:space="preserve"> </w:t>
      </w:r>
      <w:r>
        <w:rPr>
          <w:sz w:val="28"/>
          <w:szCs w:val="28"/>
        </w:rPr>
        <w:t xml:space="preserve"> Тунгокоченского муниципального округа</w:t>
      </w:r>
      <w:r w:rsidRPr="008E09C4">
        <w:rPr>
          <w:sz w:val="28"/>
          <w:szCs w:val="28"/>
        </w:rPr>
        <w:t>, не могут быть меньше заработной платы, денежного содержания, ежемесячного денежного вознаграждения, выплачиваемых до вступления в силу настоящего</w:t>
      </w:r>
      <w:r w:rsidR="001E4904">
        <w:rPr>
          <w:sz w:val="28"/>
          <w:szCs w:val="28"/>
        </w:rPr>
        <w:t xml:space="preserve"> р</w:t>
      </w:r>
      <w:r>
        <w:rPr>
          <w:sz w:val="28"/>
          <w:szCs w:val="28"/>
        </w:rPr>
        <w:t>ешения</w:t>
      </w:r>
      <w:r w:rsidRPr="008E09C4">
        <w:rPr>
          <w:sz w:val="28"/>
          <w:szCs w:val="28"/>
        </w:rPr>
        <w:t xml:space="preserve"> </w:t>
      </w:r>
      <w:r>
        <w:rPr>
          <w:sz w:val="28"/>
          <w:szCs w:val="28"/>
        </w:rPr>
        <w:t>Совета</w:t>
      </w:r>
      <w:r w:rsidRPr="00AD5F2E">
        <w:rPr>
          <w:sz w:val="28"/>
          <w:szCs w:val="28"/>
        </w:rPr>
        <w:t xml:space="preserve"> </w:t>
      </w:r>
      <w:r>
        <w:rPr>
          <w:sz w:val="28"/>
          <w:szCs w:val="28"/>
        </w:rPr>
        <w:t xml:space="preserve"> Тунгокоченского муниципального округа</w:t>
      </w:r>
      <w:r w:rsidRPr="008E09C4">
        <w:rPr>
          <w:sz w:val="28"/>
          <w:szCs w:val="28"/>
        </w:rPr>
        <w:t>, при условии сохранения объема должностных обязанностей и выполнения работ той же квалификации.</w:t>
      </w:r>
    </w:p>
    <w:p w:rsidR="00BE1E43" w:rsidRDefault="00BE1E43" w:rsidP="00C920F4">
      <w:pPr>
        <w:jc w:val="both"/>
      </w:pPr>
    </w:p>
    <w:p w:rsidR="00696A51" w:rsidRPr="002E0BCA" w:rsidRDefault="00100FB4" w:rsidP="00090AED">
      <w:pPr>
        <w:jc w:val="both"/>
      </w:pPr>
      <w:r>
        <w:tab/>
      </w:r>
      <w:r w:rsidR="006C3C1A">
        <w:t xml:space="preserve"> </w:t>
      </w:r>
      <w:r w:rsidR="002711C1">
        <w:t>11</w:t>
      </w:r>
      <w:r w:rsidR="00B06207" w:rsidRPr="00817CF8">
        <w:t>.</w:t>
      </w:r>
      <w:r w:rsidR="00E0140E" w:rsidRPr="00817CF8">
        <w:t> </w:t>
      </w:r>
      <w:r w:rsidR="00696A51" w:rsidRPr="002E0BCA">
        <w:t xml:space="preserve"> </w:t>
      </w:r>
      <w:r w:rsidR="00C920F4" w:rsidRPr="00E0140E">
        <w:t xml:space="preserve">Настоящее решение опубликовать </w:t>
      </w:r>
      <w:r w:rsidR="00C920F4">
        <w:t>в газете «Вести Севера»</w:t>
      </w:r>
      <w:r w:rsidR="00C920F4" w:rsidRPr="00E0140E">
        <w:t>.</w:t>
      </w:r>
    </w:p>
    <w:p w:rsidR="00C755E5" w:rsidRDefault="00C755E5" w:rsidP="00E0140E">
      <w:pPr>
        <w:pStyle w:val="ConsNormal"/>
        <w:widowControl/>
        <w:suppressAutoHyphens/>
        <w:ind w:right="0" w:firstLine="709"/>
        <w:jc w:val="both"/>
        <w:rPr>
          <w:rFonts w:ascii="Times New Roman" w:hAnsi="Times New Roman" w:cs="Times New Roman"/>
          <w:sz w:val="28"/>
          <w:szCs w:val="28"/>
        </w:rPr>
      </w:pPr>
    </w:p>
    <w:p w:rsidR="00B06207" w:rsidRPr="00E0140E" w:rsidRDefault="006C3C1A" w:rsidP="00E0140E">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1C1">
        <w:rPr>
          <w:rFonts w:ascii="Times New Roman" w:hAnsi="Times New Roman" w:cs="Times New Roman"/>
          <w:sz w:val="28"/>
          <w:szCs w:val="28"/>
        </w:rPr>
        <w:t>12</w:t>
      </w:r>
      <w:r w:rsidR="00B06207" w:rsidRPr="00E0140E">
        <w:rPr>
          <w:rFonts w:ascii="Times New Roman" w:hAnsi="Times New Roman" w:cs="Times New Roman"/>
          <w:sz w:val="28"/>
          <w:szCs w:val="28"/>
        </w:rPr>
        <w:t>.</w:t>
      </w:r>
      <w:r w:rsidR="00E0140E" w:rsidRPr="00E0140E">
        <w:rPr>
          <w:rFonts w:ascii="Times New Roman" w:hAnsi="Times New Roman" w:cs="Times New Roman"/>
          <w:sz w:val="28"/>
          <w:szCs w:val="28"/>
        </w:rPr>
        <w:t> </w:t>
      </w:r>
      <w:r w:rsidR="00B06207" w:rsidRPr="00E0140E">
        <w:rPr>
          <w:rFonts w:ascii="Times New Roman" w:hAnsi="Times New Roman" w:cs="Times New Roman"/>
          <w:sz w:val="28"/>
          <w:szCs w:val="28"/>
        </w:rPr>
        <w:t>Настоящее решение вступает в силу на следующий день после</w:t>
      </w:r>
      <w:r w:rsidR="00C755E5">
        <w:rPr>
          <w:rFonts w:ascii="Times New Roman" w:hAnsi="Times New Roman" w:cs="Times New Roman"/>
          <w:sz w:val="28"/>
          <w:szCs w:val="28"/>
        </w:rPr>
        <w:t xml:space="preserve"> дня</w:t>
      </w:r>
      <w:r w:rsidR="00B06207" w:rsidRPr="00E0140E">
        <w:rPr>
          <w:rFonts w:ascii="Times New Roman" w:hAnsi="Times New Roman" w:cs="Times New Roman"/>
          <w:sz w:val="28"/>
          <w:szCs w:val="28"/>
        </w:rPr>
        <w:t xml:space="preserve"> </w:t>
      </w:r>
      <w:r w:rsidR="00706F2C">
        <w:rPr>
          <w:rFonts w:ascii="Times New Roman" w:hAnsi="Times New Roman" w:cs="Times New Roman"/>
          <w:sz w:val="28"/>
          <w:szCs w:val="28"/>
        </w:rPr>
        <w:t>его</w:t>
      </w:r>
      <w:r w:rsidR="00B06207" w:rsidRPr="00E0140E">
        <w:rPr>
          <w:rFonts w:ascii="Times New Roman" w:hAnsi="Times New Roman" w:cs="Times New Roman"/>
          <w:sz w:val="28"/>
          <w:szCs w:val="28"/>
        </w:rPr>
        <w:t xml:space="preserve"> официального опубликования</w:t>
      </w:r>
      <w:r w:rsidR="00C920F4">
        <w:rPr>
          <w:rFonts w:ascii="Times New Roman" w:hAnsi="Times New Roman" w:cs="Times New Roman"/>
          <w:sz w:val="28"/>
          <w:szCs w:val="28"/>
        </w:rPr>
        <w:t xml:space="preserve"> и распространяет свое действие на правоотношения</w:t>
      </w:r>
      <w:r w:rsidR="00706F2C">
        <w:rPr>
          <w:rFonts w:ascii="Times New Roman" w:hAnsi="Times New Roman" w:cs="Times New Roman"/>
          <w:sz w:val="28"/>
          <w:szCs w:val="28"/>
        </w:rPr>
        <w:t>,</w:t>
      </w:r>
      <w:r w:rsidR="00E13950">
        <w:rPr>
          <w:rFonts w:ascii="Times New Roman" w:hAnsi="Times New Roman" w:cs="Times New Roman"/>
          <w:sz w:val="28"/>
          <w:szCs w:val="28"/>
        </w:rPr>
        <w:t xml:space="preserve"> возникшие с 1 июля </w:t>
      </w:r>
      <w:r w:rsidR="00C920F4">
        <w:rPr>
          <w:rFonts w:ascii="Times New Roman" w:hAnsi="Times New Roman" w:cs="Times New Roman"/>
          <w:sz w:val="28"/>
          <w:szCs w:val="28"/>
        </w:rPr>
        <w:t>20</w:t>
      </w:r>
      <w:r w:rsidR="00D70A2D">
        <w:rPr>
          <w:rFonts w:ascii="Times New Roman" w:hAnsi="Times New Roman" w:cs="Times New Roman"/>
          <w:sz w:val="28"/>
          <w:szCs w:val="28"/>
        </w:rPr>
        <w:t>2</w:t>
      </w:r>
      <w:r w:rsidR="00E13950">
        <w:rPr>
          <w:rFonts w:ascii="Times New Roman" w:hAnsi="Times New Roman" w:cs="Times New Roman"/>
          <w:sz w:val="28"/>
          <w:szCs w:val="28"/>
        </w:rPr>
        <w:t>3</w:t>
      </w:r>
      <w:r w:rsidR="00C920F4">
        <w:rPr>
          <w:rFonts w:ascii="Times New Roman" w:hAnsi="Times New Roman" w:cs="Times New Roman"/>
          <w:sz w:val="28"/>
          <w:szCs w:val="28"/>
        </w:rPr>
        <w:t xml:space="preserve"> года.</w:t>
      </w:r>
    </w:p>
    <w:p w:rsidR="00090AED" w:rsidRDefault="00090AED" w:rsidP="00B06207"/>
    <w:p w:rsidR="0099541C" w:rsidRDefault="0099541C" w:rsidP="00B06207"/>
    <w:p w:rsidR="00C62BDC" w:rsidRDefault="00C62BDC" w:rsidP="00B06207"/>
    <w:p w:rsidR="00FB07DF" w:rsidRDefault="00CC121C" w:rsidP="00090AED">
      <w:r>
        <w:t>Врио</w:t>
      </w:r>
      <w:r w:rsidR="0039378B">
        <w:t xml:space="preserve"> г</w:t>
      </w:r>
      <w:r w:rsidR="00B06207" w:rsidRPr="00E0140E">
        <w:t>лав</w:t>
      </w:r>
      <w:r w:rsidR="0039378B">
        <w:t>ы</w:t>
      </w:r>
    </w:p>
    <w:p w:rsidR="0099541C" w:rsidRDefault="0099541C" w:rsidP="00090AED">
      <w:r>
        <w:t xml:space="preserve">муниципального района </w:t>
      </w:r>
    </w:p>
    <w:p w:rsidR="0099541C" w:rsidRDefault="00817CF8" w:rsidP="00F11E9B">
      <w:r>
        <w:t>«Тунгокоченский район»</w:t>
      </w:r>
      <w:r w:rsidR="00B06207" w:rsidRPr="00E0140E">
        <w:rPr>
          <w:i/>
        </w:rPr>
        <w:t xml:space="preserve"> </w:t>
      </w:r>
      <w:r w:rsidR="00B63794" w:rsidRPr="00E0140E">
        <w:rPr>
          <w:i/>
        </w:rPr>
        <w:tab/>
      </w:r>
      <w:r w:rsidR="00B63794" w:rsidRPr="00E0140E">
        <w:rPr>
          <w:i/>
        </w:rPr>
        <w:tab/>
      </w:r>
      <w:r w:rsidR="00B63794" w:rsidRPr="00E0140E">
        <w:rPr>
          <w:i/>
        </w:rPr>
        <w:tab/>
      </w:r>
      <w:r w:rsidR="00C920F4">
        <w:rPr>
          <w:i/>
        </w:rPr>
        <w:t xml:space="preserve">                 </w:t>
      </w:r>
      <w:r w:rsidR="00B63794" w:rsidRPr="00E0140E">
        <w:rPr>
          <w:i/>
        </w:rPr>
        <w:tab/>
      </w:r>
      <w:r w:rsidR="0099541C">
        <w:rPr>
          <w:i/>
        </w:rPr>
        <w:t xml:space="preserve">                 </w:t>
      </w:r>
      <w:r w:rsidR="0039378B">
        <w:t xml:space="preserve">Н. </w:t>
      </w:r>
      <w:r w:rsidR="0099541C">
        <w:t>С.</w:t>
      </w:r>
      <w:r w:rsidR="00FB07DF">
        <w:t xml:space="preserve"> </w:t>
      </w:r>
      <w:r w:rsidR="0039378B">
        <w:t>Анан</w:t>
      </w:r>
      <w:r w:rsidR="00F11E9B">
        <w:t>енко</w:t>
      </w:r>
    </w:p>
    <w:p w:rsidR="00F11E9B" w:rsidRDefault="00F11E9B" w:rsidP="00F11E9B"/>
    <w:p w:rsidR="00F11E9B" w:rsidRDefault="00F11E9B" w:rsidP="00F11E9B"/>
    <w:p w:rsidR="00F11E9B" w:rsidRDefault="00F11E9B" w:rsidP="00F11E9B"/>
    <w:p w:rsidR="00F11E9B" w:rsidRDefault="00F11E9B" w:rsidP="00F11E9B"/>
    <w:p w:rsidR="00F11E9B" w:rsidRDefault="00F11E9B" w:rsidP="00F11E9B"/>
    <w:sectPr w:rsidR="00F11E9B" w:rsidSect="00C62572">
      <w:headerReference w:type="even" r:id="rId10"/>
      <w:headerReference w:type="default" r:id="rId11"/>
      <w:pgSz w:w="11906" w:h="16838"/>
      <w:pgMar w:top="1418"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40" w:rsidRDefault="00B64040">
      <w:r>
        <w:separator/>
      </w:r>
    </w:p>
  </w:endnote>
  <w:endnote w:type="continuationSeparator" w:id="1">
    <w:p w:rsidR="00B64040" w:rsidRDefault="00B64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40" w:rsidRDefault="00B64040">
      <w:r>
        <w:separator/>
      </w:r>
    </w:p>
  </w:footnote>
  <w:footnote w:type="continuationSeparator" w:id="1">
    <w:p w:rsidR="00B64040" w:rsidRDefault="00B64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2C" w:rsidRDefault="00F91312" w:rsidP="00A14C38">
    <w:pPr>
      <w:pStyle w:val="a6"/>
      <w:framePr w:wrap="around" w:vAnchor="text" w:hAnchor="margin" w:xAlign="center" w:y="1"/>
      <w:rPr>
        <w:rStyle w:val="a7"/>
      </w:rPr>
    </w:pPr>
    <w:r>
      <w:rPr>
        <w:rStyle w:val="a7"/>
      </w:rPr>
      <w:fldChar w:fldCharType="begin"/>
    </w:r>
    <w:r w:rsidR="00706F2C">
      <w:rPr>
        <w:rStyle w:val="a7"/>
      </w:rPr>
      <w:instrText xml:space="preserve">PAGE  </w:instrText>
    </w:r>
    <w:r>
      <w:rPr>
        <w:rStyle w:val="a7"/>
      </w:rPr>
      <w:fldChar w:fldCharType="end"/>
    </w:r>
  </w:p>
  <w:p w:rsidR="00706F2C" w:rsidRDefault="00706F2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2C" w:rsidRDefault="00F91312" w:rsidP="00A14C38">
    <w:pPr>
      <w:pStyle w:val="a6"/>
      <w:framePr w:wrap="around" w:vAnchor="text" w:hAnchor="margin" w:xAlign="center" w:y="1"/>
      <w:rPr>
        <w:rStyle w:val="a7"/>
      </w:rPr>
    </w:pPr>
    <w:r>
      <w:rPr>
        <w:rStyle w:val="a7"/>
      </w:rPr>
      <w:fldChar w:fldCharType="begin"/>
    </w:r>
    <w:r w:rsidR="00706F2C">
      <w:rPr>
        <w:rStyle w:val="a7"/>
      </w:rPr>
      <w:instrText xml:space="preserve">PAGE  </w:instrText>
    </w:r>
    <w:r>
      <w:rPr>
        <w:rStyle w:val="a7"/>
      </w:rPr>
      <w:fldChar w:fldCharType="separate"/>
    </w:r>
    <w:r w:rsidR="006D0CFA">
      <w:rPr>
        <w:rStyle w:val="a7"/>
        <w:noProof/>
      </w:rPr>
      <w:t>3</w:t>
    </w:r>
    <w:r>
      <w:rPr>
        <w:rStyle w:val="a7"/>
      </w:rPr>
      <w:fldChar w:fldCharType="end"/>
    </w:r>
  </w:p>
  <w:p w:rsidR="00706F2C" w:rsidRDefault="00706F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0B20"/>
    <w:multiLevelType w:val="multilevel"/>
    <w:tmpl w:val="A04AAA6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
    <w:nsid w:val="74010B8C"/>
    <w:multiLevelType w:val="hybridMultilevel"/>
    <w:tmpl w:val="8EBE8F18"/>
    <w:lvl w:ilvl="0" w:tplc="0419000F">
      <w:start w:val="1"/>
      <w:numFmt w:val="decimal"/>
      <w:lvlText w:val="%1."/>
      <w:lvlJc w:val="left"/>
      <w:pPr>
        <w:ind w:left="1141" w:hanging="360"/>
      </w:pPr>
      <w:rPr>
        <w:rFonts w:cs="Times New Roman"/>
      </w:rPr>
    </w:lvl>
    <w:lvl w:ilvl="1" w:tplc="04190019">
      <w:start w:val="1"/>
      <w:numFmt w:val="lowerLetter"/>
      <w:lvlText w:val="%2."/>
      <w:lvlJc w:val="left"/>
      <w:pPr>
        <w:ind w:left="1861" w:hanging="360"/>
      </w:pPr>
      <w:rPr>
        <w:rFonts w:cs="Times New Roman"/>
      </w:rPr>
    </w:lvl>
    <w:lvl w:ilvl="2" w:tplc="0419001B">
      <w:start w:val="1"/>
      <w:numFmt w:val="decimal"/>
      <w:lvlText w:val="%3."/>
      <w:lvlJc w:val="left"/>
      <w:pPr>
        <w:tabs>
          <w:tab w:val="num" w:pos="2581"/>
        </w:tabs>
        <w:ind w:left="2581" w:hanging="360"/>
      </w:pPr>
    </w:lvl>
    <w:lvl w:ilvl="3" w:tplc="0419000F">
      <w:start w:val="1"/>
      <w:numFmt w:val="decimal"/>
      <w:lvlText w:val="%4."/>
      <w:lvlJc w:val="left"/>
      <w:pPr>
        <w:tabs>
          <w:tab w:val="num" w:pos="3301"/>
        </w:tabs>
        <w:ind w:left="3301" w:hanging="360"/>
      </w:pPr>
    </w:lvl>
    <w:lvl w:ilvl="4" w:tplc="04190019">
      <w:start w:val="1"/>
      <w:numFmt w:val="decimal"/>
      <w:lvlText w:val="%5."/>
      <w:lvlJc w:val="left"/>
      <w:pPr>
        <w:tabs>
          <w:tab w:val="num" w:pos="4021"/>
        </w:tabs>
        <w:ind w:left="4021" w:hanging="360"/>
      </w:pPr>
    </w:lvl>
    <w:lvl w:ilvl="5" w:tplc="0419001B">
      <w:start w:val="1"/>
      <w:numFmt w:val="decimal"/>
      <w:lvlText w:val="%6."/>
      <w:lvlJc w:val="left"/>
      <w:pPr>
        <w:tabs>
          <w:tab w:val="num" w:pos="4741"/>
        </w:tabs>
        <w:ind w:left="4741" w:hanging="360"/>
      </w:pPr>
    </w:lvl>
    <w:lvl w:ilvl="6" w:tplc="0419000F">
      <w:start w:val="1"/>
      <w:numFmt w:val="decimal"/>
      <w:lvlText w:val="%7."/>
      <w:lvlJc w:val="left"/>
      <w:pPr>
        <w:tabs>
          <w:tab w:val="num" w:pos="5461"/>
        </w:tabs>
        <w:ind w:left="5461" w:hanging="360"/>
      </w:pPr>
    </w:lvl>
    <w:lvl w:ilvl="7" w:tplc="04190019">
      <w:start w:val="1"/>
      <w:numFmt w:val="decimal"/>
      <w:lvlText w:val="%8."/>
      <w:lvlJc w:val="left"/>
      <w:pPr>
        <w:tabs>
          <w:tab w:val="num" w:pos="6181"/>
        </w:tabs>
        <w:ind w:left="6181" w:hanging="360"/>
      </w:pPr>
    </w:lvl>
    <w:lvl w:ilvl="8" w:tplc="0419001B">
      <w:start w:val="1"/>
      <w:numFmt w:val="decimal"/>
      <w:lvlText w:val="%9."/>
      <w:lvlJc w:val="left"/>
      <w:pPr>
        <w:tabs>
          <w:tab w:val="num" w:pos="6901"/>
        </w:tabs>
        <w:ind w:left="690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5A22"/>
    <w:rsid w:val="0000075B"/>
    <w:rsid w:val="000008E1"/>
    <w:rsid w:val="00000C9D"/>
    <w:rsid w:val="00002E17"/>
    <w:rsid w:val="00003440"/>
    <w:rsid w:val="00004310"/>
    <w:rsid w:val="000044B9"/>
    <w:rsid w:val="00004C4C"/>
    <w:rsid w:val="00004FA8"/>
    <w:rsid w:val="00004FB0"/>
    <w:rsid w:val="00005A04"/>
    <w:rsid w:val="00006186"/>
    <w:rsid w:val="00007D95"/>
    <w:rsid w:val="0001045D"/>
    <w:rsid w:val="00010915"/>
    <w:rsid w:val="00010F30"/>
    <w:rsid w:val="00011272"/>
    <w:rsid w:val="0001143F"/>
    <w:rsid w:val="0001264B"/>
    <w:rsid w:val="00012775"/>
    <w:rsid w:val="00014082"/>
    <w:rsid w:val="00014B00"/>
    <w:rsid w:val="00014C4B"/>
    <w:rsid w:val="00015131"/>
    <w:rsid w:val="0001529E"/>
    <w:rsid w:val="0001549E"/>
    <w:rsid w:val="000154CB"/>
    <w:rsid w:val="000154E2"/>
    <w:rsid w:val="00015502"/>
    <w:rsid w:val="0001682E"/>
    <w:rsid w:val="00017211"/>
    <w:rsid w:val="00017B37"/>
    <w:rsid w:val="00017EA7"/>
    <w:rsid w:val="000218C8"/>
    <w:rsid w:val="00021D3D"/>
    <w:rsid w:val="00021ECE"/>
    <w:rsid w:val="000222F7"/>
    <w:rsid w:val="00022551"/>
    <w:rsid w:val="000232DF"/>
    <w:rsid w:val="00023656"/>
    <w:rsid w:val="00024850"/>
    <w:rsid w:val="0002544C"/>
    <w:rsid w:val="000266CF"/>
    <w:rsid w:val="00026B8D"/>
    <w:rsid w:val="00026F04"/>
    <w:rsid w:val="000277F9"/>
    <w:rsid w:val="00030077"/>
    <w:rsid w:val="0003056E"/>
    <w:rsid w:val="0003080F"/>
    <w:rsid w:val="00031718"/>
    <w:rsid w:val="00031777"/>
    <w:rsid w:val="00031C2A"/>
    <w:rsid w:val="000331AE"/>
    <w:rsid w:val="0003396D"/>
    <w:rsid w:val="00033F7D"/>
    <w:rsid w:val="00034B2D"/>
    <w:rsid w:val="000350A7"/>
    <w:rsid w:val="000368D0"/>
    <w:rsid w:val="00037ECD"/>
    <w:rsid w:val="00040217"/>
    <w:rsid w:val="000411AD"/>
    <w:rsid w:val="00041243"/>
    <w:rsid w:val="00041842"/>
    <w:rsid w:val="00042961"/>
    <w:rsid w:val="00043356"/>
    <w:rsid w:val="00044BF8"/>
    <w:rsid w:val="00044DBD"/>
    <w:rsid w:val="00044DFC"/>
    <w:rsid w:val="00045374"/>
    <w:rsid w:val="00045AB4"/>
    <w:rsid w:val="00045DFF"/>
    <w:rsid w:val="00046702"/>
    <w:rsid w:val="00046DD9"/>
    <w:rsid w:val="000474DD"/>
    <w:rsid w:val="00050F75"/>
    <w:rsid w:val="000511B7"/>
    <w:rsid w:val="000529E9"/>
    <w:rsid w:val="00052EA5"/>
    <w:rsid w:val="00054A69"/>
    <w:rsid w:val="00054AA8"/>
    <w:rsid w:val="000553C8"/>
    <w:rsid w:val="00055784"/>
    <w:rsid w:val="00056129"/>
    <w:rsid w:val="00061ABE"/>
    <w:rsid w:val="00062640"/>
    <w:rsid w:val="00062FAA"/>
    <w:rsid w:val="000632CA"/>
    <w:rsid w:val="00063B60"/>
    <w:rsid w:val="00063B76"/>
    <w:rsid w:val="00063EE2"/>
    <w:rsid w:val="00064A83"/>
    <w:rsid w:val="00064BBF"/>
    <w:rsid w:val="0006504B"/>
    <w:rsid w:val="000656EC"/>
    <w:rsid w:val="00066E8E"/>
    <w:rsid w:val="00070253"/>
    <w:rsid w:val="00071995"/>
    <w:rsid w:val="0007318A"/>
    <w:rsid w:val="00073728"/>
    <w:rsid w:val="000746F2"/>
    <w:rsid w:val="00074E75"/>
    <w:rsid w:val="000771F8"/>
    <w:rsid w:val="00077F0D"/>
    <w:rsid w:val="0008072B"/>
    <w:rsid w:val="00080F71"/>
    <w:rsid w:val="00081EBF"/>
    <w:rsid w:val="000823D6"/>
    <w:rsid w:val="00082691"/>
    <w:rsid w:val="0008310A"/>
    <w:rsid w:val="00083300"/>
    <w:rsid w:val="00083900"/>
    <w:rsid w:val="0008513F"/>
    <w:rsid w:val="00085826"/>
    <w:rsid w:val="00085947"/>
    <w:rsid w:val="00086CB9"/>
    <w:rsid w:val="0009043E"/>
    <w:rsid w:val="00090AED"/>
    <w:rsid w:val="00091241"/>
    <w:rsid w:val="00091697"/>
    <w:rsid w:val="00092017"/>
    <w:rsid w:val="000932CB"/>
    <w:rsid w:val="00093728"/>
    <w:rsid w:val="00094712"/>
    <w:rsid w:val="00094896"/>
    <w:rsid w:val="00094D8C"/>
    <w:rsid w:val="00094E9F"/>
    <w:rsid w:val="0009574B"/>
    <w:rsid w:val="00097156"/>
    <w:rsid w:val="00097D2F"/>
    <w:rsid w:val="000A0026"/>
    <w:rsid w:val="000A01FB"/>
    <w:rsid w:val="000A14B8"/>
    <w:rsid w:val="000A393D"/>
    <w:rsid w:val="000A52F7"/>
    <w:rsid w:val="000A599E"/>
    <w:rsid w:val="000A5BDB"/>
    <w:rsid w:val="000A5EE1"/>
    <w:rsid w:val="000A6ACF"/>
    <w:rsid w:val="000A6CEA"/>
    <w:rsid w:val="000A7299"/>
    <w:rsid w:val="000B0359"/>
    <w:rsid w:val="000B0591"/>
    <w:rsid w:val="000B163A"/>
    <w:rsid w:val="000B193A"/>
    <w:rsid w:val="000B2248"/>
    <w:rsid w:val="000B429F"/>
    <w:rsid w:val="000B442A"/>
    <w:rsid w:val="000B47A8"/>
    <w:rsid w:val="000B5C3B"/>
    <w:rsid w:val="000B69ED"/>
    <w:rsid w:val="000B7581"/>
    <w:rsid w:val="000C070E"/>
    <w:rsid w:val="000C13F5"/>
    <w:rsid w:val="000C1C94"/>
    <w:rsid w:val="000C21AB"/>
    <w:rsid w:val="000C2682"/>
    <w:rsid w:val="000C2E41"/>
    <w:rsid w:val="000C4812"/>
    <w:rsid w:val="000C5003"/>
    <w:rsid w:val="000C6354"/>
    <w:rsid w:val="000C727D"/>
    <w:rsid w:val="000C767E"/>
    <w:rsid w:val="000D016C"/>
    <w:rsid w:val="000D3316"/>
    <w:rsid w:val="000D3449"/>
    <w:rsid w:val="000D4613"/>
    <w:rsid w:val="000D4717"/>
    <w:rsid w:val="000D4BB4"/>
    <w:rsid w:val="000D4FD2"/>
    <w:rsid w:val="000D5A4F"/>
    <w:rsid w:val="000D78E3"/>
    <w:rsid w:val="000E0052"/>
    <w:rsid w:val="000E08E5"/>
    <w:rsid w:val="000E12DC"/>
    <w:rsid w:val="000E144D"/>
    <w:rsid w:val="000E1A7E"/>
    <w:rsid w:val="000E1EF8"/>
    <w:rsid w:val="000E2497"/>
    <w:rsid w:val="000E24FB"/>
    <w:rsid w:val="000E26B6"/>
    <w:rsid w:val="000E28B4"/>
    <w:rsid w:val="000E32C0"/>
    <w:rsid w:val="000E3399"/>
    <w:rsid w:val="000E3792"/>
    <w:rsid w:val="000E521D"/>
    <w:rsid w:val="000E6759"/>
    <w:rsid w:val="000E7149"/>
    <w:rsid w:val="000E71DE"/>
    <w:rsid w:val="000E7BCC"/>
    <w:rsid w:val="000E7CAD"/>
    <w:rsid w:val="000F1ECA"/>
    <w:rsid w:val="000F2A50"/>
    <w:rsid w:val="000F2C8E"/>
    <w:rsid w:val="000F333B"/>
    <w:rsid w:val="000F3EBB"/>
    <w:rsid w:val="000F5C47"/>
    <w:rsid w:val="000F6331"/>
    <w:rsid w:val="0010012E"/>
    <w:rsid w:val="00100FB4"/>
    <w:rsid w:val="00101276"/>
    <w:rsid w:val="00101DD3"/>
    <w:rsid w:val="00102236"/>
    <w:rsid w:val="00102424"/>
    <w:rsid w:val="001027A5"/>
    <w:rsid w:val="00103433"/>
    <w:rsid w:val="00103922"/>
    <w:rsid w:val="001039C9"/>
    <w:rsid w:val="0010526E"/>
    <w:rsid w:val="00105E35"/>
    <w:rsid w:val="00110224"/>
    <w:rsid w:val="00110945"/>
    <w:rsid w:val="00113658"/>
    <w:rsid w:val="00113B2D"/>
    <w:rsid w:val="001150DF"/>
    <w:rsid w:val="001162DC"/>
    <w:rsid w:val="0012196A"/>
    <w:rsid w:val="00121A79"/>
    <w:rsid w:val="00121BA5"/>
    <w:rsid w:val="00122361"/>
    <w:rsid w:val="00123DFA"/>
    <w:rsid w:val="0012438D"/>
    <w:rsid w:val="00125328"/>
    <w:rsid w:val="00126877"/>
    <w:rsid w:val="0012699E"/>
    <w:rsid w:val="00126AA4"/>
    <w:rsid w:val="00127F65"/>
    <w:rsid w:val="0013097B"/>
    <w:rsid w:val="0013120D"/>
    <w:rsid w:val="00133943"/>
    <w:rsid w:val="00134B01"/>
    <w:rsid w:val="00135DE6"/>
    <w:rsid w:val="00136235"/>
    <w:rsid w:val="00137D4D"/>
    <w:rsid w:val="00140BE0"/>
    <w:rsid w:val="0014146D"/>
    <w:rsid w:val="00142804"/>
    <w:rsid w:val="00143327"/>
    <w:rsid w:val="00143479"/>
    <w:rsid w:val="00145168"/>
    <w:rsid w:val="00146058"/>
    <w:rsid w:val="001473C4"/>
    <w:rsid w:val="00152B53"/>
    <w:rsid w:val="00154999"/>
    <w:rsid w:val="00154C17"/>
    <w:rsid w:val="00155A22"/>
    <w:rsid w:val="001561DF"/>
    <w:rsid w:val="001565A0"/>
    <w:rsid w:val="00156C6F"/>
    <w:rsid w:val="00156E78"/>
    <w:rsid w:val="001573FE"/>
    <w:rsid w:val="00160203"/>
    <w:rsid w:val="001605A2"/>
    <w:rsid w:val="00161054"/>
    <w:rsid w:val="0016189F"/>
    <w:rsid w:val="00162E53"/>
    <w:rsid w:val="001636C9"/>
    <w:rsid w:val="001642E8"/>
    <w:rsid w:val="0016441C"/>
    <w:rsid w:val="00164716"/>
    <w:rsid w:val="00164F4F"/>
    <w:rsid w:val="00165195"/>
    <w:rsid w:val="001653D0"/>
    <w:rsid w:val="0016588A"/>
    <w:rsid w:val="00165FE7"/>
    <w:rsid w:val="001672D1"/>
    <w:rsid w:val="00167C73"/>
    <w:rsid w:val="0017059E"/>
    <w:rsid w:val="00170F33"/>
    <w:rsid w:val="0017229B"/>
    <w:rsid w:val="001727FB"/>
    <w:rsid w:val="00173237"/>
    <w:rsid w:val="00173D74"/>
    <w:rsid w:val="0017552D"/>
    <w:rsid w:val="001755C7"/>
    <w:rsid w:val="001757CD"/>
    <w:rsid w:val="00175A51"/>
    <w:rsid w:val="00175A72"/>
    <w:rsid w:val="00176173"/>
    <w:rsid w:val="00176713"/>
    <w:rsid w:val="0017675D"/>
    <w:rsid w:val="00176D66"/>
    <w:rsid w:val="00176DA4"/>
    <w:rsid w:val="0017706B"/>
    <w:rsid w:val="001805A4"/>
    <w:rsid w:val="00181D66"/>
    <w:rsid w:val="001822AD"/>
    <w:rsid w:val="0018246B"/>
    <w:rsid w:val="001839BB"/>
    <w:rsid w:val="001839D0"/>
    <w:rsid w:val="00184A07"/>
    <w:rsid w:val="00185C17"/>
    <w:rsid w:val="00185FA4"/>
    <w:rsid w:val="00190E1C"/>
    <w:rsid w:val="00192136"/>
    <w:rsid w:val="00192320"/>
    <w:rsid w:val="001937F7"/>
    <w:rsid w:val="00195A80"/>
    <w:rsid w:val="00195C99"/>
    <w:rsid w:val="001965AD"/>
    <w:rsid w:val="00196CB9"/>
    <w:rsid w:val="00197356"/>
    <w:rsid w:val="001A0F89"/>
    <w:rsid w:val="001A169C"/>
    <w:rsid w:val="001A2E00"/>
    <w:rsid w:val="001A3DCB"/>
    <w:rsid w:val="001A44EA"/>
    <w:rsid w:val="001A4826"/>
    <w:rsid w:val="001A590D"/>
    <w:rsid w:val="001A6CCA"/>
    <w:rsid w:val="001A72B8"/>
    <w:rsid w:val="001B02B8"/>
    <w:rsid w:val="001B0729"/>
    <w:rsid w:val="001B0D7A"/>
    <w:rsid w:val="001B20AC"/>
    <w:rsid w:val="001B2900"/>
    <w:rsid w:val="001B2F36"/>
    <w:rsid w:val="001B37E5"/>
    <w:rsid w:val="001B3EBC"/>
    <w:rsid w:val="001B44D8"/>
    <w:rsid w:val="001B45FD"/>
    <w:rsid w:val="001B5194"/>
    <w:rsid w:val="001B5CF1"/>
    <w:rsid w:val="001B5D72"/>
    <w:rsid w:val="001B6817"/>
    <w:rsid w:val="001B729F"/>
    <w:rsid w:val="001B7983"/>
    <w:rsid w:val="001B7B7E"/>
    <w:rsid w:val="001C0D1D"/>
    <w:rsid w:val="001C17E8"/>
    <w:rsid w:val="001C1B5C"/>
    <w:rsid w:val="001C2E44"/>
    <w:rsid w:val="001C408D"/>
    <w:rsid w:val="001C50A1"/>
    <w:rsid w:val="001C5E7B"/>
    <w:rsid w:val="001C6339"/>
    <w:rsid w:val="001C6FCB"/>
    <w:rsid w:val="001D0C28"/>
    <w:rsid w:val="001D0F52"/>
    <w:rsid w:val="001D1049"/>
    <w:rsid w:val="001D1354"/>
    <w:rsid w:val="001D2376"/>
    <w:rsid w:val="001D26A9"/>
    <w:rsid w:val="001D55ED"/>
    <w:rsid w:val="001D5B40"/>
    <w:rsid w:val="001D5D6A"/>
    <w:rsid w:val="001E0A87"/>
    <w:rsid w:val="001E248B"/>
    <w:rsid w:val="001E352E"/>
    <w:rsid w:val="001E37A5"/>
    <w:rsid w:val="001E4881"/>
    <w:rsid w:val="001E4904"/>
    <w:rsid w:val="001E62D6"/>
    <w:rsid w:val="001E6A9F"/>
    <w:rsid w:val="001E6E61"/>
    <w:rsid w:val="001E745D"/>
    <w:rsid w:val="001E77C5"/>
    <w:rsid w:val="001F18F6"/>
    <w:rsid w:val="001F1C3B"/>
    <w:rsid w:val="001F20CB"/>
    <w:rsid w:val="001F3686"/>
    <w:rsid w:val="001F3EE7"/>
    <w:rsid w:val="001F55B7"/>
    <w:rsid w:val="001F6581"/>
    <w:rsid w:val="001F7727"/>
    <w:rsid w:val="00202F24"/>
    <w:rsid w:val="00205B18"/>
    <w:rsid w:val="00206D28"/>
    <w:rsid w:val="0020760A"/>
    <w:rsid w:val="00207F59"/>
    <w:rsid w:val="0021090C"/>
    <w:rsid w:val="002109AF"/>
    <w:rsid w:val="002109EB"/>
    <w:rsid w:val="00210B06"/>
    <w:rsid w:val="00210B66"/>
    <w:rsid w:val="00211C75"/>
    <w:rsid w:val="00211F05"/>
    <w:rsid w:val="002121DE"/>
    <w:rsid w:val="00212526"/>
    <w:rsid w:val="00212795"/>
    <w:rsid w:val="002129B9"/>
    <w:rsid w:val="00213C65"/>
    <w:rsid w:val="00213C8A"/>
    <w:rsid w:val="00213E77"/>
    <w:rsid w:val="002141E4"/>
    <w:rsid w:val="0021450A"/>
    <w:rsid w:val="0021472D"/>
    <w:rsid w:val="00214FEB"/>
    <w:rsid w:val="00215DB9"/>
    <w:rsid w:val="00216424"/>
    <w:rsid w:val="00216470"/>
    <w:rsid w:val="00216899"/>
    <w:rsid w:val="00216E1F"/>
    <w:rsid w:val="00217F70"/>
    <w:rsid w:val="002209D2"/>
    <w:rsid w:val="002212F9"/>
    <w:rsid w:val="00221878"/>
    <w:rsid w:val="00221BA9"/>
    <w:rsid w:val="0022295B"/>
    <w:rsid w:val="0022296C"/>
    <w:rsid w:val="00222AEA"/>
    <w:rsid w:val="0022352F"/>
    <w:rsid w:val="00223CA2"/>
    <w:rsid w:val="00223DA7"/>
    <w:rsid w:val="002240CB"/>
    <w:rsid w:val="002246E2"/>
    <w:rsid w:val="00224C04"/>
    <w:rsid w:val="00224F35"/>
    <w:rsid w:val="0022551C"/>
    <w:rsid w:val="002264E6"/>
    <w:rsid w:val="00226F0A"/>
    <w:rsid w:val="002308EB"/>
    <w:rsid w:val="00230D03"/>
    <w:rsid w:val="002319CB"/>
    <w:rsid w:val="00233B16"/>
    <w:rsid w:val="002340C1"/>
    <w:rsid w:val="0023437E"/>
    <w:rsid w:val="00234F1F"/>
    <w:rsid w:val="002353A7"/>
    <w:rsid w:val="00235F56"/>
    <w:rsid w:val="00235F8E"/>
    <w:rsid w:val="00236139"/>
    <w:rsid w:val="00236448"/>
    <w:rsid w:val="00240CAD"/>
    <w:rsid w:val="00241C22"/>
    <w:rsid w:val="00242131"/>
    <w:rsid w:val="00242A5A"/>
    <w:rsid w:val="00243C5F"/>
    <w:rsid w:val="002450B1"/>
    <w:rsid w:val="00245C7D"/>
    <w:rsid w:val="0024600E"/>
    <w:rsid w:val="00246B20"/>
    <w:rsid w:val="0024720C"/>
    <w:rsid w:val="00247C08"/>
    <w:rsid w:val="00247F65"/>
    <w:rsid w:val="00251241"/>
    <w:rsid w:val="00252D26"/>
    <w:rsid w:val="00252EA5"/>
    <w:rsid w:val="00252F5A"/>
    <w:rsid w:val="00252F91"/>
    <w:rsid w:val="002542F6"/>
    <w:rsid w:val="0025542C"/>
    <w:rsid w:val="002554FD"/>
    <w:rsid w:val="00255540"/>
    <w:rsid w:val="00255B6D"/>
    <w:rsid w:val="00256546"/>
    <w:rsid w:val="002574D5"/>
    <w:rsid w:val="00261103"/>
    <w:rsid w:val="002631AF"/>
    <w:rsid w:val="0026654B"/>
    <w:rsid w:val="0026668F"/>
    <w:rsid w:val="00267925"/>
    <w:rsid w:val="00267AC6"/>
    <w:rsid w:val="002711C1"/>
    <w:rsid w:val="00271AEB"/>
    <w:rsid w:val="0027385F"/>
    <w:rsid w:val="002739CF"/>
    <w:rsid w:val="00273F5C"/>
    <w:rsid w:val="00274DCC"/>
    <w:rsid w:val="00275022"/>
    <w:rsid w:val="00275BA5"/>
    <w:rsid w:val="00277094"/>
    <w:rsid w:val="002774E4"/>
    <w:rsid w:val="00277C46"/>
    <w:rsid w:val="00280502"/>
    <w:rsid w:val="002820C0"/>
    <w:rsid w:val="00283AE8"/>
    <w:rsid w:val="00283C9C"/>
    <w:rsid w:val="00285AD2"/>
    <w:rsid w:val="002871D6"/>
    <w:rsid w:val="00287E2C"/>
    <w:rsid w:val="00290188"/>
    <w:rsid w:val="002906CA"/>
    <w:rsid w:val="00290AAD"/>
    <w:rsid w:val="002910EE"/>
    <w:rsid w:val="00291CAC"/>
    <w:rsid w:val="00293294"/>
    <w:rsid w:val="00294172"/>
    <w:rsid w:val="002941FA"/>
    <w:rsid w:val="00294667"/>
    <w:rsid w:val="002956F3"/>
    <w:rsid w:val="00296BC4"/>
    <w:rsid w:val="002A0623"/>
    <w:rsid w:val="002A1C5D"/>
    <w:rsid w:val="002A2889"/>
    <w:rsid w:val="002A4221"/>
    <w:rsid w:val="002A4CC9"/>
    <w:rsid w:val="002A4D0D"/>
    <w:rsid w:val="002A4DC1"/>
    <w:rsid w:val="002A60BF"/>
    <w:rsid w:val="002A7A14"/>
    <w:rsid w:val="002A7B6E"/>
    <w:rsid w:val="002B07DC"/>
    <w:rsid w:val="002B0E49"/>
    <w:rsid w:val="002B1AB1"/>
    <w:rsid w:val="002B1CAA"/>
    <w:rsid w:val="002B3852"/>
    <w:rsid w:val="002B4045"/>
    <w:rsid w:val="002B4AD3"/>
    <w:rsid w:val="002B4D83"/>
    <w:rsid w:val="002B4FE6"/>
    <w:rsid w:val="002B590A"/>
    <w:rsid w:val="002B5A25"/>
    <w:rsid w:val="002B6357"/>
    <w:rsid w:val="002B6610"/>
    <w:rsid w:val="002B675E"/>
    <w:rsid w:val="002B718E"/>
    <w:rsid w:val="002B71B6"/>
    <w:rsid w:val="002B7620"/>
    <w:rsid w:val="002B7B87"/>
    <w:rsid w:val="002B7D12"/>
    <w:rsid w:val="002B7F68"/>
    <w:rsid w:val="002C035C"/>
    <w:rsid w:val="002C16B8"/>
    <w:rsid w:val="002C1CF3"/>
    <w:rsid w:val="002C2005"/>
    <w:rsid w:val="002C2493"/>
    <w:rsid w:val="002C2EDB"/>
    <w:rsid w:val="002C3FF7"/>
    <w:rsid w:val="002C46D7"/>
    <w:rsid w:val="002C48C8"/>
    <w:rsid w:val="002C54D3"/>
    <w:rsid w:val="002C5B18"/>
    <w:rsid w:val="002C6A05"/>
    <w:rsid w:val="002C6C5A"/>
    <w:rsid w:val="002C6DB0"/>
    <w:rsid w:val="002C74EC"/>
    <w:rsid w:val="002D0206"/>
    <w:rsid w:val="002D092B"/>
    <w:rsid w:val="002D0B55"/>
    <w:rsid w:val="002D1EF2"/>
    <w:rsid w:val="002D1FA3"/>
    <w:rsid w:val="002D2A5F"/>
    <w:rsid w:val="002D2E0C"/>
    <w:rsid w:val="002D3718"/>
    <w:rsid w:val="002D4201"/>
    <w:rsid w:val="002D43E5"/>
    <w:rsid w:val="002D6471"/>
    <w:rsid w:val="002E0BCA"/>
    <w:rsid w:val="002E1533"/>
    <w:rsid w:val="002E2DBE"/>
    <w:rsid w:val="002E2F6E"/>
    <w:rsid w:val="002E3039"/>
    <w:rsid w:val="002E3CB7"/>
    <w:rsid w:val="002E46D9"/>
    <w:rsid w:val="002E52E5"/>
    <w:rsid w:val="002E55C5"/>
    <w:rsid w:val="002E5624"/>
    <w:rsid w:val="002E5EE4"/>
    <w:rsid w:val="002E7D07"/>
    <w:rsid w:val="002E7D79"/>
    <w:rsid w:val="002E7EB3"/>
    <w:rsid w:val="002F06C1"/>
    <w:rsid w:val="002F13E1"/>
    <w:rsid w:val="002F1A42"/>
    <w:rsid w:val="002F2877"/>
    <w:rsid w:val="002F2A47"/>
    <w:rsid w:val="002F2D1A"/>
    <w:rsid w:val="002F36F9"/>
    <w:rsid w:val="002F4843"/>
    <w:rsid w:val="002F4976"/>
    <w:rsid w:val="002F5065"/>
    <w:rsid w:val="002F516E"/>
    <w:rsid w:val="002F59E4"/>
    <w:rsid w:val="002F628C"/>
    <w:rsid w:val="002F778D"/>
    <w:rsid w:val="002F7C09"/>
    <w:rsid w:val="003008F8"/>
    <w:rsid w:val="00300DB3"/>
    <w:rsid w:val="003029CD"/>
    <w:rsid w:val="003030D5"/>
    <w:rsid w:val="00304286"/>
    <w:rsid w:val="00304A2C"/>
    <w:rsid w:val="0030665B"/>
    <w:rsid w:val="00307444"/>
    <w:rsid w:val="0030766D"/>
    <w:rsid w:val="003079BC"/>
    <w:rsid w:val="003101C4"/>
    <w:rsid w:val="003110CD"/>
    <w:rsid w:val="00311B58"/>
    <w:rsid w:val="00312DC6"/>
    <w:rsid w:val="0031390D"/>
    <w:rsid w:val="00313990"/>
    <w:rsid w:val="00313C56"/>
    <w:rsid w:val="00314343"/>
    <w:rsid w:val="003144A5"/>
    <w:rsid w:val="00315B05"/>
    <w:rsid w:val="003160C3"/>
    <w:rsid w:val="003161D7"/>
    <w:rsid w:val="0032016C"/>
    <w:rsid w:val="00320275"/>
    <w:rsid w:val="00320B96"/>
    <w:rsid w:val="003213F0"/>
    <w:rsid w:val="003222B2"/>
    <w:rsid w:val="00323164"/>
    <w:rsid w:val="00323F70"/>
    <w:rsid w:val="00324089"/>
    <w:rsid w:val="00324CFE"/>
    <w:rsid w:val="00327507"/>
    <w:rsid w:val="0033006E"/>
    <w:rsid w:val="003337B3"/>
    <w:rsid w:val="003338E7"/>
    <w:rsid w:val="003346C4"/>
    <w:rsid w:val="00335F34"/>
    <w:rsid w:val="00337A98"/>
    <w:rsid w:val="00337DEB"/>
    <w:rsid w:val="00341CA7"/>
    <w:rsid w:val="00341DAB"/>
    <w:rsid w:val="00341F7B"/>
    <w:rsid w:val="00343C43"/>
    <w:rsid w:val="00343C6A"/>
    <w:rsid w:val="00344E8F"/>
    <w:rsid w:val="003450B8"/>
    <w:rsid w:val="00345250"/>
    <w:rsid w:val="00345CAE"/>
    <w:rsid w:val="00345CB0"/>
    <w:rsid w:val="00345DD3"/>
    <w:rsid w:val="00346127"/>
    <w:rsid w:val="00347E73"/>
    <w:rsid w:val="00347F20"/>
    <w:rsid w:val="003504D0"/>
    <w:rsid w:val="00350C8D"/>
    <w:rsid w:val="00350EBF"/>
    <w:rsid w:val="0035283D"/>
    <w:rsid w:val="00352DD8"/>
    <w:rsid w:val="00352E1F"/>
    <w:rsid w:val="003553A1"/>
    <w:rsid w:val="0035561D"/>
    <w:rsid w:val="00355E7C"/>
    <w:rsid w:val="00356A71"/>
    <w:rsid w:val="00357079"/>
    <w:rsid w:val="00360621"/>
    <w:rsid w:val="00360F93"/>
    <w:rsid w:val="003625A2"/>
    <w:rsid w:val="003634C2"/>
    <w:rsid w:val="0036416C"/>
    <w:rsid w:val="00364626"/>
    <w:rsid w:val="003653EF"/>
    <w:rsid w:val="0036563A"/>
    <w:rsid w:val="003656CF"/>
    <w:rsid w:val="003661F8"/>
    <w:rsid w:val="00366BBB"/>
    <w:rsid w:val="00367575"/>
    <w:rsid w:val="00370CE1"/>
    <w:rsid w:val="00370E90"/>
    <w:rsid w:val="0037240E"/>
    <w:rsid w:val="003735F0"/>
    <w:rsid w:val="003737F4"/>
    <w:rsid w:val="00374CA5"/>
    <w:rsid w:val="00375016"/>
    <w:rsid w:val="003754E6"/>
    <w:rsid w:val="0037599C"/>
    <w:rsid w:val="00375F3E"/>
    <w:rsid w:val="00376F17"/>
    <w:rsid w:val="0038075F"/>
    <w:rsid w:val="0038099B"/>
    <w:rsid w:val="00380A9A"/>
    <w:rsid w:val="00381932"/>
    <w:rsid w:val="0038197F"/>
    <w:rsid w:val="00382305"/>
    <w:rsid w:val="003826DB"/>
    <w:rsid w:val="0038284F"/>
    <w:rsid w:val="00382A2F"/>
    <w:rsid w:val="00384502"/>
    <w:rsid w:val="00384947"/>
    <w:rsid w:val="00385706"/>
    <w:rsid w:val="00385C57"/>
    <w:rsid w:val="00385D77"/>
    <w:rsid w:val="00385E3B"/>
    <w:rsid w:val="00390038"/>
    <w:rsid w:val="003905E3"/>
    <w:rsid w:val="0039069E"/>
    <w:rsid w:val="00392A47"/>
    <w:rsid w:val="0039378B"/>
    <w:rsid w:val="00395832"/>
    <w:rsid w:val="00395922"/>
    <w:rsid w:val="003969EC"/>
    <w:rsid w:val="003A000B"/>
    <w:rsid w:val="003A00C5"/>
    <w:rsid w:val="003A01DC"/>
    <w:rsid w:val="003A093C"/>
    <w:rsid w:val="003A1412"/>
    <w:rsid w:val="003A1942"/>
    <w:rsid w:val="003A1D27"/>
    <w:rsid w:val="003A28D7"/>
    <w:rsid w:val="003A432E"/>
    <w:rsid w:val="003A4F57"/>
    <w:rsid w:val="003A5006"/>
    <w:rsid w:val="003A5758"/>
    <w:rsid w:val="003A5C41"/>
    <w:rsid w:val="003B03B2"/>
    <w:rsid w:val="003B1040"/>
    <w:rsid w:val="003B1253"/>
    <w:rsid w:val="003B3844"/>
    <w:rsid w:val="003B4D38"/>
    <w:rsid w:val="003B5298"/>
    <w:rsid w:val="003B6203"/>
    <w:rsid w:val="003B6DA2"/>
    <w:rsid w:val="003C07D5"/>
    <w:rsid w:val="003C0978"/>
    <w:rsid w:val="003C13AC"/>
    <w:rsid w:val="003C184A"/>
    <w:rsid w:val="003C18CB"/>
    <w:rsid w:val="003C196E"/>
    <w:rsid w:val="003C1E9D"/>
    <w:rsid w:val="003C2D86"/>
    <w:rsid w:val="003C379A"/>
    <w:rsid w:val="003C3A6A"/>
    <w:rsid w:val="003C4257"/>
    <w:rsid w:val="003C459E"/>
    <w:rsid w:val="003C4F1F"/>
    <w:rsid w:val="003C5059"/>
    <w:rsid w:val="003C6F1B"/>
    <w:rsid w:val="003C70A8"/>
    <w:rsid w:val="003C7F6D"/>
    <w:rsid w:val="003D0BF6"/>
    <w:rsid w:val="003D1A37"/>
    <w:rsid w:val="003D1EE8"/>
    <w:rsid w:val="003D365F"/>
    <w:rsid w:val="003D6D7B"/>
    <w:rsid w:val="003D703F"/>
    <w:rsid w:val="003D7920"/>
    <w:rsid w:val="003D7CEA"/>
    <w:rsid w:val="003D7EB7"/>
    <w:rsid w:val="003E09EB"/>
    <w:rsid w:val="003E1F2B"/>
    <w:rsid w:val="003E240A"/>
    <w:rsid w:val="003E3775"/>
    <w:rsid w:val="003E38BB"/>
    <w:rsid w:val="003E400C"/>
    <w:rsid w:val="003E4FCB"/>
    <w:rsid w:val="003E51FC"/>
    <w:rsid w:val="003E5B1E"/>
    <w:rsid w:val="003E5F7B"/>
    <w:rsid w:val="003E752C"/>
    <w:rsid w:val="003F092A"/>
    <w:rsid w:val="003F30A5"/>
    <w:rsid w:val="003F387B"/>
    <w:rsid w:val="003F3956"/>
    <w:rsid w:val="003F3E74"/>
    <w:rsid w:val="003F43B6"/>
    <w:rsid w:val="003F4442"/>
    <w:rsid w:val="003F4AA4"/>
    <w:rsid w:val="003F4C79"/>
    <w:rsid w:val="003F6054"/>
    <w:rsid w:val="003F63F9"/>
    <w:rsid w:val="003F69D0"/>
    <w:rsid w:val="00400DE5"/>
    <w:rsid w:val="00401558"/>
    <w:rsid w:val="00401B40"/>
    <w:rsid w:val="00402773"/>
    <w:rsid w:val="0040350A"/>
    <w:rsid w:val="0040356E"/>
    <w:rsid w:val="004039BC"/>
    <w:rsid w:val="0040423B"/>
    <w:rsid w:val="004049EE"/>
    <w:rsid w:val="0040638C"/>
    <w:rsid w:val="0040647E"/>
    <w:rsid w:val="00407E3A"/>
    <w:rsid w:val="00410622"/>
    <w:rsid w:val="00411335"/>
    <w:rsid w:val="004116BA"/>
    <w:rsid w:val="00412B82"/>
    <w:rsid w:val="0041485E"/>
    <w:rsid w:val="00416BD3"/>
    <w:rsid w:val="00420DE9"/>
    <w:rsid w:val="00421A19"/>
    <w:rsid w:val="00421C1B"/>
    <w:rsid w:val="00421EAE"/>
    <w:rsid w:val="00422B12"/>
    <w:rsid w:val="00422F38"/>
    <w:rsid w:val="00422FC1"/>
    <w:rsid w:val="004248DF"/>
    <w:rsid w:val="004258D0"/>
    <w:rsid w:val="00426158"/>
    <w:rsid w:val="00427492"/>
    <w:rsid w:val="00427D24"/>
    <w:rsid w:val="00430DF0"/>
    <w:rsid w:val="00431470"/>
    <w:rsid w:val="00433415"/>
    <w:rsid w:val="0043405C"/>
    <w:rsid w:val="004346CA"/>
    <w:rsid w:val="0043588D"/>
    <w:rsid w:val="00435A1E"/>
    <w:rsid w:val="0043625D"/>
    <w:rsid w:val="004421B5"/>
    <w:rsid w:val="004422A9"/>
    <w:rsid w:val="004426E9"/>
    <w:rsid w:val="00442C77"/>
    <w:rsid w:val="0044324A"/>
    <w:rsid w:val="0044351A"/>
    <w:rsid w:val="00443B75"/>
    <w:rsid w:val="00443D07"/>
    <w:rsid w:val="0044436F"/>
    <w:rsid w:val="00444B36"/>
    <w:rsid w:val="00444BCF"/>
    <w:rsid w:val="00445756"/>
    <w:rsid w:val="00445777"/>
    <w:rsid w:val="004468FF"/>
    <w:rsid w:val="00446EED"/>
    <w:rsid w:val="004501EF"/>
    <w:rsid w:val="00450277"/>
    <w:rsid w:val="00450FAC"/>
    <w:rsid w:val="00451B65"/>
    <w:rsid w:val="00452715"/>
    <w:rsid w:val="004529B6"/>
    <w:rsid w:val="00454032"/>
    <w:rsid w:val="004543B7"/>
    <w:rsid w:val="0045581F"/>
    <w:rsid w:val="004564DB"/>
    <w:rsid w:val="004569B8"/>
    <w:rsid w:val="00457695"/>
    <w:rsid w:val="00460D54"/>
    <w:rsid w:val="00461B1D"/>
    <w:rsid w:val="00462428"/>
    <w:rsid w:val="00462676"/>
    <w:rsid w:val="00462EDA"/>
    <w:rsid w:val="00463164"/>
    <w:rsid w:val="00463319"/>
    <w:rsid w:val="004654C3"/>
    <w:rsid w:val="00466F37"/>
    <w:rsid w:val="0046781D"/>
    <w:rsid w:val="00467C91"/>
    <w:rsid w:val="00470884"/>
    <w:rsid w:val="00470B33"/>
    <w:rsid w:val="00472CFD"/>
    <w:rsid w:val="00472DFB"/>
    <w:rsid w:val="0047398A"/>
    <w:rsid w:val="004746FF"/>
    <w:rsid w:val="00474DF6"/>
    <w:rsid w:val="00475AD5"/>
    <w:rsid w:val="00475BD3"/>
    <w:rsid w:val="00476DB8"/>
    <w:rsid w:val="004774DA"/>
    <w:rsid w:val="00477F26"/>
    <w:rsid w:val="004810F1"/>
    <w:rsid w:val="00481484"/>
    <w:rsid w:val="0048175E"/>
    <w:rsid w:val="00481D9A"/>
    <w:rsid w:val="0048231A"/>
    <w:rsid w:val="004827C3"/>
    <w:rsid w:val="00482D7C"/>
    <w:rsid w:val="004834A3"/>
    <w:rsid w:val="00484157"/>
    <w:rsid w:val="004842C1"/>
    <w:rsid w:val="00484605"/>
    <w:rsid w:val="004863AC"/>
    <w:rsid w:val="004863EA"/>
    <w:rsid w:val="004867CC"/>
    <w:rsid w:val="0048681A"/>
    <w:rsid w:val="00487D61"/>
    <w:rsid w:val="00487E0E"/>
    <w:rsid w:val="00490723"/>
    <w:rsid w:val="00490FA6"/>
    <w:rsid w:val="00491315"/>
    <w:rsid w:val="0049191F"/>
    <w:rsid w:val="0049294E"/>
    <w:rsid w:val="00492BC6"/>
    <w:rsid w:val="00493509"/>
    <w:rsid w:val="00493D60"/>
    <w:rsid w:val="004951D5"/>
    <w:rsid w:val="00495D83"/>
    <w:rsid w:val="004967E6"/>
    <w:rsid w:val="0049714E"/>
    <w:rsid w:val="0049772D"/>
    <w:rsid w:val="00497AAF"/>
    <w:rsid w:val="004A05F2"/>
    <w:rsid w:val="004A3CB7"/>
    <w:rsid w:val="004A50DF"/>
    <w:rsid w:val="004A746F"/>
    <w:rsid w:val="004A76EC"/>
    <w:rsid w:val="004A78B8"/>
    <w:rsid w:val="004B07B2"/>
    <w:rsid w:val="004B0D4D"/>
    <w:rsid w:val="004B10AA"/>
    <w:rsid w:val="004B1B7F"/>
    <w:rsid w:val="004B20CC"/>
    <w:rsid w:val="004B2344"/>
    <w:rsid w:val="004B2574"/>
    <w:rsid w:val="004B2680"/>
    <w:rsid w:val="004B2950"/>
    <w:rsid w:val="004B3718"/>
    <w:rsid w:val="004B51A6"/>
    <w:rsid w:val="004B5699"/>
    <w:rsid w:val="004B6084"/>
    <w:rsid w:val="004B69A1"/>
    <w:rsid w:val="004B73A5"/>
    <w:rsid w:val="004B771E"/>
    <w:rsid w:val="004C0A95"/>
    <w:rsid w:val="004C0FDC"/>
    <w:rsid w:val="004C15D5"/>
    <w:rsid w:val="004C49C6"/>
    <w:rsid w:val="004C60F0"/>
    <w:rsid w:val="004C6D37"/>
    <w:rsid w:val="004D067B"/>
    <w:rsid w:val="004D08FB"/>
    <w:rsid w:val="004D0DF3"/>
    <w:rsid w:val="004D11B3"/>
    <w:rsid w:val="004D12E0"/>
    <w:rsid w:val="004D13E7"/>
    <w:rsid w:val="004D1D06"/>
    <w:rsid w:val="004D1FDD"/>
    <w:rsid w:val="004D2F6B"/>
    <w:rsid w:val="004D3715"/>
    <w:rsid w:val="004D3BDA"/>
    <w:rsid w:val="004D4268"/>
    <w:rsid w:val="004D4C7C"/>
    <w:rsid w:val="004D4C93"/>
    <w:rsid w:val="004D4D95"/>
    <w:rsid w:val="004D51D0"/>
    <w:rsid w:val="004D5285"/>
    <w:rsid w:val="004D5366"/>
    <w:rsid w:val="004D5F9B"/>
    <w:rsid w:val="004D60E4"/>
    <w:rsid w:val="004D67D5"/>
    <w:rsid w:val="004D6963"/>
    <w:rsid w:val="004D6A96"/>
    <w:rsid w:val="004D6F87"/>
    <w:rsid w:val="004E017A"/>
    <w:rsid w:val="004E348F"/>
    <w:rsid w:val="004E4464"/>
    <w:rsid w:val="004E5587"/>
    <w:rsid w:val="004E5818"/>
    <w:rsid w:val="004E7090"/>
    <w:rsid w:val="004E77F8"/>
    <w:rsid w:val="004F14A5"/>
    <w:rsid w:val="004F1AD4"/>
    <w:rsid w:val="004F1F6D"/>
    <w:rsid w:val="004F273B"/>
    <w:rsid w:val="004F331B"/>
    <w:rsid w:val="004F373F"/>
    <w:rsid w:val="004F4000"/>
    <w:rsid w:val="004F490C"/>
    <w:rsid w:val="004F5109"/>
    <w:rsid w:val="004F52A3"/>
    <w:rsid w:val="004F56AA"/>
    <w:rsid w:val="004F5EC4"/>
    <w:rsid w:val="004F6A6F"/>
    <w:rsid w:val="004F7494"/>
    <w:rsid w:val="00500108"/>
    <w:rsid w:val="0050083B"/>
    <w:rsid w:val="00502048"/>
    <w:rsid w:val="005025EB"/>
    <w:rsid w:val="00503770"/>
    <w:rsid w:val="00503827"/>
    <w:rsid w:val="00503BB2"/>
    <w:rsid w:val="005045E7"/>
    <w:rsid w:val="00504B72"/>
    <w:rsid w:val="00505909"/>
    <w:rsid w:val="00505B8F"/>
    <w:rsid w:val="00505D7E"/>
    <w:rsid w:val="005073D3"/>
    <w:rsid w:val="00510902"/>
    <w:rsid w:val="005110F1"/>
    <w:rsid w:val="00511386"/>
    <w:rsid w:val="00511F03"/>
    <w:rsid w:val="005125FC"/>
    <w:rsid w:val="005139A0"/>
    <w:rsid w:val="00513BFC"/>
    <w:rsid w:val="00513F00"/>
    <w:rsid w:val="00514385"/>
    <w:rsid w:val="00514C0F"/>
    <w:rsid w:val="00516552"/>
    <w:rsid w:val="005168A8"/>
    <w:rsid w:val="00516E89"/>
    <w:rsid w:val="005173A9"/>
    <w:rsid w:val="005175D8"/>
    <w:rsid w:val="00517956"/>
    <w:rsid w:val="005204AC"/>
    <w:rsid w:val="005219CC"/>
    <w:rsid w:val="005220B6"/>
    <w:rsid w:val="00522B2E"/>
    <w:rsid w:val="005234A1"/>
    <w:rsid w:val="00523DED"/>
    <w:rsid w:val="00523E0F"/>
    <w:rsid w:val="005250E8"/>
    <w:rsid w:val="00525574"/>
    <w:rsid w:val="005255EE"/>
    <w:rsid w:val="00526167"/>
    <w:rsid w:val="00526718"/>
    <w:rsid w:val="00526B75"/>
    <w:rsid w:val="00526EBA"/>
    <w:rsid w:val="0052705C"/>
    <w:rsid w:val="00527543"/>
    <w:rsid w:val="00527ADB"/>
    <w:rsid w:val="00527B75"/>
    <w:rsid w:val="00530142"/>
    <w:rsid w:val="00531D93"/>
    <w:rsid w:val="00531EFE"/>
    <w:rsid w:val="005327CF"/>
    <w:rsid w:val="00532EE8"/>
    <w:rsid w:val="00533569"/>
    <w:rsid w:val="00533E8E"/>
    <w:rsid w:val="005344B9"/>
    <w:rsid w:val="005346ED"/>
    <w:rsid w:val="00534F2F"/>
    <w:rsid w:val="0053610A"/>
    <w:rsid w:val="005365A3"/>
    <w:rsid w:val="0054081B"/>
    <w:rsid w:val="00540BB2"/>
    <w:rsid w:val="00541E17"/>
    <w:rsid w:val="005421E6"/>
    <w:rsid w:val="00542D20"/>
    <w:rsid w:val="00543DA1"/>
    <w:rsid w:val="0054557B"/>
    <w:rsid w:val="00547600"/>
    <w:rsid w:val="00547FF9"/>
    <w:rsid w:val="00550006"/>
    <w:rsid w:val="00551B66"/>
    <w:rsid w:val="005530DD"/>
    <w:rsid w:val="0055350E"/>
    <w:rsid w:val="00555D55"/>
    <w:rsid w:val="0055748E"/>
    <w:rsid w:val="00561376"/>
    <w:rsid w:val="00561923"/>
    <w:rsid w:val="00562218"/>
    <w:rsid w:val="00562B55"/>
    <w:rsid w:val="00562C33"/>
    <w:rsid w:val="00563402"/>
    <w:rsid w:val="00563565"/>
    <w:rsid w:val="00566FDF"/>
    <w:rsid w:val="00567FCE"/>
    <w:rsid w:val="005703FE"/>
    <w:rsid w:val="00570F2F"/>
    <w:rsid w:val="00572A83"/>
    <w:rsid w:val="00572D5D"/>
    <w:rsid w:val="00574E45"/>
    <w:rsid w:val="00574E8B"/>
    <w:rsid w:val="0057537B"/>
    <w:rsid w:val="00576C91"/>
    <w:rsid w:val="00580816"/>
    <w:rsid w:val="00580D98"/>
    <w:rsid w:val="005823A8"/>
    <w:rsid w:val="00583D8C"/>
    <w:rsid w:val="0058498F"/>
    <w:rsid w:val="00584EDF"/>
    <w:rsid w:val="00585C0F"/>
    <w:rsid w:val="00585D19"/>
    <w:rsid w:val="005871D0"/>
    <w:rsid w:val="0058750F"/>
    <w:rsid w:val="005901D1"/>
    <w:rsid w:val="00590203"/>
    <w:rsid w:val="0059151D"/>
    <w:rsid w:val="00592160"/>
    <w:rsid w:val="00592187"/>
    <w:rsid w:val="005926BD"/>
    <w:rsid w:val="00592B69"/>
    <w:rsid w:val="005942C5"/>
    <w:rsid w:val="005948D3"/>
    <w:rsid w:val="00594A5C"/>
    <w:rsid w:val="00594CF7"/>
    <w:rsid w:val="005956EC"/>
    <w:rsid w:val="0059684A"/>
    <w:rsid w:val="0059709A"/>
    <w:rsid w:val="0059719E"/>
    <w:rsid w:val="005975FA"/>
    <w:rsid w:val="005976F6"/>
    <w:rsid w:val="00597C03"/>
    <w:rsid w:val="00597D6E"/>
    <w:rsid w:val="00597E86"/>
    <w:rsid w:val="005A0759"/>
    <w:rsid w:val="005A0AF4"/>
    <w:rsid w:val="005A375B"/>
    <w:rsid w:val="005A582B"/>
    <w:rsid w:val="005A6ED5"/>
    <w:rsid w:val="005B0BEF"/>
    <w:rsid w:val="005B0DFB"/>
    <w:rsid w:val="005B35A8"/>
    <w:rsid w:val="005B3A19"/>
    <w:rsid w:val="005B3B9C"/>
    <w:rsid w:val="005B48DF"/>
    <w:rsid w:val="005B49EB"/>
    <w:rsid w:val="005B4B1D"/>
    <w:rsid w:val="005B56A1"/>
    <w:rsid w:val="005B6913"/>
    <w:rsid w:val="005B6A42"/>
    <w:rsid w:val="005C1250"/>
    <w:rsid w:val="005C28AF"/>
    <w:rsid w:val="005C2909"/>
    <w:rsid w:val="005C291D"/>
    <w:rsid w:val="005C34F4"/>
    <w:rsid w:val="005C4299"/>
    <w:rsid w:val="005C50F4"/>
    <w:rsid w:val="005C514B"/>
    <w:rsid w:val="005C5C4E"/>
    <w:rsid w:val="005C6898"/>
    <w:rsid w:val="005D07D4"/>
    <w:rsid w:val="005D0F4A"/>
    <w:rsid w:val="005D3137"/>
    <w:rsid w:val="005D327E"/>
    <w:rsid w:val="005D3997"/>
    <w:rsid w:val="005D4A05"/>
    <w:rsid w:val="005D4D44"/>
    <w:rsid w:val="005D4E4C"/>
    <w:rsid w:val="005D4EFC"/>
    <w:rsid w:val="005D5F1B"/>
    <w:rsid w:val="005D7874"/>
    <w:rsid w:val="005E0C3E"/>
    <w:rsid w:val="005E0F3E"/>
    <w:rsid w:val="005E1D4A"/>
    <w:rsid w:val="005E1E98"/>
    <w:rsid w:val="005E340C"/>
    <w:rsid w:val="005E3544"/>
    <w:rsid w:val="005E3DCF"/>
    <w:rsid w:val="005E5C84"/>
    <w:rsid w:val="005E6394"/>
    <w:rsid w:val="005E7550"/>
    <w:rsid w:val="005E770C"/>
    <w:rsid w:val="005E7BD1"/>
    <w:rsid w:val="005F01DD"/>
    <w:rsid w:val="005F1781"/>
    <w:rsid w:val="005F2700"/>
    <w:rsid w:val="005F35EB"/>
    <w:rsid w:val="005F3B9A"/>
    <w:rsid w:val="005F4065"/>
    <w:rsid w:val="005F5A5C"/>
    <w:rsid w:val="005F5C09"/>
    <w:rsid w:val="005F5D46"/>
    <w:rsid w:val="005F642E"/>
    <w:rsid w:val="00600C50"/>
    <w:rsid w:val="00601160"/>
    <w:rsid w:val="00601B98"/>
    <w:rsid w:val="006025EA"/>
    <w:rsid w:val="00603ED2"/>
    <w:rsid w:val="00604BB3"/>
    <w:rsid w:val="00605133"/>
    <w:rsid w:val="006055D4"/>
    <w:rsid w:val="0060689B"/>
    <w:rsid w:val="00606CF6"/>
    <w:rsid w:val="00607B44"/>
    <w:rsid w:val="006101A9"/>
    <w:rsid w:val="006103BA"/>
    <w:rsid w:val="00610F3E"/>
    <w:rsid w:val="006116D1"/>
    <w:rsid w:val="006118BA"/>
    <w:rsid w:val="00611F27"/>
    <w:rsid w:val="00612205"/>
    <w:rsid w:val="006129EB"/>
    <w:rsid w:val="00612EA6"/>
    <w:rsid w:val="00613E5C"/>
    <w:rsid w:val="0061504D"/>
    <w:rsid w:val="006154A0"/>
    <w:rsid w:val="00616B12"/>
    <w:rsid w:val="00617356"/>
    <w:rsid w:val="006177BA"/>
    <w:rsid w:val="00617F5D"/>
    <w:rsid w:val="00617FC5"/>
    <w:rsid w:val="00620C96"/>
    <w:rsid w:val="006215E2"/>
    <w:rsid w:val="0062250D"/>
    <w:rsid w:val="00622BD0"/>
    <w:rsid w:val="00622BFD"/>
    <w:rsid w:val="006230A4"/>
    <w:rsid w:val="00623648"/>
    <w:rsid w:val="00623E37"/>
    <w:rsid w:val="00625370"/>
    <w:rsid w:val="006260C6"/>
    <w:rsid w:val="00626438"/>
    <w:rsid w:val="00626553"/>
    <w:rsid w:val="00626BA9"/>
    <w:rsid w:val="00627762"/>
    <w:rsid w:val="006279A0"/>
    <w:rsid w:val="00627AB4"/>
    <w:rsid w:val="006303E3"/>
    <w:rsid w:val="006304F3"/>
    <w:rsid w:val="006319EA"/>
    <w:rsid w:val="0063230D"/>
    <w:rsid w:val="006328AB"/>
    <w:rsid w:val="00633D99"/>
    <w:rsid w:val="00633F2E"/>
    <w:rsid w:val="006342B8"/>
    <w:rsid w:val="0063582B"/>
    <w:rsid w:val="00636480"/>
    <w:rsid w:val="00637C8A"/>
    <w:rsid w:val="00637EF7"/>
    <w:rsid w:val="0064012E"/>
    <w:rsid w:val="006402BC"/>
    <w:rsid w:val="006402E2"/>
    <w:rsid w:val="00640FF7"/>
    <w:rsid w:val="00641D07"/>
    <w:rsid w:val="00643E4A"/>
    <w:rsid w:val="006440A8"/>
    <w:rsid w:val="006454CB"/>
    <w:rsid w:val="0065149F"/>
    <w:rsid w:val="00651E65"/>
    <w:rsid w:val="00653296"/>
    <w:rsid w:val="006535F6"/>
    <w:rsid w:val="00653B0C"/>
    <w:rsid w:val="00655CAC"/>
    <w:rsid w:val="00655F6A"/>
    <w:rsid w:val="006564CB"/>
    <w:rsid w:val="00656F1B"/>
    <w:rsid w:val="00657980"/>
    <w:rsid w:val="00660856"/>
    <w:rsid w:val="00661C38"/>
    <w:rsid w:val="00662744"/>
    <w:rsid w:val="00663342"/>
    <w:rsid w:val="006635BA"/>
    <w:rsid w:val="00663F4E"/>
    <w:rsid w:val="006648B4"/>
    <w:rsid w:val="0066595C"/>
    <w:rsid w:val="00667064"/>
    <w:rsid w:val="006675E6"/>
    <w:rsid w:val="00667BEC"/>
    <w:rsid w:val="00667F8F"/>
    <w:rsid w:val="0067100D"/>
    <w:rsid w:val="006710FB"/>
    <w:rsid w:val="0067132D"/>
    <w:rsid w:val="00671F9B"/>
    <w:rsid w:val="0067211E"/>
    <w:rsid w:val="0067324A"/>
    <w:rsid w:val="0067339D"/>
    <w:rsid w:val="0067386A"/>
    <w:rsid w:val="006739B4"/>
    <w:rsid w:val="00673A7F"/>
    <w:rsid w:val="00675B4D"/>
    <w:rsid w:val="00676677"/>
    <w:rsid w:val="006767CA"/>
    <w:rsid w:val="006773D6"/>
    <w:rsid w:val="00681C38"/>
    <w:rsid w:val="0068345D"/>
    <w:rsid w:val="0068351B"/>
    <w:rsid w:val="0068468C"/>
    <w:rsid w:val="006857EF"/>
    <w:rsid w:val="00686E24"/>
    <w:rsid w:val="006870A3"/>
    <w:rsid w:val="0068784B"/>
    <w:rsid w:val="006878B5"/>
    <w:rsid w:val="0069015F"/>
    <w:rsid w:val="006909A7"/>
    <w:rsid w:val="00691D74"/>
    <w:rsid w:val="00692611"/>
    <w:rsid w:val="00692D76"/>
    <w:rsid w:val="006930AB"/>
    <w:rsid w:val="006936BB"/>
    <w:rsid w:val="00693785"/>
    <w:rsid w:val="00694167"/>
    <w:rsid w:val="00694521"/>
    <w:rsid w:val="00694A6D"/>
    <w:rsid w:val="0069512D"/>
    <w:rsid w:val="00695488"/>
    <w:rsid w:val="00695860"/>
    <w:rsid w:val="00695E68"/>
    <w:rsid w:val="00696A51"/>
    <w:rsid w:val="006976E4"/>
    <w:rsid w:val="006A0263"/>
    <w:rsid w:val="006A08F3"/>
    <w:rsid w:val="006A5095"/>
    <w:rsid w:val="006A53AB"/>
    <w:rsid w:val="006A6296"/>
    <w:rsid w:val="006A77CC"/>
    <w:rsid w:val="006A7ABD"/>
    <w:rsid w:val="006A7C3B"/>
    <w:rsid w:val="006A7F11"/>
    <w:rsid w:val="006B0C92"/>
    <w:rsid w:val="006B1100"/>
    <w:rsid w:val="006B16AF"/>
    <w:rsid w:val="006B1BAC"/>
    <w:rsid w:val="006B2398"/>
    <w:rsid w:val="006B2439"/>
    <w:rsid w:val="006B2996"/>
    <w:rsid w:val="006B2B2B"/>
    <w:rsid w:val="006B2B34"/>
    <w:rsid w:val="006B2C9A"/>
    <w:rsid w:val="006B2CBE"/>
    <w:rsid w:val="006B3C8C"/>
    <w:rsid w:val="006B40E4"/>
    <w:rsid w:val="006B449D"/>
    <w:rsid w:val="006B4533"/>
    <w:rsid w:val="006B4DC9"/>
    <w:rsid w:val="006B5713"/>
    <w:rsid w:val="006B5741"/>
    <w:rsid w:val="006B634A"/>
    <w:rsid w:val="006B6B5B"/>
    <w:rsid w:val="006B797D"/>
    <w:rsid w:val="006B7EFB"/>
    <w:rsid w:val="006C12CA"/>
    <w:rsid w:val="006C1840"/>
    <w:rsid w:val="006C1970"/>
    <w:rsid w:val="006C1A0F"/>
    <w:rsid w:val="006C31A2"/>
    <w:rsid w:val="006C3BD5"/>
    <w:rsid w:val="006C3C1A"/>
    <w:rsid w:val="006C3D3C"/>
    <w:rsid w:val="006C471D"/>
    <w:rsid w:val="006C476B"/>
    <w:rsid w:val="006C504C"/>
    <w:rsid w:val="006C511B"/>
    <w:rsid w:val="006C5FC9"/>
    <w:rsid w:val="006C6FD7"/>
    <w:rsid w:val="006C7B6D"/>
    <w:rsid w:val="006D0CFA"/>
    <w:rsid w:val="006D1049"/>
    <w:rsid w:val="006D1226"/>
    <w:rsid w:val="006D1C17"/>
    <w:rsid w:val="006D376A"/>
    <w:rsid w:val="006D3A14"/>
    <w:rsid w:val="006D402D"/>
    <w:rsid w:val="006D44F4"/>
    <w:rsid w:val="006D4A69"/>
    <w:rsid w:val="006D58EB"/>
    <w:rsid w:val="006D66E2"/>
    <w:rsid w:val="006D6AA3"/>
    <w:rsid w:val="006D7BB5"/>
    <w:rsid w:val="006D7EAC"/>
    <w:rsid w:val="006E0344"/>
    <w:rsid w:val="006E105A"/>
    <w:rsid w:val="006E1683"/>
    <w:rsid w:val="006E2BD6"/>
    <w:rsid w:val="006E4204"/>
    <w:rsid w:val="006E446B"/>
    <w:rsid w:val="006E5954"/>
    <w:rsid w:val="006E6FD8"/>
    <w:rsid w:val="006E718D"/>
    <w:rsid w:val="006E73BA"/>
    <w:rsid w:val="006E77E4"/>
    <w:rsid w:val="006E791C"/>
    <w:rsid w:val="006E7967"/>
    <w:rsid w:val="006E7A3F"/>
    <w:rsid w:val="006F1567"/>
    <w:rsid w:val="006F17F1"/>
    <w:rsid w:val="006F1EEA"/>
    <w:rsid w:val="006F201C"/>
    <w:rsid w:val="006F2D63"/>
    <w:rsid w:val="006F37D7"/>
    <w:rsid w:val="006F389D"/>
    <w:rsid w:val="006F53E7"/>
    <w:rsid w:val="006F5B63"/>
    <w:rsid w:val="006F5DA4"/>
    <w:rsid w:val="006F6645"/>
    <w:rsid w:val="006F6688"/>
    <w:rsid w:val="006F71F7"/>
    <w:rsid w:val="006F7935"/>
    <w:rsid w:val="00700C89"/>
    <w:rsid w:val="007015A2"/>
    <w:rsid w:val="00701720"/>
    <w:rsid w:val="00701797"/>
    <w:rsid w:val="007033CA"/>
    <w:rsid w:val="00703AA8"/>
    <w:rsid w:val="00704538"/>
    <w:rsid w:val="0070559A"/>
    <w:rsid w:val="00705724"/>
    <w:rsid w:val="00705B55"/>
    <w:rsid w:val="00705CE0"/>
    <w:rsid w:val="00706F2C"/>
    <w:rsid w:val="00707EA4"/>
    <w:rsid w:val="0071052D"/>
    <w:rsid w:val="00710552"/>
    <w:rsid w:val="007106CD"/>
    <w:rsid w:val="00710FF4"/>
    <w:rsid w:val="007119CC"/>
    <w:rsid w:val="00711EFD"/>
    <w:rsid w:val="007124C4"/>
    <w:rsid w:val="007126EC"/>
    <w:rsid w:val="00713C0E"/>
    <w:rsid w:val="007140E8"/>
    <w:rsid w:val="007142D8"/>
    <w:rsid w:val="00714905"/>
    <w:rsid w:val="00714DF0"/>
    <w:rsid w:val="00715271"/>
    <w:rsid w:val="00715BD9"/>
    <w:rsid w:val="007163A4"/>
    <w:rsid w:val="007163BB"/>
    <w:rsid w:val="007179FE"/>
    <w:rsid w:val="00717D56"/>
    <w:rsid w:val="00720241"/>
    <w:rsid w:val="00720394"/>
    <w:rsid w:val="007204EA"/>
    <w:rsid w:val="00720F0B"/>
    <w:rsid w:val="00720F55"/>
    <w:rsid w:val="00721BD7"/>
    <w:rsid w:val="00723FA9"/>
    <w:rsid w:val="00724574"/>
    <w:rsid w:val="00724CA5"/>
    <w:rsid w:val="0072608D"/>
    <w:rsid w:val="007266C0"/>
    <w:rsid w:val="007275DC"/>
    <w:rsid w:val="0073212D"/>
    <w:rsid w:val="00734CDA"/>
    <w:rsid w:val="00735348"/>
    <w:rsid w:val="00735968"/>
    <w:rsid w:val="00735AB7"/>
    <w:rsid w:val="00736DB5"/>
    <w:rsid w:val="00740FAA"/>
    <w:rsid w:val="00741423"/>
    <w:rsid w:val="0074152F"/>
    <w:rsid w:val="00741CA7"/>
    <w:rsid w:val="00741D67"/>
    <w:rsid w:val="00743081"/>
    <w:rsid w:val="007435F3"/>
    <w:rsid w:val="007440B2"/>
    <w:rsid w:val="007465F8"/>
    <w:rsid w:val="007467ED"/>
    <w:rsid w:val="00747A16"/>
    <w:rsid w:val="00747A40"/>
    <w:rsid w:val="00751371"/>
    <w:rsid w:val="007520E3"/>
    <w:rsid w:val="00753206"/>
    <w:rsid w:val="007534E4"/>
    <w:rsid w:val="00753CBB"/>
    <w:rsid w:val="00753E7B"/>
    <w:rsid w:val="00755885"/>
    <w:rsid w:val="00755CBA"/>
    <w:rsid w:val="007572A7"/>
    <w:rsid w:val="00757306"/>
    <w:rsid w:val="0075732F"/>
    <w:rsid w:val="00757DF2"/>
    <w:rsid w:val="00760093"/>
    <w:rsid w:val="00760751"/>
    <w:rsid w:val="00760DD9"/>
    <w:rsid w:val="0076127F"/>
    <w:rsid w:val="00761E8B"/>
    <w:rsid w:val="007623C1"/>
    <w:rsid w:val="0076256E"/>
    <w:rsid w:val="00765583"/>
    <w:rsid w:val="007657D4"/>
    <w:rsid w:val="00765B86"/>
    <w:rsid w:val="00765D92"/>
    <w:rsid w:val="007663A8"/>
    <w:rsid w:val="0076643B"/>
    <w:rsid w:val="0076662A"/>
    <w:rsid w:val="0076668E"/>
    <w:rsid w:val="00766862"/>
    <w:rsid w:val="00767B10"/>
    <w:rsid w:val="00767D95"/>
    <w:rsid w:val="007720B2"/>
    <w:rsid w:val="00772A37"/>
    <w:rsid w:val="00772D99"/>
    <w:rsid w:val="00773932"/>
    <w:rsid w:val="007743A3"/>
    <w:rsid w:val="007746AB"/>
    <w:rsid w:val="007751EC"/>
    <w:rsid w:val="00775B47"/>
    <w:rsid w:val="00775D5A"/>
    <w:rsid w:val="00775D80"/>
    <w:rsid w:val="00775E3E"/>
    <w:rsid w:val="007767D2"/>
    <w:rsid w:val="00777590"/>
    <w:rsid w:val="00777A1A"/>
    <w:rsid w:val="00777E90"/>
    <w:rsid w:val="00780DF3"/>
    <w:rsid w:val="0078102D"/>
    <w:rsid w:val="00781829"/>
    <w:rsid w:val="00781BF5"/>
    <w:rsid w:val="00781D49"/>
    <w:rsid w:val="00781FC8"/>
    <w:rsid w:val="007828C1"/>
    <w:rsid w:val="00782D66"/>
    <w:rsid w:val="0078374E"/>
    <w:rsid w:val="007848C4"/>
    <w:rsid w:val="0078502D"/>
    <w:rsid w:val="0078528C"/>
    <w:rsid w:val="00785872"/>
    <w:rsid w:val="00785E1D"/>
    <w:rsid w:val="00786478"/>
    <w:rsid w:val="00790F32"/>
    <w:rsid w:val="007928B7"/>
    <w:rsid w:val="00792F74"/>
    <w:rsid w:val="00793A74"/>
    <w:rsid w:val="00793DE0"/>
    <w:rsid w:val="007953D4"/>
    <w:rsid w:val="007957D0"/>
    <w:rsid w:val="00795F08"/>
    <w:rsid w:val="007966A8"/>
    <w:rsid w:val="00797CD8"/>
    <w:rsid w:val="00797FB7"/>
    <w:rsid w:val="007A0439"/>
    <w:rsid w:val="007A16C1"/>
    <w:rsid w:val="007A1F1D"/>
    <w:rsid w:val="007A2B18"/>
    <w:rsid w:val="007A3862"/>
    <w:rsid w:val="007A47EB"/>
    <w:rsid w:val="007A4BA2"/>
    <w:rsid w:val="007A5542"/>
    <w:rsid w:val="007A59B1"/>
    <w:rsid w:val="007A6FDE"/>
    <w:rsid w:val="007A7C37"/>
    <w:rsid w:val="007B2B08"/>
    <w:rsid w:val="007B3477"/>
    <w:rsid w:val="007B3A1C"/>
    <w:rsid w:val="007B4913"/>
    <w:rsid w:val="007B6270"/>
    <w:rsid w:val="007B7778"/>
    <w:rsid w:val="007C0BF8"/>
    <w:rsid w:val="007C0E4C"/>
    <w:rsid w:val="007C16A1"/>
    <w:rsid w:val="007C21D2"/>
    <w:rsid w:val="007C2F42"/>
    <w:rsid w:val="007C33E8"/>
    <w:rsid w:val="007C5378"/>
    <w:rsid w:val="007C53A6"/>
    <w:rsid w:val="007C6848"/>
    <w:rsid w:val="007C7C59"/>
    <w:rsid w:val="007D576C"/>
    <w:rsid w:val="007D6250"/>
    <w:rsid w:val="007D688E"/>
    <w:rsid w:val="007D6EB4"/>
    <w:rsid w:val="007D7914"/>
    <w:rsid w:val="007D79E1"/>
    <w:rsid w:val="007D7D97"/>
    <w:rsid w:val="007E1676"/>
    <w:rsid w:val="007E17D0"/>
    <w:rsid w:val="007E1A2A"/>
    <w:rsid w:val="007E1DE7"/>
    <w:rsid w:val="007E2AA2"/>
    <w:rsid w:val="007E3560"/>
    <w:rsid w:val="007E5003"/>
    <w:rsid w:val="007E50B1"/>
    <w:rsid w:val="007E7D4C"/>
    <w:rsid w:val="007F18EE"/>
    <w:rsid w:val="007F1DEB"/>
    <w:rsid w:val="007F3A2C"/>
    <w:rsid w:val="007F47E8"/>
    <w:rsid w:val="007F5459"/>
    <w:rsid w:val="007F566E"/>
    <w:rsid w:val="007F66CF"/>
    <w:rsid w:val="007F68FB"/>
    <w:rsid w:val="007F749E"/>
    <w:rsid w:val="007F77D3"/>
    <w:rsid w:val="0080094C"/>
    <w:rsid w:val="00801119"/>
    <w:rsid w:val="00801C04"/>
    <w:rsid w:val="00802047"/>
    <w:rsid w:val="008021C5"/>
    <w:rsid w:val="008027D3"/>
    <w:rsid w:val="00802EFD"/>
    <w:rsid w:val="00804C57"/>
    <w:rsid w:val="00804EBF"/>
    <w:rsid w:val="00805447"/>
    <w:rsid w:val="0080762F"/>
    <w:rsid w:val="0080792D"/>
    <w:rsid w:val="008079E2"/>
    <w:rsid w:val="00810280"/>
    <w:rsid w:val="008103E2"/>
    <w:rsid w:val="00810507"/>
    <w:rsid w:val="008131B9"/>
    <w:rsid w:val="00813C23"/>
    <w:rsid w:val="00814536"/>
    <w:rsid w:val="00814F61"/>
    <w:rsid w:val="0081518C"/>
    <w:rsid w:val="00816084"/>
    <w:rsid w:val="00816B75"/>
    <w:rsid w:val="00817A87"/>
    <w:rsid w:val="00817CF8"/>
    <w:rsid w:val="008201F1"/>
    <w:rsid w:val="0082080F"/>
    <w:rsid w:val="00820A6B"/>
    <w:rsid w:val="00820F56"/>
    <w:rsid w:val="00821D54"/>
    <w:rsid w:val="00821EF6"/>
    <w:rsid w:val="008234D4"/>
    <w:rsid w:val="00823CAC"/>
    <w:rsid w:val="00826203"/>
    <w:rsid w:val="00826659"/>
    <w:rsid w:val="00827399"/>
    <w:rsid w:val="0083008F"/>
    <w:rsid w:val="008318CA"/>
    <w:rsid w:val="00831F54"/>
    <w:rsid w:val="008322F6"/>
    <w:rsid w:val="00832E83"/>
    <w:rsid w:val="0083347C"/>
    <w:rsid w:val="00833B5E"/>
    <w:rsid w:val="00834093"/>
    <w:rsid w:val="008349C8"/>
    <w:rsid w:val="00835019"/>
    <w:rsid w:val="00835189"/>
    <w:rsid w:val="00835FCC"/>
    <w:rsid w:val="00836568"/>
    <w:rsid w:val="00836DDE"/>
    <w:rsid w:val="008374C0"/>
    <w:rsid w:val="00837D82"/>
    <w:rsid w:val="00841525"/>
    <w:rsid w:val="0084196B"/>
    <w:rsid w:val="00842B7C"/>
    <w:rsid w:val="008447DE"/>
    <w:rsid w:val="008458DD"/>
    <w:rsid w:val="008478AA"/>
    <w:rsid w:val="00850C12"/>
    <w:rsid w:val="00850C80"/>
    <w:rsid w:val="00853651"/>
    <w:rsid w:val="0085388F"/>
    <w:rsid w:val="00853A4A"/>
    <w:rsid w:val="00853AA0"/>
    <w:rsid w:val="00853D31"/>
    <w:rsid w:val="00854B53"/>
    <w:rsid w:val="00855988"/>
    <w:rsid w:val="008565C8"/>
    <w:rsid w:val="008566AF"/>
    <w:rsid w:val="00857B7A"/>
    <w:rsid w:val="00857D12"/>
    <w:rsid w:val="00860CD5"/>
    <w:rsid w:val="00860D2B"/>
    <w:rsid w:val="0086273B"/>
    <w:rsid w:val="00862901"/>
    <w:rsid w:val="008634AA"/>
    <w:rsid w:val="00864963"/>
    <w:rsid w:val="008649D7"/>
    <w:rsid w:val="00865A5E"/>
    <w:rsid w:val="0086609C"/>
    <w:rsid w:val="008668BA"/>
    <w:rsid w:val="00871678"/>
    <w:rsid w:val="00871789"/>
    <w:rsid w:val="0087254E"/>
    <w:rsid w:val="00872729"/>
    <w:rsid w:val="00873BEA"/>
    <w:rsid w:val="00873F63"/>
    <w:rsid w:val="00874993"/>
    <w:rsid w:val="00874A87"/>
    <w:rsid w:val="008751C9"/>
    <w:rsid w:val="00877863"/>
    <w:rsid w:val="00877F7A"/>
    <w:rsid w:val="008803E5"/>
    <w:rsid w:val="0088041B"/>
    <w:rsid w:val="00880BE6"/>
    <w:rsid w:val="00880D41"/>
    <w:rsid w:val="00880F76"/>
    <w:rsid w:val="00880FD4"/>
    <w:rsid w:val="00883576"/>
    <w:rsid w:val="00883AEA"/>
    <w:rsid w:val="008842FE"/>
    <w:rsid w:val="0088444F"/>
    <w:rsid w:val="00884664"/>
    <w:rsid w:val="00886875"/>
    <w:rsid w:val="00886DFC"/>
    <w:rsid w:val="008873A3"/>
    <w:rsid w:val="00887D81"/>
    <w:rsid w:val="00890BC0"/>
    <w:rsid w:val="00890F44"/>
    <w:rsid w:val="0089135C"/>
    <w:rsid w:val="00891843"/>
    <w:rsid w:val="00891D3D"/>
    <w:rsid w:val="008923EE"/>
    <w:rsid w:val="00893A15"/>
    <w:rsid w:val="00893F62"/>
    <w:rsid w:val="00894718"/>
    <w:rsid w:val="00896705"/>
    <w:rsid w:val="00896BB8"/>
    <w:rsid w:val="00897BC7"/>
    <w:rsid w:val="00897F5F"/>
    <w:rsid w:val="008A062B"/>
    <w:rsid w:val="008A0C43"/>
    <w:rsid w:val="008A210A"/>
    <w:rsid w:val="008A21DB"/>
    <w:rsid w:val="008A26B2"/>
    <w:rsid w:val="008A29B5"/>
    <w:rsid w:val="008A375B"/>
    <w:rsid w:val="008A44C0"/>
    <w:rsid w:val="008A4C49"/>
    <w:rsid w:val="008A50AA"/>
    <w:rsid w:val="008A5970"/>
    <w:rsid w:val="008A6C1F"/>
    <w:rsid w:val="008A752C"/>
    <w:rsid w:val="008A7A2F"/>
    <w:rsid w:val="008B1CA5"/>
    <w:rsid w:val="008B1FC3"/>
    <w:rsid w:val="008B2A25"/>
    <w:rsid w:val="008B3F09"/>
    <w:rsid w:val="008B40A3"/>
    <w:rsid w:val="008B46F0"/>
    <w:rsid w:val="008B4756"/>
    <w:rsid w:val="008B494D"/>
    <w:rsid w:val="008B4BA1"/>
    <w:rsid w:val="008B50CD"/>
    <w:rsid w:val="008B556E"/>
    <w:rsid w:val="008B5FE5"/>
    <w:rsid w:val="008B6094"/>
    <w:rsid w:val="008B6112"/>
    <w:rsid w:val="008B6190"/>
    <w:rsid w:val="008B7278"/>
    <w:rsid w:val="008B7B8F"/>
    <w:rsid w:val="008B7D68"/>
    <w:rsid w:val="008B7ED8"/>
    <w:rsid w:val="008C0110"/>
    <w:rsid w:val="008C0CE9"/>
    <w:rsid w:val="008C23EF"/>
    <w:rsid w:val="008C2B90"/>
    <w:rsid w:val="008C2D15"/>
    <w:rsid w:val="008C3056"/>
    <w:rsid w:val="008C4B41"/>
    <w:rsid w:val="008C4E31"/>
    <w:rsid w:val="008C51C3"/>
    <w:rsid w:val="008C552D"/>
    <w:rsid w:val="008C66E4"/>
    <w:rsid w:val="008D245A"/>
    <w:rsid w:val="008D296A"/>
    <w:rsid w:val="008D456B"/>
    <w:rsid w:val="008D4955"/>
    <w:rsid w:val="008D53BF"/>
    <w:rsid w:val="008D6796"/>
    <w:rsid w:val="008E0219"/>
    <w:rsid w:val="008E09C4"/>
    <w:rsid w:val="008E14AD"/>
    <w:rsid w:val="008E2E33"/>
    <w:rsid w:val="008E3A1B"/>
    <w:rsid w:val="008E4497"/>
    <w:rsid w:val="008E5A04"/>
    <w:rsid w:val="008E7388"/>
    <w:rsid w:val="008E7CED"/>
    <w:rsid w:val="008F13C4"/>
    <w:rsid w:val="008F23E9"/>
    <w:rsid w:val="008F39E3"/>
    <w:rsid w:val="008F3B9D"/>
    <w:rsid w:val="008F3FAA"/>
    <w:rsid w:val="008F403E"/>
    <w:rsid w:val="008F608F"/>
    <w:rsid w:val="008F6A33"/>
    <w:rsid w:val="008F7529"/>
    <w:rsid w:val="008F75B2"/>
    <w:rsid w:val="00900D5F"/>
    <w:rsid w:val="0090172B"/>
    <w:rsid w:val="00901AA9"/>
    <w:rsid w:val="00901C59"/>
    <w:rsid w:val="00902104"/>
    <w:rsid w:val="0090377B"/>
    <w:rsid w:val="00903CDA"/>
    <w:rsid w:val="0090473E"/>
    <w:rsid w:val="00904D14"/>
    <w:rsid w:val="0090559F"/>
    <w:rsid w:val="00905D9F"/>
    <w:rsid w:val="00905FEA"/>
    <w:rsid w:val="00906715"/>
    <w:rsid w:val="00906B68"/>
    <w:rsid w:val="00906E59"/>
    <w:rsid w:val="00907D01"/>
    <w:rsid w:val="00907F4C"/>
    <w:rsid w:val="00910342"/>
    <w:rsid w:val="0091068F"/>
    <w:rsid w:val="00910ECD"/>
    <w:rsid w:val="00911319"/>
    <w:rsid w:val="009119A3"/>
    <w:rsid w:val="00911C43"/>
    <w:rsid w:val="00911E9E"/>
    <w:rsid w:val="00913E87"/>
    <w:rsid w:val="009145E5"/>
    <w:rsid w:val="00915189"/>
    <w:rsid w:val="00915B4A"/>
    <w:rsid w:val="00915D9E"/>
    <w:rsid w:val="00916687"/>
    <w:rsid w:val="0091715C"/>
    <w:rsid w:val="00917588"/>
    <w:rsid w:val="00917AAD"/>
    <w:rsid w:val="00920C4B"/>
    <w:rsid w:val="00920D2B"/>
    <w:rsid w:val="00921AC0"/>
    <w:rsid w:val="0092264F"/>
    <w:rsid w:val="00922650"/>
    <w:rsid w:val="009235EA"/>
    <w:rsid w:val="009237D1"/>
    <w:rsid w:val="00923B32"/>
    <w:rsid w:val="00923D02"/>
    <w:rsid w:val="00924470"/>
    <w:rsid w:val="00925136"/>
    <w:rsid w:val="0092525D"/>
    <w:rsid w:val="009253C5"/>
    <w:rsid w:val="00926073"/>
    <w:rsid w:val="00926830"/>
    <w:rsid w:val="009273E9"/>
    <w:rsid w:val="00927502"/>
    <w:rsid w:val="009275B1"/>
    <w:rsid w:val="00927633"/>
    <w:rsid w:val="009306FC"/>
    <w:rsid w:val="00932021"/>
    <w:rsid w:val="009341C8"/>
    <w:rsid w:val="00935A3F"/>
    <w:rsid w:val="00935F8D"/>
    <w:rsid w:val="0093656C"/>
    <w:rsid w:val="00936B07"/>
    <w:rsid w:val="009376B0"/>
    <w:rsid w:val="00940A7C"/>
    <w:rsid w:val="00940C87"/>
    <w:rsid w:val="00942A11"/>
    <w:rsid w:val="0094400A"/>
    <w:rsid w:val="00944091"/>
    <w:rsid w:val="009447D7"/>
    <w:rsid w:val="00944D31"/>
    <w:rsid w:val="00945240"/>
    <w:rsid w:val="00945CB5"/>
    <w:rsid w:val="00945F54"/>
    <w:rsid w:val="00946089"/>
    <w:rsid w:val="009463FD"/>
    <w:rsid w:val="00947926"/>
    <w:rsid w:val="009501E1"/>
    <w:rsid w:val="00950743"/>
    <w:rsid w:val="00951031"/>
    <w:rsid w:val="00951429"/>
    <w:rsid w:val="00951435"/>
    <w:rsid w:val="009536AD"/>
    <w:rsid w:val="00953826"/>
    <w:rsid w:val="00954121"/>
    <w:rsid w:val="00954344"/>
    <w:rsid w:val="009548F2"/>
    <w:rsid w:val="00954967"/>
    <w:rsid w:val="00954983"/>
    <w:rsid w:val="009551A1"/>
    <w:rsid w:val="009557FF"/>
    <w:rsid w:val="00955FDA"/>
    <w:rsid w:val="009576C6"/>
    <w:rsid w:val="009602ED"/>
    <w:rsid w:val="00960AB0"/>
    <w:rsid w:val="00960B37"/>
    <w:rsid w:val="00960B70"/>
    <w:rsid w:val="00961863"/>
    <w:rsid w:val="00961D1D"/>
    <w:rsid w:val="009622CD"/>
    <w:rsid w:val="009627A6"/>
    <w:rsid w:val="00962C8B"/>
    <w:rsid w:val="00962DDF"/>
    <w:rsid w:val="00963212"/>
    <w:rsid w:val="00963A95"/>
    <w:rsid w:val="00964499"/>
    <w:rsid w:val="00964EFF"/>
    <w:rsid w:val="00965076"/>
    <w:rsid w:val="00966DCF"/>
    <w:rsid w:val="0096706D"/>
    <w:rsid w:val="009673E7"/>
    <w:rsid w:val="0097070D"/>
    <w:rsid w:val="0097075A"/>
    <w:rsid w:val="00970F95"/>
    <w:rsid w:val="00971B9B"/>
    <w:rsid w:val="0097207D"/>
    <w:rsid w:val="0097278B"/>
    <w:rsid w:val="009738FF"/>
    <w:rsid w:val="00973E76"/>
    <w:rsid w:val="00973FE0"/>
    <w:rsid w:val="00974F20"/>
    <w:rsid w:val="00980AD6"/>
    <w:rsid w:val="0098175C"/>
    <w:rsid w:val="00984531"/>
    <w:rsid w:val="0098532B"/>
    <w:rsid w:val="0098607C"/>
    <w:rsid w:val="00986189"/>
    <w:rsid w:val="00986F25"/>
    <w:rsid w:val="009875C3"/>
    <w:rsid w:val="00987F2C"/>
    <w:rsid w:val="00990710"/>
    <w:rsid w:val="009907CA"/>
    <w:rsid w:val="009909BE"/>
    <w:rsid w:val="00990EF8"/>
    <w:rsid w:val="009914BC"/>
    <w:rsid w:val="0099244F"/>
    <w:rsid w:val="00992467"/>
    <w:rsid w:val="00993DE1"/>
    <w:rsid w:val="00994043"/>
    <w:rsid w:val="00994849"/>
    <w:rsid w:val="009952A4"/>
    <w:rsid w:val="0099541C"/>
    <w:rsid w:val="009956C6"/>
    <w:rsid w:val="0099657A"/>
    <w:rsid w:val="00996A17"/>
    <w:rsid w:val="00996B1D"/>
    <w:rsid w:val="0099707A"/>
    <w:rsid w:val="009A0328"/>
    <w:rsid w:val="009A051A"/>
    <w:rsid w:val="009A1F2F"/>
    <w:rsid w:val="009A2E83"/>
    <w:rsid w:val="009A31AE"/>
    <w:rsid w:val="009A336C"/>
    <w:rsid w:val="009A388B"/>
    <w:rsid w:val="009A3C77"/>
    <w:rsid w:val="009A4256"/>
    <w:rsid w:val="009A4C8D"/>
    <w:rsid w:val="009A5738"/>
    <w:rsid w:val="009A5E0F"/>
    <w:rsid w:val="009A723F"/>
    <w:rsid w:val="009A796B"/>
    <w:rsid w:val="009A7A35"/>
    <w:rsid w:val="009B169F"/>
    <w:rsid w:val="009B16E1"/>
    <w:rsid w:val="009B1A9A"/>
    <w:rsid w:val="009B349E"/>
    <w:rsid w:val="009B385D"/>
    <w:rsid w:val="009B3D9E"/>
    <w:rsid w:val="009B4896"/>
    <w:rsid w:val="009B5255"/>
    <w:rsid w:val="009B6606"/>
    <w:rsid w:val="009B6787"/>
    <w:rsid w:val="009B6814"/>
    <w:rsid w:val="009C09A2"/>
    <w:rsid w:val="009C1E96"/>
    <w:rsid w:val="009C226C"/>
    <w:rsid w:val="009C470D"/>
    <w:rsid w:val="009C4D03"/>
    <w:rsid w:val="009C4E0B"/>
    <w:rsid w:val="009C5305"/>
    <w:rsid w:val="009C5EAE"/>
    <w:rsid w:val="009C6B54"/>
    <w:rsid w:val="009C783D"/>
    <w:rsid w:val="009D04E2"/>
    <w:rsid w:val="009D1AF8"/>
    <w:rsid w:val="009D1D5E"/>
    <w:rsid w:val="009D3278"/>
    <w:rsid w:val="009D3979"/>
    <w:rsid w:val="009D39AD"/>
    <w:rsid w:val="009D3BFB"/>
    <w:rsid w:val="009D3E92"/>
    <w:rsid w:val="009D602B"/>
    <w:rsid w:val="009D6C57"/>
    <w:rsid w:val="009D7878"/>
    <w:rsid w:val="009D78D1"/>
    <w:rsid w:val="009E0CE6"/>
    <w:rsid w:val="009E13D1"/>
    <w:rsid w:val="009E153D"/>
    <w:rsid w:val="009E264A"/>
    <w:rsid w:val="009E2CF0"/>
    <w:rsid w:val="009E4B5D"/>
    <w:rsid w:val="009E4C28"/>
    <w:rsid w:val="009E633D"/>
    <w:rsid w:val="009E774C"/>
    <w:rsid w:val="009F11E2"/>
    <w:rsid w:val="009F2E77"/>
    <w:rsid w:val="009F31AC"/>
    <w:rsid w:val="009F3987"/>
    <w:rsid w:val="009F4660"/>
    <w:rsid w:val="009F6216"/>
    <w:rsid w:val="009F6BD3"/>
    <w:rsid w:val="009F6E84"/>
    <w:rsid w:val="009F6EED"/>
    <w:rsid w:val="009F704A"/>
    <w:rsid w:val="00A01F9B"/>
    <w:rsid w:val="00A030BD"/>
    <w:rsid w:val="00A032C6"/>
    <w:rsid w:val="00A038D9"/>
    <w:rsid w:val="00A03D10"/>
    <w:rsid w:val="00A04495"/>
    <w:rsid w:val="00A05AEC"/>
    <w:rsid w:val="00A07913"/>
    <w:rsid w:val="00A0796C"/>
    <w:rsid w:val="00A07BF4"/>
    <w:rsid w:val="00A07CDD"/>
    <w:rsid w:val="00A07D2F"/>
    <w:rsid w:val="00A102C5"/>
    <w:rsid w:val="00A10435"/>
    <w:rsid w:val="00A105E2"/>
    <w:rsid w:val="00A11285"/>
    <w:rsid w:val="00A11B9A"/>
    <w:rsid w:val="00A13104"/>
    <w:rsid w:val="00A1327A"/>
    <w:rsid w:val="00A13A19"/>
    <w:rsid w:val="00A13EF3"/>
    <w:rsid w:val="00A14C38"/>
    <w:rsid w:val="00A14DDE"/>
    <w:rsid w:val="00A14E6C"/>
    <w:rsid w:val="00A157C4"/>
    <w:rsid w:val="00A15F89"/>
    <w:rsid w:val="00A16B4E"/>
    <w:rsid w:val="00A16D26"/>
    <w:rsid w:val="00A171D3"/>
    <w:rsid w:val="00A176C2"/>
    <w:rsid w:val="00A1789D"/>
    <w:rsid w:val="00A2128E"/>
    <w:rsid w:val="00A2213B"/>
    <w:rsid w:val="00A22EBD"/>
    <w:rsid w:val="00A23C95"/>
    <w:rsid w:val="00A24273"/>
    <w:rsid w:val="00A25113"/>
    <w:rsid w:val="00A27029"/>
    <w:rsid w:val="00A27A0E"/>
    <w:rsid w:val="00A3022D"/>
    <w:rsid w:val="00A3137C"/>
    <w:rsid w:val="00A31DBD"/>
    <w:rsid w:val="00A3233E"/>
    <w:rsid w:val="00A32EFA"/>
    <w:rsid w:val="00A33374"/>
    <w:rsid w:val="00A33BC8"/>
    <w:rsid w:val="00A33E8A"/>
    <w:rsid w:val="00A349DD"/>
    <w:rsid w:val="00A34A30"/>
    <w:rsid w:val="00A34AA4"/>
    <w:rsid w:val="00A351F8"/>
    <w:rsid w:val="00A36243"/>
    <w:rsid w:val="00A36517"/>
    <w:rsid w:val="00A3750A"/>
    <w:rsid w:val="00A375D9"/>
    <w:rsid w:val="00A37A66"/>
    <w:rsid w:val="00A430F8"/>
    <w:rsid w:val="00A434B8"/>
    <w:rsid w:val="00A435BE"/>
    <w:rsid w:val="00A43D34"/>
    <w:rsid w:val="00A44F4F"/>
    <w:rsid w:val="00A45311"/>
    <w:rsid w:val="00A45496"/>
    <w:rsid w:val="00A45E3A"/>
    <w:rsid w:val="00A45F4D"/>
    <w:rsid w:val="00A46737"/>
    <w:rsid w:val="00A4687E"/>
    <w:rsid w:val="00A479CC"/>
    <w:rsid w:val="00A47AA9"/>
    <w:rsid w:val="00A500F3"/>
    <w:rsid w:val="00A5028E"/>
    <w:rsid w:val="00A51081"/>
    <w:rsid w:val="00A51FD3"/>
    <w:rsid w:val="00A523DC"/>
    <w:rsid w:val="00A52AA4"/>
    <w:rsid w:val="00A530BD"/>
    <w:rsid w:val="00A544DC"/>
    <w:rsid w:val="00A54529"/>
    <w:rsid w:val="00A54B31"/>
    <w:rsid w:val="00A5549A"/>
    <w:rsid w:val="00A55E85"/>
    <w:rsid w:val="00A55F83"/>
    <w:rsid w:val="00A56429"/>
    <w:rsid w:val="00A57EAA"/>
    <w:rsid w:val="00A63EB7"/>
    <w:rsid w:val="00A63FD0"/>
    <w:rsid w:val="00A64308"/>
    <w:rsid w:val="00A6448A"/>
    <w:rsid w:val="00A644AD"/>
    <w:rsid w:val="00A66D46"/>
    <w:rsid w:val="00A66E2C"/>
    <w:rsid w:val="00A7017E"/>
    <w:rsid w:val="00A704B1"/>
    <w:rsid w:val="00A71817"/>
    <w:rsid w:val="00A725E8"/>
    <w:rsid w:val="00A72A29"/>
    <w:rsid w:val="00A73D6B"/>
    <w:rsid w:val="00A75759"/>
    <w:rsid w:val="00A77797"/>
    <w:rsid w:val="00A77F6E"/>
    <w:rsid w:val="00A8006B"/>
    <w:rsid w:val="00A80092"/>
    <w:rsid w:val="00A81E17"/>
    <w:rsid w:val="00A826B8"/>
    <w:rsid w:val="00A84712"/>
    <w:rsid w:val="00A865B3"/>
    <w:rsid w:val="00A86C51"/>
    <w:rsid w:val="00A90B57"/>
    <w:rsid w:val="00A913D7"/>
    <w:rsid w:val="00A92A40"/>
    <w:rsid w:val="00A92EC7"/>
    <w:rsid w:val="00A9366B"/>
    <w:rsid w:val="00A972E9"/>
    <w:rsid w:val="00A97EBE"/>
    <w:rsid w:val="00A97F4C"/>
    <w:rsid w:val="00AA0B2E"/>
    <w:rsid w:val="00AA19E2"/>
    <w:rsid w:val="00AA2778"/>
    <w:rsid w:val="00AA4650"/>
    <w:rsid w:val="00AA4775"/>
    <w:rsid w:val="00AA4BA6"/>
    <w:rsid w:val="00AA5772"/>
    <w:rsid w:val="00AA5847"/>
    <w:rsid w:val="00AA64B3"/>
    <w:rsid w:val="00AA6937"/>
    <w:rsid w:val="00AA6DD6"/>
    <w:rsid w:val="00AB0A20"/>
    <w:rsid w:val="00AB0C22"/>
    <w:rsid w:val="00AB1EFF"/>
    <w:rsid w:val="00AB2420"/>
    <w:rsid w:val="00AB26DB"/>
    <w:rsid w:val="00AB34EF"/>
    <w:rsid w:val="00AB3FCC"/>
    <w:rsid w:val="00AB4E21"/>
    <w:rsid w:val="00AB6113"/>
    <w:rsid w:val="00AB6356"/>
    <w:rsid w:val="00AB7619"/>
    <w:rsid w:val="00AB7BA8"/>
    <w:rsid w:val="00AC0105"/>
    <w:rsid w:val="00AC010B"/>
    <w:rsid w:val="00AC066F"/>
    <w:rsid w:val="00AC13E1"/>
    <w:rsid w:val="00AC14C2"/>
    <w:rsid w:val="00AC2993"/>
    <w:rsid w:val="00AC3934"/>
    <w:rsid w:val="00AC4078"/>
    <w:rsid w:val="00AC47F6"/>
    <w:rsid w:val="00AC6667"/>
    <w:rsid w:val="00AC783B"/>
    <w:rsid w:val="00AD08FB"/>
    <w:rsid w:val="00AD0E79"/>
    <w:rsid w:val="00AD1315"/>
    <w:rsid w:val="00AD1F10"/>
    <w:rsid w:val="00AD235C"/>
    <w:rsid w:val="00AD24EA"/>
    <w:rsid w:val="00AD2CC0"/>
    <w:rsid w:val="00AD385D"/>
    <w:rsid w:val="00AD39F0"/>
    <w:rsid w:val="00AD3B27"/>
    <w:rsid w:val="00AD44F0"/>
    <w:rsid w:val="00AD484B"/>
    <w:rsid w:val="00AD5335"/>
    <w:rsid w:val="00AD559E"/>
    <w:rsid w:val="00AD5AF9"/>
    <w:rsid w:val="00AD5E9B"/>
    <w:rsid w:val="00AD5F2E"/>
    <w:rsid w:val="00AD69A1"/>
    <w:rsid w:val="00AD6BCC"/>
    <w:rsid w:val="00AD7C4F"/>
    <w:rsid w:val="00AE10D5"/>
    <w:rsid w:val="00AE114A"/>
    <w:rsid w:val="00AE37C7"/>
    <w:rsid w:val="00AE43EA"/>
    <w:rsid w:val="00AE52CE"/>
    <w:rsid w:val="00AE536A"/>
    <w:rsid w:val="00AE57FB"/>
    <w:rsid w:val="00AE5A30"/>
    <w:rsid w:val="00AE7397"/>
    <w:rsid w:val="00AF05EC"/>
    <w:rsid w:val="00AF14A0"/>
    <w:rsid w:val="00AF1664"/>
    <w:rsid w:val="00AF16EC"/>
    <w:rsid w:val="00AF217A"/>
    <w:rsid w:val="00AF2DE5"/>
    <w:rsid w:val="00AF2E21"/>
    <w:rsid w:val="00AF310A"/>
    <w:rsid w:val="00AF391C"/>
    <w:rsid w:val="00AF459C"/>
    <w:rsid w:val="00AF4A53"/>
    <w:rsid w:val="00AF4D79"/>
    <w:rsid w:val="00AF517F"/>
    <w:rsid w:val="00AF5DFD"/>
    <w:rsid w:val="00AF606D"/>
    <w:rsid w:val="00AF630A"/>
    <w:rsid w:val="00AF6CE5"/>
    <w:rsid w:val="00AF6DBB"/>
    <w:rsid w:val="00AF78CE"/>
    <w:rsid w:val="00B00577"/>
    <w:rsid w:val="00B03B61"/>
    <w:rsid w:val="00B03DE1"/>
    <w:rsid w:val="00B055F5"/>
    <w:rsid w:val="00B06207"/>
    <w:rsid w:val="00B06B3E"/>
    <w:rsid w:val="00B079CE"/>
    <w:rsid w:val="00B10181"/>
    <w:rsid w:val="00B102BC"/>
    <w:rsid w:val="00B10B87"/>
    <w:rsid w:val="00B11BBF"/>
    <w:rsid w:val="00B11E41"/>
    <w:rsid w:val="00B11FAF"/>
    <w:rsid w:val="00B125BB"/>
    <w:rsid w:val="00B12F51"/>
    <w:rsid w:val="00B13900"/>
    <w:rsid w:val="00B14494"/>
    <w:rsid w:val="00B15826"/>
    <w:rsid w:val="00B16F38"/>
    <w:rsid w:val="00B2035F"/>
    <w:rsid w:val="00B20432"/>
    <w:rsid w:val="00B207D0"/>
    <w:rsid w:val="00B211C2"/>
    <w:rsid w:val="00B215DB"/>
    <w:rsid w:val="00B2173C"/>
    <w:rsid w:val="00B219CD"/>
    <w:rsid w:val="00B21E2A"/>
    <w:rsid w:val="00B22991"/>
    <w:rsid w:val="00B22B10"/>
    <w:rsid w:val="00B232A7"/>
    <w:rsid w:val="00B2357E"/>
    <w:rsid w:val="00B238B0"/>
    <w:rsid w:val="00B25168"/>
    <w:rsid w:val="00B25C49"/>
    <w:rsid w:val="00B25CCF"/>
    <w:rsid w:val="00B25F31"/>
    <w:rsid w:val="00B267A7"/>
    <w:rsid w:val="00B2701F"/>
    <w:rsid w:val="00B27087"/>
    <w:rsid w:val="00B2741D"/>
    <w:rsid w:val="00B3056B"/>
    <w:rsid w:val="00B30A4E"/>
    <w:rsid w:val="00B31387"/>
    <w:rsid w:val="00B315AA"/>
    <w:rsid w:val="00B31836"/>
    <w:rsid w:val="00B3292C"/>
    <w:rsid w:val="00B330BD"/>
    <w:rsid w:val="00B337DE"/>
    <w:rsid w:val="00B3380A"/>
    <w:rsid w:val="00B338D8"/>
    <w:rsid w:val="00B34239"/>
    <w:rsid w:val="00B342EA"/>
    <w:rsid w:val="00B34DE1"/>
    <w:rsid w:val="00B352AA"/>
    <w:rsid w:val="00B35304"/>
    <w:rsid w:val="00B36413"/>
    <w:rsid w:val="00B37C33"/>
    <w:rsid w:val="00B40766"/>
    <w:rsid w:val="00B428BB"/>
    <w:rsid w:val="00B42A35"/>
    <w:rsid w:val="00B42B77"/>
    <w:rsid w:val="00B431B3"/>
    <w:rsid w:val="00B43818"/>
    <w:rsid w:val="00B43A8B"/>
    <w:rsid w:val="00B43EAC"/>
    <w:rsid w:val="00B44460"/>
    <w:rsid w:val="00B45A2F"/>
    <w:rsid w:val="00B4615F"/>
    <w:rsid w:val="00B479DD"/>
    <w:rsid w:val="00B47C60"/>
    <w:rsid w:val="00B510F5"/>
    <w:rsid w:val="00B51D70"/>
    <w:rsid w:val="00B51FBA"/>
    <w:rsid w:val="00B527FB"/>
    <w:rsid w:val="00B5351B"/>
    <w:rsid w:val="00B53DCF"/>
    <w:rsid w:val="00B542FD"/>
    <w:rsid w:val="00B54E2B"/>
    <w:rsid w:val="00B551BE"/>
    <w:rsid w:val="00B55996"/>
    <w:rsid w:val="00B55D96"/>
    <w:rsid w:val="00B56D61"/>
    <w:rsid w:val="00B5775A"/>
    <w:rsid w:val="00B57BC3"/>
    <w:rsid w:val="00B60EB4"/>
    <w:rsid w:val="00B62BA7"/>
    <w:rsid w:val="00B63794"/>
    <w:rsid w:val="00B64040"/>
    <w:rsid w:val="00B646E9"/>
    <w:rsid w:val="00B66FFA"/>
    <w:rsid w:val="00B67E95"/>
    <w:rsid w:val="00B701A9"/>
    <w:rsid w:val="00B710FD"/>
    <w:rsid w:val="00B71218"/>
    <w:rsid w:val="00B71A0B"/>
    <w:rsid w:val="00B7315D"/>
    <w:rsid w:val="00B73326"/>
    <w:rsid w:val="00B74087"/>
    <w:rsid w:val="00B7465D"/>
    <w:rsid w:val="00B755CE"/>
    <w:rsid w:val="00B75C66"/>
    <w:rsid w:val="00B7786D"/>
    <w:rsid w:val="00B77EAD"/>
    <w:rsid w:val="00B77EF0"/>
    <w:rsid w:val="00B80F69"/>
    <w:rsid w:val="00B81FAD"/>
    <w:rsid w:val="00B8244F"/>
    <w:rsid w:val="00B82C77"/>
    <w:rsid w:val="00B82DB8"/>
    <w:rsid w:val="00B835B2"/>
    <w:rsid w:val="00B83A2C"/>
    <w:rsid w:val="00B8578B"/>
    <w:rsid w:val="00B85BE4"/>
    <w:rsid w:val="00B86B7D"/>
    <w:rsid w:val="00B86D8C"/>
    <w:rsid w:val="00B86DEF"/>
    <w:rsid w:val="00B87161"/>
    <w:rsid w:val="00B87B16"/>
    <w:rsid w:val="00B87C4C"/>
    <w:rsid w:val="00B91688"/>
    <w:rsid w:val="00B91D3D"/>
    <w:rsid w:val="00B928DC"/>
    <w:rsid w:val="00B92A55"/>
    <w:rsid w:val="00B92BCD"/>
    <w:rsid w:val="00B936DC"/>
    <w:rsid w:val="00B9547D"/>
    <w:rsid w:val="00B9585A"/>
    <w:rsid w:val="00B95D05"/>
    <w:rsid w:val="00B95D28"/>
    <w:rsid w:val="00B96945"/>
    <w:rsid w:val="00B96DBA"/>
    <w:rsid w:val="00B976AE"/>
    <w:rsid w:val="00B978C3"/>
    <w:rsid w:val="00B97D9C"/>
    <w:rsid w:val="00B97DD7"/>
    <w:rsid w:val="00BA031B"/>
    <w:rsid w:val="00BA0C4F"/>
    <w:rsid w:val="00BA137C"/>
    <w:rsid w:val="00BA165B"/>
    <w:rsid w:val="00BA1BF3"/>
    <w:rsid w:val="00BA1DA7"/>
    <w:rsid w:val="00BA1E41"/>
    <w:rsid w:val="00BA30DC"/>
    <w:rsid w:val="00BA4287"/>
    <w:rsid w:val="00BA4CD7"/>
    <w:rsid w:val="00BA55B3"/>
    <w:rsid w:val="00BA5BC2"/>
    <w:rsid w:val="00BA600E"/>
    <w:rsid w:val="00BB07A8"/>
    <w:rsid w:val="00BB23E2"/>
    <w:rsid w:val="00BB2837"/>
    <w:rsid w:val="00BB2CC9"/>
    <w:rsid w:val="00BB3F12"/>
    <w:rsid w:val="00BB4965"/>
    <w:rsid w:val="00BB4D65"/>
    <w:rsid w:val="00BB4F21"/>
    <w:rsid w:val="00BB53A1"/>
    <w:rsid w:val="00BB5AB7"/>
    <w:rsid w:val="00BB67CF"/>
    <w:rsid w:val="00BB6B96"/>
    <w:rsid w:val="00BB749A"/>
    <w:rsid w:val="00BC0230"/>
    <w:rsid w:val="00BC13CB"/>
    <w:rsid w:val="00BC1ACB"/>
    <w:rsid w:val="00BC21A9"/>
    <w:rsid w:val="00BC2604"/>
    <w:rsid w:val="00BC379D"/>
    <w:rsid w:val="00BC3B04"/>
    <w:rsid w:val="00BC52F6"/>
    <w:rsid w:val="00BC608A"/>
    <w:rsid w:val="00BC72DE"/>
    <w:rsid w:val="00BC7A28"/>
    <w:rsid w:val="00BD0FDC"/>
    <w:rsid w:val="00BD14C6"/>
    <w:rsid w:val="00BD1CB4"/>
    <w:rsid w:val="00BD2021"/>
    <w:rsid w:val="00BD2B1C"/>
    <w:rsid w:val="00BD3921"/>
    <w:rsid w:val="00BD3AC0"/>
    <w:rsid w:val="00BD3BC4"/>
    <w:rsid w:val="00BD3D2C"/>
    <w:rsid w:val="00BD4B43"/>
    <w:rsid w:val="00BD4B51"/>
    <w:rsid w:val="00BD5409"/>
    <w:rsid w:val="00BD623B"/>
    <w:rsid w:val="00BD6DCE"/>
    <w:rsid w:val="00BE01C2"/>
    <w:rsid w:val="00BE04C1"/>
    <w:rsid w:val="00BE0B81"/>
    <w:rsid w:val="00BE0BA2"/>
    <w:rsid w:val="00BE18B6"/>
    <w:rsid w:val="00BE1E43"/>
    <w:rsid w:val="00BE2C74"/>
    <w:rsid w:val="00BE38DD"/>
    <w:rsid w:val="00BE3C53"/>
    <w:rsid w:val="00BE444E"/>
    <w:rsid w:val="00BE49BD"/>
    <w:rsid w:val="00BE5355"/>
    <w:rsid w:val="00BE6DE0"/>
    <w:rsid w:val="00BE7486"/>
    <w:rsid w:val="00BF0534"/>
    <w:rsid w:val="00BF15F9"/>
    <w:rsid w:val="00BF1D70"/>
    <w:rsid w:val="00BF20D7"/>
    <w:rsid w:val="00BF2660"/>
    <w:rsid w:val="00BF26DB"/>
    <w:rsid w:val="00BF3028"/>
    <w:rsid w:val="00BF3A27"/>
    <w:rsid w:val="00BF4832"/>
    <w:rsid w:val="00BF549A"/>
    <w:rsid w:val="00BF5B04"/>
    <w:rsid w:val="00BF6B13"/>
    <w:rsid w:val="00C0038E"/>
    <w:rsid w:val="00C00640"/>
    <w:rsid w:val="00C00D3E"/>
    <w:rsid w:val="00C018D4"/>
    <w:rsid w:val="00C0275E"/>
    <w:rsid w:val="00C02A91"/>
    <w:rsid w:val="00C0323A"/>
    <w:rsid w:val="00C04818"/>
    <w:rsid w:val="00C064CF"/>
    <w:rsid w:val="00C066EA"/>
    <w:rsid w:val="00C074E7"/>
    <w:rsid w:val="00C1042C"/>
    <w:rsid w:val="00C108D5"/>
    <w:rsid w:val="00C10E7F"/>
    <w:rsid w:val="00C11109"/>
    <w:rsid w:val="00C111DB"/>
    <w:rsid w:val="00C11C64"/>
    <w:rsid w:val="00C120A5"/>
    <w:rsid w:val="00C120DE"/>
    <w:rsid w:val="00C133A4"/>
    <w:rsid w:val="00C13D25"/>
    <w:rsid w:val="00C15D00"/>
    <w:rsid w:val="00C166F0"/>
    <w:rsid w:val="00C2013D"/>
    <w:rsid w:val="00C20399"/>
    <w:rsid w:val="00C206F9"/>
    <w:rsid w:val="00C20972"/>
    <w:rsid w:val="00C214C5"/>
    <w:rsid w:val="00C2286F"/>
    <w:rsid w:val="00C22DE4"/>
    <w:rsid w:val="00C2397F"/>
    <w:rsid w:val="00C23CD1"/>
    <w:rsid w:val="00C24459"/>
    <w:rsid w:val="00C24619"/>
    <w:rsid w:val="00C2544A"/>
    <w:rsid w:val="00C25923"/>
    <w:rsid w:val="00C260A5"/>
    <w:rsid w:val="00C2652C"/>
    <w:rsid w:val="00C27583"/>
    <w:rsid w:val="00C277E4"/>
    <w:rsid w:val="00C27EFE"/>
    <w:rsid w:val="00C30F27"/>
    <w:rsid w:val="00C31794"/>
    <w:rsid w:val="00C32DE9"/>
    <w:rsid w:val="00C337D9"/>
    <w:rsid w:val="00C348DD"/>
    <w:rsid w:val="00C35061"/>
    <w:rsid w:val="00C360FC"/>
    <w:rsid w:val="00C401B6"/>
    <w:rsid w:val="00C40F6E"/>
    <w:rsid w:val="00C4198C"/>
    <w:rsid w:val="00C42527"/>
    <w:rsid w:val="00C45786"/>
    <w:rsid w:val="00C45E60"/>
    <w:rsid w:val="00C460B1"/>
    <w:rsid w:val="00C46811"/>
    <w:rsid w:val="00C4695F"/>
    <w:rsid w:val="00C46CC0"/>
    <w:rsid w:val="00C4721D"/>
    <w:rsid w:val="00C47923"/>
    <w:rsid w:val="00C504EB"/>
    <w:rsid w:val="00C50E53"/>
    <w:rsid w:val="00C51F81"/>
    <w:rsid w:val="00C52443"/>
    <w:rsid w:val="00C525BA"/>
    <w:rsid w:val="00C52E65"/>
    <w:rsid w:val="00C53AF6"/>
    <w:rsid w:val="00C5497C"/>
    <w:rsid w:val="00C54BC4"/>
    <w:rsid w:val="00C54EF5"/>
    <w:rsid w:val="00C56126"/>
    <w:rsid w:val="00C5725A"/>
    <w:rsid w:val="00C574D1"/>
    <w:rsid w:val="00C60484"/>
    <w:rsid w:val="00C62572"/>
    <w:rsid w:val="00C62BDC"/>
    <w:rsid w:val="00C63FF0"/>
    <w:rsid w:val="00C64515"/>
    <w:rsid w:val="00C64C3D"/>
    <w:rsid w:val="00C65E01"/>
    <w:rsid w:val="00C65F4D"/>
    <w:rsid w:val="00C660A7"/>
    <w:rsid w:val="00C702E3"/>
    <w:rsid w:val="00C70C97"/>
    <w:rsid w:val="00C70CE3"/>
    <w:rsid w:val="00C70D95"/>
    <w:rsid w:val="00C71280"/>
    <w:rsid w:val="00C72B0C"/>
    <w:rsid w:val="00C7520E"/>
    <w:rsid w:val="00C75556"/>
    <w:rsid w:val="00C755E5"/>
    <w:rsid w:val="00C76563"/>
    <w:rsid w:val="00C76EB5"/>
    <w:rsid w:val="00C77000"/>
    <w:rsid w:val="00C77145"/>
    <w:rsid w:val="00C80238"/>
    <w:rsid w:val="00C80D54"/>
    <w:rsid w:val="00C815A5"/>
    <w:rsid w:val="00C81B89"/>
    <w:rsid w:val="00C81E0F"/>
    <w:rsid w:val="00C822AD"/>
    <w:rsid w:val="00C82D15"/>
    <w:rsid w:val="00C837F4"/>
    <w:rsid w:val="00C83CD2"/>
    <w:rsid w:val="00C8490B"/>
    <w:rsid w:val="00C84A65"/>
    <w:rsid w:val="00C84FE3"/>
    <w:rsid w:val="00C86C6B"/>
    <w:rsid w:val="00C86D7E"/>
    <w:rsid w:val="00C87F68"/>
    <w:rsid w:val="00C909A4"/>
    <w:rsid w:val="00C90ACF"/>
    <w:rsid w:val="00C9146F"/>
    <w:rsid w:val="00C920F4"/>
    <w:rsid w:val="00C92A55"/>
    <w:rsid w:val="00C92DC9"/>
    <w:rsid w:val="00C94254"/>
    <w:rsid w:val="00C94DEB"/>
    <w:rsid w:val="00C95AFD"/>
    <w:rsid w:val="00C97475"/>
    <w:rsid w:val="00C9753D"/>
    <w:rsid w:val="00C977F5"/>
    <w:rsid w:val="00CA0BEE"/>
    <w:rsid w:val="00CA1522"/>
    <w:rsid w:val="00CA18FD"/>
    <w:rsid w:val="00CA1EDC"/>
    <w:rsid w:val="00CA20D2"/>
    <w:rsid w:val="00CA24CB"/>
    <w:rsid w:val="00CA28F6"/>
    <w:rsid w:val="00CA292B"/>
    <w:rsid w:val="00CA3142"/>
    <w:rsid w:val="00CA400C"/>
    <w:rsid w:val="00CA4AB1"/>
    <w:rsid w:val="00CA4D01"/>
    <w:rsid w:val="00CA55BF"/>
    <w:rsid w:val="00CA5802"/>
    <w:rsid w:val="00CA5CE8"/>
    <w:rsid w:val="00CA6489"/>
    <w:rsid w:val="00CA6C24"/>
    <w:rsid w:val="00CA72E1"/>
    <w:rsid w:val="00CA7AB8"/>
    <w:rsid w:val="00CA7FB5"/>
    <w:rsid w:val="00CB0519"/>
    <w:rsid w:val="00CB077C"/>
    <w:rsid w:val="00CB1079"/>
    <w:rsid w:val="00CB1226"/>
    <w:rsid w:val="00CB299E"/>
    <w:rsid w:val="00CB4C82"/>
    <w:rsid w:val="00CB51BE"/>
    <w:rsid w:val="00CB574D"/>
    <w:rsid w:val="00CB5DA8"/>
    <w:rsid w:val="00CB6A36"/>
    <w:rsid w:val="00CB6B4A"/>
    <w:rsid w:val="00CB6EEB"/>
    <w:rsid w:val="00CC0178"/>
    <w:rsid w:val="00CC121C"/>
    <w:rsid w:val="00CC1CA7"/>
    <w:rsid w:val="00CC253D"/>
    <w:rsid w:val="00CC271E"/>
    <w:rsid w:val="00CC3217"/>
    <w:rsid w:val="00CC3484"/>
    <w:rsid w:val="00CC4B62"/>
    <w:rsid w:val="00CC57FD"/>
    <w:rsid w:val="00CC5806"/>
    <w:rsid w:val="00CC6051"/>
    <w:rsid w:val="00CC66BF"/>
    <w:rsid w:val="00CD03F1"/>
    <w:rsid w:val="00CD070B"/>
    <w:rsid w:val="00CD17F8"/>
    <w:rsid w:val="00CD40E0"/>
    <w:rsid w:val="00CD42A1"/>
    <w:rsid w:val="00CD47FC"/>
    <w:rsid w:val="00CD494B"/>
    <w:rsid w:val="00CD5B40"/>
    <w:rsid w:val="00CD62A2"/>
    <w:rsid w:val="00CD6DBF"/>
    <w:rsid w:val="00CD79F2"/>
    <w:rsid w:val="00CD7AC2"/>
    <w:rsid w:val="00CE12A9"/>
    <w:rsid w:val="00CE1C06"/>
    <w:rsid w:val="00CE23BE"/>
    <w:rsid w:val="00CE338F"/>
    <w:rsid w:val="00CE383C"/>
    <w:rsid w:val="00CE4803"/>
    <w:rsid w:val="00CE50D4"/>
    <w:rsid w:val="00CE5B10"/>
    <w:rsid w:val="00CE6B55"/>
    <w:rsid w:val="00CE7B86"/>
    <w:rsid w:val="00CF0613"/>
    <w:rsid w:val="00CF112E"/>
    <w:rsid w:val="00CF151C"/>
    <w:rsid w:val="00CF26AA"/>
    <w:rsid w:val="00CF3025"/>
    <w:rsid w:val="00CF3392"/>
    <w:rsid w:val="00CF41B4"/>
    <w:rsid w:val="00CF4344"/>
    <w:rsid w:val="00CF5015"/>
    <w:rsid w:val="00CF50D6"/>
    <w:rsid w:val="00D00A07"/>
    <w:rsid w:val="00D00B19"/>
    <w:rsid w:val="00D0235F"/>
    <w:rsid w:val="00D02F5C"/>
    <w:rsid w:val="00D04E06"/>
    <w:rsid w:val="00D0562F"/>
    <w:rsid w:val="00D056BD"/>
    <w:rsid w:val="00D057FD"/>
    <w:rsid w:val="00D05B1A"/>
    <w:rsid w:val="00D060DE"/>
    <w:rsid w:val="00D06133"/>
    <w:rsid w:val="00D06C8C"/>
    <w:rsid w:val="00D06DDD"/>
    <w:rsid w:val="00D0743B"/>
    <w:rsid w:val="00D102CA"/>
    <w:rsid w:val="00D10FCF"/>
    <w:rsid w:val="00D1146B"/>
    <w:rsid w:val="00D116EA"/>
    <w:rsid w:val="00D11BFC"/>
    <w:rsid w:val="00D12C92"/>
    <w:rsid w:val="00D13B3C"/>
    <w:rsid w:val="00D157D6"/>
    <w:rsid w:val="00D17A97"/>
    <w:rsid w:val="00D200CC"/>
    <w:rsid w:val="00D21102"/>
    <w:rsid w:val="00D213C5"/>
    <w:rsid w:val="00D2167C"/>
    <w:rsid w:val="00D216E0"/>
    <w:rsid w:val="00D236F4"/>
    <w:rsid w:val="00D2375C"/>
    <w:rsid w:val="00D23B9A"/>
    <w:rsid w:val="00D24018"/>
    <w:rsid w:val="00D25477"/>
    <w:rsid w:val="00D26615"/>
    <w:rsid w:val="00D26F4E"/>
    <w:rsid w:val="00D3061D"/>
    <w:rsid w:val="00D3084C"/>
    <w:rsid w:val="00D30A42"/>
    <w:rsid w:val="00D30E46"/>
    <w:rsid w:val="00D310D4"/>
    <w:rsid w:val="00D31680"/>
    <w:rsid w:val="00D31D2A"/>
    <w:rsid w:val="00D32196"/>
    <w:rsid w:val="00D32962"/>
    <w:rsid w:val="00D33F2A"/>
    <w:rsid w:val="00D346C6"/>
    <w:rsid w:val="00D34845"/>
    <w:rsid w:val="00D34A76"/>
    <w:rsid w:val="00D35D6D"/>
    <w:rsid w:val="00D35F17"/>
    <w:rsid w:val="00D36D4F"/>
    <w:rsid w:val="00D37BFD"/>
    <w:rsid w:val="00D4072C"/>
    <w:rsid w:val="00D41795"/>
    <w:rsid w:val="00D41CEB"/>
    <w:rsid w:val="00D42468"/>
    <w:rsid w:val="00D42942"/>
    <w:rsid w:val="00D442CF"/>
    <w:rsid w:val="00D44373"/>
    <w:rsid w:val="00D45070"/>
    <w:rsid w:val="00D45232"/>
    <w:rsid w:val="00D455F6"/>
    <w:rsid w:val="00D45CE6"/>
    <w:rsid w:val="00D46498"/>
    <w:rsid w:val="00D468F0"/>
    <w:rsid w:val="00D477EA"/>
    <w:rsid w:val="00D47D9B"/>
    <w:rsid w:val="00D47E0A"/>
    <w:rsid w:val="00D51613"/>
    <w:rsid w:val="00D52E61"/>
    <w:rsid w:val="00D53401"/>
    <w:rsid w:val="00D553FC"/>
    <w:rsid w:val="00D558ED"/>
    <w:rsid w:val="00D55D01"/>
    <w:rsid w:val="00D561D9"/>
    <w:rsid w:val="00D56C3A"/>
    <w:rsid w:val="00D573AC"/>
    <w:rsid w:val="00D5758C"/>
    <w:rsid w:val="00D57C08"/>
    <w:rsid w:val="00D61952"/>
    <w:rsid w:val="00D61CA9"/>
    <w:rsid w:val="00D62161"/>
    <w:rsid w:val="00D640FD"/>
    <w:rsid w:val="00D657E2"/>
    <w:rsid w:val="00D66187"/>
    <w:rsid w:val="00D66465"/>
    <w:rsid w:val="00D670CA"/>
    <w:rsid w:val="00D67166"/>
    <w:rsid w:val="00D704C3"/>
    <w:rsid w:val="00D70A2D"/>
    <w:rsid w:val="00D70B71"/>
    <w:rsid w:val="00D7143C"/>
    <w:rsid w:val="00D718DA"/>
    <w:rsid w:val="00D7291E"/>
    <w:rsid w:val="00D73825"/>
    <w:rsid w:val="00D74CB9"/>
    <w:rsid w:val="00D74F32"/>
    <w:rsid w:val="00D761D2"/>
    <w:rsid w:val="00D7628A"/>
    <w:rsid w:val="00D77353"/>
    <w:rsid w:val="00D77383"/>
    <w:rsid w:val="00D77A9C"/>
    <w:rsid w:val="00D80C39"/>
    <w:rsid w:val="00D81ACB"/>
    <w:rsid w:val="00D823E3"/>
    <w:rsid w:val="00D832BD"/>
    <w:rsid w:val="00D840B2"/>
    <w:rsid w:val="00D8480E"/>
    <w:rsid w:val="00D8488F"/>
    <w:rsid w:val="00D84E3B"/>
    <w:rsid w:val="00D850E6"/>
    <w:rsid w:val="00D85863"/>
    <w:rsid w:val="00D85B8B"/>
    <w:rsid w:val="00D87388"/>
    <w:rsid w:val="00D87E93"/>
    <w:rsid w:val="00D901D4"/>
    <w:rsid w:val="00D90584"/>
    <w:rsid w:val="00D90DD6"/>
    <w:rsid w:val="00D916DC"/>
    <w:rsid w:val="00D92E91"/>
    <w:rsid w:val="00D936D5"/>
    <w:rsid w:val="00D94267"/>
    <w:rsid w:val="00D942BA"/>
    <w:rsid w:val="00D9496E"/>
    <w:rsid w:val="00D94E4A"/>
    <w:rsid w:val="00D95958"/>
    <w:rsid w:val="00D95A4F"/>
    <w:rsid w:val="00D95D8F"/>
    <w:rsid w:val="00D96123"/>
    <w:rsid w:val="00D971D2"/>
    <w:rsid w:val="00DA03EC"/>
    <w:rsid w:val="00DA1D4D"/>
    <w:rsid w:val="00DA2976"/>
    <w:rsid w:val="00DA40BE"/>
    <w:rsid w:val="00DA43EC"/>
    <w:rsid w:val="00DA4B7F"/>
    <w:rsid w:val="00DA5038"/>
    <w:rsid w:val="00DA58FD"/>
    <w:rsid w:val="00DA5F7F"/>
    <w:rsid w:val="00DB01D5"/>
    <w:rsid w:val="00DB33C0"/>
    <w:rsid w:val="00DB33FD"/>
    <w:rsid w:val="00DB3502"/>
    <w:rsid w:val="00DB3A6F"/>
    <w:rsid w:val="00DB41BA"/>
    <w:rsid w:val="00DB47B8"/>
    <w:rsid w:val="00DB4986"/>
    <w:rsid w:val="00DB5670"/>
    <w:rsid w:val="00DB5728"/>
    <w:rsid w:val="00DB6534"/>
    <w:rsid w:val="00DB6FE5"/>
    <w:rsid w:val="00DB6FF2"/>
    <w:rsid w:val="00DB7AB0"/>
    <w:rsid w:val="00DC0F46"/>
    <w:rsid w:val="00DC1F8A"/>
    <w:rsid w:val="00DC25C4"/>
    <w:rsid w:val="00DC2D29"/>
    <w:rsid w:val="00DC48C9"/>
    <w:rsid w:val="00DC5103"/>
    <w:rsid w:val="00DC5AD5"/>
    <w:rsid w:val="00DD332F"/>
    <w:rsid w:val="00DD34B5"/>
    <w:rsid w:val="00DD424C"/>
    <w:rsid w:val="00DD513E"/>
    <w:rsid w:val="00DD7796"/>
    <w:rsid w:val="00DE0C1E"/>
    <w:rsid w:val="00DE1C8B"/>
    <w:rsid w:val="00DE1E5D"/>
    <w:rsid w:val="00DE239B"/>
    <w:rsid w:val="00DE254E"/>
    <w:rsid w:val="00DE37A3"/>
    <w:rsid w:val="00DE39D8"/>
    <w:rsid w:val="00DE3CFE"/>
    <w:rsid w:val="00DE612A"/>
    <w:rsid w:val="00DE61DB"/>
    <w:rsid w:val="00DE66FE"/>
    <w:rsid w:val="00DE6AE6"/>
    <w:rsid w:val="00DE729E"/>
    <w:rsid w:val="00DE792D"/>
    <w:rsid w:val="00DE7BBE"/>
    <w:rsid w:val="00DF0DB2"/>
    <w:rsid w:val="00DF0EF9"/>
    <w:rsid w:val="00DF1932"/>
    <w:rsid w:val="00DF2C2F"/>
    <w:rsid w:val="00DF3655"/>
    <w:rsid w:val="00DF3DC0"/>
    <w:rsid w:val="00DF3DCA"/>
    <w:rsid w:val="00DF418C"/>
    <w:rsid w:val="00DF4322"/>
    <w:rsid w:val="00DF4DA4"/>
    <w:rsid w:val="00DF6FFA"/>
    <w:rsid w:val="00E00FFE"/>
    <w:rsid w:val="00E0140E"/>
    <w:rsid w:val="00E01892"/>
    <w:rsid w:val="00E01FBF"/>
    <w:rsid w:val="00E02873"/>
    <w:rsid w:val="00E03E65"/>
    <w:rsid w:val="00E0458D"/>
    <w:rsid w:val="00E0476C"/>
    <w:rsid w:val="00E04B8A"/>
    <w:rsid w:val="00E0502F"/>
    <w:rsid w:val="00E051DA"/>
    <w:rsid w:val="00E063D0"/>
    <w:rsid w:val="00E069D7"/>
    <w:rsid w:val="00E06FA1"/>
    <w:rsid w:val="00E11063"/>
    <w:rsid w:val="00E11FF0"/>
    <w:rsid w:val="00E123A9"/>
    <w:rsid w:val="00E128F6"/>
    <w:rsid w:val="00E12DD7"/>
    <w:rsid w:val="00E132A8"/>
    <w:rsid w:val="00E13950"/>
    <w:rsid w:val="00E14D96"/>
    <w:rsid w:val="00E1597B"/>
    <w:rsid w:val="00E15B5D"/>
    <w:rsid w:val="00E1743E"/>
    <w:rsid w:val="00E17B02"/>
    <w:rsid w:val="00E2085C"/>
    <w:rsid w:val="00E20DC1"/>
    <w:rsid w:val="00E21AF5"/>
    <w:rsid w:val="00E21BD6"/>
    <w:rsid w:val="00E23443"/>
    <w:rsid w:val="00E235FB"/>
    <w:rsid w:val="00E24AEC"/>
    <w:rsid w:val="00E25B33"/>
    <w:rsid w:val="00E269B4"/>
    <w:rsid w:val="00E2790E"/>
    <w:rsid w:val="00E27B04"/>
    <w:rsid w:val="00E30646"/>
    <w:rsid w:val="00E31B9D"/>
    <w:rsid w:val="00E32779"/>
    <w:rsid w:val="00E3327C"/>
    <w:rsid w:val="00E3367D"/>
    <w:rsid w:val="00E33737"/>
    <w:rsid w:val="00E33AF4"/>
    <w:rsid w:val="00E344F0"/>
    <w:rsid w:val="00E34D9F"/>
    <w:rsid w:val="00E34E0E"/>
    <w:rsid w:val="00E35FEB"/>
    <w:rsid w:val="00E378B4"/>
    <w:rsid w:val="00E37961"/>
    <w:rsid w:val="00E40ADF"/>
    <w:rsid w:val="00E40B24"/>
    <w:rsid w:val="00E4110E"/>
    <w:rsid w:val="00E42101"/>
    <w:rsid w:val="00E42CA7"/>
    <w:rsid w:val="00E43476"/>
    <w:rsid w:val="00E434D4"/>
    <w:rsid w:val="00E441EC"/>
    <w:rsid w:val="00E451F2"/>
    <w:rsid w:val="00E45702"/>
    <w:rsid w:val="00E46D38"/>
    <w:rsid w:val="00E46E40"/>
    <w:rsid w:val="00E506FB"/>
    <w:rsid w:val="00E5124D"/>
    <w:rsid w:val="00E51B22"/>
    <w:rsid w:val="00E528BC"/>
    <w:rsid w:val="00E52BA2"/>
    <w:rsid w:val="00E535CE"/>
    <w:rsid w:val="00E5421E"/>
    <w:rsid w:val="00E54B76"/>
    <w:rsid w:val="00E55741"/>
    <w:rsid w:val="00E5613F"/>
    <w:rsid w:val="00E565F6"/>
    <w:rsid w:val="00E60B5D"/>
    <w:rsid w:val="00E61F77"/>
    <w:rsid w:val="00E62228"/>
    <w:rsid w:val="00E63A8B"/>
    <w:rsid w:val="00E65F61"/>
    <w:rsid w:val="00E67730"/>
    <w:rsid w:val="00E67F16"/>
    <w:rsid w:val="00E704E1"/>
    <w:rsid w:val="00E70B2D"/>
    <w:rsid w:val="00E721F5"/>
    <w:rsid w:val="00E7285A"/>
    <w:rsid w:val="00E72FFC"/>
    <w:rsid w:val="00E74545"/>
    <w:rsid w:val="00E745B5"/>
    <w:rsid w:val="00E74716"/>
    <w:rsid w:val="00E7492E"/>
    <w:rsid w:val="00E750DD"/>
    <w:rsid w:val="00E756AC"/>
    <w:rsid w:val="00E76927"/>
    <w:rsid w:val="00E776BE"/>
    <w:rsid w:val="00E81DE3"/>
    <w:rsid w:val="00E8362D"/>
    <w:rsid w:val="00E84587"/>
    <w:rsid w:val="00E84B30"/>
    <w:rsid w:val="00E85D9C"/>
    <w:rsid w:val="00E86376"/>
    <w:rsid w:val="00E86940"/>
    <w:rsid w:val="00E86D47"/>
    <w:rsid w:val="00E86E10"/>
    <w:rsid w:val="00E86F03"/>
    <w:rsid w:val="00E87FFB"/>
    <w:rsid w:val="00E90DD6"/>
    <w:rsid w:val="00E92412"/>
    <w:rsid w:val="00E9267F"/>
    <w:rsid w:val="00E92955"/>
    <w:rsid w:val="00E92990"/>
    <w:rsid w:val="00E94F75"/>
    <w:rsid w:val="00E951EA"/>
    <w:rsid w:val="00E9544F"/>
    <w:rsid w:val="00E954C6"/>
    <w:rsid w:val="00E958EF"/>
    <w:rsid w:val="00E96448"/>
    <w:rsid w:val="00E966A1"/>
    <w:rsid w:val="00E96AE4"/>
    <w:rsid w:val="00E9713F"/>
    <w:rsid w:val="00E9786D"/>
    <w:rsid w:val="00E9788A"/>
    <w:rsid w:val="00EA0A3F"/>
    <w:rsid w:val="00EA1F15"/>
    <w:rsid w:val="00EA221B"/>
    <w:rsid w:val="00EA3D5E"/>
    <w:rsid w:val="00EA4702"/>
    <w:rsid w:val="00EA5174"/>
    <w:rsid w:val="00EA5DE9"/>
    <w:rsid w:val="00EA5F70"/>
    <w:rsid w:val="00EA6CD4"/>
    <w:rsid w:val="00EA6F95"/>
    <w:rsid w:val="00EB044D"/>
    <w:rsid w:val="00EB060C"/>
    <w:rsid w:val="00EB0F6D"/>
    <w:rsid w:val="00EB1FCC"/>
    <w:rsid w:val="00EB3200"/>
    <w:rsid w:val="00EB33EE"/>
    <w:rsid w:val="00EB36C5"/>
    <w:rsid w:val="00EB3E25"/>
    <w:rsid w:val="00EB4331"/>
    <w:rsid w:val="00EB4D13"/>
    <w:rsid w:val="00EB5218"/>
    <w:rsid w:val="00EB6638"/>
    <w:rsid w:val="00EB678B"/>
    <w:rsid w:val="00EC0CB3"/>
    <w:rsid w:val="00EC11E0"/>
    <w:rsid w:val="00EC2B26"/>
    <w:rsid w:val="00EC3261"/>
    <w:rsid w:val="00EC3671"/>
    <w:rsid w:val="00EC5A8C"/>
    <w:rsid w:val="00EC7155"/>
    <w:rsid w:val="00EC7317"/>
    <w:rsid w:val="00EC7883"/>
    <w:rsid w:val="00ED02DB"/>
    <w:rsid w:val="00ED031E"/>
    <w:rsid w:val="00ED0845"/>
    <w:rsid w:val="00ED14B4"/>
    <w:rsid w:val="00ED1CC4"/>
    <w:rsid w:val="00ED2321"/>
    <w:rsid w:val="00ED2414"/>
    <w:rsid w:val="00ED2916"/>
    <w:rsid w:val="00ED3A0F"/>
    <w:rsid w:val="00ED4DC7"/>
    <w:rsid w:val="00ED50C0"/>
    <w:rsid w:val="00ED59DC"/>
    <w:rsid w:val="00ED6BD5"/>
    <w:rsid w:val="00ED7365"/>
    <w:rsid w:val="00EE0DA2"/>
    <w:rsid w:val="00EE192F"/>
    <w:rsid w:val="00EE37FA"/>
    <w:rsid w:val="00EE3817"/>
    <w:rsid w:val="00EE3B8C"/>
    <w:rsid w:val="00EE4090"/>
    <w:rsid w:val="00EE57A8"/>
    <w:rsid w:val="00EE6867"/>
    <w:rsid w:val="00EE7B61"/>
    <w:rsid w:val="00EF07E3"/>
    <w:rsid w:val="00EF09EA"/>
    <w:rsid w:val="00EF100C"/>
    <w:rsid w:val="00EF142E"/>
    <w:rsid w:val="00EF187A"/>
    <w:rsid w:val="00EF1B98"/>
    <w:rsid w:val="00EF21DA"/>
    <w:rsid w:val="00EF2BC1"/>
    <w:rsid w:val="00EF36DD"/>
    <w:rsid w:val="00EF5526"/>
    <w:rsid w:val="00EF5954"/>
    <w:rsid w:val="00EF6CBE"/>
    <w:rsid w:val="00EF7B47"/>
    <w:rsid w:val="00F01467"/>
    <w:rsid w:val="00F01C29"/>
    <w:rsid w:val="00F01F31"/>
    <w:rsid w:val="00F01F7C"/>
    <w:rsid w:val="00F02B87"/>
    <w:rsid w:val="00F02BB9"/>
    <w:rsid w:val="00F04177"/>
    <w:rsid w:val="00F0480C"/>
    <w:rsid w:val="00F05753"/>
    <w:rsid w:val="00F05BA4"/>
    <w:rsid w:val="00F06644"/>
    <w:rsid w:val="00F07138"/>
    <w:rsid w:val="00F0799B"/>
    <w:rsid w:val="00F079D2"/>
    <w:rsid w:val="00F07AFC"/>
    <w:rsid w:val="00F10223"/>
    <w:rsid w:val="00F109BE"/>
    <w:rsid w:val="00F11C0A"/>
    <w:rsid w:val="00F11E9B"/>
    <w:rsid w:val="00F135B5"/>
    <w:rsid w:val="00F13C3C"/>
    <w:rsid w:val="00F13CC4"/>
    <w:rsid w:val="00F143E7"/>
    <w:rsid w:val="00F155A8"/>
    <w:rsid w:val="00F168AD"/>
    <w:rsid w:val="00F16C74"/>
    <w:rsid w:val="00F17F2D"/>
    <w:rsid w:val="00F200DC"/>
    <w:rsid w:val="00F2096A"/>
    <w:rsid w:val="00F20AC9"/>
    <w:rsid w:val="00F21185"/>
    <w:rsid w:val="00F21C65"/>
    <w:rsid w:val="00F22163"/>
    <w:rsid w:val="00F231B6"/>
    <w:rsid w:val="00F23943"/>
    <w:rsid w:val="00F2398D"/>
    <w:rsid w:val="00F243B8"/>
    <w:rsid w:val="00F25793"/>
    <w:rsid w:val="00F2587C"/>
    <w:rsid w:val="00F25A6B"/>
    <w:rsid w:val="00F26B6E"/>
    <w:rsid w:val="00F274F2"/>
    <w:rsid w:val="00F2785A"/>
    <w:rsid w:val="00F27FCF"/>
    <w:rsid w:val="00F31832"/>
    <w:rsid w:val="00F32186"/>
    <w:rsid w:val="00F32198"/>
    <w:rsid w:val="00F325D5"/>
    <w:rsid w:val="00F34565"/>
    <w:rsid w:val="00F34A2B"/>
    <w:rsid w:val="00F35393"/>
    <w:rsid w:val="00F35EC9"/>
    <w:rsid w:val="00F420FF"/>
    <w:rsid w:val="00F42E8A"/>
    <w:rsid w:val="00F43085"/>
    <w:rsid w:val="00F43A62"/>
    <w:rsid w:val="00F450C2"/>
    <w:rsid w:val="00F4542D"/>
    <w:rsid w:val="00F45B5A"/>
    <w:rsid w:val="00F473C6"/>
    <w:rsid w:val="00F475B1"/>
    <w:rsid w:val="00F47B74"/>
    <w:rsid w:val="00F47B77"/>
    <w:rsid w:val="00F53C9B"/>
    <w:rsid w:val="00F546D4"/>
    <w:rsid w:val="00F558BF"/>
    <w:rsid w:val="00F55B35"/>
    <w:rsid w:val="00F55BD1"/>
    <w:rsid w:val="00F55CC6"/>
    <w:rsid w:val="00F569D2"/>
    <w:rsid w:val="00F5750E"/>
    <w:rsid w:val="00F5797D"/>
    <w:rsid w:val="00F57C31"/>
    <w:rsid w:val="00F61F13"/>
    <w:rsid w:val="00F6331F"/>
    <w:rsid w:val="00F6361D"/>
    <w:rsid w:val="00F64F06"/>
    <w:rsid w:val="00F65A6E"/>
    <w:rsid w:val="00F65F2D"/>
    <w:rsid w:val="00F65F99"/>
    <w:rsid w:val="00F6642B"/>
    <w:rsid w:val="00F66499"/>
    <w:rsid w:val="00F66C9B"/>
    <w:rsid w:val="00F67205"/>
    <w:rsid w:val="00F67433"/>
    <w:rsid w:val="00F70751"/>
    <w:rsid w:val="00F70848"/>
    <w:rsid w:val="00F70ECC"/>
    <w:rsid w:val="00F71671"/>
    <w:rsid w:val="00F716BF"/>
    <w:rsid w:val="00F716FB"/>
    <w:rsid w:val="00F71BD3"/>
    <w:rsid w:val="00F72E4F"/>
    <w:rsid w:val="00F72FB1"/>
    <w:rsid w:val="00F7394F"/>
    <w:rsid w:val="00F74DE5"/>
    <w:rsid w:val="00F74EC0"/>
    <w:rsid w:val="00F75BB0"/>
    <w:rsid w:val="00F76E89"/>
    <w:rsid w:val="00F773C2"/>
    <w:rsid w:val="00F77A8C"/>
    <w:rsid w:val="00F8067C"/>
    <w:rsid w:val="00F8084E"/>
    <w:rsid w:val="00F80A27"/>
    <w:rsid w:val="00F80CBB"/>
    <w:rsid w:val="00F82B47"/>
    <w:rsid w:val="00F83054"/>
    <w:rsid w:val="00F84F34"/>
    <w:rsid w:val="00F85110"/>
    <w:rsid w:val="00F865B3"/>
    <w:rsid w:val="00F90393"/>
    <w:rsid w:val="00F91312"/>
    <w:rsid w:val="00F91773"/>
    <w:rsid w:val="00F917CB"/>
    <w:rsid w:val="00F92D61"/>
    <w:rsid w:val="00F93BFC"/>
    <w:rsid w:val="00F9406F"/>
    <w:rsid w:val="00F9441E"/>
    <w:rsid w:val="00F958DA"/>
    <w:rsid w:val="00F95903"/>
    <w:rsid w:val="00F95A59"/>
    <w:rsid w:val="00F95DBD"/>
    <w:rsid w:val="00F95DBE"/>
    <w:rsid w:val="00F95F21"/>
    <w:rsid w:val="00F95F2E"/>
    <w:rsid w:val="00F96B53"/>
    <w:rsid w:val="00F97562"/>
    <w:rsid w:val="00F97F95"/>
    <w:rsid w:val="00FA0C20"/>
    <w:rsid w:val="00FA1317"/>
    <w:rsid w:val="00FA1719"/>
    <w:rsid w:val="00FA3297"/>
    <w:rsid w:val="00FA3F9F"/>
    <w:rsid w:val="00FA4712"/>
    <w:rsid w:val="00FA4CE9"/>
    <w:rsid w:val="00FA51C9"/>
    <w:rsid w:val="00FA61B7"/>
    <w:rsid w:val="00FA62D4"/>
    <w:rsid w:val="00FA6475"/>
    <w:rsid w:val="00FA6845"/>
    <w:rsid w:val="00FA6D9E"/>
    <w:rsid w:val="00FA6EFC"/>
    <w:rsid w:val="00FB07DF"/>
    <w:rsid w:val="00FB0F7B"/>
    <w:rsid w:val="00FB1042"/>
    <w:rsid w:val="00FB1273"/>
    <w:rsid w:val="00FB153C"/>
    <w:rsid w:val="00FB17DB"/>
    <w:rsid w:val="00FB19D1"/>
    <w:rsid w:val="00FB1E43"/>
    <w:rsid w:val="00FB1F0C"/>
    <w:rsid w:val="00FB2231"/>
    <w:rsid w:val="00FB3089"/>
    <w:rsid w:val="00FB3801"/>
    <w:rsid w:val="00FB3BC1"/>
    <w:rsid w:val="00FB4C54"/>
    <w:rsid w:val="00FB4EFC"/>
    <w:rsid w:val="00FB53FD"/>
    <w:rsid w:val="00FB58A9"/>
    <w:rsid w:val="00FB793C"/>
    <w:rsid w:val="00FB7EA2"/>
    <w:rsid w:val="00FC0268"/>
    <w:rsid w:val="00FC0C7E"/>
    <w:rsid w:val="00FC0F16"/>
    <w:rsid w:val="00FC1EB6"/>
    <w:rsid w:val="00FC20CD"/>
    <w:rsid w:val="00FC36ED"/>
    <w:rsid w:val="00FC4306"/>
    <w:rsid w:val="00FC435A"/>
    <w:rsid w:val="00FC5514"/>
    <w:rsid w:val="00FC55D7"/>
    <w:rsid w:val="00FC6F26"/>
    <w:rsid w:val="00FC7B11"/>
    <w:rsid w:val="00FC7F3F"/>
    <w:rsid w:val="00FD1854"/>
    <w:rsid w:val="00FD27FB"/>
    <w:rsid w:val="00FD3942"/>
    <w:rsid w:val="00FD749D"/>
    <w:rsid w:val="00FD75D9"/>
    <w:rsid w:val="00FD797F"/>
    <w:rsid w:val="00FD7AB7"/>
    <w:rsid w:val="00FE2C3D"/>
    <w:rsid w:val="00FE3801"/>
    <w:rsid w:val="00FE3D67"/>
    <w:rsid w:val="00FE4563"/>
    <w:rsid w:val="00FE4F35"/>
    <w:rsid w:val="00FE54EB"/>
    <w:rsid w:val="00FE779A"/>
    <w:rsid w:val="00FF102B"/>
    <w:rsid w:val="00FF29FC"/>
    <w:rsid w:val="00FF2E35"/>
    <w:rsid w:val="00FF46F7"/>
    <w:rsid w:val="00FF4C63"/>
    <w:rsid w:val="00FF4D8D"/>
    <w:rsid w:val="00FF59AD"/>
    <w:rsid w:val="00FF6ACF"/>
    <w:rsid w:val="00FF6C08"/>
    <w:rsid w:val="00FF74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22"/>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22"/>
    <w:pPr>
      <w:spacing w:after="200" w:line="276" w:lineRule="auto"/>
      <w:ind w:left="720"/>
      <w:contextualSpacing/>
    </w:pPr>
    <w:rPr>
      <w:rFonts w:ascii="Calibri" w:hAnsi="Calibri"/>
      <w:sz w:val="22"/>
      <w:szCs w:val="22"/>
      <w:lang w:eastAsia="en-US"/>
    </w:rPr>
  </w:style>
  <w:style w:type="paragraph" w:customStyle="1" w:styleId="ConsNormal">
    <w:name w:val="ConsNormal"/>
    <w:rsid w:val="00B06207"/>
    <w:pPr>
      <w:widowControl w:val="0"/>
      <w:autoSpaceDE w:val="0"/>
      <w:autoSpaceDN w:val="0"/>
      <w:adjustRightInd w:val="0"/>
      <w:ind w:right="19772" w:firstLine="720"/>
    </w:pPr>
    <w:rPr>
      <w:rFonts w:ascii="Arial" w:eastAsia="Times New Roman" w:hAnsi="Arial" w:cs="Arial"/>
    </w:rPr>
  </w:style>
  <w:style w:type="paragraph" w:styleId="a4">
    <w:name w:val="Balloon Text"/>
    <w:basedOn w:val="a"/>
    <w:link w:val="a5"/>
    <w:uiPriority w:val="99"/>
    <w:semiHidden/>
    <w:unhideWhenUsed/>
    <w:rsid w:val="00252D26"/>
    <w:rPr>
      <w:rFonts w:ascii="Tahoma" w:hAnsi="Tahoma"/>
      <w:sz w:val="16"/>
      <w:szCs w:val="16"/>
      <w:lang/>
    </w:rPr>
  </w:style>
  <w:style w:type="character" w:customStyle="1" w:styleId="a5">
    <w:name w:val="Текст выноски Знак"/>
    <w:link w:val="a4"/>
    <w:uiPriority w:val="99"/>
    <w:semiHidden/>
    <w:rsid w:val="00252D26"/>
    <w:rPr>
      <w:rFonts w:ascii="Tahoma" w:eastAsia="Times New Roman" w:hAnsi="Tahoma" w:cs="Tahoma"/>
      <w:sz w:val="16"/>
      <w:szCs w:val="16"/>
      <w:lang w:eastAsia="ru-RU"/>
    </w:rPr>
  </w:style>
  <w:style w:type="paragraph" w:customStyle="1" w:styleId="ConsPlusNormal">
    <w:name w:val="ConsPlusNormal"/>
    <w:rsid w:val="00E0140E"/>
    <w:pPr>
      <w:widowControl w:val="0"/>
      <w:autoSpaceDE w:val="0"/>
      <w:autoSpaceDN w:val="0"/>
      <w:adjustRightInd w:val="0"/>
      <w:ind w:firstLine="720"/>
    </w:pPr>
    <w:rPr>
      <w:rFonts w:ascii="Times New Roman" w:eastAsia="Times New Roman" w:hAnsi="Times New Roman"/>
    </w:rPr>
  </w:style>
  <w:style w:type="paragraph" w:styleId="a6">
    <w:name w:val="header"/>
    <w:basedOn w:val="a"/>
    <w:rsid w:val="00A14C38"/>
    <w:pPr>
      <w:tabs>
        <w:tab w:val="center" w:pos="4677"/>
        <w:tab w:val="right" w:pos="9355"/>
      </w:tabs>
    </w:pPr>
  </w:style>
  <w:style w:type="character" w:styleId="a7">
    <w:name w:val="page number"/>
    <w:basedOn w:val="a0"/>
    <w:rsid w:val="00A14C38"/>
  </w:style>
  <w:style w:type="paragraph" w:styleId="a8">
    <w:name w:val="No Spacing"/>
    <w:uiPriority w:val="99"/>
    <w:qFormat/>
    <w:rsid w:val="0099541C"/>
    <w:pPr>
      <w:jc w:val="both"/>
    </w:pPr>
    <w:rPr>
      <w:rFonts w:eastAsia="Times New Roman"/>
      <w:sz w:val="22"/>
      <w:szCs w:val="22"/>
    </w:rPr>
  </w:style>
  <w:style w:type="paragraph" w:customStyle="1" w:styleId="ConsPlusTitle">
    <w:name w:val="ConsPlusTitle"/>
    <w:rsid w:val="00580816"/>
    <w:pPr>
      <w:widowControl w:val="0"/>
      <w:autoSpaceDE w:val="0"/>
      <w:autoSpaceDN w:val="0"/>
    </w:pPr>
    <w:rPr>
      <w:rFonts w:eastAsia="Times New Roman" w:cs="Calibri"/>
      <w:b/>
      <w:sz w:val="22"/>
      <w:szCs w:val="22"/>
    </w:rPr>
  </w:style>
  <w:style w:type="character" w:styleId="a9">
    <w:name w:val="Hyperlink"/>
    <w:basedOn w:val="a0"/>
    <w:uiPriority w:val="99"/>
    <w:semiHidden/>
    <w:unhideWhenUsed/>
    <w:rsid w:val="008E3A1B"/>
    <w:rPr>
      <w:color w:val="0000FF"/>
      <w:u w:val="single"/>
    </w:rPr>
  </w:style>
</w:styles>
</file>

<file path=word/webSettings.xml><?xml version="1.0" encoding="utf-8"?>
<w:webSettings xmlns:r="http://schemas.openxmlformats.org/officeDocument/2006/relationships" xmlns:w="http://schemas.openxmlformats.org/wordprocessingml/2006/main">
  <w:divs>
    <w:div w:id="543562428">
      <w:bodyDiv w:val="1"/>
      <w:marLeft w:val="0"/>
      <w:marRight w:val="0"/>
      <w:marTop w:val="0"/>
      <w:marBottom w:val="0"/>
      <w:divBdr>
        <w:top w:val="none" w:sz="0" w:space="0" w:color="auto"/>
        <w:left w:val="none" w:sz="0" w:space="0" w:color="auto"/>
        <w:bottom w:val="none" w:sz="0" w:space="0" w:color="auto"/>
        <w:right w:val="none" w:sz="0" w:space="0" w:color="auto"/>
      </w:divBdr>
    </w:div>
    <w:div w:id="685058101">
      <w:bodyDiv w:val="1"/>
      <w:marLeft w:val="0"/>
      <w:marRight w:val="0"/>
      <w:marTop w:val="0"/>
      <w:marBottom w:val="0"/>
      <w:divBdr>
        <w:top w:val="none" w:sz="0" w:space="0" w:color="auto"/>
        <w:left w:val="none" w:sz="0" w:space="0" w:color="auto"/>
        <w:bottom w:val="none" w:sz="0" w:space="0" w:color="auto"/>
        <w:right w:val="none" w:sz="0" w:space="0" w:color="auto"/>
      </w:divBdr>
    </w:div>
    <w:div w:id="928344915">
      <w:bodyDiv w:val="1"/>
      <w:marLeft w:val="0"/>
      <w:marRight w:val="0"/>
      <w:marTop w:val="0"/>
      <w:marBottom w:val="0"/>
      <w:divBdr>
        <w:top w:val="none" w:sz="0" w:space="0" w:color="auto"/>
        <w:left w:val="none" w:sz="0" w:space="0" w:color="auto"/>
        <w:bottom w:val="none" w:sz="0" w:space="0" w:color="auto"/>
        <w:right w:val="none" w:sz="0" w:space="0" w:color="auto"/>
      </w:divBdr>
    </w:div>
    <w:div w:id="1333145937">
      <w:bodyDiv w:val="1"/>
      <w:marLeft w:val="0"/>
      <w:marRight w:val="0"/>
      <w:marTop w:val="0"/>
      <w:marBottom w:val="0"/>
      <w:divBdr>
        <w:top w:val="none" w:sz="0" w:space="0" w:color="auto"/>
        <w:left w:val="none" w:sz="0" w:space="0" w:color="auto"/>
        <w:bottom w:val="none" w:sz="0" w:space="0" w:color="auto"/>
        <w:right w:val="none" w:sz="0" w:space="0" w:color="auto"/>
      </w:divBdr>
    </w:div>
    <w:div w:id="1441878552">
      <w:bodyDiv w:val="1"/>
      <w:marLeft w:val="0"/>
      <w:marRight w:val="0"/>
      <w:marTop w:val="0"/>
      <w:marBottom w:val="0"/>
      <w:divBdr>
        <w:top w:val="none" w:sz="0" w:space="0" w:color="auto"/>
        <w:left w:val="none" w:sz="0" w:space="0" w:color="auto"/>
        <w:bottom w:val="none" w:sz="0" w:space="0" w:color="auto"/>
        <w:right w:val="none" w:sz="0" w:space="0" w:color="auto"/>
      </w:divBdr>
    </w:div>
    <w:div w:id="1472595686">
      <w:bodyDiv w:val="1"/>
      <w:marLeft w:val="0"/>
      <w:marRight w:val="0"/>
      <w:marTop w:val="0"/>
      <w:marBottom w:val="0"/>
      <w:divBdr>
        <w:top w:val="none" w:sz="0" w:space="0" w:color="auto"/>
        <w:left w:val="none" w:sz="0" w:space="0" w:color="auto"/>
        <w:bottom w:val="none" w:sz="0" w:space="0" w:color="auto"/>
        <w:right w:val="none" w:sz="0" w:space="0" w:color="auto"/>
      </w:divBdr>
    </w:div>
    <w:div w:id="16971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AA5C112DD89F8D51DA1CBBA41AC2040AC0F700805D73C8597047D4F3F6E0148336A7364DA0436A9C59601C128F27B336B9x2O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ownloads\&#1044;&#1086;&#1082;&#1091;&#1084;&#1077;&#1085;&#1090;%20Microsoft%20Office%20Word%20(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8AA5C112DD89F8D51DA1CBBA41AC2040AC0F700805D73C8597047D4F3F6E0148336A7364DA0436A9C59601C128F27B336B9x2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 муниципального образования)</vt:lpstr>
    </vt:vector>
  </TitlesOfParts>
  <Company>Your Company Name</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муниципального образования)</dc:title>
  <dc:creator>Your User Name</dc:creator>
  <cp:lastModifiedBy>PogorelyuBA</cp:lastModifiedBy>
  <cp:revision>10</cp:revision>
  <cp:lastPrinted>2022-10-24T06:21:00Z</cp:lastPrinted>
  <dcterms:created xsi:type="dcterms:W3CDTF">2023-07-07T06:22:00Z</dcterms:created>
  <dcterms:modified xsi:type="dcterms:W3CDTF">2023-07-12T07:18:00Z</dcterms:modified>
</cp:coreProperties>
</file>