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EF3" w:rsidRDefault="00927EF3" w:rsidP="00D4429B">
      <w:pPr>
        <w:pStyle w:val="a3"/>
        <w:spacing w:line="240" w:lineRule="auto"/>
        <w:rPr>
          <w:b/>
          <w:bCs/>
        </w:rPr>
      </w:pPr>
      <w:r>
        <w:rPr>
          <w:b/>
          <w:bCs/>
        </w:rPr>
        <w:t>Администрация</w:t>
      </w:r>
      <w:r>
        <w:t xml:space="preserve"> </w:t>
      </w:r>
      <w:r>
        <w:rPr>
          <w:b/>
          <w:bCs/>
        </w:rPr>
        <w:t>муниципального района</w:t>
      </w:r>
    </w:p>
    <w:p w:rsidR="00927EF3" w:rsidRDefault="00927EF3" w:rsidP="00927EF3">
      <w:pPr>
        <w:pStyle w:val="a3"/>
        <w:spacing w:line="240" w:lineRule="auto"/>
        <w:rPr>
          <w:b/>
          <w:bCs/>
        </w:rPr>
      </w:pPr>
      <w:r>
        <w:rPr>
          <w:b/>
          <w:bCs/>
        </w:rPr>
        <w:t>«Тунгокоченский район»</w:t>
      </w:r>
    </w:p>
    <w:p w:rsidR="00927EF3" w:rsidRPr="00226230" w:rsidRDefault="00927EF3" w:rsidP="00226230">
      <w:pPr>
        <w:pStyle w:val="a3"/>
        <w:spacing w:line="240" w:lineRule="auto"/>
        <w:rPr>
          <w:b/>
          <w:bCs/>
        </w:rPr>
      </w:pPr>
      <w:r>
        <w:rPr>
          <w:b/>
          <w:bCs/>
        </w:rPr>
        <w:t xml:space="preserve">Забайкальского края </w:t>
      </w:r>
    </w:p>
    <w:p w:rsidR="00927EF3" w:rsidRDefault="00927EF3" w:rsidP="00927EF3">
      <w:pPr>
        <w:pStyle w:val="a3"/>
        <w:spacing w:line="240" w:lineRule="auto"/>
      </w:pPr>
    </w:p>
    <w:p w:rsidR="00927EF3" w:rsidRDefault="00927EF3" w:rsidP="00927EF3">
      <w:pPr>
        <w:pStyle w:val="a7"/>
        <w:spacing w:line="240" w:lineRule="auto"/>
      </w:pPr>
      <w:r>
        <w:t>ПОСТАНОВЛЕНИЕ</w:t>
      </w:r>
    </w:p>
    <w:p w:rsidR="00927EF3" w:rsidRDefault="00927EF3" w:rsidP="00927EF3">
      <w:pPr>
        <w:pStyle w:val="a7"/>
        <w:spacing w:line="240" w:lineRule="auto"/>
        <w:jc w:val="left"/>
      </w:pPr>
    </w:p>
    <w:p w:rsidR="00927EF3" w:rsidRDefault="00D4429B" w:rsidP="00927EF3">
      <w:pPr>
        <w:pStyle w:val="a5"/>
        <w:spacing w:line="240" w:lineRule="auto"/>
        <w:ind w:right="60"/>
      </w:pPr>
      <w:r>
        <w:t xml:space="preserve">20 июля </w:t>
      </w:r>
      <w:r w:rsidR="002A175E">
        <w:t>2023</w:t>
      </w:r>
      <w:r>
        <w:t xml:space="preserve">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324</w:t>
      </w:r>
    </w:p>
    <w:p w:rsidR="00927EF3" w:rsidRDefault="00927EF3" w:rsidP="00927EF3">
      <w:pPr>
        <w:pStyle w:val="a5"/>
        <w:spacing w:line="240" w:lineRule="auto"/>
        <w:ind w:right="60"/>
        <w:jc w:val="center"/>
      </w:pPr>
    </w:p>
    <w:p w:rsidR="00927EF3" w:rsidRPr="00D4429B" w:rsidRDefault="00927EF3" w:rsidP="00927EF3">
      <w:pPr>
        <w:pStyle w:val="a5"/>
        <w:spacing w:line="240" w:lineRule="auto"/>
        <w:ind w:right="60"/>
        <w:jc w:val="center"/>
        <w:rPr>
          <w:b/>
        </w:rPr>
      </w:pPr>
      <w:r w:rsidRPr="00D4429B">
        <w:rPr>
          <w:b/>
        </w:rPr>
        <w:t>село Верх-Усугли</w:t>
      </w:r>
    </w:p>
    <w:p w:rsidR="00927EF3" w:rsidRDefault="00927EF3" w:rsidP="00927EF3">
      <w:pPr>
        <w:pStyle w:val="a5"/>
        <w:spacing w:line="240" w:lineRule="auto"/>
        <w:ind w:right="60"/>
      </w:pPr>
    </w:p>
    <w:p w:rsidR="00927EF3" w:rsidRDefault="00927EF3" w:rsidP="00927EF3">
      <w:pPr>
        <w:pStyle w:val="a5"/>
        <w:spacing w:line="240" w:lineRule="auto"/>
        <w:ind w:right="60"/>
      </w:pPr>
    </w:p>
    <w:p w:rsidR="00927EF3" w:rsidRPr="00226230" w:rsidRDefault="00226230" w:rsidP="00D4429B">
      <w:pPr>
        <w:pStyle w:val="a5"/>
        <w:tabs>
          <w:tab w:val="center" w:pos="4647"/>
          <w:tab w:val="left" w:pos="7160"/>
        </w:tabs>
        <w:spacing w:line="240" w:lineRule="auto"/>
        <w:ind w:firstLine="851"/>
        <w:jc w:val="center"/>
        <w:rPr>
          <w:b/>
        </w:rPr>
      </w:pPr>
      <w:r>
        <w:rPr>
          <w:b/>
          <w:bCs/>
        </w:rPr>
        <w:t xml:space="preserve">О признании </w:t>
      </w:r>
      <w:proofErr w:type="gramStart"/>
      <w:r w:rsidR="00D4429B">
        <w:rPr>
          <w:b/>
          <w:bCs/>
        </w:rPr>
        <w:t>утратившими</w:t>
      </w:r>
      <w:proofErr w:type="gramEnd"/>
      <w:r w:rsidR="00D4429B">
        <w:rPr>
          <w:b/>
          <w:bCs/>
        </w:rPr>
        <w:t xml:space="preserve"> </w:t>
      </w:r>
      <w:r w:rsidR="00A21B45" w:rsidRPr="00226230">
        <w:rPr>
          <w:b/>
          <w:bCs/>
        </w:rPr>
        <w:t xml:space="preserve">силу некоторых постановлений </w:t>
      </w:r>
      <w:r w:rsidR="00927EF3" w:rsidRPr="00226230">
        <w:rPr>
          <w:b/>
          <w:bCs/>
        </w:rPr>
        <w:t>администрации</w:t>
      </w:r>
      <w:r w:rsidR="00A21B45" w:rsidRPr="00226230">
        <w:rPr>
          <w:b/>
          <w:bCs/>
        </w:rPr>
        <w:t xml:space="preserve"> </w:t>
      </w:r>
      <w:r w:rsidR="00927EF3" w:rsidRPr="00226230">
        <w:rPr>
          <w:b/>
          <w:bCs/>
        </w:rPr>
        <w:t>муниципального района «Тунгокоченский район»</w:t>
      </w:r>
      <w:r>
        <w:rPr>
          <w:b/>
        </w:rPr>
        <w:t xml:space="preserve"> Забайкальского края</w:t>
      </w:r>
    </w:p>
    <w:p w:rsidR="00927EF3" w:rsidRPr="00226230" w:rsidRDefault="00927EF3" w:rsidP="00226230">
      <w:pPr>
        <w:pStyle w:val="a5"/>
        <w:tabs>
          <w:tab w:val="center" w:pos="4647"/>
          <w:tab w:val="left" w:pos="7160"/>
        </w:tabs>
        <w:spacing w:line="240" w:lineRule="auto"/>
        <w:ind w:firstLine="851"/>
        <w:jc w:val="center"/>
      </w:pPr>
    </w:p>
    <w:p w:rsidR="00226230" w:rsidRPr="00226230" w:rsidRDefault="00927EF3" w:rsidP="00226230">
      <w:pPr>
        <w:pStyle w:val="1"/>
        <w:keepNext w:val="0"/>
        <w:shd w:val="clear" w:color="auto" w:fill="FFFFFF"/>
        <w:spacing w:line="240" w:lineRule="auto"/>
        <w:ind w:firstLine="851"/>
        <w:jc w:val="both"/>
        <w:rPr>
          <w:b/>
          <w:bCs/>
        </w:rPr>
      </w:pPr>
      <w:r w:rsidRPr="00226230">
        <w:t>В целях приведения нормативных правовых актов администрации муниципального района «Тунгокоченский район» в соответствие действующему законодатель</w:t>
      </w:r>
      <w:r w:rsidR="00A21B45" w:rsidRPr="00226230">
        <w:t>ству, руководствуясь статьями 32, 37</w:t>
      </w:r>
      <w:r w:rsidRPr="00226230">
        <w:t xml:space="preserve"> Устава</w:t>
      </w:r>
      <w:r w:rsidR="00A21B45" w:rsidRPr="00226230">
        <w:t xml:space="preserve"> Тунгокоченского муниципального округа </w:t>
      </w:r>
      <w:r w:rsidRPr="00226230">
        <w:t>Забайкальского края, администрация</w:t>
      </w:r>
      <w:r w:rsidR="00D4429B" w:rsidRPr="00D4429B">
        <w:t xml:space="preserve"> </w:t>
      </w:r>
      <w:r w:rsidR="00D4429B" w:rsidRPr="00226230">
        <w:t>муниципального района «Тунгокоченский район</w:t>
      </w:r>
      <w:proofErr w:type="gramStart"/>
      <w:r w:rsidR="00D4429B" w:rsidRPr="00226230">
        <w:t>»</w:t>
      </w:r>
      <w:r w:rsidR="00F73797">
        <w:t>э</w:t>
      </w:r>
      <w:proofErr w:type="gramEnd"/>
      <w:r w:rsidRPr="00226230">
        <w:t xml:space="preserve"> </w:t>
      </w:r>
      <w:r w:rsidR="00A21B45" w:rsidRPr="00226230">
        <w:t>Забайкальского края</w:t>
      </w:r>
      <w:r w:rsidR="00A21B45" w:rsidRPr="00226230">
        <w:rPr>
          <w:b/>
          <w:bCs/>
        </w:rPr>
        <w:t xml:space="preserve"> </w:t>
      </w:r>
      <w:r w:rsidRPr="00226230">
        <w:rPr>
          <w:b/>
          <w:bCs/>
        </w:rPr>
        <w:t>постановляет:</w:t>
      </w:r>
    </w:p>
    <w:p w:rsidR="00927EF3" w:rsidRPr="00226230" w:rsidRDefault="00A21B45" w:rsidP="00226230">
      <w:pPr>
        <w:ind w:firstLine="851"/>
        <w:jc w:val="both"/>
        <w:rPr>
          <w:sz w:val="28"/>
          <w:szCs w:val="28"/>
        </w:rPr>
      </w:pPr>
      <w:r w:rsidRPr="00226230">
        <w:rPr>
          <w:bCs/>
          <w:sz w:val="28"/>
          <w:szCs w:val="28"/>
        </w:rPr>
        <w:t>1.</w:t>
      </w:r>
      <w:r w:rsidRPr="00226230">
        <w:rPr>
          <w:sz w:val="28"/>
          <w:szCs w:val="28"/>
        </w:rPr>
        <w:t>Признать утратившим силу постановление администрации  муниципального района «Тунгокоченский район» от 31 января 2017 года №23 «</w:t>
      </w:r>
      <w:r w:rsidR="00226230" w:rsidRPr="00226230">
        <w:rPr>
          <w:bCs/>
          <w:sz w:val="28"/>
          <w:szCs w:val="28"/>
        </w:rPr>
        <w:t xml:space="preserve">Об 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</w:t>
      </w:r>
      <w:r w:rsidR="00226230" w:rsidRPr="00226230">
        <w:rPr>
          <w:sz w:val="28"/>
          <w:szCs w:val="28"/>
        </w:rPr>
        <w:t xml:space="preserve">«Тунгокоченский район» </w:t>
      </w:r>
      <w:r w:rsidR="00226230" w:rsidRPr="00226230">
        <w:rPr>
          <w:bCs/>
          <w:sz w:val="28"/>
          <w:szCs w:val="28"/>
        </w:rPr>
        <w:t>Забайкальского края</w:t>
      </w:r>
      <w:r w:rsidR="00226230" w:rsidRPr="00226230">
        <w:rPr>
          <w:sz w:val="28"/>
          <w:szCs w:val="28"/>
        </w:rPr>
        <w:t xml:space="preserve"> на 2017-2020 годы»</w:t>
      </w:r>
      <w:r w:rsidR="00226230">
        <w:rPr>
          <w:sz w:val="28"/>
          <w:szCs w:val="28"/>
        </w:rPr>
        <w:t>.</w:t>
      </w:r>
    </w:p>
    <w:p w:rsidR="002A175E" w:rsidRPr="00226230" w:rsidRDefault="00A21B45" w:rsidP="00226230">
      <w:pPr>
        <w:pStyle w:val="a5"/>
        <w:spacing w:line="240" w:lineRule="auto"/>
        <w:ind w:firstLine="851"/>
      </w:pPr>
      <w:r w:rsidRPr="00226230">
        <w:rPr>
          <w:bCs/>
        </w:rPr>
        <w:t>2</w:t>
      </w:r>
      <w:r w:rsidR="00226230">
        <w:rPr>
          <w:bCs/>
        </w:rPr>
        <w:t>.</w:t>
      </w:r>
      <w:r w:rsidRPr="00226230">
        <w:t>Признать утратившим силу п</w:t>
      </w:r>
      <w:r w:rsidR="00927EF3" w:rsidRPr="00226230">
        <w:t>остановление администрации  муниципального района «Тунгокоченский район</w:t>
      </w:r>
      <w:r w:rsidR="002A175E" w:rsidRPr="00226230">
        <w:t>»</w:t>
      </w:r>
      <w:r w:rsidRPr="00226230">
        <w:t xml:space="preserve"> от </w:t>
      </w:r>
      <w:r w:rsidR="002A175E" w:rsidRPr="00226230">
        <w:t>28 мая 2020 года №</w:t>
      </w:r>
      <w:r w:rsidR="002A175E" w:rsidRPr="00226230">
        <w:rPr>
          <w:bCs/>
        </w:rPr>
        <w:t xml:space="preserve"> </w:t>
      </w:r>
      <w:r w:rsidR="002A175E" w:rsidRPr="00226230">
        <w:t>208 «О внесении изменений в документ планирования регулярных перевозок пассажиров и багажа автомобильным транспортом по муниципальным маршрутам в границах муниципального района  «Тунгокоченский район» Забайкальского края на 2017-2020 годы»</w:t>
      </w:r>
      <w:r w:rsidRPr="00226230">
        <w:t>.</w:t>
      </w:r>
    </w:p>
    <w:p w:rsidR="00927EF3" w:rsidRPr="00226230" w:rsidRDefault="00A21B45" w:rsidP="00226230">
      <w:pPr>
        <w:pStyle w:val="justifyful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6230">
        <w:rPr>
          <w:sz w:val="28"/>
          <w:szCs w:val="28"/>
        </w:rPr>
        <w:t xml:space="preserve"> 3</w:t>
      </w:r>
      <w:r w:rsidR="00226230">
        <w:rPr>
          <w:sz w:val="28"/>
          <w:szCs w:val="28"/>
        </w:rPr>
        <w:t>.</w:t>
      </w:r>
      <w:r w:rsidR="00927EF3" w:rsidRPr="00226230">
        <w:rPr>
          <w:sz w:val="28"/>
          <w:szCs w:val="28"/>
        </w:rPr>
        <w:t>Опубликовать настоящее постановление в газете «Вести-Севера» и разместить на официальном сайте администрации муниципального района «Тунгокоченский район» в информационно-телекоммуникационной сети «Интернет».</w:t>
      </w:r>
    </w:p>
    <w:p w:rsidR="00927EF3" w:rsidRPr="00226230" w:rsidRDefault="00A21B45" w:rsidP="00226230">
      <w:pPr>
        <w:pStyle w:val="justifyfull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26230">
        <w:rPr>
          <w:sz w:val="28"/>
          <w:szCs w:val="28"/>
        </w:rPr>
        <w:t>4</w:t>
      </w:r>
      <w:r w:rsidR="00F73797">
        <w:rPr>
          <w:sz w:val="28"/>
          <w:szCs w:val="28"/>
        </w:rPr>
        <w:t>.</w:t>
      </w:r>
      <w:r w:rsidR="00927EF3" w:rsidRPr="00226230">
        <w:rPr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опубликования. </w:t>
      </w:r>
    </w:p>
    <w:p w:rsidR="00927EF3" w:rsidRPr="00226230" w:rsidRDefault="00927EF3" w:rsidP="00226230">
      <w:pPr>
        <w:ind w:firstLine="851"/>
        <w:jc w:val="both"/>
        <w:rPr>
          <w:sz w:val="28"/>
          <w:szCs w:val="28"/>
        </w:rPr>
      </w:pPr>
    </w:p>
    <w:p w:rsidR="00226230" w:rsidRPr="00F73797" w:rsidRDefault="002A175E" w:rsidP="00226230">
      <w:pPr>
        <w:ind w:firstLine="284"/>
        <w:rPr>
          <w:sz w:val="28"/>
          <w:szCs w:val="28"/>
        </w:rPr>
      </w:pPr>
      <w:r w:rsidRPr="00F73797">
        <w:rPr>
          <w:sz w:val="28"/>
          <w:szCs w:val="28"/>
        </w:rPr>
        <w:t xml:space="preserve"> </w:t>
      </w:r>
      <w:proofErr w:type="spellStart"/>
      <w:r w:rsidRPr="00F73797">
        <w:rPr>
          <w:sz w:val="28"/>
          <w:szCs w:val="28"/>
        </w:rPr>
        <w:t>Врио</w:t>
      </w:r>
      <w:proofErr w:type="spellEnd"/>
      <w:r w:rsidRPr="00F73797">
        <w:rPr>
          <w:sz w:val="28"/>
          <w:szCs w:val="28"/>
        </w:rPr>
        <w:t xml:space="preserve"> </w:t>
      </w:r>
      <w:r w:rsidR="00927EF3" w:rsidRPr="00F73797">
        <w:rPr>
          <w:sz w:val="28"/>
          <w:szCs w:val="28"/>
        </w:rPr>
        <w:t xml:space="preserve">главы </w:t>
      </w:r>
    </w:p>
    <w:p w:rsidR="00927EF3" w:rsidRPr="00F73797" w:rsidRDefault="00927EF3" w:rsidP="00226230">
      <w:pPr>
        <w:ind w:firstLine="284"/>
        <w:rPr>
          <w:sz w:val="28"/>
          <w:szCs w:val="28"/>
        </w:rPr>
      </w:pPr>
      <w:r w:rsidRPr="00F73797">
        <w:rPr>
          <w:sz w:val="28"/>
          <w:szCs w:val="28"/>
        </w:rPr>
        <w:t xml:space="preserve"> муниципального района </w:t>
      </w:r>
    </w:p>
    <w:p w:rsidR="000E19A2" w:rsidRPr="00F73797" w:rsidRDefault="00927EF3" w:rsidP="00226230">
      <w:pPr>
        <w:ind w:firstLine="284"/>
        <w:rPr>
          <w:sz w:val="28"/>
          <w:szCs w:val="28"/>
        </w:rPr>
      </w:pPr>
      <w:r w:rsidRPr="00F73797">
        <w:rPr>
          <w:sz w:val="28"/>
          <w:szCs w:val="28"/>
        </w:rPr>
        <w:t>«Тунгокоченский район»</w:t>
      </w:r>
      <w:r w:rsidRPr="00F73797">
        <w:rPr>
          <w:sz w:val="28"/>
          <w:szCs w:val="28"/>
        </w:rPr>
        <w:tab/>
      </w:r>
      <w:r w:rsidRPr="00F73797">
        <w:rPr>
          <w:sz w:val="28"/>
          <w:szCs w:val="28"/>
        </w:rPr>
        <w:tab/>
      </w:r>
      <w:r w:rsidRPr="00F73797">
        <w:rPr>
          <w:sz w:val="28"/>
          <w:szCs w:val="28"/>
        </w:rPr>
        <w:tab/>
      </w:r>
      <w:r w:rsidRPr="00F73797">
        <w:rPr>
          <w:sz w:val="28"/>
          <w:szCs w:val="28"/>
        </w:rPr>
        <w:tab/>
      </w:r>
      <w:r w:rsidRPr="00F73797">
        <w:rPr>
          <w:sz w:val="28"/>
          <w:szCs w:val="28"/>
        </w:rPr>
        <w:tab/>
      </w:r>
      <w:r w:rsidRPr="00F73797">
        <w:rPr>
          <w:sz w:val="28"/>
          <w:szCs w:val="28"/>
        </w:rPr>
        <w:tab/>
        <w:t>Н.С. Ананенко</w:t>
      </w:r>
    </w:p>
    <w:p w:rsidR="00A21B45" w:rsidRPr="00226230" w:rsidRDefault="00A21B45" w:rsidP="00226230">
      <w:pPr>
        <w:ind w:firstLine="284"/>
        <w:rPr>
          <w:sz w:val="28"/>
          <w:szCs w:val="28"/>
        </w:rPr>
      </w:pPr>
    </w:p>
    <w:p w:rsidR="00A21B45" w:rsidRDefault="00A21B45" w:rsidP="00927EF3">
      <w:pPr>
        <w:rPr>
          <w:sz w:val="28"/>
          <w:szCs w:val="28"/>
        </w:rPr>
      </w:pPr>
    </w:p>
    <w:p w:rsidR="00A21B45" w:rsidRDefault="00A21B45" w:rsidP="00927EF3">
      <w:pPr>
        <w:rPr>
          <w:sz w:val="28"/>
          <w:szCs w:val="28"/>
        </w:rPr>
      </w:pPr>
    </w:p>
    <w:p w:rsidR="00A21B45" w:rsidRDefault="00A21B45" w:rsidP="00927EF3">
      <w:pPr>
        <w:rPr>
          <w:sz w:val="28"/>
          <w:szCs w:val="28"/>
        </w:rPr>
      </w:pPr>
    </w:p>
    <w:sectPr w:rsidR="00A21B45" w:rsidSect="002262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2F87"/>
    <w:multiLevelType w:val="hybridMultilevel"/>
    <w:tmpl w:val="C18A4A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7EF3"/>
    <w:rsid w:val="000E19A2"/>
    <w:rsid w:val="00226230"/>
    <w:rsid w:val="002A175E"/>
    <w:rsid w:val="00727725"/>
    <w:rsid w:val="00750B7D"/>
    <w:rsid w:val="0092471D"/>
    <w:rsid w:val="00927EF3"/>
    <w:rsid w:val="00A21B45"/>
    <w:rsid w:val="00B73D8F"/>
    <w:rsid w:val="00CA1529"/>
    <w:rsid w:val="00D4429B"/>
    <w:rsid w:val="00F7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27EF3"/>
    <w:pPr>
      <w:keepNext/>
      <w:spacing w:line="360" w:lineRule="auto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27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927EF3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927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927EF3"/>
    <w:pPr>
      <w:spacing w:line="360" w:lineRule="auto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27E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927EF3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a8">
    <w:name w:val="Подзаголовок Знак"/>
    <w:basedOn w:val="a0"/>
    <w:link w:val="a7"/>
    <w:uiPriority w:val="99"/>
    <w:rsid w:val="00927EF3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justifyfull">
    <w:name w:val="justifyfull"/>
    <w:basedOn w:val="a"/>
    <w:rsid w:val="00927EF3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27EF3"/>
    <w:rPr>
      <w:b/>
      <w:bCs/>
    </w:rPr>
  </w:style>
  <w:style w:type="paragraph" w:styleId="aa">
    <w:name w:val="List Paragraph"/>
    <w:basedOn w:val="a"/>
    <w:uiPriority w:val="34"/>
    <w:qFormat/>
    <w:rsid w:val="00927E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2262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OhremchukMV</dc:creator>
  <cp:keywords/>
  <dc:description/>
  <cp:lastModifiedBy>ShchepelinaNF</cp:lastModifiedBy>
  <cp:revision>8</cp:revision>
  <cp:lastPrinted>2023-07-19T03:31:00Z</cp:lastPrinted>
  <dcterms:created xsi:type="dcterms:W3CDTF">2022-05-30T07:39:00Z</dcterms:created>
  <dcterms:modified xsi:type="dcterms:W3CDTF">2023-07-24T01:11:00Z</dcterms:modified>
</cp:coreProperties>
</file>