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E01" w:rsidRPr="00E32DAC" w:rsidRDefault="00E32DAC">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СОВЕТ ТУНГОКОЧЕНСКОГО МУНИЦИПАЛЬНОГО ОКРУГА</w:t>
      </w:r>
    </w:p>
    <w:p w:rsidR="00977E01" w:rsidRPr="00E32DAC" w:rsidRDefault="00977E01">
      <w:pPr>
        <w:pStyle w:val="ConsPlusTitle"/>
        <w:jc w:val="both"/>
        <w:rPr>
          <w:rFonts w:ascii="Times New Roman" w:hAnsi="Times New Roman" w:cs="Times New Roman"/>
          <w:sz w:val="28"/>
          <w:szCs w:val="28"/>
        </w:rPr>
      </w:pPr>
    </w:p>
    <w:p w:rsidR="0006125E" w:rsidRDefault="0006125E">
      <w:pPr>
        <w:pStyle w:val="ConsPlusTitle"/>
        <w:jc w:val="center"/>
        <w:rPr>
          <w:rFonts w:ascii="Times New Roman" w:hAnsi="Times New Roman" w:cs="Times New Roman"/>
          <w:sz w:val="32"/>
          <w:szCs w:val="32"/>
        </w:rPr>
      </w:pPr>
    </w:p>
    <w:p w:rsidR="00977E01" w:rsidRDefault="00977E01">
      <w:pPr>
        <w:pStyle w:val="ConsPlusTitle"/>
        <w:jc w:val="center"/>
        <w:rPr>
          <w:rFonts w:ascii="Times New Roman" w:hAnsi="Times New Roman" w:cs="Times New Roman"/>
          <w:sz w:val="32"/>
          <w:szCs w:val="32"/>
        </w:rPr>
      </w:pPr>
      <w:r w:rsidRPr="004F5189">
        <w:rPr>
          <w:rFonts w:ascii="Times New Roman" w:hAnsi="Times New Roman" w:cs="Times New Roman"/>
          <w:sz w:val="32"/>
          <w:szCs w:val="32"/>
        </w:rPr>
        <w:t>РЕШЕНИЕ</w:t>
      </w:r>
    </w:p>
    <w:p w:rsidR="0006125E" w:rsidRPr="004F5189" w:rsidRDefault="0006125E">
      <w:pPr>
        <w:pStyle w:val="ConsPlusTitle"/>
        <w:jc w:val="center"/>
        <w:rPr>
          <w:rFonts w:ascii="Times New Roman" w:hAnsi="Times New Roman" w:cs="Times New Roman"/>
          <w:sz w:val="32"/>
          <w:szCs w:val="32"/>
        </w:rPr>
      </w:pPr>
    </w:p>
    <w:p w:rsidR="00E32DAC" w:rsidRPr="00E32DAC" w:rsidRDefault="00E32DAC">
      <w:pPr>
        <w:pStyle w:val="ConsPlusTitle"/>
        <w:jc w:val="center"/>
        <w:rPr>
          <w:rFonts w:ascii="Times New Roman" w:hAnsi="Times New Roman" w:cs="Times New Roman"/>
          <w:sz w:val="28"/>
          <w:szCs w:val="28"/>
        </w:rPr>
      </w:pPr>
    </w:p>
    <w:p w:rsidR="00977E01" w:rsidRDefault="0006125E">
      <w:pPr>
        <w:pStyle w:val="ConsPlusTitle"/>
        <w:jc w:val="both"/>
        <w:rPr>
          <w:rFonts w:ascii="Times New Roman" w:hAnsi="Times New Roman" w:cs="Times New Roman"/>
          <w:b w:val="0"/>
          <w:sz w:val="28"/>
          <w:szCs w:val="28"/>
        </w:rPr>
      </w:pPr>
      <w:r w:rsidRPr="0006125E">
        <w:rPr>
          <w:rFonts w:ascii="Times New Roman" w:hAnsi="Times New Roman" w:cs="Times New Roman"/>
          <w:b w:val="0"/>
          <w:sz w:val="28"/>
          <w:szCs w:val="28"/>
        </w:rPr>
        <w:t>26 октября 2023</w:t>
      </w:r>
      <w:r w:rsidRPr="00E32DAC">
        <w:rPr>
          <w:rFonts w:ascii="Times New Roman" w:hAnsi="Times New Roman" w:cs="Times New Roman"/>
          <w:sz w:val="28"/>
          <w:szCs w:val="28"/>
        </w:rPr>
        <w:t xml:space="preserve"> </w:t>
      </w:r>
      <w:r w:rsidR="00E32DAC" w:rsidRPr="004F5189">
        <w:rPr>
          <w:rFonts w:ascii="Times New Roman" w:hAnsi="Times New Roman" w:cs="Times New Roman"/>
          <w:b w:val="0"/>
          <w:sz w:val="28"/>
          <w:szCs w:val="28"/>
        </w:rPr>
        <w:t xml:space="preserve"> г</w:t>
      </w:r>
      <w:r w:rsidR="004F5189">
        <w:rPr>
          <w:rFonts w:ascii="Times New Roman" w:hAnsi="Times New Roman" w:cs="Times New Roman"/>
          <w:b w:val="0"/>
          <w:sz w:val="28"/>
          <w:szCs w:val="28"/>
        </w:rPr>
        <w:t>ода</w:t>
      </w:r>
      <w:r w:rsidR="00E32DAC" w:rsidRPr="004F5189">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E32DAC" w:rsidRPr="004F5189">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E32DAC" w:rsidRPr="004F5189">
        <w:rPr>
          <w:rFonts w:ascii="Times New Roman" w:hAnsi="Times New Roman" w:cs="Times New Roman"/>
          <w:b w:val="0"/>
          <w:sz w:val="28"/>
          <w:szCs w:val="28"/>
        </w:rPr>
        <w:t xml:space="preserve">       №</w:t>
      </w:r>
      <w:r>
        <w:rPr>
          <w:rFonts w:ascii="Times New Roman" w:hAnsi="Times New Roman" w:cs="Times New Roman"/>
          <w:b w:val="0"/>
          <w:sz w:val="28"/>
          <w:szCs w:val="28"/>
        </w:rPr>
        <w:t xml:space="preserve"> 53</w:t>
      </w:r>
    </w:p>
    <w:p w:rsidR="004F5189" w:rsidRDefault="004F5189">
      <w:pPr>
        <w:pStyle w:val="ConsPlusTitle"/>
        <w:jc w:val="both"/>
        <w:rPr>
          <w:rFonts w:ascii="Times New Roman" w:hAnsi="Times New Roman" w:cs="Times New Roman"/>
          <w:b w:val="0"/>
          <w:sz w:val="28"/>
          <w:szCs w:val="28"/>
        </w:rPr>
      </w:pPr>
    </w:p>
    <w:p w:rsidR="004F5189" w:rsidRPr="004F5189" w:rsidRDefault="004F5189" w:rsidP="004F518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 Верх-Усугли</w:t>
      </w:r>
    </w:p>
    <w:p w:rsidR="00E32DAC" w:rsidRDefault="00E32DAC">
      <w:pPr>
        <w:pStyle w:val="ConsPlusTitle"/>
        <w:jc w:val="both"/>
        <w:rPr>
          <w:rFonts w:ascii="Times New Roman" w:hAnsi="Times New Roman" w:cs="Times New Roman"/>
          <w:sz w:val="28"/>
          <w:szCs w:val="28"/>
        </w:rPr>
      </w:pPr>
    </w:p>
    <w:p w:rsidR="00E32DAC" w:rsidRPr="00E32DAC" w:rsidRDefault="00E32DAC">
      <w:pPr>
        <w:pStyle w:val="ConsPlusTitle"/>
        <w:jc w:val="both"/>
        <w:rPr>
          <w:rFonts w:ascii="Times New Roman" w:hAnsi="Times New Roman" w:cs="Times New Roman"/>
          <w:sz w:val="28"/>
          <w:szCs w:val="28"/>
        </w:rPr>
      </w:pPr>
    </w:p>
    <w:p w:rsidR="00977E01" w:rsidRPr="00E32DAC" w:rsidRDefault="00977E01">
      <w:pPr>
        <w:pStyle w:val="ConsPlusTitle"/>
        <w:jc w:val="center"/>
        <w:rPr>
          <w:rFonts w:ascii="Times New Roman" w:hAnsi="Times New Roman" w:cs="Times New Roman"/>
          <w:sz w:val="28"/>
          <w:szCs w:val="28"/>
        </w:rPr>
      </w:pPr>
      <w:r w:rsidRPr="00E32DAC">
        <w:rPr>
          <w:rFonts w:ascii="Times New Roman" w:hAnsi="Times New Roman" w:cs="Times New Roman"/>
          <w:sz w:val="28"/>
          <w:szCs w:val="28"/>
        </w:rPr>
        <w:t>О ПРИНЯТИИ ПОЛОЖЕНИЯ О МУНИЦИПАЛЬНОМ ЗЕМЕЛЬНОМ КОНТРОЛЕ</w:t>
      </w:r>
      <w:r w:rsidR="004F5189">
        <w:rPr>
          <w:rFonts w:ascii="Times New Roman" w:hAnsi="Times New Roman" w:cs="Times New Roman"/>
          <w:sz w:val="28"/>
          <w:szCs w:val="28"/>
        </w:rPr>
        <w:t xml:space="preserve"> </w:t>
      </w:r>
      <w:r w:rsidRPr="00E32DAC">
        <w:rPr>
          <w:rFonts w:ascii="Times New Roman" w:hAnsi="Times New Roman" w:cs="Times New Roman"/>
          <w:sz w:val="28"/>
          <w:szCs w:val="28"/>
        </w:rPr>
        <w:t xml:space="preserve">НА ТЕРРИТОРИИ </w:t>
      </w:r>
      <w:r w:rsidR="00E32DAC">
        <w:rPr>
          <w:rFonts w:ascii="Times New Roman" w:hAnsi="Times New Roman" w:cs="Times New Roman"/>
          <w:sz w:val="28"/>
          <w:szCs w:val="28"/>
        </w:rPr>
        <w:t>ТУНГОКОЧЕНСКОГО МУНИЦИПАЛЬНОГО ОКРУГА</w:t>
      </w:r>
    </w:p>
    <w:p w:rsidR="00977E01" w:rsidRPr="00E32DAC" w:rsidRDefault="00977E01">
      <w:pPr>
        <w:pStyle w:val="ConsPlusNormal"/>
        <w:spacing w:after="1"/>
        <w:rPr>
          <w:rFonts w:ascii="Times New Roman" w:hAnsi="Times New Roman" w:cs="Times New Roman"/>
          <w:sz w:val="28"/>
          <w:szCs w:val="28"/>
        </w:rPr>
      </w:pPr>
    </w:p>
    <w:p w:rsidR="00977E01" w:rsidRPr="004F5189" w:rsidRDefault="00977E01">
      <w:pPr>
        <w:pStyle w:val="ConsPlusNormal"/>
        <w:ind w:firstLine="540"/>
        <w:jc w:val="both"/>
        <w:rPr>
          <w:rFonts w:ascii="Times New Roman" w:hAnsi="Times New Roman" w:cs="Times New Roman"/>
          <w:b/>
          <w:i/>
          <w:sz w:val="28"/>
          <w:szCs w:val="28"/>
        </w:rPr>
      </w:pPr>
      <w:r w:rsidRPr="00E32DAC">
        <w:rPr>
          <w:rFonts w:ascii="Times New Roman" w:hAnsi="Times New Roman" w:cs="Times New Roman"/>
          <w:sz w:val="28"/>
          <w:szCs w:val="28"/>
        </w:rPr>
        <w:t xml:space="preserve">Руководствуясь </w:t>
      </w:r>
      <w:hyperlink r:id="rId5">
        <w:r w:rsidRPr="00E32DAC">
          <w:rPr>
            <w:rFonts w:ascii="Times New Roman" w:hAnsi="Times New Roman" w:cs="Times New Roman"/>
            <w:sz w:val="28"/>
            <w:szCs w:val="28"/>
          </w:rPr>
          <w:t>статьей 72</w:t>
        </w:r>
      </w:hyperlink>
      <w:r w:rsidRPr="00E32DAC">
        <w:rPr>
          <w:rFonts w:ascii="Times New Roman" w:hAnsi="Times New Roman" w:cs="Times New Roman"/>
          <w:sz w:val="28"/>
          <w:szCs w:val="28"/>
        </w:rPr>
        <w:t xml:space="preserve"> Земельного кодекса Российской Федерации, Федеральным </w:t>
      </w:r>
      <w:hyperlink r:id="rId6">
        <w:r w:rsidRPr="00E32DAC">
          <w:rPr>
            <w:rFonts w:ascii="Times New Roman" w:hAnsi="Times New Roman" w:cs="Times New Roman"/>
            <w:sz w:val="28"/>
            <w:szCs w:val="28"/>
          </w:rPr>
          <w:t>законом</w:t>
        </w:r>
      </w:hyperlink>
      <w:r w:rsidRPr="00E32DAC">
        <w:rPr>
          <w:rFonts w:ascii="Times New Roman" w:hAnsi="Times New Roman" w:cs="Times New Roman"/>
          <w:sz w:val="28"/>
          <w:szCs w:val="28"/>
        </w:rPr>
        <w:t xml:space="preserve"> Российской Федерации от 31 июля 2020 года N 248-ФЗ "О государственном контроле (надзоре) и муниципальном контроле в Российской Федерации", </w:t>
      </w:r>
      <w:r w:rsidR="00971E4E">
        <w:rPr>
          <w:rFonts w:ascii="Times New Roman" w:hAnsi="Times New Roman" w:cs="Times New Roman"/>
          <w:sz w:val="28"/>
          <w:szCs w:val="28"/>
        </w:rPr>
        <w:t xml:space="preserve"> </w:t>
      </w:r>
      <w:r w:rsidRPr="00E32DAC">
        <w:rPr>
          <w:rFonts w:ascii="Times New Roman" w:hAnsi="Times New Roman" w:cs="Times New Roman"/>
          <w:sz w:val="28"/>
          <w:szCs w:val="28"/>
        </w:rPr>
        <w:t xml:space="preserve">в соответствии со </w:t>
      </w:r>
      <w:hyperlink r:id="rId7">
        <w:r w:rsidRPr="00E32DAC">
          <w:rPr>
            <w:rFonts w:ascii="Times New Roman" w:hAnsi="Times New Roman" w:cs="Times New Roman"/>
            <w:sz w:val="28"/>
            <w:szCs w:val="28"/>
          </w:rPr>
          <w:t xml:space="preserve">статьей </w:t>
        </w:r>
      </w:hyperlink>
      <w:r w:rsidR="004F5189" w:rsidRPr="004F5189">
        <w:rPr>
          <w:rFonts w:ascii="Times New Roman" w:hAnsi="Times New Roman" w:cs="Times New Roman"/>
          <w:sz w:val="28"/>
          <w:szCs w:val="28"/>
        </w:rPr>
        <w:t>30</w:t>
      </w:r>
      <w:r w:rsidRPr="004F5189">
        <w:rPr>
          <w:rFonts w:ascii="Times New Roman" w:hAnsi="Times New Roman" w:cs="Times New Roman"/>
          <w:sz w:val="28"/>
          <w:szCs w:val="28"/>
        </w:rPr>
        <w:t xml:space="preserve"> </w:t>
      </w:r>
      <w:r w:rsidRPr="00E32DAC">
        <w:rPr>
          <w:rFonts w:ascii="Times New Roman" w:hAnsi="Times New Roman" w:cs="Times New Roman"/>
          <w:sz w:val="28"/>
          <w:szCs w:val="28"/>
        </w:rPr>
        <w:t xml:space="preserve">Устава </w:t>
      </w:r>
      <w:r w:rsidR="00E32DAC">
        <w:rPr>
          <w:rFonts w:ascii="Times New Roman" w:hAnsi="Times New Roman" w:cs="Times New Roman"/>
          <w:sz w:val="28"/>
          <w:szCs w:val="28"/>
        </w:rPr>
        <w:t>Тунгокоченского муниципального округа,  Совет Тунгокоченского муниципального округа,</w:t>
      </w:r>
      <w:r w:rsidRPr="00E32DAC">
        <w:rPr>
          <w:rFonts w:ascii="Times New Roman" w:hAnsi="Times New Roman" w:cs="Times New Roman"/>
          <w:sz w:val="28"/>
          <w:szCs w:val="28"/>
        </w:rPr>
        <w:t xml:space="preserve"> </w:t>
      </w:r>
      <w:r w:rsidR="004F5189" w:rsidRPr="004F5189">
        <w:rPr>
          <w:rFonts w:ascii="Times New Roman" w:hAnsi="Times New Roman" w:cs="Times New Roman"/>
          <w:b/>
          <w:i/>
          <w:sz w:val="28"/>
          <w:szCs w:val="28"/>
        </w:rPr>
        <w:t>РЕШИЛ:</w:t>
      </w:r>
    </w:p>
    <w:p w:rsidR="00977E01" w:rsidRPr="00E32DAC" w:rsidRDefault="00977E01">
      <w:pPr>
        <w:pStyle w:val="ConsPlusNormal"/>
        <w:jc w:val="both"/>
        <w:rPr>
          <w:rFonts w:ascii="Times New Roman" w:hAnsi="Times New Roman" w:cs="Times New Roman"/>
          <w:sz w:val="28"/>
          <w:szCs w:val="28"/>
        </w:rPr>
      </w:pPr>
    </w:p>
    <w:p w:rsidR="00977E01" w:rsidRDefault="00977E01" w:rsidP="00FE1C12">
      <w:pPr>
        <w:pStyle w:val="ConsPlusNormal"/>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1. Принять </w:t>
      </w:r>
      <w:hyperlink w:anchor="P30">
        <w:r w:rsidRPr="00157418">
          <w:rPr>
            <w:rFonts w:ascii="Times New Roman" w:hAnsi="Times New Roman" w:cs="Times New Roman"/>
            <w:sz w:val="28"/>
            <w:szCs w:val="28"/>
          </w:rPr>
          <w:t>Положение</w:t>
        </w:r>
      </w:hyperlink>
      <w:r w:rsidRPr="00E32DAC">
        <w:rPr>
          <w:rFonts w:ascii="Times New Roman" w:hAnsi="Times New Roman" w:cs="Times New Roman"/>
          <w:sz w:val="28"/>
          <w:szCs w:val="28"/>
        </w:rPr>
        <w:t xml:space="preserve"> о муниципальном земельном контроле на территории </w:t>
      </w:r>
      <w:r w:rsidR="00157418">
        <w:rPr>
          <w:rFonts w:ascii="Times New Roman" w:hAnsi="Times New Roman" w:cs="Times New Roman"/>
          <w:sz w:val="28"/>
          <w:szCs w:val="28"/>
        </w:rPr>
        <w:t>Тунгокоченского муниципального</w:t>
      </w:r>
      <w:r w:rsidR="00D31BDF">
        <w:rPr>
          <w:rFonts w:ascii="Times New Roman" w:hAnsi="Times New Roman" w:cs="Times New Roman"/>
          <w:sz w:val="28"/>
          <w:szCs w:val="28"/>
        </w:rPr>
        <w:t xml:space="preserve"> округа,</w:t>
      </w:r>
      <w:r w:rsidR="00157418">
        <w:rPr>
          <w:rFonts w:ascii="Times New Roman" w:hAnsi="Times New Roman" w:cs="Times New Roman"/>
          <w:sz w:val="28"/>
          <w:szCs w:val="28"/>
        </w:rPr>
        <w:t xml:space="preserve"> </w:t>
      </w:r>
      <w:r w:rsidRPr="00E32DAC">
        <w:rPr>
          <w:rFonts w:ascii="Times New Roman" w:hAnsi="Times New Roman" w:cs="Times New Roman"/>
          <w:sz w:val="28"/>
          <w:szCs w:val="28"/>
        </w:rPr>
        <w:t xml:space="preserve"> согласно приложению.</w:t>
      </w:r>
    </w:p>
    <w:p w:rsidR="00977E01" w:rsidRPr="00E32DAC" w:rsidRDefault="00854649" w:rsidP="00FE1C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E1C12">
        <w:rPr>
          <w:rFonts w:ascii="Times New Roman" w:hAnsi="Times New Roman" w:cs="Times New Roman"/>
          <w:sz w:val="28"/>
          <w:szCs w:val="28"/>
        </w:rPr>
        <w:t>.</w:t>
      </w:r>
      <w:r w:rsidR="00D31A92">
        <w:rPr>
          <w:rFonts w:ascii="Times New Roman" w:hAnsi="Times New Roman" w:cs="Times New Roman"/>
          <w:sz w:val="28"/>
          <w:szCs w:val="28"/>
        </w:rPr>
        <w:t xml:space="preserve"> </w:t>
      </w:r>
      <w:r w:rsidR="00977E01" w:rsidRPr="00E32DAC">
        <w:rPr>
          <w:rFonts w:ascii="Times New Roman" w:hAnsi="Times New Roman" w:cs="Times New Roman"/>
          <w:sz w:val="28"/>
          <w:szCs w:val="28"/>
        </w:rPr>
        <w:t xml:space="preserve">Настоящее решение вступает в силу </w:t>
      </w:r>
      <w:r w:rsidR="00FE1C12">
        <w:rPr>
          <w:rFonts w:ascii="Times New Roman" w:hAnsi="Times New Roman" w:cs="Times New Roman"/>
          <w:sz w:val="28"/>
          <w:szCs w:val="28"/>
        </w:rPr>
        <w:t>на следующий день после дня его официального опубликования.</w:t>
      </w:r>
    </w:p>
    <w:p w:rsidR="00977E01" w:rsidRPr="00E32DAC" w:rsidRDefault="00854649" w:rsidP="00FE1C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77E01" w:rsidRPr="00E32DAC">
        <w:rPr>
          <w:rFonts w:ascii="Times New Roman" w:hAnsi="Times New Roman" w:cs="Times New Roman"/>
          <w:sz w:val="28"/>
          <w:szCs w:val="28"/>
        </w:rPr>
        <w:t xml:space="preserve">. Опубликовать настоящее решение в </w:t>
      </w:r>
      <w:r w:rsidR="00FE1C12">
        <w:rPr>
          <w:rFonts w:ascii="Times New Roman" w:hAnsi="Times New Roman" w:cs="Times New Roman"/>
          <w:sz w:val="28"/>
          <w:szCs w:val="28"/>
        </w:rPr>
        <w:t xml:space="preserve">газете «Вести Севера» и разместить на официальном сайте администрации Тунгокоченского муниципального округа в информационно-телекоммуникационной сети «Интернет». </w:t>
      </w:r>
    </w:p>
    <w:p w:rsidR="00977E01" w:rsidRPr="00E32DAC" w:rsidRDefault="00977E01">
      <w:pPr>
        <w:pStyle w:val="ConsPlusNormal"/>
        <w:jc w:val="both"/>
        <w:rPr>
          <w:rFonts w:ascii="Times New Roman" w:hAnsi="Times New Roman" w:cs="Times New Roman"/>
          <w:sz w:val="28"/>
          <w:szCs w:val="28"/>
        </w:rPr>
      </w:pPr>
    </w:p>
    <w:p w:rsidR="0006125E" w:rsidRDefault="0006125E" w:rsidP="00FE1C12">
      <w:pPr>
        <w:autoSpaceDE w:val="0"/>
        <w:autoSpaceDN w:val="0"/>
        <w:adjustRightInd w:val="0"/>
        <w:rPr>
          <w:sz w:val="28"/>
          <w:szCs w:val="28"/>
        </w:rPr>
      </w:pPr>
    </w:p>
    <w:p w:rsidR="0006125E" w:rsidRDefault="00FE1C12" w:rsidP="00FE1C12">
      <w:pPr>
        <w:autoSpaceDE w:val="0"/>
        <w:autoSpaceDN w:val="0"/>
        <w:adjustRightInd w:val="0"/>
        <w:rPr>
          <w:sz w:val="28"/>
          <w:szCs w:val="28"/>
        </w:rPr>
      </w:pPr>
      <w:r>
        <w:rPr>
          <w:sz w:val="28"/>
          <w:szCs w:val="28"/>
        </w:rPr>
        <w:t>Глава</w:t>
      </w:r>
    </w:p>
    <w:p w:rsidR="00FE1C12" w:rsidRDefault="00FE1C12" w:rsidP="00FE1C12">
      <w:pPr>
        <w:autoSpaceDE w:val="0"/>
        <w:autoSpaceDN w:val="0"/>
        <w:adjustRightInd w:val="0"/>
        <w:rPr>
          <w:sz w:val="28"/>
          <w:szCs w:val="28"/>
        </w:rPr>
      </w:pPr>
      <w:r>
        <w:rPr>
          <w:sz w:val="28"/>
          <w:szCs w:val="28"/>
        </w:rPr>
        <w:t>Тунгокоченского</w:t>
      </w:r>
    </w:p>
    <w:p w:rsidR="00FE1C12" w:rsidRDefault="00FE1C12" w:rsidP="00FE1C12">
      <w:pPr>
        <w:autoSpaceDE w:val="0"/>
        <w:autoSpaceDN w:val="0"/>
        <w:adjustRightInd w:val="0"/>
        <w:rPr>
          <w:sz w:val="28"/>
          <w:szCs w:val="28"/>
        </w:rPr>
      </w:pPr>
      <w:r>
        <w:rPr>
          <w:sz w:val="28"/>
          <w:szCs w:val="28"/>
        </w:rPr>
        <w:t xml:space="preserve">муниципального округа                                                     Н.С. Ананенко </w:t>
      </w:r>
    </w:p>
    <w:p w:rsidR="00977E01" w:rsidRPr="00E32DAC" w:rsidRDefault="00977E01">
      <w:pPr>
        <w:pStyle w:val="ConsPlusNormal"/>
        <w:jc w:val="both"/>
        <w:rPr>
          <w:rFonts w:ascii="Times New Roman" w:hAnsi="Times New Roman" w:cs="Times New Roman"/>
          <w:sz w:val="28"/>
          <w:szCs w:val="28"/>
        </w:rPr>
      </w:pPr>
    </w:p>
    <w:p w:rsidR="00977E01" w:rsidRPr="00E32DAC" w:rsidRDefault="00977E01">
      <w:pPr>
        <w:pStyle w:val="ConsPlusNormal"/>
        <w:jc w:val="both"/>
        <w:rPr>
          <w:rFonts w:ascii="Times New Roman" w:hAnsi="Times New Roman" w:cs="Times New Roman"/>
          <w:sz w:val="28"/>
          <w:szCs w:val="28"/>
        </w:rPr>
      </w:pPr>
    </w:p>
    <w:p w:rsidR="00977E01" w:rsidRPr="00E32DAC" w:rsidRDefault="00977E01">
      <w:pPr>
        <w:pStyle w:val="ConsPlusNormal"/>
        <w:jc w:val="both"/>
        <w:rPr>
          <w:rFonts w:ascii="Times New Roman" w:hAnsi="Times New Roman" w:cs="Times New Roman"/>
          <w:sz w:val="28"/>
          <w:szCs w:val="28"/>
        </w:rPr>
      </w:pPr>
    </w:p>
    <w:p w:rsidR="00854649" w:rsidRDefault="00854649">
      <w:pPr>
        <w:pStyle w:val="ConsPlusNormal"/>
        <w:jc w:val="right"/>
        <w:outlineLvl w:val="0"/>
        <w:rPr>
          <w:rFonts w:ascii="Times New Roman" w:hAnsi="Times New Roman" w:cs="Times New Roman"/>
          <w:sz w:val="28"/>
          <w:szCs w:val="28"/>
        </w:rPr>
      </w:pPr>
    </w:p>
    <w:p w:rsidR="00854649" w:rsidRDefault="00854649">
      <w:pPr>
        <w:pStyle w:val="ConsPlusNormal"/>
        <w:jc w:val="right"/>
        <w:outlineLvl w:val="0"/>
        <w:rPr>
          <w:rFonts w:ascii="Times New Roman" w:hAnsi="Times New Roman" w:cs="Times New Roman"/>
          <w:sz w:val="28"/>
          <w:szCs w:val="28"/>
        </w:rPr>
      </w:pPr>
    </w:p>
    <w:p w:rsidR="00854649" w:rsidRDefault="00854649">
      <w:pPr>
        <w:pStyle w:val="ConsPlusNormal"/>
        <w:jc w:val="right"/>
        <w:outlineLvl w:val="0"/>
        <w:rPr>
          <w:rFonts w:ascii="Times New Roman" w:hAnsi="Times New Roman" w:cs="Times New Roman"/>
          <w:sz w:val="28"/>
          <w:szCs w:val="28"/>
        </w:rPr>
      </w:pPr>
    </w:p>
    <w:p w:rsidR="00854649" w:rsidRDefault="00854649">
      <w:pPr>
        <w:pStyle w:val="ConsPlusNormal"/>
        <w:jc w:val="right"/>
        <w:outlineLvl w:val="0"/>
        <w:rPr>
          <w:rFonts w:ascii="Times New Roman" w:hAnsi="Times New Roman" w:cs="Times New Roman"/>
          <w:sz w:val="28"/>
          <w:szCs w:val="28"/>
        </w:rPr>
      </w:pPr>
    </w:p>
    <w:p w:rsidR="00854649" w:rsidRDefault="00854649">
      <w:pPr>
        <w:pStyle w:val="ConsPlusNormal"/>
        <w:jc w:val="right"/>
        <w:outlineLvl w:val="0"/>
        <w:rPr>
          <w:rFonts w:ascii="Times New Roman" w:hAnsi="Times New Roman" w:cs="Times New Roman"/>
          <w:sz w:val="28"/>
          <w:szCs w:val="28"/>
        </w:rPr>
      </w:pPr>
    </w:p>
    <w:p w:rsidR="00977E01" w:rsidRPr="00E32DAC" w:rsidRDefault="00977E01">
      <w:pPr>
        <w:pStyle w:val="ConsPlusNormal"/>
        <w:jc w:val="right"/>
        <w:outlineLvl w:val="0"/>
        <w:rPr>
          <w:rFonts w:ascii="Times New Roman" w:hAnsi="Times New Roman" w:cs="Times New Roman"/>
          <w:sz w:val="28"/>
          <w:szCs w:val="28"/>
        </w:rPr>
      </w:pPr>
      <w:r w:rsidRPr="00E32DAC">
        <w:rPr>
          <w:rFonts w:ascii="Times New Roman" w:hAnsi="Times New Roman" w:cs="Times New Roman"/>
          <w:sz w:val="28"/>
          <w:szCs w:val="28"/>
        </w:rPr>
        <w:lastRenderedPageBreak/>
        <w:t>Приложение</w:t>
      </w:r>
    </w:p>
    <w:p w:rsidR="003D7A76" w:rsidRDefault="00977E01" w:rsidP="003D7A76">
      <w:pPr>
        <w:pStyle w:val="ConsPlusNormal"/>
        <w:jc w:val="right"/>
        <w:rPr>
          <w:rFonts w:ascii="Times New Roman" w:hAnsi="Times New Roman" w:cs="Times New Roman"/>
          <w:sz w:val="28"/>
          <w:szCs w:val="28"/>
        </w:rPr>
      </w:pPr>
      <w:r w:rsidRPr="00E32DAC">
        <w:rPr>
          <w:rFonts w:ascii="Times New Roman" w:hAnsi="Times New Roman" w:cs="Times New Roman"/>
          <w:sz w:val="28"/>
          <w:szCs w:val="28"/>
        </w:rPr>
        <w:t xml:space="preserve">к решению </w:t>
      </w:r>
      <w:r w:rsidR="003D7A76">
        <w:rPr>
          <w:rFonts w:ascii="Times New Roman" w:hAnsi="Times New Roman" w:cs="Times New Roman"/>
          <w:sz w:val="28"/>
          <w:szCs w:val="28"/>
        </w:rPr>
        <w:t xml:space="preserve">Совета </w:t>
      </w:r>
    </w:p>
    <w:p w:rsidR="00977E01" w:rsidRPr="00E32DAC" w:rsidRDefault="003D7A76" w:rsidP="003D7A76">
      <w:pPr>
        <w:pStyle w:val="ConsPlusNormal"/>
        <w:jc w:val="right"/>
        <w:rPr>
          <w:rFonts w:ascii="Times New Roman" w:hAnsi="Times New Roman" w:cs="Times New Roman"/>
          <w:sz w:val="28"/>
          <w:szCs w:val="28"/>
        </w:rPr>
      </w:pPr>
      <w:r>
        <w:rPr>
          <w:rFonts w:ascii="Times New Roman" w:hAnsi="Times New Roman" w:cs="Times New Roman"/>
          <w:sz w:val="28"/>
          <w:szCs w:val="28"/>
        </w:rPr>
        <w:t>Тунгокоченского муниципального округа</w:t>
      </w:r>
    </w:p>
    <w:p w:rsidR="00977E01" w:rsidRPr="00E32DAC" w:rsidRDefault="00977E01">
      <w:pPr>
        <w:pStyle w:val="ConsPlusNormal"/>
        <w:jc w:val="right"/>
        <w:rPr>
          <w:rFonts w:ascii="Times New Roman" w:hAnsi="Times New Roman" w:cs="Times New Roman"/>
          <w:sz w:val="28"/>
          <w:szCs w:val="28"/>
        </w:rPr>
      </w:pPr>
      <w:r w:rsidRPr="00E32DAC">
        <w:rPr>
          <w:rFonts w:ascii="Times New Roman" w:hAnsi="Times New Roman" w:cs="Times New Roman"/>
          <w:sz w:val="28"/>
          <w:szCs w:val="28"/>
        </w:rPr>
        <w:t>от 2</w:t>
      </w:r>
      <w:r w:rsidR="003D7A76">
        <w:rPr>
          <w:rFonts w:ascii="Times New Roman" w:hAnsi="Times New Roman" w:cs="Times New Roman"/>
          <w:sz w:val="28"/>
          <w:szCs w:val="28"/>
        </w:rPr>
        <w:t>6 октября</w:t>
      </w:r>
      <w:r w:rsidRPr="00E32DAC">
        <w:rPr>
          <w:rFonts w:ascii="Times New Roman" w:hAnsi="Times New Roman" w:cs="Times New Roman"/>
          <w:sz w:val="28"/>
          <w:szCs w:val="28"/>
        </w:rPr>
        <w:t xml:space="preserve"> 202</w:t>
      </w:r>
      <w:r w:rsidR="003D7A76">
        <w:rPr>
          <w:rFonts w:ascii="Times New Roman" w:hAnsi="Times New Roman" w:cs="Times New Roman"/>
          <w:sz w:val="28"/>
          <w:szCs w:val="28"/>
        </w:rPr>
        <w:t>3</w:t>
      </w:r>
      <w:r w:rsidRPr="00E32DAC">
        <w:rPr>
          <w:rFonts w:ascii="Times New Roman" w:hAnsi="Times New Roman" w:cs="Times New Roman"/>
          <w:sz w:val="28"/>
          <w:szCs w:val="28"/>
        </w:rPr>
        <w:t xml:space="preserve"> г. </w:t>
      </w:r>
      <w:r w:rsidR="0006125E">
        <w:rPr>
          <w:rFonts w:ascii="Times New Roman" w:hAnsi="Times New Roman" w:cs="Times New Roman"/>
          <w:sz w:val="28"/>
          <w:szCs w:val="28"/>
        </w:rPr>
        <w:t>№ 53</w:t>
      </w:r>
    </w:p>
    <w:p w:rsidR="00977E01" w:rsidRPr="00E32DAC" w:rsidRDefault="00977E01">
      <w:pPr>
        <w:pStyle w:val="ConsPlusNormal"/>
        <w:jc w:val="both"/>
        <w:rPr>
          <w:rFonts w:ascii="Times New Roman" w:hAnsi="Times New Roman" w:cs="Times New Roman"/>
          <w:sz w:val="28"/>
          <w:szCs w:val="28"/>
        </w:rPr>
      </w:pPr>
    </w:p>
    <w:p w:rsidR="00977E01" w:rsidRPr="00E32DAC" w:rsidRDefault="00977E01">
      <w:pPr>
        <w:pStyle w:val="ConsPlusTitle"/>
        <w:jc w:val="center"/>
        <w:rPr>
          <w:rFonts w:ascii="Times New Roman" w:hAnsi="Times New Roman" w:cs="Times New Roman"/>
          <w:sz w:val="28"/>
          <w:szCs w:val="28"/>
        </w:rPr>
      </w:pPr>
      <w:bookmarkStart w:id="0" w:name="P30"/>
      <w:bookmarkEnd w:id="0"/>
      <w:r w:rsidRPr="00E32DAC">
        <w:rPr>
          <w:rFonts w:ascii="Times New Roman" w:hAnsi="Times New Roman" w:cs="Times New Roman"/>
          <w:sz w:val="28"/>
          <w:szCs w:val="28"/>
        </w:rPr>
        <w:t>ПОЛОЖЕНИЕ</w:t>
      </w:r>
    </w:p>
    <w:p w:rsidR="00977E01" w:rsidRPr="00E32DAC" w:rsidRDefault="00977E01">
      <w:pPr>
        <w:pStyle w:val="ConsPlusTitle"/>
        <w:jc w:val="center"/>
        <w:rPr>
          <w:rFonts w:ascii="Times New Roman" w:hAnsi="Times New Roman" w:cs="Times New Roman"/>
          <w:sz w:val="28"/>
          <w:szCs w:val="28"/>
        </w:rPr>
      </w:pPr>
      <w:r w:rsidRPr="00E32DAC">
        <w:rPr>
          <w:rFonts w:ascii="Times New Roman" w:hAnsi="Times New Roman" w:cs="Times New Roman"/>
          <w:sz w:val="28"/>
          <w:szCs w:val="28"/>
        </w:rPr>
        <w:t>О МУНИЦИПАЛЬНОМ ЗЕМЕЛЬНОМ КОНТРОЛЕ НА ТЕРРИТОРИИ</w:t>
      </w:r>
    </w:p>
    <w:p w:rsidR="00977E01" w:rsidRPr="00E32DAC" w:rsidRDefault="00497BE2">
      <w:pPr>
        <w:pStyle w:val="ConsPlusTitle"/>
        <w:jc w:val="center"/>
        <w:rPr>
          <w:rFonts w:ascii="Times New Roman" w:hAnsi="Times New Roman" w:cs="Times New Roman"/>
          <w:sz w:val="28"/>
          <w:szCs w:val="28"/>
        </w:rPr>
      </w:pPr>
      <w:r>
        <w:rPr>
          <w:rFonts w:ascii="Times New Roman" w:hAnsi="Times New Roman" w:cs="Times New Roman"/>
          <w:sz w:val="28"/>
          <w:szCs w:val="28"/>
        </w:rPr>
        <w:t>ТУНГОКОЧЕНСКОГО МУНИЦИПАЛЬНОГО ОКРУГА</w:t>
      </w:r>
    </w:p>
    <w:p w:rsidR="00977E01" w:rsidRPr="00E32DAC" w:rsidRDefault="00977E01">
      <w:pPr>
        <w:pStyle w:val="ConsPlusNormal"/>
        <w:spacing w:after="1"/>
        <w:rPr>
          <w:rFonts w:ascii="Times New Roman" w:hAnsi="Times New Roman" w:cs="Times New Roman"/>
          <w:sz w:val="28"/>
          <w:szCs w:val="28"/>
        </w:rPr>
      </w:pPr>
    </w:p>
    <w:p w:rsidR="00977E01" w:rsidRPr="00E32DAC" w:rsidRDefault="00977E01">
      <w:pPr>
        <w:pStyle w:val="ConsPlusNormal"/>
        <w:jc w:val="center"/>
        <w:rPr>
          <w:rFonts w:ascii="Times New Roman" w:hAnsi="Times New Roman" w:cs="Times New Roman"/>
          <w:sz w:val="28"/>
          <w:szCs w:val="28"/>
        </w:rPr>
      </w:pPr>
    </w:p>
    <w:p w:rsidR="00977E01" w:rsidRPr="00E32DAC" w:rsidRDefault="00977E01">
      <w:pPr>
        <w:pStyle w:val="ConsPlusTitle"/>
        <w:jc w:val="center"/>
        <w:outlineLvl w:val="1"/>
        <w:rPr>
          <w:rFonts w:ascii="Times New Roman" w:hAnsi="Times New Roman" w:cs="Times New Roman"/>
          <w:sz w:val="28"/>
          <w:szCs w:val="28"/>
        </w:rPr>
      </w:pPr>
      <w:r w:rsidRPr="00E32DAC">
        <w:rPr>
          <w:rFonts w:ascii="Times New Roman" w:hAnsi="Times New Roman" w:cs="Times New Roman"/>
          <w:sz w:val="28"/>
          <w:szCs w:val="28"/>
        </w:rPr>
        <w:t>I. ОБЩИЕ ПОЛОЖЕНИЯ</w:t>
      </w:r>
    </w:p>
    <w:p w:rsidR="00977E01" w:rsidRPr="00E32DAC" w:rsidRDefault="00977E01">
      <w:pPr>
        <w:pStyle w:val="ConsPlusNormal"/>
        <w:jc w:val="both"/>
        <w:rPr>
          <w:rFonts w:ascii="Times New Roman" w:hAnsi="Times New Roman" w:cs="Times New Roman"/>
          <w:sz w:val="28"/>
          <w:szCs w:val="28"/>
        </w:rPr>
      </w:pPr>
    </w:p>
    <w:p w:rsidR="00977E01" w:rsidRPr="00E32DAC" w:rsidRDefault="00977E01">
      <w:pPr>
        <w:pStyle w:val="ConsPlusNormal"/>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земельного контроля на территории </w:t>
      </w:r>
      <w:r w:rsidR="00497BE2">
        <w:rPr>
          <w:rFonts w:ascii="Times New Roman" w:hAnsi="Times New Roman" w:cs="Times New Roman"/>
          <w:sz w:val="28"/>
          <w:szCs w:val="28"/>
        </w:rPr>
        <w:t>Тунгокоченского муниципального округа</w:t>
      </w:r>
      <w:r w:rsidRPr="00E32DAC">
        <w:rPr>
          <w:rFonts w:ascii="Times New Roman" w:hAnsi="Times New Roman" w:cs="Times New Roman"/>
          <w:sz w:val="28"/>
          <w:szCs w:val="28"/>
        </w:rPr>
        <w:t xml:space="preserve"> (далее - муниципальный земельный контроль, Положение).</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1.3. Органом, уполномоченным на осуществление муниципального земельного контроля на территории </w:t>
      </w:r>
      <w:r w:rsidR="00497BE2">
        <w:rPr>
          <w:rFonts w:ascii="Times New Roman" w:hAnsi="Times New Roman" w:cs="Times New Roman"/>
          <w:sz w:val="28"/>
          <w:szCs w:val="28"/>
        </w:rPr>
        <w:t>Тунгокоченского муниципального округа</w:t>
      </w:r>
      <w:r w:rsidRPr="00E32DAC">
        <w:rPr>
          <w:rFonts w:ascii="Times New Roman" w:hAnsi="Times New Roman" w:cs="Times New Roman"/>
          <w:sz w:val="28"/>
          <w:szCs w:val="28"/>
        </w:rPr>
        <w:t xml:space="preserve">, является администрация </w:t>
      </w:r>
      <w:r w:rsidR="00497BE2">
        <w:rPr>
          <w:rFonts w:ascii="Times New Roman" w:hAnsi="Times New Roman" w:cs="Times New Roman"/>
          <w:sz w:val="28"/>
          <w:szCs w:val="28"/>
        </w:rPr>
        <w:t>Тунгокоченского муниципального округа</w:t>
      </w:r>
      <w:r w:rsidRPr="00E32DAC">
        <w:rPr>
          <w:rFonts w:ascii="Times New Roman" w:hAnsi="Times New Roman" w:cs="Times New Roman"/>
          <w:sz w:val="28"/>
          <w:szCs w:val="28"/>
        </w:rPr>
        <w:t xml:space="preserve"> (далее - </w:t>
      </w:r>
      <w:r w:rsidR="00D31BDF">
        <w:rPr>
          <w:rFonts w:ascii="Times New Roman" w:hAnsi="Times New Roman" w:cs="Times New Roman"/>
          <w:sz w:val="28"/>
          <w:szCs w:val="28"/>
        </w:rPr>
        <w:t>Администрация</w:t>
      </w:r>
      <w:r w:rsidRPr="00E32DAC">
        <w:rPr>
          <w:rFonts w:ascii="Times New Roman" w:hAnsi="Times New Roman" w:cs="Times New Roman"/>
          <w:sz w:val="28"/>
          <w:szCs w:val="28"/>
        </w:rPr>
        <w:t>).</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От имени </w:t>
      </w:r>
      <w:r w:rsidR="00184249">
        <w:rPr>
          <w:rFonts w:ascii="Times New Roman" w:hAnsi="Times New Roman" w:cs="Times New Roman"/>
          <w:sz w:val="28"/>
          <w:szCs w:val="28"/>
        </w:rPr>
        <w:t>Администрации</w:t>
      </w:r>
      <w:r w:rsidRPr="00E32DAC">
        <w:rPr>
          <w:rFonts w:ascii="Times New Roman" w:hAnsi="Times New Roman" w:cs="Times New Roman"/>
          <w:sz w:val="28"/>
          <w:szCs w:val="28"/>
        </w:rPr>
        <w:t xml:space="preserve"> муниципальный земельный контроль осуществляют должностные лица </w:t>
      </w:r>
      <w:r w:rsidR="00184249">
        <w:rPr>
          <w:rFonts w:ascii="Times New Roman" w:hAnsi="Times New Roman" w:cs="Times New Roman"/>
          <w:sz w:val="28"/>
          <w:szCs w:val="28"/>
        </w:rPr>
        <w:t>Администрации</w:t>
      </w:r>
      <w:r w:rsidRPr="00E32DAC">
        <w:rPr>
          <w:rFonts w:ascii="Times New Roman" w:hAnsi="Times New Roman" w:cs="Times New Roman"/>
          <w:sz w:val="28"/>
          <w:szCs w:val="28"/>
        </w:rPr>
        <w:t>, 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w:t>
      </w:r>
    </w:p>
    <w:p w:rsidR="00977E01" w:rsidRPr="00E32DAC" w:rsidRDefault="005C6BC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00184249">
        <w:rPr>
          <w:rFonts w:ascii="Times New Roman" w:hAnsi="Times New Roman" w:cs="Times New Roman"/>
          <w:sz w:val="28"/>
          <w:szCs w:val="28"/>
        </w:rPr>
        <w:t>Администрация</w:t>
      </w:r>
      <w:r w:rsidR="00977E01" w:rsidRPr="00E32DAC">
        <w:rPr>
          <w:rFonts w:ascii="Times New Roman" w:hAnsi="Times New Roman" w:cs="Times New Roman"/>
          <w:sz w:val="28"/>
          <w:szCs w:val="28"/>
        </w:rPr>
        <w:t xml:space="preserve"> при осуществлении муниципального земельного контроля проводит контрольные мероприятия из числа предусмотренных Федеральным </w:t>
      </w:r>
      <w:hyperlink r:id="rId8">
        <w:r w:rsidR="00977E01" w:rsidRPr="005C6BC9">
          <w:rPr>
            <w:rFonts w:ascii="Times New Roman" w:hAnsi="Times New Roman" w:cs="Times New Roman"/>
            <w:sz w:val="28"/>
            <w:szCs w:val="28"/>
          </w:rPr>
          <w:t>законом</w:t>
        </w:r>
      </w:hyperlink>
      <w:r w:rsidR="00977E01" w:rsidRPr="005C6BC9">
        <w:rPr>
          <w:rFonts w:ascii="Times New Roman" w:hAnsi="Times New Roman" w:cs="Times New Roman"/>
          <w:sz w:val="28"/>
          <w:szCs w:val="28"/>
        </w:rPr>
        <w:t xml:space="preserve"> </w:t>
      </w:r>
      <w:r w:rsidR="00977E01" w:rsidRPr="00E32DAC">
        <w:rPr>
          <w:rFonts w:ascii="Times New Roman" w:hAnsi="Times New Roman" w:cs="Times New Roman"/>
          <w:sz w:val="28"/>
          <w:szCs w:val="28"/>
        </w:rPr>
        <w:t>от 31 июля 2020 года N 248-ФЗ "О государственном контроле (надзоре) и муниципальном контроле в Российской Федерации" (далее - Федеральный закон N 248-ФЗ, контрольные мероприятия).</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1.5. В соответствии с </w:t>
      </w:r>
      <w:hyperlink r:id="rId9">
        <w:r w:rsidRPr="005C6BC9">
          <w:rPr>
            <w:rFonts w:ascii="Times New Roman" w:hAnsi="Times New Roman" w:cs="Times New Roman"/>
            <w:sz w:val="28"/>
            <w:szCs w:val="28"/>
          </w:rPr>
          <w:t>частью 7 статьи 22</w:t>
        </w:r>
      </w:hyperlink>
      <w:r w:rsidRPr="005C6BC9">
        <w:rPr>
          <w:rFonts w:ascii="Times New Roman" w:hAnsi="Times New Roman" w:cs="Times New Roman"/>
          <w:sz w:val="28"/>
          <w:szCs w:val="28"/>
        </w:rPr>
        <w:t xml:space="preserve">, </w:t>
      </w:r>
      <w:hyperlink r:id="rId10">
        <w:r w:rsidRPr="005C6BC9">
          <w:rPr>
            <w:rFonts w:ascii="Times New Roman" w:hAnsi="Times New Roman" w:cs="Times New Roman"/>
            <w:sz w:val="28"/>
            <w:szCs w:val="28"/>
          </w:rPr>
          <w:t>частью 2 статьи 61</w:t>
        </w:r>
      </w:hyperlink>
      <w:r w:rsidRPr="00E32DAC">
        <w:rPr>
          <w:rFonts w:ascii="Times New Roman" w:hAnsi="Times New Roman" w:cs="Times New Roman"/>
          <w:sz w:val="28"/>
          <w:szCs w:val="28"/>
        </w:rPr>
        <w:t xml:space="preserve"> Федерального закона N 248-ФЗ система оценки и управления рисками при осуществлении муниципального земельного контроля не применяется, плановые контрольные (надзорные) мероприятия не проводятся.</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Все внеплановые контрольные (надзорные) мероприятия проводятся после согласования с органами прокуратуры.</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lastRenderedPageBreak/>
        <w:t xml:space="preserve">1.6. При осуществлении муниципального земельного контроля </w:t>
      </w:r>
      <w:r w:rsidR="00184249">
        <w:rPr>
          <w:rFonts w:ascii="Times New Roman" w:hAnsi="Times New Roman" w:cs="Times New Roman"/>
          <w:sz w:val="28"/>
          <w:szCs w:val="28"/>
        </w:rPr>
        <w:t>Администрация</w:t>
      </w:r>
      <w:r w:rsidRPr="00E32DAC">
        <w:rPr>
          <w:rFonts w:ascii="Times New Roman" w:hAnsi="Times New Roman" w:cs="Times New Roman"/>
          <w:sz w:val="28"/>
          <w:szCs w:val="28"/>
        </w:rPr>
        <w:t xml:space="preserve"> взаимодействует с органами государственного контроля (надзора), федеральными органами исполнительной власти и их территориальными органами, органами исполнительной власти Забайкальского края, органами местного самоуправления, правоохранительными органами, организациями и гражданами.</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1.7. </w:t>
      </w:r>
      <w:hyperlink w:anchor="P234">
        <w:r w:rsidRPr="005C6BC9">
          <w:rPr>
            <w:rFonts w:ascii="Times New Roman" w:hAnsi="Times New Roman" w:cs="Times New Roman"/>
            <w:sz w:val="28"/>
            <w:szCs w:val="28"/>
          </w:rPr>
          <w:t>Перечень</w:t>
        </w:r>
      </w:hyperlink>
      <w:r w:rsidRPr="00E32DAC">
        <w:rPr>
          <w:rFonts w:ascii="Times New Roman" w:hAnsi="Times New Roman" w:cs="Times New Roman"/>
          <w:sz w:val="28"/>
          <w:szCs w:val="28"/>
        </w:rPr>
        <w:t xml:space="preserve"> индикаторов риска нарушения обязательных требований при осуществлении муниципального земельного контроля на территории </w:t>
      </w:r>
      <w:r w:rsidR="005C6BC9">
        <w:rPr>
          <w:rFonts w:ascii="Times New Roman" w:hAnsi="Times New Roman" w:cs="Times New Roman"/>
          <w:sz w:val="28"/>
          <w:szCs w:val="28"/>
        </w:rPr>
        <w:t>Тунгокоченского муниципального округа</w:t>
      </w:r>
      <w:r w:rsidRPr="00E32DAC">
        <w:rPr>
          <w:rFonts w:ascii="Times New Roman" w:hAnsi="Times New Roman" w:cs="Times New Roman"/>
          <w:sz w:val="28"/>
          <w:szCs w:val="28"/>
        </w:rPr>
        <w:t xml:space="preserve"> (далее - </w:t>
      </w:r>
      <w:r w:rsidR="005C6BC9">
        <w:rPr>
          <w:rFonts w:ascii="Times New Roman" w:hAnsi="Times New Roman" w:cs="Times New Roman"/>
          <w:sz w:val="28"/>
          <w:szCs w:val="28"/>
        </w:rPr>
        <w:t>муниципальный</w:t>
      </w:r>
      <w:r w:rsidRPr="00E32DAC">
        <w:rPr>
          <w:rFonts w:ascii="Times New Roman" w:hAnsi="Times New Roman" w:cs="Times New Roman"/>
          <w:sz w:val="28"/>
          <w:szCs w:val="28"/>
        </w:rPr>
        <w:t xml:space="preserve"> округ) установлен в приложении к настоящему Положению.</w:t>
      </w:r>
    </w:p>
    <w:p w:rsidR="00977E01" w:rsidRPr="00E32DAC" w:rsidRDefault="00977E01">
      <w:pPr>
        <w:pStyle w:val="ConsPlusNormal"/>
        <w:jc w:val="both"/>
        <w:rPr>
          <w:rFonts w:ascii="Times New Roman" w:hAnsi="Times New Roman" w:cs="Times New Roman"/>
          <w:sz w:val="28"/>
          <w:szCs w:val="28"/>
        </w:rPr>
      </w:pPr>
    </w:p>
    <w:p w:rsidR="00977E01" w:rsidRPr="00E32DAC" w:rsidRDefault="00977E01">
      <w:pPr>
        <w:pStyle w:val="ConsPlusTitle"/>
        <w:jc w:val="center"/>
        <w:outlineLvl w:val="1"/>
        <w:rPr>
          <w:rFonts w:ascii="Times New Roman" w:hAnsi="Times New Roman" w:cs="Times New Roman"/>
          <w:sz w:val="28"/>
          <w:szCs w:val="28"/>
        </w:rPr>
      </w:pPr>
      <w:r w:rsidRPr="00E32DAC">
        <w:rPr>
          <w:rFonts w:ascii="Times New Roman" w:hAnsi="Times New Roman" w:cs="Times New Roman"/>
          <w:sz w:val="28"/>
          <w:szCs w:val="28"/>
        </w:rPr>
        <w:t>II. ОСУЩЕСТВЛЕНИЕ МУНИЦИПАЛЬНОГО ЗЕМЕЛЬНОГО КОНТРОЛЯ</w:t>
      </w:r>
    </w:p>
    <w:p w:rsidR="00977E01" w:rsidRPr="00E32DAC" w:rsidRDefault="00977E01">
      <w:pPr>
        <w:pStyle w:val="ConsPlusNormal"/>
        <w:jc w:val="both"/>
        <w:rPr>
          <w:rFonts w:ascii="Times New Roman" w:hAnsi="Times New Roman" w:cs="Times New Roman"/>
          <w:sz w:val="28"/>
          <w:szCs w:val="28"/>
        </w:rPr>
      </w:pPr>
    </w:p>
    <w:p w:rsidR="00977E01" w:rsidRPr="00E32DAC" w:rsidRDefault="00977E01">
      <w:pPr>
        <w:pStyle w:val="ConsPlusNormal"/>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2.1. </w:t>
      </w:r>
      <w:r w:rsidR="00694B62">
        <w:rPr>
          <w:rFonts w:ascii="Times New Roman" w:hAnsi="Times New Roman" w:cs="Times New Roman"/>
          <w:sz w:val="28"/>
          <w:szCs w:val="28"/>
        </w:rPr>
        <w:t>Администрация</w:t>
      </w:r>
      <w:r w:rsidRPr="00E32DAC">
        <w:rPr>
          <w:rFonts w:ascii="Times New Roman" w:hAnsi="Times New Roman" w:cs="Times New Roman"/>
          <w:sz w:val="28"/>
          <w:szCs w:val="28"/>
        </w:rPr>
        <w:t xml:space="preserve"> осуществляет муниципальный земельный контроль посредством проведения:</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1) профилактических мероприятий;</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2) контрольных мероприятий, проводимых с взаимодействием с контролируемым лицом и без взаимодействия с контролируемым лицом.</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2.2. Профилактические мероприятия осуществляются </w:t>
      </w:r>
      <w:r w:rsidR="00694B62">
        <w:rPr>
          <w:rFonts w:ascii="Times New Roman" w:hAnsi="Times New Roman" w:cs="Times New Roman"/>
          <w:sz w:val="28"/>
          <w:szCs w:val="28"/>
        </w:rPr>
        <w:t>Администрацией</w:t>
      </w:r>
      <w:r w:rsidRPr="00E32DAC">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утвержденной </w:t>
      </w:r>
      <w:r w:rsidR="00027C3D">
        <w:rPr>
          <w:rFonts w:ascii="Times New Roman" w:hAnsi="Times New Roman" w:cs="Times New Roman"/>
          <w:sz w:val="28"/>
          <w:szCs w:val="28"/>
        </w:rPr>
        <w:t>администрацией Тунгокоченского муниципального округа</w:t>
      </w:r>
      <w:r w:rsidRPr="00E32DAC">
        <w:rPr>
          <w:rFonts w:ascii="Times New Roman" w:hAnsi="Times New Roman" w:cs="Times New Roman"/>
          <w:sz w:val="28"/>
          <w:szCs w:val="28"/>
        </w:rPr>
        <w:t xml:space="preserve">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w:t>
      </w:r>
      <w:r w:rsidRPr="00E32DAC">
        <w:rPr>
          <w:rFonts w:ascii="Times New Roman" w:hAnsi="Times New Roman" w:cs="Times New Roman"/>
          <w:sz w:val="28"/>
          <w:szCs w:val="28"/>
        </w:rPr>
        <w:lastRenderedPageBreak/>
        <w:t xml:space="preserve">такой вред (ущерб) причинен, уполномоченное лицо незамедлительно направляет информацию об этом </w:t>
      </w:r>
      <w:r w:rsidR="00694B62">
        <w:rPr>
          <w:rFonts w:ascii="Times New Roman" w:hAnsi="Times New Roman" w:cs="Times New Roman"/>
          <w:sz w:val="28"/>
          <w:szCs w:val="28"/>
        </w:rPr>
        <w:t>руководителю Администрации</w:t>
      </w:r>
      <w:r w:rsidRPr="00E32DAC">
        <w:rPr>
          <w:rFonts w:ascii="Times New Roman" w:hAnsi="Times New Roman" w:cs="Times New Roman"/>
          <w:sz w:val="28"/>
          <w:szCs w:val="28"/>
        </w:rPr>
        <w:t xml:space="preserve"> для принятия решения о проведении контрольных мероприятий.</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2.3. При осуществлении муниципального земельного контроля </w:t>
      </w:r>
      <w:r w:rsidR="0032031B">
        <w:rPr>
          <w:rFonts w:ascii="Times New Roman" w:hAnsi="Times New Roman" w:cs="Times New Roman"/>
          <w:sz w:val="28"/>
          <w:szCs w:val="28"/>
        </w:rPr>
        <w:t>Администрацией</w:t>
      </w:r>
      <w:r w:rsidRPr="00E32DAC">
        <w:rPr>
          <w:rFonts w:ascii="Times New Roman" w:hAnsi="Times New Roman" w:cs="Times New Roman"/>
          <w:sz w:val="28"/>
          <w:szCs w:val="28"/>
        </w:rPr>
        <w:t xml:space="preserve"> могут проводиться следующие виды профилактических мероприятий:</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1) информирование;</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2) консультирование;</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3) объявление предостережения;</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4) профилактический визит.</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2.4. </w:t>
      </w:r>
      <w:r w:rsidR="0032031B">
        <w:rPr>
          <w:rFonts w:ascii="Times New Roman" w:hAnsi="Times New Roman" w:cs="Times New Roman"/>
          <w:sz w:val="28"/>
          <w:szCs w:val="28"/>
        </w:rPr>
        <w:t>Администрация</w:t>
      </w:r>
      <w:r w:rsidRPr="00E32DAC">
        <w:rPr>
          <w:rFonts w:ascii="Times New Roman" w:hAnsi="Times New Roman" w:cs="Times New Roman"/>
          <w:sz w:val="28"/>
          <w:szCs w:val="28"/>
        </w:rPr>
        <w:t xml:space="preserve">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w:t>
      </w:r>
      <w:r w:rsidR="00D72B3D">
        <w:rPr>
          <w:rFonts w:ascii="Times New Roman" w:hAnsi="Times New Roman" w:cs="Times New Roman"/>
          <w:sz w:val="28"/>
          <w:szCs w:val="28"/>
        </w:rPr>
        <w:t>фициальном сайте администрации Тунгокоченского муниципального</w:t>
      </w:r>
      <w:r w:rsidRPr="00E32DAC">
        <w:rPr>
          <w:rFonts w:ascii="Times New Roman" w:hAnsi="Times New Roman" w:cs="Times New Roman"/>
          <w:sz w:val="28"/>
          <w:szCs w:val="28"/>
        </w:rPr>
        <w:t xml:space="preserve"> округа,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77E01" w:rsidRPr="00D812AC" w:rsidRDefault="00DD0DF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977E01" w:rsidRPr="00E32DAC">
        <w:rPr>
          <w:rFonts w:ascii="Times New Roman" w:hAnsi="Times New Roman" w:cs="Times New Roman"/>
          <w:sz w:val="28"/>
          <w:szCs w:val="28"/>
        </w:rPr>
        <w:t xml:space="preserve"> размещает на официальном сайте администрации </w:t>
      </w:r>
      <w:r w:rsidR="005E637F">
        <w:rPr>
          <w:rFonts w:ascii="Times New Roman" w:hAnsi="Times New Roman" w:cs="Times New Roman"/>
          <w:sz w:val="28"/>
          <w:szCs w:val="28"/>
        </w:rPr>
        <w:t>Тунгокоченского муниципального</w:t>
      </w:r>
      <w:r w:rsidR="00977E01" w:rsidRPr="00E32DAC">
        <w:rPr>
          <w:rFonts w:ascii="Times New Roman" w:hAnsi="Times New Roman" w:cs="Times New Roman"/>
          <w:sz w:val="28"/>
          <w:szCs w:val="28"/>
        </w:rPr>
        <w:t xml:space="preserve"> округа и поддерживает в актуальном состоянии информацию и сведения, предусмотренные </w:t>
      </w:r>
      <w:hyperlink r:id="rId11">
        <w:r w:rsidR="00977E01" w:rsidRPr="00D812AC">
          <w:rPr>
            <w:rFonts w:ascii="Times New Roman" w:hAnsi="Times New Roman" w:cs="Times New Roman"/>
            <w:sz w:val="28"/>
            <w:szCs w:val="28"/>
          </w:rPr>
          <w:t>частью 3 статьи 46</w:t>
        </w:r>
      </w:hyperlink>
      <w:r w:rsidR="00977E01" w:rsidRPr="00D812AC">
        <w:rPr>
          <w:rFonts w:ascii="Times New Roman" w:hAnsi="Times New Roman" w:cs="Times New Roman"/>
          <w:sz w:val="28"/>
          <w:szCs w:val="28"/>
        </w:rPr>
        <w:t xml:space="preserve"> Федерального закона N 248-ФЗ.</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2.5. Консультирование контролируемых лиц и их представителей осуществляется должностным лицом </w:t>
      </w:r>
      <w:r w:rsidR="00DD0DF4">
        <w:rPr>
          <w:rFonts w:ascii="Times New Roman" w:hAnsi="Times New Roman" w:cs="Times New Roman"/>
          <w:sz w:val="28"/>
          <w:szCs w:val="28"/>
        </w:rPr>
        <w:t>Администрации</w:t>
      </w:r>
      <w:r w:rsidRPr="00E32DAC">
        <w:rPr>
          <w:rFonts w:ascii="Times New Roman" w:hAnsi="Times New Roman" w:cs="Times New Roman"/>
          <w:sz w:val="28"/>
          <w:szCs w:val="28"/>
        </w:rPr>
        <w:t xml:space="preserve"> в случае обращения по вопросам, связанным с соблюдением обязательных требований земельного законодательства. Консультирование осуществляется без взимания платы. При осуществлении консультирования должностное лицо </w:t>
      </w:r>
      <w:r w:rsidR="00DD0DF4">
        <w:rPr>
          <w:rFonts w:ascii="Times New Roman" w:hAnsi="Times New Roman" w:cs="Times New Roman"/>
          <w:sz w:val="28"/>
          <w:szCs w:val="28"/>
        </w:rPr>
        <w:t>Администрации</w:t>
      </w:r>
      <w:r w:rsidRPr="00E32DAC">
        <w:rPr>
          <w:rFonts w:ascii="Times New Roman" w:hAnsi="Times New Roman" w:cs="Times New Roman"/>
          <w:sz w:val="28"/>
          <w:szCs w:val="28"/>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Консультирование осуществляется по телефону, посредством </w:t>
      </w:r>
      <w:proofErr w:type="spellStart"/>
      <w:r w:rsidRPr="00E32DAC">
        <w:rPr>
          <w:rFonts w:ascii="Times New Roman" w:hAnsi="Times New Roman" w:cs="Times New Roman"/>
          <w:sz w:val="28"/>
          <w:szCs w:val="28"/>
        </w:rPr>
        <w:t>видео-конференц-связи</w:t>
      </w:r>
      <w:proofErr w:type="spellEnd"/>
      <w:r w:rsidRPr="00E32DAC">
        <w:rPr>
          <w:rFonts w:ascii="Times New Roman" w:hAnsi="Times New Roman" w:cs="Times New Roman"/>
          <w:sz w:val="28"/>
          <w:szCs w:val="28"/>
        </w:rPr>
        <w:t xml:space="preserve">, на личном приеме либо в ходе проведения профилактических мероприятий, контрольных мероприятий и не должно превышать 15 минут. В случае поступления в </w:t>
      </w:r>
      <w:r w:rsidR="00912538">
        <w:rPr>
          <w:rFonts w:ascii="Times New Roman" w:hAnsi="Times New Roman" w:cs="Times New Roman"/>
          <w:sz w:val="28"/>
          <w:szCs w:val="28"/>
        </w:rPr>
        <w:t>Администрацию</w:t>
      </w:r>
      <w:r w:rsidRPr="00E32DAC">
        <w:rPr>
          <w:rFonts w:ascii="Times New Roman" w:hAnsi="Times New Roman" w:cs="Times New Roman"/>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w:t>
      </w:r>
      <w:r w:rsidR="00DE15C0">
        <w:rPr>
          <w:rFonts w:ascii="Times New Roman" w:hAnsi="Times New Roman" w:cs="Times New Roman"/>
          <w:sz w:val="28"/>
          <w:szCs w:val="28"/>
        </w:rPr>
        <w:t>муниципального контроля</w:t>
      </w:r>
      <w:r w:rsidRPr="00E32DAC">
        <w:rPr>
          <w:rFonts w:ascii="Times New Roman" w:hAnsi="Times New Roman" w:cs="Times New Roman"/>
          <w:sz w:val="28"/>
          <w:szCs w:val="28"/>
        </w:rPr>
        <w:t xml:space="preserve"> в информационно-телекоммуникационной сети "Интернет" письменного разъяснения на официальном сайте администрации </w:t>
      </w:r>
      <w:r w:rsidR="00DE15C0">
        <w:rPr>
          <w:rFonts w:ascii="Times New Roman" w:hAnsi="Times New Roman" w:cs="Times New Roman"/>
          <w:sz w:val="28"/>
          <w:szCs w:val="28"/>
        </w:rPr>
        <w:t>округа</w:t>
      </w:r>
      <w:r w:rsidRPr="00E32DAC">
        <w:rPr>
          <w:rFonts w:ascii="Times New Roman" w:hAnsi="Times New Roman" w:cs="Times New Roman"/>
          <w:sz w:val="28"/>
          <w:szCs w:val="28"/>
        </w:rPr>
        <w:t xml:space="preserve"> в информационно-телекоммуникационной сети "Интернет".</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lastRenderedPageBreak/>
        <w:t>Консультирование осуществляется по следующим вопросам:</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1) организация и осуществление муниципального контроля;</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2) порядок осуществления профилактических, контрольных мероприятий, установленных настоящим Положением.</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Консультирование в письменной форме осуществляется в следующих случаях:</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2) за время консультирования предоставить ответ на поставленные вопросы невозможно;</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3) ответ на поставленные вопросы требует дополнительного запроса сведений от органов власти или иных лиц.</w:t>
      </w:r>
    </w:p>
    <w:p w:rsidR="00977E01" w:rsidRPr="00E32DAC" w:rsidRDefault="0091253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977E01" w:rsidRPr="00E32DAC">
        <w:rPr>
          <w:rFonts w:ascii="Times New Roman" w:hAnsi="Times New Roman" w:cs="Times New Roman"/>
          <w:sz w:val="28"/>
          <w:szCs w:val="28"/>
        </w:rPr>
        <w:t xml:space="preserve"> ведет журналы учета консультирований.</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2.6. При осуществлении муниципального земельного контроля </w:t>
      </w:r>
      <w:r w:rsidR="00912538">
        <w:rPr>
          <w:rFonts w:ascii="Times New Roman" w:hAnsi="Times New Roman" w:cs="Times New Roman"/>
          <w:sz w:val="28"/>
          <w:szCs w:val="28"/>
        </w:rPr>
        <w:t>Администрацией</w:t>
      </w:r>
      <w:r w:rsidRPr="00E32DAC">
        <w:rPr>
          <w:rFonts w:ascii="Times New Roman" w:hAnsi="Times New Roman" w:cs="Times New Roman"/>
          <w:sz w:val="28"/>
          <w:szCs w:val="28"/>
        </w:rPr>
        <w:t xml:space="preserve"> могут проводиться следующие виды контрольных мероприятий:</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1) инспекционный визит;</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2) рейдовый осмотр;</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3) документарная проверка;</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4) выездная проверка;</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5) наблюдение за соблюдением обязательных требований (мониторинг безопасности);</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6) выездное обследование.</w:t>
      </w:r>
    </w:p>
    <w:p w:rsidR="00977E01" w:rsidRPr="00E32DAC" w:rsidRDefault="00977E01">
      <w:pPr>
        <w:pStyle w:val="ConsPlusNormal"/>
        <w:spacing w:before="220"/>
        <w:ind w:firstLine="540"/>
        <w:jc w:val="both"/>
        <w:rPr>
          <w:rFonts w:ascii="Times New Roman" w:hAnsi="Times New Roman" w:cs="Times New Roman"/>
          <w:sz w:val="28"/>
          <w:szCs w:val="28"/>
        </w:rPr>
      </w:pPr>
      <w:bookmarkStart w:id="1" w:name="P88"/>
      <w:bookmarkEnd w:id="1"/>
      <w:r w:rsidRPr="00E32DAC">
        <w:rPr>
          <w:rFonts w:ascii="Times New Roman" w:hAnsi="Times New Roman" w:cs="Times New Roman"/>
          <w:sz w:val="28"/>
          <w:szCs w:val="28"/>
        </w:rPr>
        <w:t xml:space="preserve">2.7. Наблюдение за соблюдением обязательных требований и выездное обследование проводятся </w:t>
      </w:r>
      <w:r w:rsidR="00912538">
        <w:rPr>
          <w:rFonts w:ascii="Times New Roman" w:hAnsi="Times New Roman" w:cs="Times New Roman"/>
          <w:sz w:val="28"/>
          <w:szCs w:val="28"/>
        </w:rPr>
        <w:t>Администраци</w:t>
      </w:r>
      <w:r w:rsidR="00265894">
        <w:rPr>
          <w:rFonts w:ascii="Times New Roman" w:hAnsi="Times New Roman" w:cs="Times New Roman"/>
          <w:sz w:val="28"/>
          <w:szCs w:val="28"/>
        </w:rPr>
        <w:t>ей</w:t>
      </w:r>
      <w:r w:rsidRPr="00E32DAC">
        <w:rPr>
          <w:rFonts w:ascii="Times New Roman" w:hAnsi="Times New Roman" w:cs="Times New Roman"/>
          <w:sz w:val="28"/>
          <w:szCs w:val="28"/>
        </w:rPr>
        <w:t xml:space="preserve"> без взаимодействия с контролируемыми лицами.</w:t>
      </w:r>
    </w:p>
    <w:p w:rsidR="00977E01" w:rsidRPr="00E32DAC" w:rsidRDefault="00977E01">
      <w:pPr>
        <w:pStyle w:val="ConsPlusNormal"/>
        <w:spacing w:before="220"/>
        <w:ind w:firstLine="540"/>
        <w:jc w:val="both"/>
        <w:rPr>
          <w:rFonts w:ascii="Times New Roman" w:hAnsi="Times New Roman" w:cs="Times New Roman"/>
          <w:sz w:val="28"/>
          <w:szCs w:val="28"/>
        </w:rPr>
      </w:pPr>
      <w:bookmarkStart w:id="2" w:name="P89"/>
      <w:bookmarkEnd w:id="2"/>
      <w:r w:rsidRPr="00E32DAC">
        <w:rPr>
          <w:rFonts w:ascii="Times New Roman" w:hAnsi="Times New Roman" w:cs="Times New Roman"/>
          <w:sz w:val="28"/>
          <w:szCs w:val="28"/>
        </w:rPr>
        <w:t xml:space="preserve">2.8. Должностные лица </w:t>
      </w:r>
      <w:r w:rsidR="00265894">
        <w:rPr>
          <w:rFonts w:ascii="Times New Roman" w:hAnsi="Times New Roman" w:cs="Times New Roman"/>
          <w:sz w:val="28"/>
          <w:szCs w:val="28"/>
        </w:rPr>
        <w:t>Администрации</w:t>
      </w:r>
      <w:r w:rsidRPr="00E32DAC">
        <w:rPr>
          <w:rFonts w:ascii="Times New Roman" w:hAnsi="Times New Roman" w:cs="Times New Roman"/>
          <w:sz w:val="28"/>
          <w:szCs w:val="28"/>
        </w:rPr>
        <w:t xml:space="preserve"> при проведении инспекционного визита, рейдового осмотра, выездной проверки вправе использовать проверочные листы.</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Форма проверочного листа утверждается постановлением </w:t>
      </w:r>
      <w:r w:rsidR="004632BE">
        <w:rPr>
          <w:rFonts w:ascii="Times New Roman" w:hAnsi="Times New Roman" w:cs="Times New Roman"/>
          <w:sz w:val="28"/>
          <w:szCs w:val="28"/>
        </w:rPr>
        <w:t>Администрации</w:t>
      </w:r>
      <w:r w:rsidRPr="00E32DAC">
        <w:rPr>
          <w:rFonts w:ascii="Times New Roman" w:hAnsi="Times New Roman" w:cs="Times New Roman"/>
          <w:sz w:val="28"/>
          <w:szCs w:val="28"/>
        </w:rPr>
        <w:t xml:space="preserve"> на основании требований к разработке, содержанию, общественному обсуждению проектов проверочных листов, утверждению, применению, актуализации проверочных листов, установленных </w:t>
      </w:r>
      <w:r w:rsidRPr="00E32DAC">
        <w:rPr>
          <w:rFonts w:ascii="Times New Roman" w:hAnsi="Times New Roman" w:cs="Times New Roman"/>
          <w:sz w:val="28"/>
          <w:szCs w:val="28"/>
        </w:rPr>
        <w:lastRenderedPageBreak/>
        <w:t>Правительством Российской Федерации.</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2.9. Формы документов, используемых при осуществлении муниципального земельного контроля, утверждаются постановлением </w:t>
      </w:r>
      <w:r w:rsidR="004632BE">
        <w:rPr>
          <w:rFonts w:ascii="Times New Roman" w:hAnsi="Times New Roman" w:cs="Times New Roman"/>
          <w:sz w:val="28"/>
          <w:szCs w:val="28"/>
        </w:rPr>
        <w:t>А</w:t>
      </w:r>
      <w:r w:rsidRPr="00E32DAC">
        <w:rPr>
          <w:rFonts w:ascii="Times New Roman" w:hAnsi="Times New Roman" w:cs="Times New Roman"/>
          <w:sz w:val="28"/>
          <w:szCs w:val="28"/>
        </w:rPr>
        <w:t>дминистрации.</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2.10. Контрольные мероприятия, указанные в </w:t>
      </w:r>
      <w:hyperlink w:anchor="P88">
        <w:r w:rsidRPr="00BA3E1F">
          <w:rPr>
            <w:rFonts w:ascii="Times New Roman" w:hAnsi="Times New Roman" w:cs="Times New Roman"/>
            <w:sz w:val="28"/>
            <w:szCs w:val="28"/>
          </w:rPr>
          <w:t>пункте 2.7</w:t>
        </w:r>
      </w:hyperlink>
      <w:r w:rsidRPr="00E32DAC">
        <w:rPr>
          <w:rFonts w:ascii="Times New Roman" w:hAnsi="Times New Roman" w:cs="Times New Roman"/>
          <w:sz w:val="28"/>
          <w:szCs w:val="28"/>
        </w:rPr>
        <w:t xml:space="preserve"> настоящего Положения, проводятся в форме внеплановых мероприятий.</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2.11.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1) наличие у </w:t>
      </w:r>
      <w:r w:rsidR="00CA5010">
        <w:rPr>
          <w:rFonts w:ascii="Times New Roman" w:hAnsi="Times New Roman" w:cs="Times New Roman"/>
          <w:sz w:val="28"/>
          <w:szCs w:val="28"/>
        </w:rPr>
        <w:t>Администрации</w:t>
      </w:r>
      <w:r w:rsidRPr="00E32DAC">
        <w:rPr>
          <w:rFonts w:ascii="Times New Roman" w:hAnsi="Times New Roman" w:cs="Times New Roman"/>
          <w:sz w:val="28"/>
          <w:szCs w:val="28"/>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4) истечение срока исполнения решения </w:t>
      </w:r>
      <w:r w:rsidR="00CA5010">
        <w:rPr>
          <w:rFonts w:ascii="Times New Roman" w:hAnsi="Times New Roman" w:cs="Times New Roman"/>
          <w:sz w:val="28"/>
          <w:szCs w:val="28"/>
        </w:rPr>
        <w:t>Администрации</w:t>
      </w:r>
      <w:r w:rsidRPr="00E32DAC">
        <w:rPr>
          <w:rFonts w:ascii="Times New Roman" w:hAnsi="Times New Roman" w:cs="Times New Roman"/>
          <w:sz w:val="28"/>
          <w:szCs w:val="28"/>
        </w:rPr>
        <w:t xml:space="preserve"> об устранении выявленного нарушения обязательных требований - в случаях, установленных </w:t>
      </w:r>
      <w:hyperlink r:id="rId12">
        <w:r w:rsidRPr="00412F26">
          <w:rPr>
            <w:rFonts w:ascii="Times New Roman" w:hAnsi="Times New Roman" w:cs="Times New Roman"/>
            <w:sz w:val="28"/>
            <w:szCs w:val="28"/>
          </w:rPr>
          <w:t>частью 1 статьи 95</w:t>
        </w:r>
      </w:hyperlink>
      <w:r w:rsidRPr="00E32DAC">
        <w:rPr>
          <w:rFonts w:ascii="Times New Roman" w:hAnsi="Times New Roman" w:cs="Times New Roman"/>
          <w:sz w:val="28"/>
          <w:szCs w:val="28"/>
        </w:rPr>
        <w:t xml:space="preserve"> Федерального закона N 248-ФЗ.</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2.12. Контрольные мероприятия, проводимые при взаимодействии с контролируемым лицом, проводятся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При проведении контрольных мероприятий используются средства фотосъемки, аудио- и видеозаписи, измерительные приборы.</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Решение о необходимости использования технических средств для фиксации доказательств нарушений обязательных требований при осуществлении контрольных мероприятий принимается должностным лицом </w:t>
      </w:r>
      <w:r w:rsidR="00835395">
        <w:rPr>
          <w:rFonts w:ascii="Times New Roman" w:hAnsi="Times New Roman" w:cs="Times New Roman"/>
          <w:sz w:val="28"/>
          <w:szCs w:val="28"/>
        </w:rPr>
        <w:t>Администрации</w:t>
      </w:r>
      <w:r w:rsidRPr="00E32DAC">
        <w:rPr>
          <w:rFonts w:ascii="Times New Roman" w:hAnsi="Times New Roman" w:cs="Times New Roman"/>
          <w:sz w:val="28"/>
          <w:szCs w:val="28"/>
        </w:rPr>
        <w:t xml:space="preserve"> самостоятельно.</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77E01" w:rsidRPr="00E32DAC" w:rsidRDefault="00977E01">
      <w:pPr>
        <w:pStyle w:val="ConsPlusNormal"/>
        <w:spacing w:before="220"/>
        <w:ind w:firstLine="540"/>
        <w:jc w:val="both"/>
        <w:rPr>
          <w:rFonts w:ascii="Times New Roman" w:hAnsi="Times New Roman" w:cs="Times New Roman"/>
          <w:sz w:val="28"/>
          <w:szCs w:val="28"/>
        </w:rPr>
      </w:pPr>
      <w:bookmarkStart w:id="3" w:name="P107"/>
      <w:bookmarkEnd w:id="3"/>
      <w:r w:rsidRPr="00E32DAC">
        <w:rPr>
          <w:rFonts w:ascii="Times New Roman" w:hAnsi="Times New Roman" w:cs="Times New Roman"/>
          <w:sz w:val="28"/>
          <w:szCs w:val="28"/>
        </w:rPr>
        <w:t>2.13. Контрольные мероприятия, проводимые при взаимодействии с контролируемым лицом в форме:</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1) инспекционный визит;</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2) рейдовый осмотр;</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3) документарная проверка;</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4) выездная проверка.</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Контрольные мероприятия, предусмотренные </w:t>
      </w:r>
      <w:hyperlink w:anchor="P107">
        <w:r w:rsidRPr="00D26FD9">
          <w:rPr>
            <w:rFonts w:ascii="Times New Roman" w:hAnsi="Times New Roman" w:cs="Times New Roman"/>
            <w:sz w:val="28"/>
            <w:szCs w:val="28"/>
          </w:rPr>
          <w:t>пунктом 2.13</w:t>
        </w:r>
      </w:hyperlink>
      <w:r w:rsidRPr="00E32DAC">
        <w:rPr>
          <w:rFonts w:ascii="Times New Roman" w:hAnsi="Times New Roman" w:cs="Times New Roman"/>
          <w:sz w:val="28"/>
          <w:szCs w:val="28"/>
        </w:rPr>
        <w:t xml:space="preserve"> настоящего Положения, могут проводиться </w:t>
      </w:r>
      <w:r w:rsidR="00912538">
        <w:rPr>
          <w:rFonts w:ascii="Times New Roman" w:hAnsi="Times New Roman" w:cs="Times New Roman"/>
          <w:sz w:val="28"/>
          <w:szCs w:val="28"/>
        </w:rPr>
        <w:t>Администраци</w:t>
      </w:r>
      <w:r w:rsidR="00AE15D1">
        <w:rPr>
          <w:rFonts w:ascii="Times New Roman" w:hAnsi="Times New Roman" w:cs="Times New Roman"/>
          <w:sz w:val="28"/>
          <w:szCs w:val="28"/>
        </w:rPr>
        <w:t>ей</w:t>
      </w:r>
      <w:r w:rsidRPr="00E32DAC">
        <w:rPr>
          <w:rFonts w:ascii="Times New Roman" w:hAnsi="Times New Roman" w:cs="Times New Roman"/>
          <w:sz w:val="28"/>
          <w:szCs w:val="28"/>
        </w:rPr>
        <w:t xml:space="preserve"> только после согласования с органами прокуратуры, за исключением случаев, предусмотренных Федеральным </w:t>
      </w:r>
      <w:hyperlink r:id="rId13">
        <w:r w:rsidRPr="00D26FD9">
          <w:rPr>
            <w:rFonts w:ascii="Times New Roman" w:hAnsi="Times New Roman" w:cs="Times New Roman"/>
            <w:sz w:val="28"/>
            <w:szCs w:val="28"/>
          </w:rPr>
          <w:t>законом</w:t>
        </w:r>
      </w:hyperlink>
      <w:r w:rsidRPr="00E32DAC">
        <w:rPr>
          <w:rFonts w:ascii="Times New Roman" w:hAnsi="Times New Roman" w:cs="Times New Roman"/>
          <w:sz w:val="28"/>
          <w:szCs w:val="28"/>
        </w:rPr>
        <w:t xml:space="preserve"> N 248-ФЗ.</w:t>
      </w:r>
    </w:p>
    <w:p w:rsidR="00107739"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2.14.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w:t>
      </w:r>
      <w:r w:rsidR="00475579">
        <w:rPr>
          <w:rFonts w:ascii="Times New Roman" w:hAnsi="Times New Roman" w:cs="Times New Roman"/>
          <w:sz w:val="28"/>
          <w:szCs w:val="28"/>
        </w:rPr>
        <w:t>лица Администрации</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 о проведении контрольного мероприятия.</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2.15.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В ходе инспекционного визита могут совершаться следующие контрольные действия:</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осмотр;</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опрос;</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получение письменных объяснений;</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инструментальное обследование;</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Инспекционный визит проводится без предварительного уведомления </w:t>
      </w:r>
      <w:r w:rsidRPr="00E32DAC">
        <w:rPr>
          <w:rFonts w:ascii="Times New Roman" w:hAnsi="Times New Roman" w:cs="Times New Roman"/>
          <w:sz w:val="28"/>
          <w:szCs w:val="28"/>
        </w:rPr>
        <w:lastRenderedPageBreak/>
        <w:t>контролируемого лица и собственника производственного объекта.</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2.16. Рейдовый осмотр проводится в отношении любого числа контролируемых лиц, осуществляющих владение, пользование или </w:t>
      </w:r>
      <w:r w:rsidR="00912538">
        <w:rPr>
          <w:rFonts w:ascii="Times New Roman" w:hAnsi="Times New Roman" w:cs="Times New Roman"/>
          <w:sz w:val="28"/>
          <w:szCs w:val="28"/>
        </w:rPr>
        <w:t>Администрация</w:t>
      </w:r>
      <w:r w:rsidRPr="00E32DAC">
        <w:rPr>
          <w:rFonts w:ascii="Times New Roman" w:hAnsi="Times New Roman" w:cs="Times New Roman"/>
          <w:sz w:val="28"/>
          <w:szCs w:val="28"/>
        </w:rPr>
        <w:t xml:space="preserve"> производственным объектом.</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В ходе рейдового осмотра могут совершаться следующие контрольные действия:</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осмотр;</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опрос;</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получение письменных объяснений;</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истребование документов;</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инструментальное обследование;</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испытание;</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экспертиза;</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эксперимент;</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отбор проб (образцов).</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2.17. В ходе документарной проверки рассматриваются документы контролируемых лиц, имеющиеся в распоряжении </w:t>
      </w:r>
      <w:r w:rsidR="00514C52">
        <w:rPr>
          <w:rFonts w:ascii="Times New Roman" w:hAnsi="Times New Roman" w:cs="Times New Roman"/>
          <w:sz w:val="28"/>
          <w:szCs w:val="28"/>
        </w:rPr>
        <w:t>Администрации</w:t>
      </w:r>
      <w:r w:rsidRPr="00E32DAC">
        <w:rPr>
          <w:rFonts w:ascii="Times New Roman" w:hAnsi="Times New Roman" w:cs="Times New Roman"/>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В ходе документарной проверки могут совершаться следующие контрольные действия:</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получение письменных объяснений;</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истребование документов;</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экспертиза.</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Срок проведения документарной проверки не может превышать десять </w:t>
      </w:r>
      <w:r w:rsidRPr="00E32DAC">
        <w:rPr>
          <w:rFonts w:ascii="Times New Roman" w:hAnsi="Times New Roman" w:cs="Times New Roman"/>
          <w:sz w:val="28"/>
          <w:szCs w:val="28"/>
        </w:rPr>
        <w:lastRenderedPageBreak/>
        <w:t xml:space="preserve">рабочих дней. В указанный срок не включается период с момента направления </w:t>
      </w:r>
      <w:r w:rsidR="00912538">
        <w:rPr>
          <w:rFonts w:ascii="Times New Roman" w:hAnsi="Times New Roman" w:cs="Times New Roman"/>
          <w:sz w:val="28"/>
          <w:szCs w:val="28"/>
        </w:rPr>
        <w:t>Администраци</w:t>
      </w:r>
      <w:r w:rsidR="00C63410">
        <w:rPr>
          <w:rFonts w:ascii="Times New Roman" w:hAnsi="Times New Roman" w:cs="Times New Roman"/>
          <w:sz w:val="28"/>
          <w:szCs w:val="28"/>
        </w:rPr>
        <w:t>ей</w:t>
      </w:r>
      <w:r w:rsidRPr="00E32DAC">
        <w:rPr>
          <w:rFonts w:ascii="Times New Roman"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912538">
        <w:rPr>
          <w:rFonts w:ascii="Times New Roman" w:hAnsi="Times New Roman" w:cs="Times New Roman"/>
          <w:sz w:val="28"/>
          <w:szCs w:val="28"/>
        </w:rPr>
        <w:t>Администраци</w:t>
      </w:r>
      <w:r w:rsidR="00C63410">
        <w:rPr>
          <w:rFonts w:ascii="Times New Roman" w:hAnsi="Times New Roman" w:cs="Times New Roman"/>
          <w:sz w:val="28"/>
          <w:szCs w:val="28"/>
        </w:rPr>
        <w:t>ю</w:t>
      </w:r>
      <w:r w:rsidRPr="00E32DAC">
        <w:rPr>
          <w:rFonts w:ascii="Times New Roman" w:hAnsi="Times New Roman" w:cs="Times New Roman"/>
          <w:sz w:val="28"/>
          <w:szCs w:val="28"/>
        </w:rPr>
        <w:t xml:space="preserve">, а также период с момента направления контролируемому лицу информации </w:t>
      </w:r>
      <w:r w:rsidR="00C63410">
        <w:rPr>
          <w:rFonts w:ascii="Times New Roman" w:hAnsi="Times New Roman" w:cs="Times New Roman"/>
          <w:sz w:val="28"/>
          <w:szCs w:val="28"/>
        </w:rPr>
        <w:t>Администрации</w:t>
      </w:r>
      <w:r w:rsidRPr="00E32DAC">
        <w:rPr>
          <w:rFonts w:ascii="Times New Roman" w:hAnsi="Times New Roman" w:cs="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C63410">
        <w:rPr>
          <w:rFonts w:ascii="Times New Roman" w:hAnsi="Times New Roman" w:cs="Times New Roman"/>
          <w:sz w:val="28"/>
          <w:szCs w:val="28"/>
        </w:rPr>
        <w:t>Администрации</w:t>
      </w:r>
      <w:r w:rsidRPr="00E32DAC">
        <w:rPr>
          <w:rFonts w:ascii="Times New Roman" w:hAnsi="Times New Roman" w:cs="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912538">
        <w:rPr>
          <w:rFonts w:ascii="Times New Roman" w:hAnsi="Times New Roman" w:cs="Times New Roman"/>
          <w:sz w:val="28"/>
          <w:szCs w:val="28"/>
        </w:rPr>
        <w:t>Администраци</w:t>
      </w:r>
      <w:r w:rsidR="00C63410">
        <w:rPr>
          <w:rFonts w:ascii="Times New Roman" w:hAnsi="Times New Roman" w:cs="Times New Roman"/>
          <w:sz w:val="28"/>
          <w:szCs w:val="28"/>
        </w:rPr>
        <w:t>ю</w:t>
      </w:r>
      <w:r w:rsidRPr="00E32DAC">
        <w:rPr>
          <w:rFonts w:ascii="Times New Roman" w:hAnsi="Times New Roman" w:cs="Times New Roman"/>
          <w:sz w:val="28"/>
          <w:szCs w:val="28"/>
        </w:rPr>
        <w:t>.</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Внеплановая документарная проверка проводится без согласования с органами прокуратуры.</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2.18.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В ходе выездной проверки могут совершаться следующие контрольные действия:</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осмотр;</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досмотр;</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опрос;</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получение письменных объяснений;</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истребование документов;</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инструментальное обследование;</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экспертиза;</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отбор проб (образцов);</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испытание;</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эксперимент.</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Pr="00E32DAC">
        <w:rPr>
          <w:rFonts w:ascii="Times New Roman" w:hAnsi="Times New Roman" w:cs="Times New Roman"/>
          <w:sz w:val="28"/>
          <w:szCs w:val="28"/>
        </w:rPr>
        <w:lastRenderedPageBreak/>
        <w:t xml:space="preserve">микропредприятия, за исключением выездной проверки, основанием для проведения которой является </w:t>
      </w:r>
      <w:hyperlink r:id="rId14">
        <w:r w:rsidRPr="00767753">
          <w:rPr>
            <w:rFonts w:ascii="Times New Roman" w:hAnsi="Times New Roman" w:cs="Times New Roman"/>
            <w:sz w:val="28"/>
            <w:szCs w:val="28"/>
          </w:rPr>
          <w:t>пункт 6 части 1 статьи 57</w:t>
        </w:r>
      </w:hyperlink>
      <w:r w:rsidRPr="00E32DAC">
        <w:rPr>
          <w:rFonts w:ascii="Times New Roman" w:hAnsi="Times New Roman" w:cs="Times New Roman"/>
          <w:sz w:val="28"/>
          <w:szCs w:val="28"/>
        </w:rPr>
        <w:t xml:space="preserve"> Федерального закона N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2.19. Наблюдение за соблюдением обязательных требований (мониторинг безопасности) осуществляется уполномоченным лицом путем анализа данных об объектах контроля, имеющихся у </w:t>
      </w:r>
      <w:r w:rsidR="00DF5597">
        <w:rPr>
          <w:rFonts w:ascii="Times New Roman" w:hAnsi="Times New Roman" w:cs="Times New Roman"/>
          <w:sz w:val="28"/>
          <w:szCs w:val="28"/>
        </w:rPr>
        <w:t>Администрации</w:t>
      </w:r>
      <w:r w:rsidRPr="00E32DAC">
        <w:rPr>
          <w:rFonts w:ascii="Times New Roman" w:hAnsi="Times New Roman" w:cs="Times New Roman"/>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Наблюдение за соблюдением обязательных требований (мониторинг безопасности) осуществляется по месту нахождения уполномоченного лица постоянно (систематически, регулярно, непрерывно) на основании заданий должностного лица </w:t>
      </w:r>
      <w:r w:rsidR="00687E63">
        <w:rPr>
          <w:rFonts w:ascii="Times New Roman" w:hAnsi="Times New Roman" w:cs="Times New Roman"/>
          <w:sz w:val="28"/>
          <w:szCs w:val="28"/>
        </w:rPr>
        <w:t>Администрации</w:t>
      </w:r>
      <w:r w:rsidRPr="00E32DAC">
        <w:rPr>
          <w:rFonts w:ascii="Times New Roman" w:hAnsi="Times New Roman" w:cs="Times New Roman"/>
          <w:sz w:val="28"/>
          <w:szCs w:val="28"/>
        </w:rPr>
        <w:t>, включая задания, содержащиеся в планах работы контрольного органа в течение установленного в нем срока.</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Выявленные в ходе наблюдения за соблюдением обязательных требований (мониторинга безопасности) уполномоченным лицом сведения о причинении вреда (ущерба) или об угрозе причинения вреда (ущерба) охраняемым законом ценностям направляются </w:t>
      </w:r>
      <w:r w:rsidR="00FC1D10">
        <w:rPr>
          <w:rFonts w:ascii="Times New Roman" w:hAnsi="Times New Roman" w:cs="Times New Roman"/>
          <w:sz w:val="28"/>
          <w:szCs w:val="28"/>
        </w:rPr>
        <w:t>руководителю Администрации</w:t>
      </w:r>
      <w:r w:rsidRPr="00E32DAC">
        <w:rPr>
          <w:rFonts w:ascii="Times New Roman" w:hAnsi="Times New Roman" w:cs="Times New Roman"/>
          <w:sz w:val="28"/>
          <w:szCs w:val="28"/>
        </w:rPr>
        <w:t xml:space="preserve"> для принятия решений в соответствии с положениями Федерального </w:t>
      </w:r>
      <w:hyperlink r:id="rId15">
        <w:r w:rsidRPr="002A3EA3">
          <w:rPr>
            <w:rFonts w:ascii="Times New Roman" w:hAnsi="Times New Roman" w:cs="Times New Roman"/>
            <w:sz w:val="28"/>
            <w:szCs w:val="28"/>
          </w:rPr>
          <w:t>закона</w:t>
        </w:r>
      </w:hyperlink>
      <w:r w:rsidRPr="00E32DAC">
        <w:rPr>
          <w:rFonts w:ascii="Times New Roman" w:hAnsi="Times New Roman" w:cs="Times New Roman"/>
          <w:sz w:val="28"/>
          <w:szCs w:val="28"/>
        </w:rPr>
        <w:t xml:space="preserve"> N 248-ФЗ.</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2.20. Под выездным обследованием понимается контрольное мероприятие, проводимое в целях оценки соблюдения контролируемым лицом обязательных требований.</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Выездное обследование проводится уполномоченным лицом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2.21. Случаями, при наступлении которых индивидуальный предприниматель, гражданин, являющиеся контролируемыми лицами, вправе в соответствии с </w:t>
      </w:r>
      <w:hyperlink r:id="rId16">
        <w:r w:rsidRPr="00D06C3B">
          <w:rPr>
            <w:rFonts w:ascii="Times New Roman" w:hAnsi="Times New Roman" w:cs="Times New Roman"/>
            <w:sz w:val="28"/>
            <w:szCs w:val="28"/>
          </w:rPr>
          <w:t>частью 8 статьи 31</w:t>
        </w:r>
      </w:hyperlink>
      <w:r w:rsidRPr="00E32DAC">
        <w:rPr>
          <w:rFonts w:ascii="Times New Roman" w:hAnsi="Times New Roman" w:cs="Times New Roman"/>
          <w:sz w:val="28"/>
          <w:szCs w:val="28"/>
        </w:rPr>
        <w:t xml:space="preserve"> Федерального закона N 248-ФЗ представить в </w:t>
      </w:r>
      <w:r w:rsidR="00912538">
        <w:rPr>
          <w:rFonts w:ascii="Times New Roman" w:hAnsi="Times New Roman" w:cs="Times New Roman"/>
          <w:sz w:val="28"/>
          <w:szCs w:val="28"/>
        </w:rPr>
        <w:t>Администрация</w:t>
      </w:r>
      <w:r w:rsidRPr="00E32DAC">
        <w:rPr>
          <w:rFonts w:ascii="Times New Roman" w:hAnsi="Times New Roman" w:cs="Times New Roman"/>
          <w:sz w:val="28"/>
          <w:szCs w:val="28"/>
        </w:rPr>
        <w:t xml:space="preserve"> информацию о невозможности присутствия при проведении контрольного мероприятия, являются:</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1) временная нетрудоспособность;</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2) нахождение в служебной командировке в ином населенном пункте;</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3) введение режима повышенной готовности или чрезвычайной ситуации на всей территории Российской Федерации или на территории Забайкальского края, которым предусмотрены ограничения для свободного передвижения граждан на соответствующей территории.</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Информация лица должна содержать:</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а) описание обстоятельств непреодолимой силы и их продолжительность;</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При предоставлении указанной информации проведение контрольного мероприятия переносится </w:t>
      </w:r>
      <w:r w:rsidR="0083378E">
        <w:rPr>
          <w:rFonts w:ascii="Times New Roman" w:hAnsi="Times New Roman" w:cs="Times New Roman"/>
          <w:sz w:val="28"/>
          <w:szCs w:val="28"/>
        </w:rPr>
        <w:t>Администрацией</w:t>
      </w:r>
      <w:r w:rsidRPr="00E32DAC">
        <w:rPr>
          <w:rFonts w:ascii="Times New Roman" w:hAnsi="Times New Roman" w:cs="Times New Roman"/>
          <w:sz w:val="28"/>
          <w:szCs w:val="28"/>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2.22. Контрольные мероприятия, проводимые без взаимодействия с контролируемыми лицами, проводятся должностными лицами </w:t>
      </w:r>
      <w:r w:rsidR="00A9476D">
        <w:rPr>
          <w:rFonts w:ascii="Times New Roman" w:hAnsi="Times New Roman" w:cs="Times New Roman"/>
          <w:sz w:val="28"/>
          <w:szCs w:val="28"/>
        </w:rPr>
        <w:t>Администрации</w:t>
      </w:r>
      <w:r w:rsidRPr="00E32DAC">
        <w:rPr>
          <w:rFonts w:ascii="Times New Roman" w:hAnsi="Times New Roman" w:cs="Times New Roman"/>
          <w:sz w:val="28"/>
          <w:szCs w:val="28"/>
        </w:rPr>
        <w:t xml:space="preserve"> на основании заданий, выдаваемых </w:t>
      </w:r>
      <w:r w:rsidR="00A9476D">
        <w:rPr>
          <w:rFonts w:ascii="Times New Roman" w:hAnsi="Times New Roman" w:cs="Times New Roman"/>
          <w:sz w:val="28"/>
          <w:szCs w:val="28"/>
        </w:rPr>
        <w:t>рук</w:t>
      </w:r>
      <w:r w:rsidR="004F5189">
        <w:rPr>
          <w:rFonts w:ascii="Times New Roman" w:hAnsi="Times New Roman" w:cs="Times New Roman"/>
          <w:sz w:val="28"/>
          <w:szCs w:val="28"/>
        </w:rPr>
        <w:t>о</w:t>
      </w:r>
      <w:r w:rsidR="00A9476D">
        <w:rPr>
          <w:rFonts w:ascii="Times New Roman" w:hAnsi="Times New Roman" w:cs="Times New Roman"/>
          <w:sz w:val="28"/>
          <w:szCs w:val="28"/>
        </w:rPr>
        <w:t>водителем Администрации</w:t>
      </w:r>
      <w:r w:rsidRPr="00E32DAC">
        <w:rPr>
          <w:rFonts w:ascii="Times New Roman" w:hAnsi="Times New Roman" w:cs="Times New Roman"/>
          <w:sz w:val="28"/>
          <w:szCs w:val="28"/>
        </w:rPr>
        <w:t>.</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2.23. При осуществлении муниципального земельного контроля в рамках межведомственного информационного взаимодействия </w:t>
      </w:r>
      <w:r w:rsidR="00912538">
        <w:rPr>
          <w:rFonts w:ascii="Times New Roman" w:hAnsi="Times New Roman" w:cs="Times New Roman"/>
          <w:sz w:val="28"/>
          <w:szCs w:val="28"/>
        </w:rPr>
        <w:t>Администрация</w:t>
      </w:r>
      <w:r w:rsidRPr="00E32DAC">
        <w:rPr>
          <w:rFonts w:ascii="Times New Roman" w:hAnsi="Times New Roman" w:cs="Times New Roman"/>
          <w:sz w:val="28"/>
          <w:szCs w:val="28"/>
        </w:rPr>
        <w:t xml:space="preserve"> получает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Перечень указанных документов и (или) сведений, порядок и сроки их предоставления устанавливаются Правительством Российской Федерации.</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lastRenderedPageBreak/>
        <w:t xml:space="preserve">2.24. В случае выявления при проведении контрольного мероприятия нарушений обязательных требований контролируемым лицом </w:t>
      </w:r>
      <w:r w:rsidR="00912538">
        <w:rPr>
          <w:rFonts w:ascii="Times New Roman" w:hAnsi="Times New Roman" w:cs="Times New Roman"/>
          <w:sz w:val="28"/>
          <w:szCs w:val="28"/>
        </w:rPr>
        <w:t>Администрация</w:t>
      </w:r>
      <w:r w:rsidRPr="00E32DAC">
        <w:rPr>
          <w:rFonts w:ascii="Times New Roman" w:hAnsi="Times New Roman" w:cs="Times New Roman"/>
          <w:sz w:val="28"/>
          <w:szCs w:val="28"/>
        </w:rPr>
        <w:t xml:space="preserve"> в пределах полномочий, предусмотренных законодательством Российской Федерации, обязан</w:t>
      </w:r>
      <w:r w:rsidR="00D34BDC">
        <w:rPr>
          <w:rFonts w:ascii="Times New Roman" w:hAnsi="Times New Roman" w:cs="Times New Roman"/>
          <w:sz w:val="28"/>
          <w:szCs w:val="28"/>
        </w:rPr>
        <w:t>а</w:t>
      </w:r>
      <w:r w:rsidRPr="00E32DAC">
        <w:rPr>
          <w:rFonts w:ascii="Times New Roman" w:hAnsi="Times New Roman" w:cs="Times New Roman"/>
          <w:sz w:val="28"/>
          <w:szCs w:val="28"/>
        </w:rPr>
        <w:t>:</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2.25. Требования к форме и содержанию предписания об устранении выявленных нарушений обязательных требований утверждаются </w:t>
      </w:r>
      <w:r w:rsidR="00D34BDC">
        <w:rPr>
          <w:rFonts w:ascii="Times New Roman" w:hAnsi="Times New Roman" w:cs="Times New Roman"/>
          <w:sz w:val="28"/>
          <w:szCs w:val="28"/>
        </w:rPr>
        <w:t>А</w:t>
      </w:r>
      <w:r w:rsidR="00EA13FE">
        <w:rPr>
          <w:rFonts w:ascii="Times New Roman" w:hAnsi="Times New Roman" w:cs="Times New Roman"/>
          <w:sz w:val="28"/>
          <w:szCs w:val="28"/>
        </w:rPr>
        <w:t>дминистрацией</w:t>
      </w:r>
      <w:r w:rsidRPr="00E32DAC">
        <w:rPr>
          <w:rFonts w:ascii="Times New Roman" w:hAnsi="Times New Roman" w:cs="Times New Roman"/>
          <w:sz w:val="28"/>
          <w:szCs w:val="28"/>
        </w:rPr>
        <w:t>.</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2.26. Для фиксации уполномоченным лицом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E32DAC">
        <w:rPr>
          <w:rFonts w:ascii="Times New Roman" w:hAnsi="Times New Roman" w:cs="Times New Roman"/>
          <w:sz w:val="28"/>
          <w:szCs w:val="28"/>
        </w:rPr>
        <w:lastRenderedPageBreak/>
        <w:t>способы фиксации доказательств, за исключением случаев фиксации:</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Информация о проведении в ходе контрольного мероприятия фото-, видеосъемки и использованных для этих целей технических средствах отражается в акте по результатам контрольного мероприятия.</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Результаты проведения фото- и видеосъемки должны позволять однозначно идентифицировать объект фиксации, отражающий нарушение обязательных требований, время фиксации объекта. Фотографии и видеозаписи, используемые для доказательств нарушений обязательных требований, прикладываются к акту контрольного мероприятия.</w:t>
      </w:r>
    </w:p>
    <w:p w:rsidR="00977E01" w:rsidRPr="00E32DAC" w:rsidRDefault="00977E01">
      <w:pPr>
        <w:pStyle w:val="ConsPlusNormal"/>
        <w:jc w:val="both"/>
        <w:rPr>
          <w:rFonts w:ascii="Times New Roman" w:hAnsi="Times New Roman" w:cs="Times New Roman"/>
          <w:sz w:val="28"/>
          <w:szCs w:val="28"/>
        </w:rPr>
      </w:pPr>
    </w:p>
    <w:p w:rsidR="00977E01" w:rsidRPr="00E32DAC" w:rsidRDefault="00977E01">
      <w:pPr>
        <w:pStyle w:val="ConsPlusTitle"/>
        <w:jc w:val="center"/>
        <w:outlineLvl w:val="1"/>
        <w:rPr>
          <w:rFonts w:ascii="Times New Roman" w:hAnsi="Times New Roman" w:cs="Times New Roman"/>
          <w:sz w:val="28"/>
          <w:szCs w:val="28"/>
        </w:rPr>
      </w:pPr>
      <w:r w:rsidRPr="00E32DAC">
        <w:rPr>
          <w:rFonts w:ascii="Times New Roman" w:hAnsi="Times New Roman" w:cs="Times New Roman"/>
          <w:sz w:val="28"/>
          <w:szCs w:val="28"/>
        </w:rPr>
        <w:t>III. ПРАВА И ОБЯЗАННОСТИ УПОЛНОМОЧЕННЫХ ДОЛЖНОСТНЫХ ЛИЦ</w:t>
      </w:r>
    </w:p>
    <w:p w:rsidR="00977E01" w:rsidRPr="00E32DAC" w:rsidRDefault="00A111B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АДМИНИСТРАЦИИ</w:t>
      </w:r>
      <w:r w:rsidR="00977E01" w:rsidRPr="00E32DAC">
        <w:rPr>
          <w:rFonts w:ascii="Times New Roman" w:hAnsi="Times New Roman" w:cs="Times New Roman"/>
          <w:sz w:val="28"/>
          <w:szCs w:val="28"/>
        </w:rPr>
        <w:t xml:space="preserve"> ПРИ ОСУЩЕСТВЛЕНИИ МУНИЦИПАЛЬНОГО ЗЕМЕЛЬНОГО</w:t>
      </w:r>
    </w:p>
    <w:p w:rsidR="00977E01" w:rsidRPr="00E32DAC" w:rsidRDefault="00977E01">
      <w:pPr>
        <w:pStyle w:val="ConsPlusTitle"/>
        <w:jc w:val="center"/>
        <w:rPr>
          <w:rFonts w:ascii="Times New Roman" w:hAnsi="Times New Roman" w:cs="Times New Roman"/>
          <w:sz w:val="28"/>
          <w:szCs w:val="28"/>
        </w:rPr>
      </w:pPr>
      <w:r w:rsidRPr="00E32DAC">
        <w:rPr>
          <w:rFonts w:ascii="Times New Roman" w:hAnsi="Times New Roman" w:cs="Times New Roman"/>
          <w:sz w:val="28"/>
          <w:szCs w:val="28"/>
        </w:rPr>
        <w:t>КОНТРОЛЯ</w:t>
      </w:r>
    </w:p>
    <w:p w:rsidR="00977E01" w:rsidRPr="00E32DAC" w:rsidRDefault="00977E01">
      <w:pPr>
        <w:pStyle w:val="ConsPlusNormal"/>
        <w:jc w:val="both"/>
        <w:rPr>
          <w:rFonts w:ascii="Times New Roman" w:hAnsi="Times New Roman" w:cs="Times New Roman"/>
          <w:sz w:val="28"/>
          <w:szCs w:val="28"/>
        </w:rPr>
      </w:pPr>
    </w:p>
    <w:p w:rsidR="00977E01" w:rsidRPr="00E32DAC" w:rsidRDefault="00977E01">
      <w:pPr>
        <w:pStyle w:val="ConsPlusNormal"/>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При осуществлении муниципального земельного контроля должностные лица </w:t>
      </w:r>
      <w:r w:rsidR="004F5189">
        <w:rPr>
          <w:rFonts w:ascii="Times New Roman" w:hAnsi="Times New Roman" w:cs="Times New Roman"/>
          <w:sz w:val="28"/>
          <w:szCs w:val="28"/>
        </w:rPr>
        <w:t>Ад</w:t>
      </w:r>
      <w:r w:rsidR="00A111B5">
        <w:rPr>
          <w:rFonts w:ascii="Times New Roman" w:hAnsi="Times New Roman" w:cs="Times New Roman"/>
          <w:sz w:val="28"/>
          <w:szCs w:val="28"/>
        </w:rPr>
        <w:t>министрации</w:t>
      </w:r>
      <w:r w:rsidRPr="00E32DAC">
        <w:rPr>
          <w:rFonts w:ascii="Times New Roman" w:hAnsi="Times New Roman" w:cs="Times New Roman"/>
          <w:sz w:val="28"/>
          <w:szCs w:val="28"/>
        </w:rPr>
        <w:t xml:space="preserve"> в пределах своих полномочий пользуются правами и </w:t>
      </w:r>
      <w:proofErr w:type="gramStart"/>
      <w:r w:rsidRPr="00E32DAC">
        <w:rPr>
          <w:rFonts w:ascii="Times New Roman" w:hAnsi="Times New Roman" w:cs="Times New Roman"/>
          <w:sz w:val="28"/>
          <w:szCs w:val="28"/>
        </w:rPr>
        <w:t>несут обязанности</w:t>
      </w:r>
      <w:proofErr w:type="gramEnd"/>
      <w:r w:rsidRPr="00E32DAC">
        <w:rPr>
          <w:rFonts w:ascii="Times New Roman" w:hAnsi="Times New Roman" w:cs="Times New Roman"/>
          <w:sz w:val="28"/>
          <w:szCs w:val="28"/>
        </w:rPr>
        <w:t xml:space="preserve">, а также соблюдают ограничения и запреты, установленные Федеральным </w:t>
      </w:r>
      <w:hyperlink r:id="rId17">
        <w:r w:rsidRPr="00B502C9">
          <w:rPr>
            <w:rFonts w:ascii="Times New Roman" w:hAnsi="Times New Roman" w:cs="Times New Roman"/>
            <w:sz w:val="28"/>
            <w:szCs w:val="28"/>
          </w:rPr>
          <w:t>законом</w:t>
        </w:r>
      </w:hyperlink>
      <w:r w:rsidRPr="00B502C9">
        <w:rPr>
          <w:rFonts w:ascii="Times New Roman" w:hAnsi="Times New Roman" w:cs="Times New Roman"/>
          <w:sz w:val="28"/>
          <w:szCs w:val="28"/>
        </w:rPr>
        <w:t xml:space="preserve"> </w:t>
      </w:r>
      <w:r w:rsidRPr="00E32DAC">
        <w:rPr>
          <w:rFonts w:ascii="Times New Roman" w:hAnsi="Times New Roman" w:cs="Times New Roman"/>
          <w:sz w:val="28"/>
          <w:szCs w:val="28"/>
        </w:rPr>
        <w:t>N 248-ФЗ.</w:t>
      </w:r>
    </w:p>
    <w:p w:rsidR="00977E01" w:rsidRPr="00E32DAC" w:rsidRDefault="00977E01">
      <w:pPr>
        <w:pStyle w:val="ConsPlusNormal"/>
        <w:jc w:val="both"/>
        <w:rPr>
          <w:rFonts w:ascii="Times New Roman" w:hAnsi="Times New Roman" w:cs="Times New Roman"/>
          <w:sz w:val="28"/>
          <w:szCs w:val="28"/>
        </w:rPr>
      </w:pPr>
    </w:p>
    <w:p w:rsidR="00977E01" w:rsidRPr="00E32DAC" w:rsidRDefault="00977E01">
      <w:pPr>
        <w:pStyle w:val="ConsPlusTitle"/>
        <w:jc w:val="center"/>
        <w:outlineLvl w:val="1"/>
        <w:rPr>
          <w:rFonts w:ascii="Times New Roman" w:hAnsi="Times New Roman" w:cs="Times New Roman"/>
          <w:sz w:val="28"/>
          <w:szCs w:val="28"/>
        </w:rPr>
      </w:pPr>
      <w:r w:rsidRPr="00E32DAC">
        <w:rPr>
          <w:rFonts w:ascii="Times New Roman" w:hAnsi="Times New Roman" w:cs="Times New Roman"/>
          <w:sz w:val="28"/>
          <w:szCs w:val="28"/>
        </w:rPr>
        <w:t>IV. ОБЖАЛОВАНИЕ РЕШЕНИЙ КОНТРОЛЬНЫХ ОРГАНОВ, ДЕЙСТВИЙ</w:t>
      </w:r>
    </w:p>
    <w:p w:rsidR="00977E01" w:rsidRPr="00E32DAC" w:rsidRDefault="00977E01">
      <w:pPr>
        <w:pStyle w:val="ConsPlusTitle"/>
        <w:jc w:val="center"/>
        <w:rPr>
          <w:rFonts w:ascii="Times New Roman" w:hAnsi="Times New Roman" w:cs="Times New Roman"/>
          <w:sz w:val="28"/>
          <w:szCs w:val="28"/>
        </w:rPr>
      </w:pPr>
      <w:r w:rsidRPr="00E32DAC">
        <w:rPr>
          <w:rFonts w:ascii="Times New Roman" w:hAnsi="Times New Roman" w:cs="Times New Roman"/>
          <w:sz w:val="28"/>
          <w:szCs w:val="28"/>
        </w:rPr>
        <w:t>(БЕЗДЕЙСТВИЯ) ДОЛЖНОСТНЫХ ЛИЦ</w:t>
      </w:r>
    </w:p>
    <w:p w:rsidR="00977E01" w:rsidRPr="00E32DAC" w:rsidRDefault="00977E01">
      <w:pPr>
        <w:pStyle w:val="ConsPlusNormal"/>
        <w:jc w:val="both"/>
        <w:rPr>
          <w:rFonts w:ascii="Times New Roman" w:hAnsi="Times New Roman" w:cs="Times New Roman"/>
          <w:sz w:val="28"/>
          <w:szCs w:val="28"/>
        </w:rPr>
      </w:pPr>
    </w:p>
    <w:p w:rsidR="00977E01" w:rsidRPr="00E32DAC" w:rsidRDefault="00977E01">
      <w:pPr>
        <w:pStyle w:val="ConsPlusNormal"/>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4.1. На основании </w:t>
      </w:r>
      <w:hyperlink r:id="rId18">
        <w:r w:rsidRPr="00E632D2">
          <w:rPr>
            <w:rFonts w:ascii="Times New Roman" w:hAnsi="Times New Roman" w:cs="Times New Roman"/>
            <w:sz w:val="28"/>
            <w:szCs w:val="28"/>
          </w:rPr>
          <w:t>части 4 статьи 39</w:t>
        </w:r>
      </w:hyperlink>
      <w:r w:rsidRPr="00E32DAC">
        <w:rPr>
          <w:rFonts w:ascii="Times New Roman" w:hAnsi="Times New Roman" w:cs="Times New Roman"/>
          <w:sz w:val="28"/>
          <w:szCs w:val="28"/>
        </w:rPr>
        <w:t xml:space="preserve"> Федерального закона N 248-ФЗ досудебный порядок подачи жалоб на решения </w:t>
      </w:r>
      <w:r w:rsidR="00A111B5">
        <w:rPr>
          <w:rFonts w:ascii="Times New Roman" w:hAnsi="Times New Roman" w:cs="Times New Roman"/>
          <w:sz w:val="28"/>
          <w:szCs w:val="28"/>
        </w:rPr>
        <w:t>Администрации</w:t>
      </w:r>
      <w:r w:rsidRPr="00E32DAC">
        <w:rPr>
          <w:rFonts w:ascii="Times New Roman" w:hAnsi="Times New Roman" w:cs="Times New Roman"/>
          <w:sz w:val="28"/>
          <w:szCs w:val="28"/>
        </w:rPr>
        <w:t>, действия (бездействие) должностных лиц, уполномоченных осуществлять муниципальный земельный контроль, не применяется.</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4.2. Решения </w:t>
      </w:r>
      <w:r w:rsidR="00A111B5">
        <w:rPr>
          <w:rFonts w:ascii="Times New Roman" w:hAnsi="Times New Roman" w:cs="Times New Roman"/>
          <w:sz w:val="28"/>
          <w:szCs w:val="28"/>
        </w:rPr>
        <w:t xml:space="preserve">Администрации, </w:t>
      </w:r>
      <w:r w:rsidRPr="00E32DAC">
        <w:rPr>
          <w:rFonts w:ascii="Times New Roman" w:hAnsi="Times New Roman" w:cs="Times New Roman"/>
          <w:sz w:val="28"/>
          <w:szCs w:val="28"/>
        </w:rPr>
        <w:t>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977E01" w:rsidRPr="00E32DAC" w:rsidRDefault="00977E01">
      <w:pPr>
        <w:pStyle w:val="ConsPlusNormal"/>
        <w:jc w:val="both"/>
        <w:rPr>
          <w:rFonts w:ascii="Times New Roman" w:hAnsi="Times New Roman" w:cs="Times New Roman"/>
          <w:sz w:val="28"/>
          <w:szCs w:val="28"/>
        </w:rPr>
      </w:pPr>
    </w:p>
    <w:p w:rsidR="00977E01" w:rsidRPr="00E32DAC" w:rsidRDefault="00977E01" w:rsidP="00585B5C">
      <w:pPr>
        <w:pStyle w:val="ConsPlusTitle"/>
        <w:jc w:val="center"/>
        <w:outlineLvl w:val="1"/>
        <w:rPr>
          <w:rFonts w:ascii="Times New Roman" w:hAnsi="Times New Roman" w:cs="Times New Roman"/>
          <w:sz w:val="28"/>
          <w:szCs w:val="28"/>
        </w:rPr>
      </w:pPr>
      <w:bookmarkStart w:id="4" w:name="P213"/>
      <w:bookmarkEnd w:id="4"/>
      <w:r w:rsidRPr="00E32DAC">
        <w:rPr>
          <w:rFonts w:ascii="Times New Roman" w:hAnsi="Times New Roman" w:cs="Times New Roman"/>
          <w:sz w:val="28"/>
          <w:szCs w:val="28"/>
        </w:rPr>
        <w:lastRenderedPageBreak/>
        <w:t>V. ОЦЕНКА РЕЗУЛЬТАТИВНОСТИ И ЭФФЕКТИВНОСТИ ДЕЯТЕЛЬНОСТИ</w:t>
      </w:r>
      <w:r w:rsidR="00585B5C">
        <w:rPr>
          <w:rFonts w:ascii="Times New Roman" w:hAnsi="Times New Roman" w:cs="Times New Roman"/>
          <w:sz w:val="28"/>
          <w:szCs w:val="28"/>
        </w:rPr>
        <w:t xml:space="preserve"> </w:t>
      </w:r>
    </w:p>
    <w:p w:rsidR="00977E01" w:rsidRPr="00E32DAC" w:rsidRDefault="00977E01">
      <w:pPr>
        <w:pStyle w:val="ConsPlusNormal"/>
        <w:jc w:val="both"/>
        <w:rPr>
          <w:rFonts w:ascii="Times New Roman" w:hAnsi="Times New Roman" w:cs="Times New Roman"/>
          <w:sz w:val="28"/>
          <w:szCs w:val="28"/>
        </w:rPr>
      </w:pPr>
    </w:p>
    <w:p w:rsidR="00977E01" w:rsidRPr="00E32DAC" w:rsidRDefault="00977E01">
      <w:pPr>
        <w:pStyle w:val="ConsPlusNormal"/>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5.1. Оценка результативности и эффективности осуществления муниципального земельного контроля осуществляется на основании </w:t>
      </w:r>
      <w:hyperlink r:id="rId19">
        <w:r w:rsidRPr="00585B5C">
          <w:rPr>
            <w:rFonts w:ascii="Times New Roman" w:hAnsi="Times New Roman" w:cs="Times New Roman"/>
            <w:sz w:val="28"/>
            <w:szCs w:val="28"/>
          </w:rPr>
          <w:t>статьи 30</w:t>
        </w:r>
      </w:hyperlink>
      <w:r w:rsidRPr="00585B5C">
        <w:rPr>
          <w:rFonts w:ascii="Times New Roman" w:hAnsi="Times New Roman" w:cs="Times New Roman"/>
          <w:sz w:val="28"/>
          <w:szCs w:val="28"/>
        </w:rPr>
        <w:t xml:space="preserve"> Федерального закона от 31 июля 2021 года N 248-ФЗ "О государствен</w:t>
      </w:r>
      <w:r w:rsidRPr="00E32DAC">
        <w:rPr>
          <w:rFonts w:ascii="Times New Roman" w:hAnsi="Times New Roman" w:cs="Times New Roman"/>
          <w:sz w:val="28"/>
          <w:szCs w:val="28"/>
        </w:rPr>
        <w:t>ном контроле (надзоре) и муниципальном контроле в Российской Федерации".</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5.2. Ключевые показатели вида контроля и их целевые значения, индикативные показатели для муниципального земельного контроля утверждаются </w:t>
      </w:r>
      <w:r w:rsidR="00272410">
        <w:rPr>
          <w:rFonts w:ascii="Times New Roman" w:hAnsi="Times New Roman" w:cs="Times New Roman"/>
          <w:sz w:val="28"/>
          <w:szCs w:val="28"/>
        </w:rPr>
        <w:t>Советом Тунгокоченского муниципального округа</w:t>
      </w:r>
      <w:r w:rsidRPr="00E32DAC">
        <w:rPr>
          <w:rFonts w:ascii="Times New Roman" w:hAnsi="Times New Roman" w:cs="Times New Roman"/>
          <w:sz w:val="28"/>
          <w:szCs w:val="28"/>
        </w:rPr>
        <w:t>.</w:t>
      </w:r>
    </w:p>
    <w:p w:rsidR="00977E01" w:rsidRPr="00E32DAC" w:rsidRDefault="00977E01">
      <w:pPr>
        <w:pStyle w:val="ConsPlusNormal"/>
        <w:jc w:val="both"/>
        <w:rPr>
          <w:rFonts w:ascii="Times New Roman" w:hAnsi="Times New Roman" w:cs="Times New Roman"/>
          <w:sz w:val="28"/>
          <w:szCs w:val="28"/>
        </w:rPr>
      </w:pPr>
    </w:p>
    <w:p w:rsidR="00977E01" w:rsidRPr="00E32DAC" w:rsidRDefault="00977E01">
      <w:pPr>
        <w:pStyle w:val="ConsPlusTitle"/>
        <w:jc w:val="center"/>
        <w:outlineLvl w:val="1"/>
        <w:rPr>
          <w:rFonts w:ascii="Times New Roman" w:hAnsi="Times New Roman" w:cs="Times New Roman"/>
          <w:sz w:val="28"/>
          <w:szCs w:val="28"/>
        </w:rPr>
      </w:pPr>
      <w:r w:rsidRPr="00E32DAC">
        <w:rPr>
          <w:rFonts w:ascii="Times New Roman" w:hAnsi="Times New Roman" w:cs="Times New Roman"/>
          <w:sz w:val="28"/>
          <w:szCs w:val="28"/>
        </w:rPr>
        <w:t>VI. ЗАКЛЮЧИТЕЛЬНЫЕ ПОЛОЖЕНИЯ</w:t>
      </w:r>
    </w:p>
    <w:p w:rsidR="00977E01" w:rsidRPr="00E32DAC" w:rsidRDefault="00977E01">
      <w:pPr>
        <w:pStyle w:val="ConsPlusNormal"/>
        <w:jc w:val="both"/>
        <w:rPr>
          <w:rFonts w:ascii="Times New Roman" w:hAnsi="Times New Roman" w:cs="Times New Roman"/>
          <w:sz w:val="28"/>
          <w:szCs w:val="28"/>
        </w:rPr>
      </w:pPr>
    </w:p>
    <w:p w:rsidR="00977E01" w:rsidRPr="00E32DAC" w:rsidRDefault="00977E01">
      <w:pPr>
        <w:pStyle w:val="ConsPlusNormal"/>
        <w:ind w:firstLine="540"/>
        <w:jc w:val="both"/>
        <w:rPr>
          <w:rFonts w:ascii="Times New Roman" w:hAnsi="Times New Roman" w:cs="Times New Roman"/>
          <w:sz w:val="28"/>
          <w:szCs w:val="28"/>
        </w:rPr>
      </w:pPr>
      <w:r w:rsidRPr="00E32DAC">
        <w:rPr>
          <w:rFonts w:ascii="Times New Roman" w:hAnsi="Times New Roman" w:cs="Times New Roman"/>
          <w:sz w:val="28"/>
          <w:szCs w:val="28"/>
        </w:rPr>
        <w:t>6.1.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6.2. При осуществлении муниципального земельного контроля применяются типовые формы документов, утвержденные в соответствии с Федеральным </w:t>
      </w:r>
      <w:hyperlink r:id="rId20">
        <w:r w:rsidRPr="008E367A">
          <w:rPr>
            <w:rFonts w:ascii="Times New Roman" w:hAnsi="Times New Roman" w:cs="Times New Roman"/>
            <w:sz w:val="28"/>
            <w:szCs w:val="28"/>
          </w:rPr>
          <w:t>законом</w:t>
        </w:r>
      </w:hyperlink>
      <w:r w:rsidRPr="00E32DAC">
        <w:rPr>
          <w:rFonts w:ascii="Times New Roman" w:hAnsi="Times New Roman" w:cs="Times New Roman"/>
          <w:sz w:val="28"/>
          <w:szCs w:val="28"/>
        </w:rPr>
        <w:t xml:space="preserve"> N 248-ФЗ.</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6.3. </w:t>
      </w:r>
      <w:r w:rsidRPr="00A111B5">
        <w:rPr>
          <w:rFonts w:ascii="Times New Roman" w:hAnsi="Times New Roman" w:cs="Times New Roman"/>
          <w:sz w:val="28"/>
          <w:szCs w:val="28"/>
        </w:rPr>
        <w:t>До 31 декабря 2023 года</w:t>
      </w:r>
      <w:r w:rsidRPr="00E32DAC">
        <w:rPr>
          <w:rFonts w:ascii="Times New Roman" w:hAnsi="Times New Roman" w:cs="Times New Roman"/>
          <w:sz w:val="28"/>
          <w:szCs w:val="28"/>
        </w:rPr>
        <w:t xml:space="preserve"> документы и сведения, в том числе акты по результатам контрольных мероприятий и предписания </w:t>
      </w:r>
      <w:r w:rsidR="00A111B5">
        <w:rPr>
          <w:rFonts w:ascii="Times New Roman" w:hAnsi="Times New Roman" w:cs="Times New Roman"/>
          <w:sz w:val="28"/>
          <w:szCs w:val="28"/>
        </w:rPr>
        <w:t>Администрации</w:t>
      </w:r>
      <w:r w:rsidRPr="00E32DAC">
        <w:rPr>
          <w:rFonts w:ascii="Times New Roman" w:hAnsi="Times New Roman" w:cs="Times New Roman"/>
          <w:sz w:val="28"/>
          <w:szCs w:val="28"/>
        </w:rPr>
        <w:t xml:space="preserve">, а также информирование контролируемого лица о совершаемых должностными лицами </w:t>
      </w:r>
      <w:r w:rsidR="00A111B5">
        <w:rPr>
          <w:rFonts w:ascii="Times New Roman" w:hAnsi="Times New Roman" w:cs="Times New Roman"/>
          <w:sz w:val="28"/>
          <w:szCs w:val="28"/>
        </w:rPr>
        <w:t>Администрации</w:t>
      </w:r>
      <w:r w:rsidRPr="00E32DAC">
        <w:rPr>
          <w:rFonts w:ascii="Times New Roman" w:hAnsi="Times New Roman" w:cs="Times New Roman"/>
          <w:sz w:val="28"/>
          <w:szCs w:val="28"/>
        </w:rPr>
        <w:t xml:space="preserve"> и иными уполномоченными лицами действиях и принимаемых решениях, составляются и подписываются на бумажном носителе.</w:t>
      </w:r>
    </w:p>
    <w:p w:rsidR="00977E01" w:rsidRPr="00E32DAC" w:rsidRDefault="00977E01">
      <w:pPr>
        <w:pStyle w:val="ConsPlusNormal"/>
        <w:spacing w:before="220"/>
        <w:ind w:firstLine="540"/>
        <w:jc w:val="both"/>
        <w:rPr>
          <w:rFonts w:ascii="Times New Roman" w:hAnsi="Times New Roman" w:cs="Times New Roman"/>
          <w:sz w:val="28"/>
          <w:szCs w:val="28"/>
        </w:rPr>
      </w:pPr>
      <w:r w:rsidRPr="00A111B5">
        <w:rPr>
          <w:rFonts w:ascii="Times New Roman" w:hAnsi="Times New Roman" w:cs="Times New Roman"/>
          <w:sz w:val="28"/>
          <w:szCs w:val="28"/>
        </w:rPr>
        <w:t>До 31 декабря 2023</w:t>
      </w:r>
      <w:r w:rsidRPr="00E32DAC">
        <w:rPr>
          <w:rFonts w:ascii="Times New Roman" w:hAnsi="Times New Roman" w:cs="Times New Roman"/>
          <w:sz w:val="28"/>
          <w:szCs w:val="28"/>
        </w:rPr>
        <w:t xml:space="preserve"> года направление документов и сведений контролируемому лицу </w:t>
      </w:r>
      <w:r w:rsidR="00912538">
        <w:rPr>
          <w:rFonts w:ascii="Times New Roman" w:hAnsi="Times New Roman" w:cs="Times New Roman"/>
          <w:sz w:val="28"/>
          <w:szCs w:val="28"/>
        </w:rPr>
        <w:t>Администраци</w:t>
      </w:r>
      <w:r w:rsidR="00A111B5">
        <w:rPr>
          <w:rFonts w:ascii="Times New Roman" w:hAnsi="Times New Roman" w:cs="Times New Roman"/>
          <w:sz w:val="28"/>
          <w:szCs w:val="28"/>
        </w:rPr>
        <w:t>ей</w:t>
      </w:r>
      <w:r w:rsidRPr="00E32DAC">
        <w:rPr>
          <w:rFonts w:ascii="Times New Roman" w:hAnsi="Times New Roman" w:cs="Times New Roman"/>
          <w:sz w:val="28"/>
          <w:szCs w:val="28"/>
        </w:rPr>
        <w:t xml:space="preserve"> в соответствии со </w:t>
      </w:r>
      <w:hyperlink r:id="rId21">
        <w:r w:rsidRPr="008E367A">
          <w:rPr>
            <w:rFonts w:ascii="Times New Roman" w:hAnsi="Times New Roman" w:cs="Times New Roman"/>
            <w:sz w:val="28"/>
            <w:szCs w:val="28"/>
          </w:rPr>
          <w:t>статьей 21</w:t>
        </w:r>
      </w:hyperlink>
      <w:r w:rsidRPr="00E32DAC">
        <w:rPr>
          <w:rFonts w:ascii="Times New Roman" w:hAnsi="Times New Roman" w:cs="Times New Roman"/>
          <w:sz w:val="28"/>
          <w:szCs w:val="28"/>
        </w:rPr>
        <w:t xml:space="preserve"> Федерального закона N 248-ФЗ осуществляется на бумажном носителе с использованием почтовой связи.</w:t>
      </w:r>
    </w:p>
    <w:p w:rsidR="00977E01" w:rsidRPr="00E32DAC" w:rsidRDefault="00977E01">
      <w:pPr>
        <w:pStyle w:val="ConsPlusNormal"/>
        <w:jc w:val="both"/>
        <w:rPr>
          <w:rFonts w:ascii="Times New Roman" w:hAnsi="Times New Roman" w:cs="Times New Roman"/>
          <w:sz w:val="28"/>
          <w:szCs w:val="28"/>
        </w:rPr>
      </w:pPr>
    </w:p>
    <w:p w:rsidR="00977E01" w:rsidRPr="00E32DAC" w:rsidRDefault="00977E01">
      <w:pPr>
        <w:pStyle w:val="ConsPlusNormal"/>
        <w:jc w:val="both"/>
        <w:rPr>
          <w:rFonts w:ascii="Times New Roman" w:hAnsi="Times New Roman" w:cs="Times New Roman"/>
          <w:sz w:val="28"/>
          <w:szCs w:val="28"/>
        </w:rPr>
      </w:pPr>
    </w:p>
    <w:p w:rsidR="00977E01" w:rsidRPr="00E32DAC" w:rsidRDefault="00977E01">
      <w:pPr>
        <w:pStyle w:val="ConsPlusNormal"/>
        <w:jc w:val="both"/>
        <w:rPr>
          <w:rFonts w:ascii="Times New Roman" w:hAnsi="Times New Roman" w:cs="Times New Roman"/>
          <w:sz w:val="28"/>
          <w:szCs w:val="28"/>
        </w:rPr>
      </w:pPr>
    </w:p>
    <w:p w:rsidR="00977E01" w:rsidRPr="00E32DAC" w:rsidRDefault="00977E01">
      <w:pPr>
        <w:pStyle w:val="ConsPlusNormal"/>
        <w:jc w:val="both"/>
        <w:rPr>
          <w:rFonts w:ascii="Times New Roman" w:hAnsi="Times New Roman" w:cs="Times New Roman"/>
          <w:sz w:val="28"/>
          <w:szCs w:val="28"/>
        </w:rPr>
      </w:pPr>
    </w:p>
    <w:p w:rsidR="00977E01" w:rsidRDefault="00977E01">
      <w:pPr>
        <w:pStyle w:val="ConsPlusNormal"/>
        <w:jc w:val="both"/>
        <w:rPr>
          <w:rFonts w:ascii="Times New Roman" w:hAnsi="Times New Roman" w:cs="Times New Roman"/>
          <w:sz w:val="28"/>
          <w:szCs w:val="28"/>
        </w:rPr>
      </w:pPr>
    </w:p>
    <w:p w:rsidR="00A863D3" w:rsidRDefault="00A863D3">
      <w:pPr>
        <w:pStyle w:val="ConsPlusNormal"/>
        <w:jc w:val="both"/>
        <w:rPr>
          <w:rFonts w:ascii="Times New Roman" w:hAnsi="Times New Roman" w:cs="Times New Roman"/>
          <w:sz w:val="28"/>
          <w:szCs w:val="28"/>
        </w:rPr>
      </w:pPr>
    </w:p>
    <w:p w:rsidR="00A863D3" w:rsidRDefault="00A863D3">
      <w:pPr>
        <w:pStyle w:val="ConsPlusNormal"/>
        <w:jc w:val="both"/>
        <w:rPr>
          <w:rFonts w:ascii="Times New Roman" w:hAnsi="Times New Roman" w:cs="Times New Roman"/>
          <w:sz w:val="28"/>
          <w:szCs w:val="28"/>
        </w:rPr>
      </w:pPr>
    </w:p>
    <w:p w:rsidR="00A863D3" w:rsidRDefault="00A863D3">
      <w:pPr>
        <w:pStyle w:val="ConsPlusNormal"/>
        <w:jc w:val="both"/>
        <w:rPr>
          <w:rFonts w:ascii="Times New Roman" w:hAnsi="Times New Roman" w:cs="Times New Roman"/>
          <w:sz w:val="28"/>
          <w:szCs w:val="28"/>
        </w:rPr>
      </w:pPr>
    </w:p>
    <w:p w:rsidR="00A863D3" w:rsidRPr="00E32DAC" w:rsidRDefault="00A863D3">
      <w:pPr>
        <w:pStyle w:val="ConsPlusNormal"/>
        <w:jc w:val="both"/>
        <w:rPr>
          <w:rFonts w:ascii="Times New Roman" w:hAnsi="Times New Roman" w:cs="Times New Roman"/>
          <w:sz w:val="28"/>
          <w:szCs w:val="28"/>
        </w:rPr>
      </w:pPr>
    </w:p>
    <w:p w:rsidR="00977E01" w:rsidRPr="00E32DAC" w:rsidRDefault="00977E01">
      <w:pPr>
        <w:pStyle w:val="ConsPlusNormal"/>
        <w:jc w:val="right"/>
        <w:outlineLvl w:val="1"/>
        <w:rPr>
          <w:rFonts w:ascii="Times New Roman" w:hAnsi="Times New Roman" w:cs="Times New Roman"/>
          <w:sz w:val="28"/>
          <w:szCs w:val="28"/>
        </w:rPr>
      </w:pPr>
      <w:r w:rsidRPr="00E32DAC">
        <w:rPr>
          <w:rFonts w:ascii="Times New Roman" w:hAnsi="Times New Roman" w:cs="Times New Roman"/>
          <w:sz w:val="28"/>
          <w:szCs w:val="28"/>
        </w:rPr>
        <w:lastRenderedPageBreak/>
        <w:t>Приложение</w:t>
      </w:r>
    </w:p>
    <w:p w:rsidR="00977E01" w:rsidRPr="00E32DAC" w:rsidRDefault="00977E01">
      <w:pPr>
        <w:pStyle w:val="ConsPlusNormal"/>
        <w:jc w:val="right"/>
        <w:rPr>
          <w:rFonts w:ascii="Times New Roman" w:hAnsi="Times New Roman" w:cs="Times New Roman"/>
          <w:sz w:val="28"/>
          <w:szCs w:val="28"/>
        </w:rPr>
      </w:pPr>
      <w:r w:rsidRPr="00E32DAC">
        <w:rPr>
          <w:rFonts w:ascii="Times New Roman" w:hAnsi="Times New Roman" w:cs="Times New Roman"/>
          <w:sz w:val="28"/>
          <w:szCs w:val="28"/>
        </w:rPr>
        <w:t>к Положению о муниципальном земельном контроле</w:t>
      </w:r>
    </w:p>
    <w:p w:rsidR="00977E01" w:rsidRPr="00E32DAC" w:rsidRDefault="00977E01">
      <w:pPr>
        <w:pStyle w:val="ConsPlusNormal"/>
        <w:jc w:val="right"/>
        <w:rPr>
          <w:rFonts w:ascii="Times New Roman" w:hAnsi="Times New Roman" w:cs="Times New Roman"/>
          <w:sz w:val="28"/>
          <w:szCs w:val="28"/>
        </w:rPr>
      </w:pPr>
      <w:r w:rsidRPr="00E32DAC">
        <w:rPr>
          <w:rFonts w:ascii="Times New Roman" w:hAnsi="Times New Roman" w:cs="Times New Roman"/>
          <w:sz w:val="28"/>
          <w:szCs w:val="28"/>
        </w:rPr>
        <w:t xml:space="preserve">на территории </w:t>
      </w:r>
      <w:r w:rsidR="00A863D3">
        <w:rPr>
          <w:rFonts w:ascii="Times New Roman" w:hAnsi="Times New Roman" w:cs="Times New Roman"/>
          <w:sz w:val="28"/>
          <w:szCs w:val="28"/>
        </w:rPr>
        <w:t>Тунгокоченского муниципального округа</w:t>
      </w:r>
    </w:p>
    <w:p w:rsidR="00977E01" w:rsidRPr="00E32DAC" w:rsidRDefault="00977E01">
      <w:pPr>
        <w:pStyle w:val="ConsPlusNormal"/>
        <w:jc w:val="both"/>
        <w:rPr>
          <w:rFonts w:ascii="Times New Roman" w:hAnsi="Times New Roman" w:cs="Times New Roman"/>
          <w:sz w:val="28"/>
          <w:szCs w:val="28"/>
        </w:rPr>
      </w:pPr>
    </w:p>
    <w:p w:rsidR="00977E01" w:rsidRPr="00E32DAC" w:rsidRDefault="00977E01">
      <w:pPr>
        <w:pStyle w:val="ConsPlusTitle"/>
        <w:jc w:val="center"/>
        <w:rPr>
          <w:rFonts w:ascii="Times New Roman" w:hAnsi="Times New Roman" w:cs="Times New Roman"/>
          <w:sz w:val="28"/>
          <w:szCs w:val="28"/>
        </w:rPr>
      </w:pPr>
      <w:bookmarkStart w:id="5" w:name="P234"/>
      <w:bookmarkEnd w:id="5"/>
      <w:r w:rsidRPr="00E32DAC">
        <w:rPr>
          <w:rFonts w:ascii="Times New Roman" w:hAnsi="Times New Roman" w:cs="Times New Roman"/>
          <w:sz w:val="28"/>
          <w:szCs w:val="28"/>
        </w:rPr>
        <w:t>ПЕРЕЧЕНЬ</w:t>
      </w:r>
    </w:p>
    <w:p w:rsidR="00977E01" w:rsidRPr="00E32DAC" w:rsidRDefault="00977E01">
      <w:pPr>
        <w:pStyle w:val="ConsPlusTitle"/>
        <w:jc w:val="center"/>
        <w:rPr>
          <w:rFonts w:ascii="Times New Roman" w:hAnsi="Times New Roman" w:cs="Times New Roman"/>
          <w:sz w:val="28"/>
          <w:szCs w:val="28"/>
        </w:rPr>
      </w:pPr>
      <w:r w:rsidRPr="00E32DAC">
        <w:rPr>
          <w:rFonts w:ascii="Times New Roman" w:hAnsi="Times New Roman" w:cs="Times New Roman"/>
          <w:sz w:val="28"/>
          <w:szCs w:val="28"/>
        </w:rPr>
        <w:t>ИНДИКАТОРОВ РИСКА НАРУШЕНИЯ ОБЯЗАТЕЛЬНЫХ ТРЕБОВАНИЙ</w:t>
      </w:r>
    </w:p>
    <w:p w:rsidR="00977E01" w:rsidRPr="00E32DAC" w:rsidRDefault="00977E01">
      <w:pPr>
        <w:pStyle w:val="ConsPlusTitle"/>
        <w:jc w:val="center"/>
        <w:rPr>
          <w:rFonts w:ascii="Times New Roman" w:hAnsi="Times New Roman" w:cs="Times New Roman"/>
          <w:sz w:val="28"/>
          <w:szCs w:val="28"/>
        </w:rPr>
      </w:pPr>
      <w:r w:rsidRPr="00E32DAC">
        <w:rPr>
          <w:rFonts w:ascii="Times New Roman" w:hAnsi="Times New Roman" w:cs="Times New Roman"/>
          <w:sz w:val="28"/>
          <w:szCs w:val="28"/>
        </w:rPr>
        <w:t>ПРИ ОСУЩЕСТВЛЕНИИ МУНИЦИПАЛЬНОГО ЗЕМЕЛЬНОГО КОНТРОЛЯ</w:t>
      </w:r>
    </w:p>
    <w:p w:rsidR="00977E01" w:rsidRPr="00E32DAC" w:rsidRDefault="00977E01">
      <w:pPr>
        <w:pStyle w:val="ConsPlusTitle"/>
        <w:jc w:val="center"/>
        <w:rPr>
          <w:rFonts w:ascii="Times New Roman" w:hAnsi="Times New Roman" w:cs="Times New Roman"/>
          <w:sz w:val="28"/>
          <w:szCs w:val="28"/>
        </w:rPr>
      </w:pPr>
      <w:r w:rsidRPr="00E32DAC">
        <w:rPr>
          <w:rFonts w:ascii="Times New Roman" w:hAnsi="Times New Roman" w:cs="Times New Roman"/>
          <w:sz w:val="28"/>
          <w:szCs w:val="28"/>
        </w:rPr>
        <w:t xml:space="preserve">НА ТЕРРИТОРИИ </w:t>
      </w:r>
      <w:r w:rsidR="00A863D3">
        <w:rPr>
          <w:rFonts w:ascii="Times New Roman" w:hAnsi="Times New Roman" w:cs="Times New Roman"/>
          <w:sz w:val="28"/>
          <w:szCs w:val="28"/>
        </w:rPr>
        <w:t>ТУНГОКОЧЕНСКОГО МУНИЦИПАЛЬНОГО ОКРУГА</w:t>
      </w:r>
    </w:p>
    <w:p w:rsidR="00977E01" w:rsidRPr="00E32DAC" w:rsidRDefault="00977E01">
      <w:pPr>
        <w:pStyle w:val="ConsPlusNormal"/>
        <w:jc w:val="center"/>
        <w:rPr>
          <w:rFonts w:ascii="Times New Roman" w:hAnsi="Times New Roman" w:cs="Times New Roman"/>
          <w:sz w:val="28"/>
          <w:szCs w:val="28"/>
        </w:rPr>
      </w:pPr>
    </w:p>
    <w:p w:rsidR="00835B99" w:rsidRDefault="00835B99">
      <w:pPr>
        <w:pStyle w:val="ConsPlusNormal"/>
        <w:ind w:firstLine="540"/>
        <w:jc w:val="both"/>
        <w:rPr>
          <w:rFonts w:ascii="Times New Roman" w:hAnsi="Times New Roman" w:cs="Times New Roman"/>
          <w:sz w:val="28"/>
          <w:szCs w:val="28"/>
        </w:rPr>
      </w:pPr>
    </w:p>
    <w:p w:rsidR="00977E01" w:rsidRPr="00E32DAC" w:rsidRDefault="00977E01">
      <w:pPr>
        <w:pStyle w:val="ConsPlusNormal"/>
        <w:ind w:firstLine="540"/>
        <w:jc w:val="both"/>
        <w:rPr>
          <w:rFonts w:ascii="Times New Roman" w:hAnsi="Times New Roman" w:cs="Times New Roman"/>
          <w:sz w:val="28"/>
          <w:szCs w:val="28"/>
        </w:rPr>
      </w:pPr>
      <w:r w:rsidRPr="00E32DAC">
        <w:rPr>
          <w:rFonts w:ascii="Times New Roman" w:hAnsi="Times New Roman" w:cs="Times New Roman"/>
          <w:sz w:val="28"/>
          <w:szCs w:val="28"/>
        </w:rPr>
        <w:t>1.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(далее - ЕГРН).</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w:t>
      </w:r>
      <w:proofErr w:type="spellStart"/>
      <w:r w:rsidRPr="00E32DAC">
        <w:rPr>
          <w:rFonts w:ascii="Times New Roman" w:hAnsi="Times New Roman" w:cs="Times New Roman"/>
          <w:sz w:val="28"/>
          <w:szCs w:val="28"/>
        </w:rPr>
        <w:t>квадратической</w:t>
      </w:r>
      <w:proofErr w:type="spellEnd"/>
      <w:r w:rsidRPr="00E32DAC">
        <w:rPr>
          <w:rFonts w:ascii="Times New Roman" w:hAnsi="Times New Roman" w:cs="Times New Roman"/>
          <w:sz w:val="28"/>
          <w:szCs w:val="28"/>
        </w:rPr>
        <w:t xml:space="preserve"> погрешности) определения координат характерных точек границ земельных участков, установленное </w:t>
      </w:r>
      <w:hyperlink r:id="rId22">
        <w:r w:rsidRPr="00A863D3">
          <w:rPr>
            <w:rFonts w:ascii="Times New Roman" w:hAnsi="Times New Roman" w:cs="Times New Roman"/>
            <w:sz w:val="28"/>
            <w:szCs w:val="28"/>
          </w:rPr>
          <w:t>приказом</w:t>
        </w:r>
      </w:hyperlink>
      <w:r w:rsidRPr="00E32DAC">
        <w:rPr>
          <w:rFonts w:ascii="Times New Roman" w:hAnsi="Times New Roman" w:cs="Times New Roman"/>
          <w:sz w:val="28"/>
          <w:szCs w:val="28"/>
        </w:rPr>
        <w:t xml:space="preserve"> Федеральной службы государственной регистрации, кадастра и картографии от 23 октября 2020 года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E32DAC">
        <w:rPr>
          <w:rFonts w:ascii="Times New Roman" w:hAnsi="Times New Roman" w:cs="Times New Roman"/>
          <w:sz w:val="28"/>
          <w:szCs w:val="28"/>
        </w:rPr>
        <w:t>машино-места</w:t>
      </w:r>
      <w:proofErr w:type="spellEnd"/>
      <w:r w:rsidRPr="00E32DAC">
        <w:rPr>
          <w:rFonts w:ascii="Times New Roman" w:hAnsi="Times New Roman" w:cs="Times New Roman"/>
          <w:sz w:val="28"/>
          <w:szCs w:val="28"/>
        </w:rPr>
        <w:t>".</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3. Отсутствие в ЕГРН сведений о правах на используемый юридическим лицом, индивидуальным предпринимателем, гражданином земельный участок.</w:t>
      </w:r>
    </w:p>
    <w:p w:rsidR="00977E01" w:rsidRPr="00E32DAC" w:rsidRDefault="00977E01">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4.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977E01" w:rsidRPr="00E32DAC" w:rsidRDefault="00977E01">
      <w:pPr>
        <w:pStyle w:val="ConsPlusNormal"/>
        <w:jc w:val="both"/>
        <w:rPr>
          <w:rFonts w:ascii="Times New Roman" w:hAnsi="Times New Roman" w:cs="Times New Roman"/>
          <w:sz w:val="28"/>
          <w:szCs w:val="28"/>
        </w:rPr>
      </w:pPr>
    </w:p>
    <w:p w:rsidR="00490FC7" w:rsidRDefault="0006125E" w:rsidP="0006125E">
      <w:pPr>
        <w:jc w:val="center"/>
        <w:rPr>
          <w:sz w:val="28"/>
          <w:szCs w:val="28"/>
        </w:rPr>
      </w:pPr>
      <w:r>
        <w:rPr>
          <w:sz w:val="28"/>
          <w:szCs w:val="28"/>
        </w:rPr>
        <w:t>_____________</w:t>
      </w:r>
    </w:p>
    <w:p w:rsidR="0006125E" w:rsidRPr="00E32DAC" w:rsidRDefault="0006125E" w:rsidP="0006125E">
      <w:pPr>
        <w:jc w:val="center"/>
        <w:rPr>
          <w:sz w:val="28"/>
          <w:szCs w:val="28"/>
        </w:rPr>
      </w:pPr>
    </w:p>
    <w:sectPr w:rsidR="0006125E" w:rsidRPr="00E32DAC" w:rsidSect="008C4E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7E01"/>
    <w:rsid w:val="00014A74"/>
    <w:rsid w:val="00027C3D"/>
    <w:rsid w:val="0003057D"/>
    <w:rsid w:val="0006125E"/>
    <w:rsid w:val="000E7866"/>
    <w:rsid w:val="00107739"/>
    <w:rsid w:val="00123E8C"/>
    <w:rsid w:val="00157418"/>
    <w:rsid w:val="00184249"/>
    <w:rsid w:val="00265894"/>
    <w:rsid w:val="00272410"/>
    <w:rsid w:val="002A3EA3"/>
    <w:rsid w:val="002E7E35"/>
    <w:rsid w:val="0032031B"/>
    <w:rsid w:val="003B27D9"/>
    <w:rsid w:val="003C34F0"/>
    <w:rsid w:val="003D7A76"/>
    <w:rsid w:val="003E7361"/>
    <w:rsid w:val="00412F26"/>
    <w:rsid w:val="0041776C"/>
    <w:rsid w:val="00447D37"/>
    <w:rsid w:val="004632BE"/>
    <w:rsid w:val="00475579"/>
    <w:rsid w:val="00490FC7"/>
    <w:rsid w:val="00491D6E"/>
    <w:rsid w:val="00497BE2"/>
    <w:rsid w:val="004B5990"/>
    <w:rsid w:val="004F5189"/>
    <w:rsid w:val="00514C52"/>
    <w:rsid w:val="00554DC8"/>
    <w:rsid w:val="00585B5C"/>
    <w:rsid w:val="00597EF5"/>
    <w:rsid w:val="005C6BC9"/>
    <w:rsid w:val="005E637F"/>
    <w:rsid w:val="00687E63"/>
    <w:rsid w:val="00694B62"/>
    <w:rsid w:val="00754CF6"/>
    <w:rsid w:val="00767753"/>
    <w:rsid w:val="007D6FEE"/>
    <w:rsid w:val="00804D7F"/>
    <w:rsid w:val="00810247"/>
    <w:rsid w:val="0083378E"/>
    <w:rsid w:val="00835395"/>
    <w:rsid w:val="00835B99"/>
    <w:rsid w:val="00854649"/>
    <w:rsid w:val="008550B9"/>
    <w:rsid w:val="00895071"/>
    <w:rsid w:val="008E367A"/>
    <w:rsid w:val="00912538"/>
    <w:rsid w:val="00971E4E"/>
    <w:rsid w:val="00977E01"/>
    <w:rsid w:val="00A111B5"/>
    <w:rsid w:val="00A23B9B"/>
    <w:rsid w:val="00A863D3"/>
    <w:rsid w:val="00A9476D"/>
    <w:rsid w:val="00AB708E"/>
    <w:rsid w:val="00AC5EEC"/>
    <w:rsid w:val="00AE15D1"/>
    <w:rsid w:val="00B21995"/>
    <w:rsid w:val="00B502C9"/>
    <w:rsid w:val="00B62F68"/>
    <w:rsid w:val="00BA3E1F"/>
    <w:rsid w:val="00BC6726"/>
    <w:rsid w:val="00C03DBD"/>
    <w:rsid w:val="00C21BA0"/>
    <w:rsid w:val="00C63410"/>
    <w:rsid w:val="00CA5010"/>
    <w:rsid w:val="00CB2CF5"/>
    <w:rsid w:val="00CC4061"/>
    <w:rsid w:val="00D06C3B"/>
    <w:rsid w:val="00D26FD9"/>
    <w:rsid w:val="00D31A92"/>
    <w:rsid w:val="00D31BDF"/>
    <w:rsid w:val="00D34BDC"/>
    <w:rsid w:val="00D72B3D"/>
    <w:rsid w:val="00D812AC"/>
    <w:rsid w:val="00D877F1"/>
    <w:rsid w:val="00DB385D"/>
    <w:rsid w:val="00DD0DF4"/>
    <w:rsid w:val="00DE15C0"/>
    <w:rsid w:val="00DF5597"/>
    <w:rsid w:val="00E261D2"/>
    <w:rsid w:val="00E32DAC"/>
    <w:rsid w:val="00E632D2"/>
    <w:rsid w:val="00E96F8C"/>
    <w:rsid w:val="00EA13FE"/>
    <w:rsid w:val="00FC1D10"/>
    <w:rsid w:val="00FE1C12"/>
    <w:rsid w:val="00FE7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C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E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77E0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7E0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8F9E67D46D9B61907A214C8BFBB8578BD9E3DF34BA863F3128FF018540C5A9CC542C38545713AF4B9149A36Ak7H8G" TargetMode="External"/><Relationship Id="rId13" Type="http://schemas.openxmlformats.org/officeDocument/2006/relationships/hyperlink" Target="consultantplus://offline/ref=CF8F9E67D46D9B61907A214C8BFBB8578BD9E3DF34BA863F3128FF018540C5A9CC542C38545713AF4B9149A36Ak7H8G" TargetMode="External"/><Relationship Id="rId18" Type="http://schemas.openxmlformats.org/officeDocument/2006/relationships/hyperlink" Target="consultantplus://offline/ref=CF8F9E67D46D9B61907A214C8BFBB8578BD9E3DF34BA863F3128FF018540C5A9DE547434555E09AC4C841FF22C2EE703BFC116CFAD929D52kEH1G" TargetMode="External"/><Relationship Id="rId3" Type="http://schemas.openxmlformats.org/officeDocument/2006/relationships/settings" Target="settings.xml"/><Relationship Id="rId21" Type="http://schemas.openxmlformats.org/officeDocument/2006/relationships/hyperlink" Target="consultantplus://offline/ref=CF8F9E67D46D9B61907A214C8BFBB8578BD9E3DF34BA863F3128FF018540C5A9DE547434555E0FAC4E841FF22C2EE703BFC116CFAD929D52kEH1G" TargetMode="External"/><Relationship Id="rId7" Type="http://schemas.openxmlformats.org/officeDocument/2006/relationships/hyperlink" Target="consultantplus://offline/ref=CF8F9E67D46D9B61907A215A8897E45F8ED7BFDB34BD8A696E7BFA0BD0189AF09C137D3E011D49A34A8F4BA66B7EE156E79B42C2B2998351E2E1DE41FDk0H6G" TargetMode="External"/><Relationship Id="rId12" Type="http://schemas.openxmlformats.org/officeDocument/2006/relationships/hyperlink" Target="consultantplus://offline/ref=CF8F9E67D46D9B61907A214C8BFBB8578BD9E3DF34BA863F3128FF018540C5A9DE547434555F0FA84C841FF22C2EE703BFC116CFAD929D52kEH1G" TargetMode="External"/><Relationship Id="rId17" Type="http://schemas.openxmlformats.org/officeDocument/2006/relationships/hyperlink" Target="consultantplus://offline/ref=CF8F9E67D46D9B61907A214C8BFBB8578BD9E3DF34BA863F3128FF018540C5A9CC542C38545713AF4B9149A36Ak7H8G" TargetMode="External"/><Relationship Id="rId2" Type="http://schemas.openxmlformats.org/officeDocument/2006/relationships/styles" Target="styles.xml"/><Relationship Id="rId16" Type="http://schemas.openxmlformats.org/officeDocument/2006/relationships/hyperlink" Target="consultantplus://offline/ref=CF8F9E67D46D9B61907A214C8BFBB8578BD9E3DF34BA863F3128FF018540C5A9DE547434555E0EA84F841FF22C2EE703BFC116CFAD929D52kEH1G" TargetMode="External"/><Relationship Id="rId20" Type="http://schemas.openxmlformats.org/officeDocument/2006/relationships/hyperlink" Target="consultantplus://offline/ref=CF8F9E67D46D9B61907A214C8BFBB8578BD9E3DF34BA863F3128FF018540C5A9CC542C38545713AF4B9149A36Ak7H8G" TargetMode="External"/><Relationship Id="rId1" Type="http://schemas.openxmlformats.org/officeDocument/2006/relationships/customXml" Target="../customXml/item1.xml"/><Relationship Id="rId6" Type="http://schemas.openxmlformats.org/officeDocument/2006/relationships/hyperlink" Target="consultantplus://offline/ref=CF8F9E67D46D9B61907A214C8BFBB8578BD9E3DF34BA863F3128FF018540C5A9DE547434555E0DA643841FF22C2EE703BFC116CFAD929D52kEH1G" TargetMode="External"/><Relationship Id="rId11" Type="http://schemas.openxmlformats.org/officeDocument/2006/relationships/hyperlink" Target="consultantplus://offline/ref=CF8F9E67D46D9B61907A214C8BFBB8578BD9E3DF34BA863F3128FF018540C5A9DE547434555E08AF49841FF22C2EE703BFC116CFAD929D52kEH1G" TargetMode="External"/><Relationship Id="rId24" Type="http://schemas.openxmlformats.org/officeDocument/2006/relationships/theme" Target="theme/theme1.xml"/><Relationship Id="rId5" Type="http://schemas.openxmlformats.org/officeDocument/2006/relationships/hyperlink" Target="consultantplus://offline/ref=CF8F9E67D46D9B61907A214C8BFBB8578BD9E3D133BF863F3128FF018540C5A9DE547437565B08A51FDE0FF6657AE31CB7DF09CDB392k9HEG" TargetMode="External"/><Relationship Id="rId15" Type="http://schemas.openxmlformats.org/officeDocument/2006/relationships/hyperlink" Target="consultantplus://offline/ref=CF8F9E67D46D9B61907A214C8BFBB8578BD9E3DF34BA863F3128FF018540C5A9CC542C38545713AF4B9149A36Ak7H8G" TargetMode="External"/><Relationship Id="rId23" Type="http://schemas.openxmlformats.org/officeDocument/2006/relationships/fontTable" Target="fontTable.xml"/><Relationship Id="rId10" Type="http://schemas.openxmlformats.org/officeDocument/2006/relationships/hyperlink" Target="consultantplus://offline/ref=CF8F9E67D46D9B61907A214C8BFBB8578BD9E3DF34BA863F3128FF018540C5A9DE547434555E0BA84D841FF22C2EE703BFC116CFAD929D52kEH1G" TargetMode="External"/><Relationship Id="rId19" Type="http://schemas.openxmlformats.org/officeDocument/2006/relationships/hyperlink" Target="consultantplus://offline/ref=CF8F9E67D46D9B61907A214C8BFBB8578BD9E3DF34BA863F3128FF018540C5A9DE547434555E0EAD43841FF22C2EE703BFC116CFAD929D52kEH1G" TargetMode="External"/><Relationship Id="rId4" Type="http://schemas.openxmlformats.org/officeDocument/2006/relationships/webSettings" Target="webSettings.xml"/><Relationship Id="rId9" Type="http://schemas.openxmlformats.org/officeDocument/2006/relationships/hyperlink" Target="consultantplus://offline/ref=CF8F9E67D46D9B61907A214C8BFBB8578BD9E3DF34BA863F3128FF018540C5A9DE547434555E0FAA4D841FF22C2EE703BFC116CFAD929D52kEH1G" TargetMode="External"/><Relationship Id="rId14" Type="http://schemas.openxmlformats.org/officeDocument/2006/relationships/hyperlink" Target="consultantplus://offline/ref=CF8F9E67D46D9B61907A214C8BFBB8578BD9E3DF34BA863F3128FF018540C5A9DE547434555E0BAD42841FF22C2EE703BFC116CFAD929D52kEH1G" TargetMode="External"/><Relationship Id="rId22" Type="http://schemas.openxmlformats.org/officeDocument/2006/relationships/hyperlink" Target="consultantplus://offline/ref=CF8F9E67D46D9B61907A214C8BFBB8578BDCE4DF33BB863F3128FF018540C5A9CC542C38545713AF4B9149A36Ak7H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58E5-C06F-421A-9019-02930DA9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4555</Words>
  <Characters>25969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LeskovaOV</dc:creator>
  <cp:lastModifiedBy>PogorelyuBA</cp:lastModifiedBy>
  <cp:revision>83</cp:revision>
  <dcterms:created xsi:type="dcterms:W3CDTF">2023-10-19T06:07:00Z</dcterms:created>
  <dcterms:modified xsi:type="dcterms:W3CDTF">2023-10-26T06:04:00Z</dcterms:modified>
</cp:coreProperties>
</file>