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72E" w:rsidRDefault="0053072E" w:rsidP="00B023C9">
      <w:pPr>
        <w:pStyle w:val="ConsTitle"/>
        <w:widowControl/>
        <w:ind w:right="-2"/>
        <w:jc w:val="center"/>
        <w:rPr>
          <w:rFonts w:ascii="Times New Roman" w:hAnsi="Times New Roman" w:cs="Times New Roman"/>
          <w:sz w:val="28"/>
          <w:szCs w:val="28"/>
        </w:rPr>
      </w:pPr>
    </w:p>
    <w:p w:rsidR="00B5391B" w:rsidRPr="003B76F9" w:rsidRDefault="00D64AC5" w:rsidP="00B023C9">
      <w:pPr>
        <w:pStyle w:val="ConsTitle"/>
        <w:widowControl/>
        <w:ind w:right="-2"/>
        <w:jc w:val="center"/>
        <w:rPr>
          <w:rFonts w:ascii="Times New Roman" w:hAnsi="Times New Roman" w:cs="Times New Roman"/>
          <w:sz w:val="28"/>
          <w:szCs w:val="28"/>
        </w:rPr>
      </w:pPr>
      <w:r w:rsidRPr="003B76F9">
        <w:rPr>
          <w:rFonts w:ascii="Times New Roman" w:hAnsi="Times New Roman" w:cs="Times New Roman"/>
          <w:sz w:val="28"/>
          <w:szCs w:val="28"/>
        </w:rPr>
        <w:t xml:space="preserve">СОВЕТ </w:t>
      </w:r>
      <w:r w:rsidR="007D4474" w:rsidRPr="003B76F9">
        <w:rPr>
          <w:rFonts w:ascii="Times New Roman" w:hAnsi="Times New Roman" w:cs="Times New Roman"/>
          <w:sz w:val="28"/>
          <w:szCs w:val="28"/>
        </w:rPr>
        <w:t xml:space="preserve">ТУНГОКОЧЕНСКОГО </w:t>
      </w:r>
      <w:r w:rsidRPr="003B76F9">
        <w:rPr>
          <w:rFonts w:ascii="Times New Roman" w:hAnsi="Times New Roman" w:cs="Times New Roman"/>
          <w:sz w:val="28"/>
          <w:szCs w:val="28"/>
        </w:rPr>
        <w:t xml:space="preserve">МУНИЦИПАЛЬНОГО </w:t>
      </w:r>
      <w:r w:rsidR="007D4474" w:rsidRPr="003B76F9">
        <w:rPr>
          <w:rFonts w:ascii="Times New Roman" w:hAnsi="Times New Roman" w:cs="Times New Roman"/>
          <w:sz w:val="28"/>
          <w:szCs w:val="28"/>
        </w:rPr>
        <w:t>ОКРУГА</w:t>
      </w:r>
    </w:p>
    <w:p w:rsidR="00B5391B" w:rsidRPr="00E9028A" w:rsidRDefault="00B5391B" w:rsidP="00B023C9">
      <w:pPr>
        <w:pStyle w:val="ConsTitle"/>
        <w:widowControl/>
        <w:ind w:right="-2"/>
        <w:jc w:val="center"/>
        <w:rPr>
          <w:rFonts w:ascii="Times New Roman" w:hAnsi="Times New Roman" w:cs="Times New Roman"/>
          <w:sz w:val="28"/>
          <w:szCs w:val="28"/>
        </w:rPr>
      </w:pPr>
    </w:p>
    <w:p w:rsidR="0053072E" w:rsidRDefault="0053072E" w:rsidP="00B023C9">
      <w:pPr>
        <w:spacing w:after="0"/>
        <w:ind w:right="-2"/>
        <w:jc w:val="center"/>
        <w:rPr>
          <w:b/>
          <w:sz w:val="32"/>
          <w:szCs w:val="28"/>
        </w:rPr>
      </w:pPr>
    </w:p>
    <w:p w:rsidR="00B5391B" w:rsidRDefault="00B5391B" w:rsidP="00B023C9">
      <w:pPr>
        <w:spacing w:after="0"/>
        <w:ind w:right="-2"/>
        <w:jc w:val="center"/>
        <w:rPr>
          <w:b/>
          <w:sz w:val="32"/>
          <w:szCs w:val="28"/>
        </w:rPr>
      </w:pPr>
      <w:r w:rsidRPr="003703E5">
        <w:rPr>
          <w:b/>
          <w:sz w:val="32"/>
          <w:szCs w:val="28"/>
        </w:rPr>
        <w:t>РЕШЕНИЕ</w:t>
      </w:r>
    </w:p>
    <w:p w:rsidR="003B76F9" w:rsidRPr="003703E5" w:rsidRDefault="003B76F9" w:rsidP="00B023C9">
      <w:pPr>
        <w:spacing w:after="0"/>
        <w:ind w:right="-2"/>
        <w:jc w:val="center"/>
        <w:rPr>
          <w:b/>
          <w:sz w:val="32"/>
          <w:szCs w:val="28"/>
        </w:rPr>
      </w:pPr>
    </w:p>
    <w:p w:rsidR="00B5391B" w:rsidRDefault="00B5391B" w:rsidP="00B023C9">
      <w:pPr>
        <w:spacing w:after="0"/>
        <w:ind w:right="-2"/>
        <w:jc w:val="center"/>
        <w:rPr>
          <w:b/>
          <w:szCs w:val="28"/>
        </w:rPr>
      </w:pPr>
    </w:p>
    <w:p w:rsidR="0053072E" w:rsidRDefault="0053072E" w:rsidP="0053072E">
      <w:pPr>
        <w:pStyle w:val="ConsPlusTitle"/>
        <w:jc w:val="both"/>
        <w:rPr>
          <w:rFonts w:ascii="Times New Roman" w:hAnsi="Times New Roman" w:cs="Times New Roman"/>
          <w:b w:val="0"/>
          <w:sz w:val="28"/>
          <w:szCs w:val="28"/>
        </w:rPr>
      </w:pPr>
      <w:r w:rsidRPr="0006125E">
        <w:rPr>
          <w:rFonts w:ascii="Times New Roman" w:hAnsi="Times New Roman" w:cs="Times New Roman"/>
          <w:b w:val="0"/>
          <w:sz w:val="28"/>
          <w:szCs w:val="28"/>
        </w:rPr>
        <w:t>26 октября 2023</w:t>
      </w:r>
      <w:r w:rsidRPr="00E32DAC">
        <w:rPr>
          <w:rFonts w:ascii="Times New Roman" w:hAnsi="Times New Roman" w:cs="Times New Roman"/>
          <w:sz w:val="28"/>
          <w:szCs w:val="28"/>
        </w:rPr>
        <w:t xml:space="preserve"> </w:t>
      </w:r>
      <w:r w:rsidRPr="004F5189">
        <w:rPr>
          <w:rFonts w:ascii="Times New Roman" w:hAnsi="Times New Roman" w:cs="Times New Roman"/>
          <w:b w:val="0"/>
          <w:sz w:val="28"/>
          <w:szCs w:val="28"/>
        </w:rPr>
        <w:t xml:space="preserve"> г</w:t>
      </w:r>
      <w:r>
        <w:rPr>
          <w:rFonts w:ascii="Times New Roman" w:hAnsi="Times New Roman" w:cs="Times New Roman"/>
          <w:b w:val="0"/>
          <w:sz w:val="28"/>
          <w:szCs w:val="28"/>
        </w:rPr>
        <w:t>ода</w:t>
      </w:r>
      <w:r w:rsidRPr="004F518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4F518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4F518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4F5189">
        <w:rPr>
          <w:rFonts w:ascii="Times New Roman" w:hAnsi="Times New Roman" w:cs="Times New Roman"/>
          <w:b w:val="0"/>
          <w:sz w:val="28"/>
          <w:szCs w:val="28"/>
        </w:rPr>
        <w:t xml:space="preserve">       №</w:t>
      </w:r>
      <w:r>
        <w:rPr>
          <w:rFonts w:ascii="Times New Roman" w:hAnsi="Times New Roman" w:cs="Times New Roman"/>
          <w:b w:val="0"/>
          <w:sz w:val="28"/>
          <w:szCs w:val="28"/>
        </w:rPr>
        <w:t xml:space="preserve"> 60</w:t>
      </w:r>
    </w:p>
    <w:p w:rsidR="00B5391B" w:rsidRPr="00E9028A" w:rsidRDefault="00B5391B" w:rsidP="00B023C9">
      <w:pPr>
        <w:spacing w:after="0"/>
        <w:ind w:right="-2"/>
        <w:jc w:val="center"/>
        <w:rPr>
          <w:i/>
          <w:szCs w:val="28"/>
        </w:rPr>
      </w:pPr>
    </w:p>
    <w:p w:rsidR="00B5391B" w:rsidRPr="00D64AC5" w:rsidRDefault="00D64AC5" w:rsidP="00B023C9">
      <w:pPr>
        <w:spacing w:after="0"/>
        <w:ind w:right="-2"/>
        <w:jc w:val="center"/>
        <w:rPr>
          <w:szCs w:val="28"/>
        </w:rPr>
      </w:pPr>
      <w:r>
        <w:rPr>
          <w:szCs w:val="28"/>
        </w:rPr>
        <w:t>село Верх-Усугли</w:t>
      </w:r>
    </w:p>
    <w:p w:rsidR="00B5391B" w:rsidRPr="00B5391B" w:rsidRDefault="00B5391B" w:rsidP="00B023C9">
      <w:pPr>
        <w:pStyle w:val="a3"/>
        <w:spacing w:before="0" w:beforeAutospacing="0" w:after="0" w:afterAutospacing="0"/>
        <w:ind w:right="-2"/>
        <w:jc w:val="center"/>
        <w:rPr>
          <w:sz w:val="28"/>
          <w:szCs w:val="28"/>
        </w:rPr>
      </w:pPr>
    </w:p>
    <w:p w:rsidR="00FD7B22" w:rsidRPr="00B5391B" w:rsidRDefault="001E35D4" w:rsidP="00B023C9">
      <w:pPr>
        <w:pStyle w:val="a3"/>
        <w:spacing w:before="0" w:beforeAutospacing="0" w:after="0" w:afterAutospacing="0"/>
        <w:ind w:right="-2"/>
        <w:jc w:val="center"/>
        <w:rPr>
          <w:bCs/>
          <w:sz w:val="28"/>
          <w:szCs w:val="28"/>
        </w:rPr>
      </w:pPr>
      <w:r w:rsidRPr="00B5391B">
        <w:rPr>
          <w:b/>
          <w:bCs/>
          <w:sz w:val="28"/>
          <w:szCs w:val="28"/>
        </w:rPr>
        <w:t>Об утверждении Положения</w:t>
      </w:r>
      <w:r w:rsidR="003B76F9">
        <w:rPr>
          <w:b/>
          <w:bCs/>
          <w:sz w:val="28"/>
          <w:szCs w:val="28"/>
        </w:rPr>
        <w:t xml:space="preserve"> </w:t>
      </w:r>
      <w:r w:rsidRPr="00B5391B">
        <w:rPr>
          <w:b/>
          <w:bCs/>
          <w:sz w:val="28"/>
          <w:szCs w:val="28"/>
        </w:rPr>
        <w:t xml:space="preserve">о муниципальном жилищном контроле на территории </w:t>
      </w:r>
      <w:r w:rsidR="007D4474">
        <w:rPr>
          <w:b/>
          <w:bCs/>
          <w:sz w:val="28"/>
          <w:szCs w:val="28"/>
        </w:rPr>
        <w:t>Тунгокоченского</w:t>
      </w:r>
      <w:r w:rsidR="00BE7DED">
        <w:rPr>
          <w:b/>
          <w:bCs/>
          <w:sz w:val="28"/>
          <w:szCs w:val="28"/>
        </w:rPr>
        <w:t xml:space="preserve"> муниципального </w:t>
      </w:r>
      <w:r w:rsidR="007D4474">
        <w:rPr>
          <w:b/>
          <w:bCs/>
          <w:sz w:val="28"/>
          <w:szCs w:val="28"/>
        </w:rPr>
        <w:t>округа</w:t>
      </w:r>
    </w:p>
    <w:p w:rsidR="00B5391B" w:rsidRPr="00B5391B" w:rsidRDefault="00B5391B" w:rsidP="00B023C9">
      <w:pPr>
        <w:pStyle w:val="a3"/>
        <w:spacing w:before="0" w:beforeAutospacing="0" w:after="0" w:afterAutospacing="0"/>
        <w:ind w:right="-2"/>
        <w:jc w:val="center"/>
        <w:rPr>
          <w:sz w:val="28"/>
          <w:szCs w:val="28"/>
        </w:rPr>
      </w:pPr>
    </w:p>
    <w:p w:rsidR="00B5391B" w:rsidRPr="00B5391B" w:rsidRDefault="00FD7B22" w:rsidP="00B023C9">
      <w:pPr>
        <w:pStyle w:val="ConsPlusNormal"/>
        <w:ind w:firstLine="709"/>
        <w:jc w:val="both"/>
        <w:rPr>
          <w:sz w:val="28"/>
          <w:szCs w:val="28"/>
        </w:rPr>
      </w:pPr>
      <w:r w:rsidRPr="00B5391B">
        <w:rPr>
          <w:sz w:val="28"/>
          <w:szCs w:val="28"/>
        </w:rPr>
        <w:t>В соответствии с частью 5 статьи 20 Жилищного</w:t>
      </w:r>
      <w:r w:rsidR="00B5391B" w:rsidRPr="00B5391B">
        <w:rPr>
          <w:sz w:val="28"/>
          <w:szCs w:val="28"/>
        </w:rPr>
        <w:t xml:space="preserve"> кодекса Российской Федерации, ф</w:t>
      </w:r>
      <w:r w:rsidRPr="00B5391B">
        <w:rPr>
          <w:sz w:val="28"/>
          <w:szCs w:val="28"/>
        </w:rPr>
        <w:t>едеральным</w:t>
      </w:r>
      <w:r w:rsidR="00B5391B" w:rsidRPr="00B5391B">
        <w:rPr>
          <w:sz w:val="28"/>
          <w:szCs w:val="28"/>
        </w:rPr>
        <w:t>и</w:t>
      </w:r>
      <w:r w:rsidRPr="00B5391B">
        <w:rPr>
          <w:sz w:val="28"/>
          <w:szCs w:val="28"/>
        </w:rPr>
        <w:t xml:space="preserve"> закон</w:t>
      </w:r>
      <w:r w:rsidR="00B5391B" w:rsidRPr="00B5391B">
        <w:rPr>
          <w:sz w:val="28"/>
          <w:szCs w:val="28"/>
        </w:rPr>
        <w:t>а</w:t>
      </w:r>
      <w:r w:rsidRPr="00B5391B">
        <w:rPr>
          <w:sz w:val="28"/>
          <w:szCs w:val="28"/>
        </w:rPr>
        <w:t>м</w:t>
      </w:r>
      <w:r w:rsidR="00B5391B" w:rsidRPr="00B5391B">
        <w:rPr>
          <w:sz w:val="28"/>
          <w:szCs w:val="28"/>
        </w:rPr>
        <w:t>и</w:t>
      </w:r>
      <w:r w:rsidRPr="00B5391B">
        <w:rPr>
          <w:sz w:val="28"/>
          <w:szCs w:val="28"/>
        </w:rPr>
        <w:t xml:space="preserve"> от 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w:t>
      </w:r>
      <w:r w:rsidR="003B76F9">
        <w:rPr>
          <w:sz w:val="28"/>
          <w:szCs w:val="28"/>
        </w:rPr>
        <w:t xml:space="preserve"> </w:t>
      </w:r>
      <w:r w:rsidR="001E0733">
        <w:rPr>
          <w:sz w:val="28"/>
          <w:szCs w:val="28"/>
        </w:rPr>
        <w:t>п</w:t>
      </w:r>
      <w:r w:rsidR="008D0A03">
        <w:rPr>
          <w:sz w:val="28"/>
          <w:szCs w:val="28"/>
        </w:rPr>
        <w:t xml:space="preserve">риказом Министерства строительства и жилищно-коммунального хозяйства Российской Федерации от </w:t>
      </w:r>
      <w:r w:rsidR="001E0733">
        <w:rPr>
          <w:sz w:val="28"/>
          <w:szCs w:val="28"/>
        </w:rPr>
        <w:t xml:space="preserve">23 декабря 2021 года № 990/пр «Об утверждении типовых индикаторов риска нарушения обязательных </w:t>
      </w:r>
      <w:r w:rsidR="0055406A">
        <w:rPr>
          <w:sz w:val="28"/>
          <w:szCs w:val="28"/>
        </w:rPr>
        <w:t>требований, используемых при осуществлении государственного жилищного надзора и муниципального жилищного контроля»,</w:t>
      </w:r>
      <w:r w:rsidR="000A4F15">
        <w:rPr>
          <w:sz w:val="28"/>
          <w:szCs w:val="28"/>
        </w:rPr>
        <w:t xml:space="preserve"> </w:t>
      </w:r>
      <w:r w:rsidR="00B5391B" w:rsidRPr="00B5391B">
        <w:rPr>
          <w:sz w:val="28"/>
          <w:szCs w:val="28"/>
        </w:rPr>
        <w:t>руководствуясь стать</w:t>
      </w:r>
      <w:r w:rsidR="00C94D46">
        <w:rPr>
          <w:sz w:val="28"/>
          <w:szCs w:val="28"/>
        </w:rPr>
        <w:t>ями</w:t>
      </w:r>
      <w:r w:rsidR="003B76F9">
        <w:rPr>
          <w:sz w:val="28"/>
          <w:szCs w:val="28"/>
        </w:rPr>
        <w:t xml:space="preserve"> </w:t>
      </w:r>
      <w:r w:rsidR="00C94D46">
        <w:rPr>
          <w:sz w:val="28"/>
          <w:szCs w:val="28"/>
        </w:rPr>
        <w:t>3</w:t>
      </w:r>
      <w:r w:rsidR="000A4F15">
        <w:rPr>
          <w:sz w:val="28"/>
          <w:szCs w:val="28"/>
        </w:rPr>
        <w:t>0</w:t>
      </w:r>
      <w:r w:rsidR="00C94D46">
        <w:rPr>
          <w:sz w:val="28"/>
          <w:szCs w:val="28"/>
        </w:rPr>
        <w:t>, 37</w:t>
      </w:r>
      <w:r w:rsidR="00B5391B" w:rsidRPr="00B5391B">
        <w:rPr>
          <w:sz w:val="28"/>
          <w:szCs w:val="28"/>
        </w:rPr>
        <w:t xml:space="preserve"> Устава</w:t>
      </w:r>
      <w:r w:rsidR="00C94D46">
        <w:rPr>
          <w:sz w:val="28"/>
          <w:szCs w:val="28"/>
        </w:rPr>
        <w:t xml:space="preserve"> Тунгокоченского</w:t>
      </w:r>
      <w:r w:rsidR="003B76F9">
        <w:rPr>
          <w:sz w:val="28"/>
          <w:szCs w:val="28"/>
        </w:rPr>
        <w:t xml:space="preserve"> </w:t>
      </w:r>
      <w:r w:rsidR="00AD77EB">
        <w:rPr>
          <w:sz w:val="28"/>
          <w:szCs w:val="28"/>
        </w:rPr>
        <w:t xml:space="preserve">муниципального </w:t>
      </w:r>
      <w:r w:rsidR="00C94D46">
        <w:rPr>
          <w:sz w:val="28"/>
          <w:szCs w:val="28"/>
        </w:rPr>
        <w:t>округа</w:t>
      </w:r>
      <w:r w:rsidR="00AD77EB">
        <w:rPr>
          <w:sz w:val="28"/>
          <w:szCs w:val="28"/>
        </w:rPr>
        <w:t xml:space="preserve">, Совет </w:t>
      </w:r>
      <w:r w:rsidR="00C94D46">
        <w:rPr>
          <w:sz w:val="28"/>
          <w:szCs w:val="28"/>
        </w:rPr>
        <w:t xml:space="preserve">Тунгокоченского </w:t>
      </w:r>
      <w:r w:rsidR="00AD77EB">
        <w:rPr>
          <w:sz w:val="28"/>
          <w:szCs w:val="28"/>
        </w:rPr>
        <w:t xml:space="preserve">муниципального </w:t>
      </w:r>
      <w:r w:rsidR="00C94D46">
        <w:rPr>
          <w:sz w:val="28"/>
          <w:szCs w:val="28"/>
        </w:rPr>
        <w:t xml:space="preserve">округа </w:t>
      </w:r>
      <w:r w:rsidR="00B5391B" w:rsidRPr="00B5391B">
        <w:rPr>
          <w:sz w:val="28"/>
          <w:szCs w:val="28"/>
        </w:rPr>
        <w:t>решил:</w:t>
      </w:r>
    </w:p>
    <w:p w:rsidR="00FD7B22" w:rsidRPr="00B5391B" w:rsidRDefault="00FD7B22" w:rsidP="00B023C9">
      <w:pPr>
        <w:pStyle w:val="a3"/>
        <w:tabs>
          <w:tab w:val="left" w:pos="1276"/>
        </w:tabs>
        <w:spacing w:before="0" w:beforeAutospacing="0" w:after="0" w:afterAutospacing="0"/>
        <w:ind w:right="-2" w:firstLine="708"/>
        <w:jc w:val="both"/>
        <w:rPr>
          <w:b/>
          <w:spacing w:val="40"/>
          <w:sz w:val="28"/>
          <w:szCs w:val="27"/>
        </w:rPr>
      </w:pPr>
    </w:p>
    <w:p w:rsidR="00FD7B22" w:rsidRPr="00591516" w:rsidRDefault="00B5391B" w:rsidP="00B023C9">
      <w:pPr>
        <w:pStyle w:val="a3"/>
        <w:tabs>
          <w:tab w:val="left" w:pos="1276"/>
        </w:tabs>
        <w:spacing w:before="0" w:beforeAutospacing="0" w:after="0" w:afterAutospacing="0"/>
        <w:ind w:right="-2" w:firstLine="709"/>
        <w:jc w:val="both"/>
        <w:rPr>
          <w:sz w:val="28"/>
          <w:szCs w:val="28"/>
        </w:rPr>
      </w:pPr>
      <w:r>
        <w:rPr>
          <w:sz w:val="28"/>
          <w:szCs w:val="28"/>
        </w:rPr>
        <w:t>1</w:t>
      </w:r>
      <w:r w:rsidRPr="00B5391B">
        <w:rPr>
          <w:sz w:val="28"/>
          <w:szCs w:val="28"/>
        </w:rPr>
        <w:t>. </w:t>
      </w:r>
      <w:r w:rsidR="00FD7B22" w:rsidRPr="00B5391B">
        <w:rPr>
          <w:sz w:val="28"/>
          <w:szCs w:val="28"/>
        </w:rPr>
        <w:t xml:space="preserve">Утвердить прилагаемое Положение о муниципальном жилищном контроле на территории </w:t>
      </w:r>
      <w:r w:rsidR="00D233F4">
        <w:rPr>
          <w:sz w:val="28"/>
          <w:szCs w:val="28"/>
        </w:rPr>
        <w:t>Тунгокоченского</w:t>
      </w:r>
      <w:r w:rsidR="00675484">
        <w:rPr>
          <w:sz w:val="28"/>
          <w:szCs w:val="28"/>
        </w:rPr>
        <w:t xml:space="preserve"> муниципального</w:t>
      </w:r>
      <w:r w:rsidR="00D233F4">
        <w:rPr>
          <w:sz w:val="28"/>
          <w:szCs w:val="28"/>
        </w:rPr>
        <w:t xml:space="preserve"> округа</w:t>
      </w:r>
      <w:r w:rsidR="00675484">
        <w:rPr>
          <w:sz w:val="28"/>
          <w:szCs w:val="28"/>
        </w:rPr>
        <w:t>.</w:t>
      </w:r>
    </w:p>
    <w:p w:rsidR="003B76F9" w:rsidRDefault="003B76F9" w:rsidP="00B023C9">
      <w:pPr>
        <w:pStyle w:val="a3"/>
        <w:spacing w:before="0" w:beforeAutospacing="0" w:after="0" w:afterAutospacing="0"/>
        <w:ind w:right="-2" w:firstLine="709"/>
        <w:jc w:val="both"/>
        <w:rPr>
          <w:sz w:val="28"/>
          <w:szCs w:val="28"/>
        </w:rPr>
      </w:pPr>
    </w:p>
    <w:p w:rsidR="00E77BF7" w:rsidRPr="00E77BF7" w:rsidRDefault="0086618E" w:rsidP="00B023C9">
      <w:pPr>
        <w:pStyle w:val="a3"/>
        <w:spacing w:before="0" w:beforeAutospacing="0" w:after="0" w:afterAutospacing="0"/>
        <w:ind w:right="-2" w:firstLine="709"/>
        <w:jc w:val="both"/>
        <w:rPr>
          <w:sz w:val="28"/>
          <w:szCs w:val="28"/>
        </w:rPr>
      </w:pPr>
      <w:r>
        <w:rPr>
          <w:sz w:val="28"/>
          <w:szCs w:val="28"/>
        </w:rPr>
        <w:t>2</w:t>
      </w:r>
      <w:r w:rsidR="00B5391B" w:rsidRPr="00B5391B">
        <w:rPr>
          <w:sz w:val="28"/>
          <w:szCs w:val="28"/>
        </w:rPr>
        <w:t>. Настоящее решение вступает в силу на следующий день после дня его официального опубликования</w:t>
      </w:r>
      <w:r w:rsidR="006345B9">
        <w:rPr>
          <w:sz w:val="28"/>
          <w:szCs w:val="28"/>
        </w:rPr>
        <w:t>.</w:t>
      </w:r>
    </w:p>
    <w:p w:rsidR="003B76F9" w:rsidRDefault="003B76F9" w:rsidP="00FB4F1F">
      <w:pPr>
        <w:pStyle w:val="a3"/>
        <w:spacing w:before="0" w:beforeAutospacing="0" w:after="0" w:afterAutospacing="0"/>
        <w:ind w:right="-2" w:firstLine="709"/>
        <w:jc w:val="both"/>
        <w:rPr>
          <w:sz w:val="28"/>
          <w:szCs w:val="28"/>
        </w:rPr>
      </w:pPr>
    </w:p>
    <w:p w:rsidR="00591516" w:rsidRPr="00944050" w:rsidRDefault="0086618E" w:rsidP="00FB4F1F">
      <w:pPr>
        <w:pStyle w:val="a3"/>
        <w:spacing w:before="0" w:beforeAutospacing="0" w:after="0" w:afterAutospacing="0"/>
        <w:ind w:right="-2" w:firstLine="709"/>
        <w:jc w:val="both"/>
        <w:rPr>
          <w:sz w:val="28"/>
          <w:szCs w:val="28"/>
        </w:rPr>
      </w:pPr>
      <w:r>
        <w:rPr>
          <w:sz w:val="28"/>
          <w:szCs w:val="28"/>
        </w:rPr>
        <w:t>3</w:t>
      </w:r>
      <w:r w:rsidR="00B5391B" w:rsidRPr="00B5391B">
        <w:rPr>
          <w:sz w:val="28"/>
          <w:szCs w:val="28"/>
        </w:rPr>
        <w:t>. </w:t>
      </w:r>
      <w:r w:rsidR="00FB4F1F" w:rsidRPr="00944050">
        <w:rPr>
          <w:sz w:val="28"/>
          <w:szCs w:val="28"/>
        </w:rPr>
        <w:t xml:space="preserve">Опубликовать настоящее решение в газете «Вести Севера» и разместить на официальном сайте администрации </w:t>
      </w:r>
      <w:r w:rsidR="00F1288B">
        <w:rPr>
          <w:sz w:val="28"/>
          <w:szCs w:val="28"/>
        </w:rPr>
        <w:t xml:space="preserve">Тунгокоченского </w:t>
      </w:r>
      <w:r w:rsidR="00FB4F1F" w:rsidRPr="00944050">
        <w:rPr>
          <w:sz w:val="28"/>
          <w:szCs w:val="28"/>
        </w:rPr>
        <w:t xml:space="preserve">муниципального </w:t>
      </w:r>
      <w:r w:rsidR="00F1288B">
        <w:rPr>
          <w:sz w:val="28"/>
          <w:szCs w:val="28"/>
        </w:rPr>
        <w:t>округа</w:t>
      </w:r>
      <w:r w:rsidR="00FB4F1F" w:rsidRPr="00944050">
        <w:rPr>
          <w:sz w:val="28"/>
          <w:szCs w:val="28"/>
        </w:rPr>
        <w:t xml:space="preserve"> в информационно-телекоммуникационной сети «Интернет».</w:t>
      </w:r>
    </w:p>
    <w:p w:rsidR="00591516" w:rsidRPr="0086618E" w:rsidRDefault="00591516" w:rsidP="00B023C9">
      <w:pPr>
        <w:pStyle w:val="a8"/>
        <w:ind w:left="0" w:right="-2"/>
        <w:jc w:val="both"/>
        <w:rPr>
          <w:rFonts w:ascii="Times New Roman" w:hAnsi="Times New Roman"/>
          <w:sz w:val="28"/>
          <w:szCs w:val="28"/>
        </w:rPr>
      </w:pPr>
    </w:p>
    <w:p w:rsidR="0086618E" w:rsidRPr="0086618E" w:rsidRDefault="0086618E" w:rsidP="00B023C9">
      <w:pPr>
        <w:pStyle w:val="a8"/>
        <w:ind w:left="0" w:right="-2"/>
        <w:jc w:val="both"/>
        <w:rPr>
          <w:rFonts w:ascii="Times New Roman" w:hAnsi="Times New Roman"/>
          <w:sz w:val="28"/>
          <w:szCs w:val="28"/>
        </w:rPr>
      </w:pPr>
    </w:p>
    <w:p w:rsidR="0086618E" w:rsidRPr="0086618E" w:rsidRDefault="0086618E" w:rsidP="00B023C9">
      <w:pPr>
        <w:pStyle w:val="a8"/>
        <w:ind w:left="0" w:right="-2"/>
        <w:jc w:val="both"/>
        <w:rPr>
          <w:rFonts w:ascii="Times New Roman" w:hAnsi="Times New Roman"/>
          <w:sz w:val="28"/>
          <w:szCs w:val="28"/>
        </w:rPr>
      </w:pPr>
    </w:p>
    <w:p w:rsidR="0053072E" w:rsidRDefault="00944050" w:rsidP="00B023C9">
      <w:pPr>
        <w:pStyle w:val="a8"/>
        <w:ind w:left="0" w:right="-2"/>
        <w:jc w:val="both"/>
        <w:rPr>
          <w:rFonts w:ascii="Times New Roman" w:hAnsi="Times New Roman"/>
          <w:sz w:val="28"/>
          <w:szCs w:val="28"/>
        </w:rPr>
      </w:pPr>
      <w:r w:rsidRPr="00944050">
        <w:rPr>
          <w:rFonts w:ascii="Times New Roman" w:hAnsi="Times New Roman"/>
          <w:sz w:val="28"/>
          <w:szCs w:val="28"/>
        </w:rPr>
        <w:t xml:space="preserve">Глава </w:t>
      </w:r>
    </w:p>
    <w:p w:rsidR="00F1288B" w:rsidRDefault="00F1288B" w:rsidP="00B023C9">
      <w:pPr>
        <w:pStyle w:val="a8"/>
        <w:ind w:left="0" w:right="-2"/>
        <w:jc w:val="both"/>
        <w:rPr>
          <w:rFonts w:ascii="Times New Roman" w:hAnsi="Times New Roman"/>
          <w:sz w:val="28"/>
          <w:szCs w:val="28"/>
        </w:rPr>
      </w:pPr>
      <w:r>
        <w:rPr>
          <w:rFonts w:ascii="Times New Roman" w:hAnsi="Times New Roman"/>
          <w:sz w:val="28"/>
          <w:szCs w:val="28"/>
        </w:rPr>
        <w:t>Тунгокоченского</w:t>
      </w:r>
    </w:p>
    <w:p w:rsidR="00B5391B" w:rsidRPr="00944050" w:rsidRDefault="00944050" w:rsidP="00B023C9">
      <w:pPr>
        <w:pStyle w:val="a8"/>
        <w:ind w:left="0" w:right="-2"/>
        <w:jc w:val="both"/>
        <w:rPr>
          <w:rFonts w:ascii="Times New Roman" w:hAnsi="Times New Roman"/>
          <w:sz w:val="28"/>
          <w:szCs w:val="28"/>
        </w:rPr>
      </w:pPr>
      <w:r w:rsidRPr="00944050">
        <w:rPr>
          <w:rFonts w:ascii="Times New Roman" w:hAnsi="Times New Roman"/>
          <w:sz w:val="28"/>
          <w:szCs w:val="28"/>
        </w:rPr>
        <w:t>муниципа</w:t>
      </w:r>
      <w:r>
        <w:rPr>
          <w:rFonts w:ascii="Times New Roman" w:hAnsi="Times New Roman"/>
          <w:sz w:val="28"/>
          <w:szCs w:val="28"/>
        </w:rPr>
        <w:t xml:space="preserve">льного </w:t>
      </w:r>
      <w:r w:rsidR="00F1288B">
        <w:rPr>
          <w:rFonts w:ascii="Times New Roman" w:hAnsi="Times New Roman"/>
          <w:sz w:val="28"/>
          <w:szCs w:val="28"/>
        </w:rPr>
        <w:t>округа</w:t>
      </w:r>
      <w:r w:rsidR="00D64AC5">
        <w:rPr>
          <w:rFonts w:ascii="Times New Roman" w:hAnsi="Times New Roman"/>
          <w:sz w:val="28"/>
          <w:szCs w:val="28"/>
        </w:rPr>
        <w:tab/>
      </w:r>
      <w:r w:rsidR="00D64AC5">
        <w:rPr>
          <w:rFonts w:ascii="Times New Roman" w:hAnsi="Times New Roman"/>
          <w:sz w:val="28"/>
          <w:szCs w:val="28"/>
        </w:rPr>
        <w:tab/>
      </w:r>
      <w:r w:rsidR="00D64AC5">
        <w:rPr>
          <w:rFonts w:ascii="Times New Roman" w:hAnsi="Times New Roman"/>
          <w:sz w:val="28"/>
          <w:szCs w:val="28"/>
        </w:rPr>
        <w:tab/>
      </w:r>
      <w:r w:rsidR="00D64AC5">
        <w:rPr>
          <w:rFonts w:ascii="Times New Roman" w:hAnsi="Times New Roman"/>
          <w:sz w:val="28"/>
          <w:szCs w:val="28"/>
        </w:rPr>
        <w:tab/>
      </w:r>
      <w:r w:rsidR="00D64AC5">
        <w:rPr>
          <w:rFonts w:ascii="Times New Roman" w:hAnsi="Times New Roman"/>
          <w:sz w:val="28"/>
          <w:szCs w:val="28"/>
        </w:rPr>
        <w:tab/>
      </w:r>
      <w:r w:rsidR="00F1288B">
        <w:rPr>
          <w:rFonts w:ascii="Times New Roman" w:hAnsi="Times New Roman"/>
          <w:sz w:val="28"/>
          <w:szCs w:val="28"/>
        </w:rPr>
        <w:tab/>
      </w:r>
      <w:r w:rsidR="00D64AC5">
        <w:rPr>
          <w:rFonts w:ascii="Times New Roman" w:hAnsi="Times New Roman"/>
          <w:sz w:val="28"/>
          <w:szCs w:val="28"/>
        </w:rPr>
        <w:tab/>
      </w:r>
      <w:r w:rsidR="00F1288B">
        <w:rPr>
          <w:rFonts w:ascii="Times New Roman" w:hAnsi="Times New Roman"/>
          <w:sz w:val="28"/>
          <w:szCs w:val="28"/>
        </w:rPr>
        <w:t>Н.</w:t>
      </w:r>
      <w:r w:rsidR="0053072E">
        <w:rPr>
          <w:rFonts w:ascii="Times New Roman" w:hAnsi="Times New Roman"/>
          <w:sz w:val="28"/>
          <w:szCs w:val="28"/>
        </w:rPr>
        <w:t xml:space="preserve"> </w:t>
      </w:r>
      <w:r w:rsidR="00D64AC5">
        <w:rPr>
          <w:rFonts w:ascii="Times New Roman" w:hAnsi="Times New Roman"/>
          <w:sz w:val="28"/>
          <w:szCs w:val="28"/>
        </w:rPr>
        <w:t xml:space="preserve">С. </w:t>
      </w:r>
      <w:r w:rsidR="00F1288B">
        <w:rPr>
          <w:rFonts w:ascii="Times New Roman" w:hAnsi="Times New Roman"/>
          <w:sz w:val="28"/>
          <w:szCs w:val="28"/>
        </w:rPr>
        <w:t>Ананенко</w:t>
      </w:r>
    </w:p>
    <w:p w:rsidR="00B5391B" w:rsidRDefault="00B5391B" w:rsidP="00B023C9">
      <w:pPr>
        <w:spacing w:after="0"/>
        <w:rPr>
          <w:rFonts w:eastAsia="Times New Roman" w:cs="Times New Roman"/>
          <w:i/>
          <w:szCs w:val="27"/>
          <w:lang w:eastAsia="ru-RU"/>
        </w:rPr>
      </w:pPr>
      <w:r>
        <w:rPr>
          <w:i/>
          <w:szCs w:val="27"/>
        </w:rPr>
        <w:br w:type="page"/>
      </w:r>
    </w:p>
    <w:p w:rsidR="00591516" w:rsidRPr="00A5642A" w:rsidRDefault="00591516" w:rsidP="00B023C9">
      <w:pPr>
        <w:spacing w:after="0"/>
        <w:ind w:left="5103"/>
        <w:jc w:val="center"/>
        <w:rPr>
          <w:bCs/>
          <w:szCs w:val="28"/>
        </w:rPr>
      </w:pPr>
      <w:r w:rsidRPr="00A5642A">
        <w:rPr>
          <w:bCs/>
          <w:szCs w:val="28"/>
        </w:rPr>
        <w:lastRenderedPageBreak/>
        <w:t>УТВЕРЖДЕНО</w:t>
      </w:r>
    </w:p>
    <w:p w:rsidR="00591516" w:rsidRPr="00A5642A" w:rsidRDefault="003B76F9" w:rsidP="00B023C9">
      <w:pPr>
        <w:spacing w:after="0"/>
        <w:ind w:left="5103"/>
        <w:jc w:val="center"/>
        <w:rPr>
          <w:i/>
          <w:szCs w:val="28"/>
        </w:rPr>
      </w:pPr>
      <w:r>
        <w:rPr>
          <w:szCs w:val="28"/>
        </w:rPr>
        <w:t>р</w:t>
      </w:r>
      <w:r w:rsidR="00591516" w:rsidRPr="00A5642A">
        <w:rPr>
          <w:szCs w:val="28"/>
        </w:rPr>
        <w:t>ешением</w:t>
      </w:r>
      <w:r w:rsidR="00AD764C">
        <w:rPr>
          <w:szCs w:val="28"/>
        </w:rPr>
        <w:t xml:space="preserve"> Совета </w:t>
      </w:r>
      <w:r w:rsidR="00720EC0">
        <w:rPr>
          <w:szCs w:val="28"/>
        </w:rPr>
        <w:t xml:space="preserve">Тунгокоченского </w:t>
      </w:r>
      <w:r w:rsidR="00AD764C">
        <w:rPr>
          <w:szCs w:val="28"/>
        </w:rPr>
        <w:t xml:space="preserve">муниципального </w:t>
      </w:r>
      <w:r w:rsidR="00720EC0">
        <w:rPr>
          <w:szCs w:val="28"/>
        </w:rPr>
        <w:t>округа</w:t>
      </w:r>
    </w:p>
    <w:p w:rsidR="00591516" w:rsidRPr="00A5642A" w:rsidRDefault="00591516" w:rsidP="00B023C9">
      <w:pPr>
        <w:spacing w:after="0"/>
        <w:ind w:left="5387"/>
        <w:jc w:val="center"/>
      </w:pPr>
      <w:r w:rsidRPr="00A5642A">
        <w:rPr>
          <w:szCs w:val="28"/>
        </w:rPr>
        <w:t>от «</w:t>
      </w:r>
      <w:r w:rsidR="0053072E">
        <w:rPr>
          <w:szCs w:val="28"/>
        </w:rPr>
        <w:t>26</w:t>
      </w:r>
      <w:r w:rsidRPr="00A5642A">
        <w:rPr>
          <w:szCs w:val="28"/>
        </w:rPr>
        <w:t xml:space="preserve">» </w:t>
      </w:r>
      <w:r w:rsidR="0053072E">
        <w:rPr>
          <w:szCs w:val="28"/>
        </w:rPr>
        <w:t xml:space="preserve">октября </w:t>
      </w:r>
      <w:r w:rsidRPr="00A5642A">
        <w:rPr>
          <w:szCs w:val="28"/>
        </w:rPr>
        <w:t>20</w:t>
      </w:r>
      <w:r w:rsidR="0053072E">
        <w:rPr>
          <w:szCs w:val="28"/>
        </w:rPr>
        <w:t xml:space="preserve">23 </w:t>
      </w:r>
      <w:r w:rsidRPr="00A5642A">
        <w:rPr>
          <w:szCs w:val="28"/>
        </w:rPr>
        <w:t>года №</w:t>
      </w:r>
      <w:r w:rsidR="0053072E">
        <w:rPr>
          <w:szCs w:val="28"/>
        </w:rPr>
        <w:t xml:space="preserve"> 60</w:t>
      </w:r>
    </w:p>
    <w:p w:rsidR="00591516" w:rsidRPr="00227C0E" w:rsidRDefault="00591516" w:rsidP="00B023C9">
      <w:pPr>
        <w:pStyle w:val="ConsPlusNormal"/>
        <w:ind w:left="5103"/>
        <w:jc w:val="right"/>
        <w:rPr>
          <w:sz w:val="28"/>
          <w:szCs w:val="28"/>
        </w:rPr>
      </w:pPr>
    </w:p>
    <w:p w:rsidR="00591516" w:rsidRPr="00227C0E" w:rsidRDefault="00591516" w:rsidP="00B023C9">
      <w:pPr>
        <w:pStyle w:val="ConsPlusNormal"/>
        <w:ind w:firstLine="0"/>
        <w:jc w:val="center"/>
        <w:rPr>
          <w:sz w:val="28"/>
          <w:szCs w:val="28"/>
        </w:rPr>
      </w:pPr>
    </w:p>
    <w:p w:rsidR="00591516" w:rsidRPr="00591516" w:rsidRDefault="00591516" w:rsidP="00B023C9">
      <w:pPr>
        <w:pStyle w:val="ConsPlusTitle"/>
        <w:jc w:val="center"/>
        <w:rPr>
          <w:rFonts w:ascii="Times New Roman" w:hAnsi="Times New Roman" w:cs="Times New Roman"/>
          <w:sz w:val="28"/>
          <w:szCs w:val="28"/>
        </w:rPr>
      </w:pPr>
      <w:bookmarkStart w:id="0" w:name="P32"/>
      <w:bookmarkEnd w:id="0"/>
      <w:r w:rsidRPr="00591516">
        <w:rPr>
          <w:rFonts w:ascii="Times New Roman" w:hAnsi="Times New Roman" w:cs="Times New Roman"/>
          <w:sz w:val="28"/>
          <w:szCs w:val="28"/>
        </w:rPr>
        <w:t>ПОЛОЖЕНИЕ</w:t>
      </w:r>
    </w:p>
    <w:p w:rsidR="00B5391B" w:rsidRPr="00591516" w:rsidRDefault="00FD7B22" w:rsidP="00B023C9">
      <w:pPr>
        <w:pStyle w:val="a3"/>
        <w:spacing w:before="0" w:beforeAutospacing="0" w:after="0" w:afterAutospacing="0"/>
        <w:jc w:val="center"/>
        <w:rPr>
          <w:i/>
          <w:sz w:val="28"/>
          <w:szCs w:val="28"/>
        </w:rPr>
      </w:pPr>
      <w:r w:rsidRPr="00591516">
        <w:rPr>
          <w:b/>
          <w:bCs/>
          <w:sz w:val="28"/>
          <w:szCs w:val="28"/>
        </w:rPr>
        <w:t xml:space="preserve">о муниципальном жилищном контроле на территории </w:t>
      </w:r>
      <w:r w:rsidR="00720EC0">
        <w:rPr>
          <w:b/>
          <w:bCs/>
          <w:sz w:val="28"/>
          <w:szCs w:val="28"/>
        </w:rPr>
        <w:t xml:space="preserve">Тунгокоченского </w:t>
      </w:r>
      <w:r w:rsidR="00AD764C">
        <w:rPr>
          <w:b/>
          <w:bCs/>
          <w:sz w:val="28"/>
          <w:szCs w:val="28"/>
        </w:rPr>
        <w:t xml:space="preserve">муниципального </w:t>
      </w:r>
      <w:r w:rsidR="00720EC0">
        <w:rPr>
          <w:b/>
          <w:bCs/>
          <w:sz w:val="28"/>
          <w:szCs w:val="28"/>
        </w:rPr>
        <w:t>округа</w:t>
      </w:r>
    </w:p>
    <w:p w:rsidR="00B5391B" w:rsidRDefault="00B5391B" w:rsidP="00B023C9">
      <w:pPr>
        <w:spacing w:after="0"/>
        <w:jc w:val="center"/>
        <w:rPr>
          <w:rFonts w:cs="Times New Roman"/>
          <w:b/>
          <w:bCs/>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jc w:val="center"/>
        <w:rPr>
          <w:b/>
          <w:bCs/>
          <w:sz w:val="28"/>
          <w:szCs w:val="28"/>
        </w:rPr>
      </w:pPr>
      <w:r w:rsidRPr="00591516">
        <w:rPr>
          <w:b/>
          <w:bCs/>
          <w:sz w:val="28"/>
          <w:szCs w:val="28"/>
        </w:rPr>
        <w:t>Общие положения</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712280" w:rsidRDefault="00FD7B22" w:rsidP="00B023C9">
      <w:pPr>
        <w:pStyle w:val="a3"/>
        <w:spacing w:before="0" w:beforeAutospacing="0" w:after="0" w:afterAutospacing="0"/>
        <w:ind w:firstLine="709"/>
        <w:contextualSpacing/>
        <w:jc w:val="both"/>
        <w:rPr>
          <w:i/>
          <w:sz w:val="28"/>
          <w:szCs w:val="28"/>
        </w:rPr>
      </w:pPr>
      <w:r w:rsidRPr="00712280">
        <w:rPr>
          <w:sz w:val="28"/>
          <w:szCs w:val="28"/>
        </w:rPr>
        <w:t>1.</w:t>
      </w:r>
      <w:r w:rsidR="0021579C" w:rsidRPr="00712280">
        <w:rPr>
          <w:sz w:val="28"/>
          <w:szCs w:val="28"/>
        </w:rPr>
        <w:t>1.</w:t>
      </w:r>
      <w:r w:rsidR="000A4F15">
        <w:rPr>
          <w:sz w:val="28"/>
          <w:szCs w:val="28"/>
        </w:rPr>
        <w:t xml:space="preserve"> </w:t>
      </w:r>
      <w:r w:rsidR="00591516" w:rsidRPr="00712280">
        <w:rPr>
          <w:sz w:val="28"/>
          <w:szCs w:val="28"/>
        </w:rPr>
        <w:t xml:space="preserve">Настоящее </w:t>
      </w:r>
      <w:r w:rsidRPr="00712280">
        <w:rPr>
          <w:sz w:val="28"/>
          <w:szCs w:val="28"/>
        </w:rPr>
        <w:t xml:space="preserve">Положение устанавливает порядок организации и осуществления муниципального жилищного контроля на </w:t>
      </w:r>
      <w:r w:rsidRPr="00F232B3">
        <w:rPr>
          <w:sz w:val="28"/>
          <w:szCs w:val="28"/>
        </w:rPr>
        <w:t xml:space="preserve">территории </w:t>
      </w:r>
      <w:r w:rsidR="00720EC0">
        <w:rPr>
          <w:sz w:val="28"/>
          <w:szCs w:val="28"/>
        </w:rPr>
        <w:t>Тунгокоченского</w:t>
      </w:r>
      <w:r w:rsidR="00F232B3" w:rsidRPr="00F232B3">
        <w:rPr>
          <w:sz w:val="28"/>
          <w:szCs w:val="28"/>
        </w:rPr>
        <w:t xml:space="preserve"> муниципального </w:t>
      </w:r>
      <w:r w:rsidR="00720EC0">
        <w:rPr>
          <w:sz w:val="28"/>
          <w:szCs w:val="28"/>
        </w:rPr>
        <w:t>округа</w:t>
      </w:r>
      <w:r w:rsidR="0053072E">
        <w:rPr>
          <w:sz w:val="28"/>
          <w:szCs w:val="28"/>
        </w:rPr>
        <w:t xml:space="preserve"> </w:t>
      </w:r>
      <w:r w:rsidR="00712280" w:rsidRPr="003B0BB4">
        <w:rPr>
          <w:sz w:val="28"/>
          <w:szCs w:val="28"/>
        </w:rPr>
        <w:t xml:space="preserve">(далее </w:t>
      </w:r>
      <w:r w:rsidR="00712280">
        <w:rPr>
          <w:sz w:val="28"/>
          <w:szCs w:val="28"/>
        </w:rPr>
        <w:t>–</w:t>
      </w:r>
      <w:r w:rsidR="00712280" w:rsidRPr="003B0BB4">
        <w:rPr>
          <w:sz w:val="28"/>
          <w:szCs w:val="28"/>
        </w:rPr>
        <w:t xml:space="preserve"> муниципальный</w:t>
      </w:r>
      <w:r w:rsidR="003B76F9">
        <w:rPr>
          <w:sz w:val="28"/>
          <w:szCs w:val="28"/>
        </w:rPr>
        <w:t xml:space="preserve"> </w:t>
      </w:r>
      <w:r w:rsidR="00712280" w:rsidRPr="003B0BB4">
        <w:rPr>
          <w:sz w:val="28"/>
          <w:szCs w:val="28"/>
        </w:rPr>
        <w:t>контроль)</w:t>
      </w:r>
      <w:r w:rsidRPr="00712280">
        <w:rPr>
          <w:i/>
          <w:sz w:val="28"/>
          <w:szCs w:val="28"/>
        </w:rPr>
        <w:t>.</w:t>
      </w:r>
    </w:p>
    <w:p w:rsidR="00712280" w:rsidRDefault="0021579C" w:rsidP="00B023C9">
      <w:pPr>
        <w:pStyle w:val="ConsPlusNormal"/>
        <w:ind w:firstLine="709"/>
        <w:jc w:val="both"/>
        <w:rPr>
          <w:sz w:val="28"/>
          <w:szCs w:val="28"/>
        </w:rPr>
      </w:pPr>
      <w:r w:rsidRPr="00591516">
        <w:rPr>
          <w:sz w:val="28"/>
          <w:szCs w:val="28"/>
        </w:rPr>
        <w:t>1.</w:t>
      </w:r>
      <w:r w:rsidR="00FD7B22" w:rsidRPr="00591516">
        <w:rPr>
          <w:sz w:val="28"/>
          <w:szCs w:val="28"/>
        </w:rPr>
        <w:t>2.</w:t>
      </w:r>
      <w:r w:rsidR="00C94DC1" w:rsidRPr="00591516">
        <w:rPr>
          <w:sz w:val="28"/>
          <w:szCs w:val="28"/>
        </w:rPr>
        <w:t> </w:t>
      </w:r>
      <w:r w:rsidR="00712280" w:rsidRPr="00227C0E">
        <w:rPr>
          <w:sz w:val="28"/>
          <w:szCs w:val="28"/>
        </w:rPr>
        <w:t>Органом местного самоуправления</w:t>
      </w:r>
      <w:r w:rsidR="003B76F9">
        <w:rPr>
          <w:sz w:val="28"/>
          <w:szCs w:val="28"/>
        </w:rPr>
        <w:t xml:space="preserve"> </w:t>
      </w:r>
      <w:r w:rsidR="008D763E">
        <w:rPr>
          <w:sz w:val="28"/>
          <w:szCs w:val="28"/>
        </w:rPr>
        <w:t xml:space="preserve">Тунгокоченского </w:t>
      </w:r>
      <w:r w:rsidR="006C59B2">
        <w:rPr>
          <w:sz w:val="28"/>
          <w:szCs w:val="28"/>
        </w:rPr>
        <w:t xml:space="preserve">муниципального </w:t>
      </w:r>
      <w:r w:rsidR="008D763E">
        <w:rPr>
          <w:sz w:val="28"/>
          <w:szCs w:val="28"/>
        </w:rPr>
        <w:t>округа</w:t>
      </w:r>
      <w:r w:rsidR="00712280" w:rsidRPr="00227C0E">
        <w:rPr>
          <w:sz w:val="28"/>
          <w:szCs w:val="28"/>
        </w:rPr>
        <w:t xml:space="preserve">, уполномоченным на осуществление муниципального контроля, является администрация </w:t>
      </w:r>
      <w:r w:rsidR="008D763E">
        <w:rPr>
          <w:sz w:val="28"/>
          <w:szCs w:val="28"/>
        </w:rPr>
        <w:t xml:space="preserve">Тунгокоченского </w:t>
      </w:r>
      <w:r w:rsidR="006C59B2">
        <w:rPr>
          <w:sz w:val="28"/>
          <w:szCs w:val="28"/>
        </w:rPr>
        <w:t xml:space="preserve">муниципального </w:t>
      </w:r>
      <w:r w:rsidR="008D763E">
        <w:rPr>
          <w:sz w:val="28"/>
          <w:szCs w:val="28"/>
        </w:rPr>
        <w:t>округа</w:t>
      </w:r>
      <w:r w:rsidR="00712280" w:rsidRPr="00227C0E">
        <w:rPr>
          <w:sz w:val="28"/>
          <w:szCs w:val="28"/>
        </w:rPr>
        <w:t>(далее – контрольный орган)</w:t>
      </w:r>
      <w:r w:rsidR="00712280">
        <w:rPr>
          <w:sz w:val="28"/>
          <w:szCs w:val="28"/>
        </w:rPr>
        <w:t>.</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3.</w:t>
      </w:r>
      <w:r w:rsidR="00C94DC1" w:rsidRPr="00591516">
        <w:rPr>
          <w:sz w:val="28"/>
          <w:szCs w:val="28"/>
        </w:rPr>
        <w:t> </w:t>
      </w:r>
      <w:r w:rsidR="00712280">
        <w:rPr>
          <w:sz w:val="28"/>
          <w:szCs w:val="28"/>
        </w:rPr>
        <w:t>Д</w:t>
      </w:r>
      <w:r w:rsidR="00712280" w:rsidRPr="00113BBD">
        <w:rPr>
          <w:sz w:val="28"/>
          <w:szCs w:val="28"/>
        </w:rPr>
        <w:t>олжностны</w:t>
      </w:r>
      <w:r w:rsidR="00712280">
        <w:rPr>
          <w:sz w:val="28"/>
          <w:szCs w:val="28"/>
        </w:rPr>
        <w:t>м</w:t>
      </w:r>
      <w:r w:rsidR="00712280" w:rsidRPr="00113BBD">
        <w:rPr>
          <w:sz w:val="28"/>
          <w:szCs w:val="28"/>
        </w:rPr>
        <w:t xml:space="preserve"> лиц</w:t>
      </w:r>
      <w:r w:rsidR="0064459C">
        <w:rPr>
          <w:sz w:val="28"/>
          <w:szCs w:val="28"/>
        </w:rPr>
        <w:t>о</w:t>
      </w:r>
      <w:r w:rsidR="00712280">
        <w:rPr>
          <w:sz w:val="28"/>
          <w:szCs w:val="28"/>
        </w:rPr>
        <w:t>м</w:t>
      </w:r>
      <w:r w:rsidR="00712280" w:rsidRPr="00113BBD">
        <w:rPr>
          <w:sz w:val="28"/>
          <w:szCs w:val="28"/>
        </w:rPr>
        <w:t>, уполномоченны</w:t>
      </w:r>
      <w:r w:rsidR="00712280">
        <w:rPr>
          <w:sz w:val="28"/>
          <w:szCs w:val="28"/>
        </w:rPr>
        <w:t>м</w:t>
      </w:r>
      <w:r w:rsidR="00712280" w:rsidRPr="00113BBD">
        <w:rPr>
          <w:sz w:val="28"/>
          <w:szCs w:val="28"/>
        </w:rPr>
        <w:t xml:space="preserve"> на осуществление муниципального контроля (далее – инспектор), </w:t>
      </w:r>
      <w:r w:rsidR="00712280">
        <w:rPr>
          <w:sz w:val="28"/>
          <w:szCs w:val="28"/>
        </w:rPr>
        <w:t>явля</w:t>
      </w:r>
      <w:r w:rsidR="0064459C">
        <w:rPr>
          <w:sz w:val="28"/>
          <w:szCs w:val="28"/>
        </w:rPr>
        <w:t>е</w:t>
      </w:r>
      <w:r w:rsidR="00712280">
        <w:rPr>
          <w:sz w:val="28"/>
          <w:szCs w:val="28"/>
        </w:rPr>
        <w:t>т</w:t>
      </w:r>
      <w:r w:rsidR="00CA7449">
        <w:rPr>
          <w:sz w:val="28"/>
          <w:szCs w:val="28"/>
        </w:rPr>
        <w:t>ся ведущий специ</w:t>
      </w:r>
      <w:r w:rsidR="00925013">
        <w:rPr>
          <w:sz w:val="28"/>
          <w:szCs w:val="28"/>
        </w:rPr>
        <w:t xml:space="preserve">алист отдела </w:t>
      </w:r>
      <w:r w:rsidR="0071526F">
        <w:rPr>
          <w:sz w:val="28"/>
          <w:szCs w:val="28"/>
        </w:rPr>
        <w:t>жилищно-коммунального хозяйства</w:t>
      </w:r>
      <w:r w:rsidR="00925013">
        <w:rPr>
          <w:sz w:val="28"/>
          <w:szCs w:val="28"/>
        </w:rPr>
        <w:t xml:space="preserve"> администрации </w:t>
      </w:r>
      <w:r w:rsidR="008D763E">
        <w:rPr>
          <w:sz w:val="28"/>
          <w:szCs w:val="28"/>
        </w:rPr>
        <w:t xml:space="preserve">Тунгокоченского </w:t>
      </w:r>
      <w:r w:rsidR="00925013">
        <w:rPr>
          <w:sz w:val="28"/>
          <w:szCs w:val="28"/>
        </w:rPr>
        <w:t xml:space="preserve">муниципального </w:t>
      </w:r>
      <w:r w:rsidR="008D763E">
        <w:rPr>
          <w:sz w:val="28"/>
          <w:szCs w:val="28"/>
        </w:rPr>
        <w:t>округа</w:t>
      </w:r>
      <w:r w:rsidR="00712280" w:rsidRPr="00113BBD">
        <w:rPr>
          <w:i/>
          <w:sz w:val="28"/>
          <w:szCs w:val="28"/>
        </w:rPr>
        <w:t>.</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4.</w:t>
      </w:r>
      <w:r w:rsidR="00C94DC1" w:rsidRPr="00591516">
        <w:rPr>
          <w:sz w:val="28"/>
          <w:szCs w:val="28"/>
        </w:rPr>
        <w:t> </w:t>
      </w:r>
      <w:r w:rsidR="00531007" w:rsidRPr="00591516">
        <w:rPr>
          <w:sz w:val="28"/>
          <w:szCs w:val="28"/>
        </w:rPr>
        <w:t>Инспектор</w:t>
      </w:r>
      <w:r w:rsidR="00FD7B22" w:rsidRPr="00591516">
        <w:rPr>
          <w:sz w:val="28"/>
          <w:szCs w:val="28"/>
        </w:rPr>
        <w:t xml:space="preserve"> при осуществлении муниципального контроля реализу</w:t>
      </w:r>
      <w:r w:rsidR="000477BB">
        <w:rPr>
          <w:sz w:val="28"/>
          <w:szCs w:val="28"/>
        </w:rPr>
        <w:t>е</w:t>
      </w:r>
      <w:r w:rsidR="00FD7B22" w:rsidRPr="00591516">
        <w:rPr>
          <w:sz w:val="28"/>
          <w:szCs w:val="28"/>
        </w:rPr>
        <w:t>т права и нес</w:t>
      </w:r>
      <w:r w:rsidR="000477BB">
        <w:rPr>
          <w:sz w:val="28"/>
          <w:szCs w:val="28"/>
        </w:rPr>
        <w:t>е</w:t>
      </w:r>
      <w:r w:rsidR="00FD7B22" w:rsidRPr="00591516">
        <w:rPr>
          <w:sz w:val="28"/>
          <w:szCs w:val="28"/>
        </w:rPr>
        <w:t>т обязанности, соблюда</w:t>
      </w:r>
      <w:r w:rsidR="000477BB">
        <w:rPr>
          <w:sz w:val="28"/>
          <w:szCs w:val="28"/>
        </w:rPr>
        <w:t>е</w:t>
      </w:r>
      <w:r w:rsidR="00FD7B22" w:rsidRPr="00591516">
        <w:rPr>
          <w:sz w:val="28"/>
          <w:szCs w:val="28"/>
        </w:rPr>
        <w:t>т ограничения и запреты, установленные Федеральным законом от 31 июля 202</w:t>
      </w:r>
      <w:r w:rsidR="00531007" w:rsidRPr="00591516">
        <w:rPr>
          <w:sz w:val="28"/>
          <w:szCs w:val="28"/>
        </w:rPr>
        <w:t>0</w:t>
      </w:r>
      <w:r w:rsidR="00FD7B22" w:rsidRPr="00591516">
        <w:rPr>
          <w:sz w:val="28"/>
          <w:szCs w:val="28"/>
        </w:rPr>
        <w:t xml:space="preserve"> года № 248-ФЗ «О государственном контроле (надзоре) и муниципальном контроле в Российской Федерации» (далее – Федеральный закон № 248-ФЗ), а также Жилищным кодексом Российской Федерации.</w:t>
      </w:r>
    </w:p>
    <w:p w:rsidR="009E1CFA"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5.</w:t>
      </w:r>
      <w:r w:rsidR="00C94DC1" w:rsidRPr="00591516">
        <w:rPr>
          <w:sz w:val="28"/>
          <w:szCs w:val="28"/>
        </w:rPr>
        <w:t> </w:t>
      </w:r>
      <w:r w:rsidR="00FD7B22" w:rsidRPr="00591516">
        <w:rPr>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w:t>
      </w:r>
      <w:r w:rsidR="009E1CFA" w:rsidRPr="00362411">
        <w:rPr>
          <w:sz w:val="28"/>
          <w:szCs w:val="28"/>
        </w:rPr>
        <w:t xml:space="preserve">(далее – контролируемые лица) </w:t>
      </w:r>
      <w:r w:rsidR="00FD7B22" w:rsidRPr="00591516">
        <w:rPr>
          <w:sz w:val="28"/>
          <w:szCs w:val="28"/>
        </w:rPr>
        <w:t>обязательных требо</w:t>
      </w:r>
      <w:r w:rsidR="00357ED6" w:rsidRPr="00591516">
        <w:rPr>
          <w:sz w:val="28"/>
          <w:szCs w:val="28"/>
        </w:rPr>
        <w:t>ваний</w:t>
      </w:r>
      <w:r w:rsidR="00435213" w:rsidRPr="00591516">
        <w:rPr>
          <w:sz w:val="28"/>
          <w:szCs w:val="28"/>
        </w:rPr>
        <w:t>,</w:t>
      </w:r>
      <w:r w:rsidR="003B76F9">
        <w:rPr>
          <w:sz w:val="28"/>
          <w:szCs w:val="28"/>
        </w:rPr>
        <w:t xml:space="preserve"> </w:t>
      </w:r>
      <w:r w:rsidR="00FD7B22" w:rsidRPr="00591516">
        <w:rPr>
          <w:sz w:val="28"/>
          <w:szCs w:val="28"/>
        </w:rPr>
        <w:t>установлен</w:t>
      </w:r>
      <w:r w:rsidR="00357ED6" w:rsidRPr="00591516">
        <w:rPr>
          <w:sz w:val="28"/>
          <w:szCs w:val="28"/>
        </w:rPr>
        <w:t>ных жилищным законодательством</w:t>
      </w:r>
      <w:r w:rsidR="00435213" w:rsidRPr="00591516">
        <w:rPr>
          <w:sz w:val="28"/>
          <w:szCs w:val="28"/>
        </w:rPr>
        <w:t>,</w:t>
      </w:r>
      <w:r w:rsidR="00357ED6" w:rsidRPr="00591516">
        <w:rPr>
          <w:sz w:val="28"/>
          <w:szCs w:val="28"/>
        </w:rPr>
        <w:t xml:space="preserve"> в отношении муниципального жилищного фонда (далее также – жилищный фонд): </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0A4F15">
        <w:rPr>
          <w:sz w:val="28"/>
          <w:szCs w:val="28"/>
        </w:rPr>
        <w:t xml:space="preserve"> </w:t>
      </w:r>
      <w:r w:rsidRPr="00591516">
        <w:rPr>
          <w:sz w:val="28"/>
          <w:szCs w:val="28"/>
        </w:rPr>
        <w:t>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0A4F15">
        <w:rPr>
          <w:sz w:val="28"/>
          <w:szCs w:val="28"/>
        </w:rPr>
        <w:t xml:space="preserve"> </w:t>
      </w:r>
      <w:r w:rsidRPr="00591516">
        <w:rPr>
          <w:sz w:val="28"/>
          <w:szCs w:val="28"/>
        </w:rPr>
        <w:t>требований к формированию фондов капитального ремонта;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0A4F15">
        <w:rPr>
          <w:sz w:val="28"/>
          <w:szCs w:val="28"/>
        </w:rPr>
        <w:t xml:space="preserve"> </w:t>
      </w:r>
      <w:r w:rsidRPr="00591516">
        <w:rPr>
          <w:sz w:val="28"/>
          <w:szCs w:val="28"/>
        </w:rPr>
        <w:t xml:space="preserve">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591516">
        <w:rPr>
          <w:sz w:val="28"/>
          <w:szCs w:val="28"/>
        </w:rPr>
        <w:lastRenderedPageBreak/>
        <w:t>работы по содержанию и ремонту общего имущества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4F7FB0">
        <w:rPr>
          <w:sz w:val="28"/>
          <w:szCs w:val="28"/>
        </w:rPr>
        <w:t xml:space="preserve"> </w:t>
      </w:r>
      <w:r w:rsidRPr="00591516">
        <w:rPr>
          <w:sz w:val="28"/>
          <w:szCs w:val="28"/>
        </w:rPr>
        <w:t>требований к предоставлению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4F7FB0">
        <w:rPr>
          <w:sz w:val="28"/>
          <w:szCs w:val="28"/>
        </w:rPr>
        <w:t xml:space="preserve"> </w:t>
      </w:r>
      <w:r w:rsidRPr="00591516">
        <w:rPr>
          <w:sz w:val="28"/>
          <w:szCs w:val="28"/>
        </w:rPr>
        <w:t>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4F7FB0">
        <w:rPr>
          <w:sz w:val="28"/>
          <w:szCs w:val="28"/>
        </w:rPr>
        <w:t xml:space="preserve"> </w:t>
      </w:r>
      <w:r w:rsidRPr="00591516">
        <w:rPr>
          <w:sz w:val="28"/>
          <w:szCs w:val="28"/>
        </w:rPr>
        <w:t>правил содержания общего имущества в многоквартирном доме и правил изменения размера платы за содержание жилого помещения;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4F7FB0">
        <w:rPr>
          <w:sz w:val="28"/>
          <w:szCs w:val="28"/>
        </w:rPr>
        <w:t xml:space="preserve"> </w:t>
      </w:r>
      <w:r w:rsidRPr="00591516">
        <w:rPr>
          <w:sz w:val="28"/>
          <w:szCs w:val="28"/>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4F7FB0">
        <w:rPr>
          <w:sz w:val="28"/>
          <w:szCs w:val="28"/>
        </w:rPr>
        <w:t xml:space="preserve"> </w:t>
      </w:r>
      <w:r w:rsidRPr="00591516">
        <w:rPr>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4F7FB0">
        <w:rPr>
          <w:sz w:val="28"/>
          <w:szCs w:val="28"/>
        </w:rPr>
        <w:t xml:space="preserve"> </w:t>
      </w:r>
      <w:r w:rsidRPr="00591516">
        <w:rPr>
          <w:sz w:val="28"/>
          <w:szCs w:val="28"/>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4F7FB0">
        <w:rPr>
          <w:sz w:val="28"/>
          <w:szCs w:val="28"/>
        </w:rPr>
        <w:t xml:space="preserve"> </w:t>
      </w:r>
      <w:r w:rsidRPr="00591516">
        <w:rPr>
          <w:sz w:val="28"/>
          <w:szCs w:val="28"/>
        </w:rPr>
        <w:t>требований к обеспечению доступности для инвалидов помещений в многоквартирных домах;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4F7FB0">
        <w:rPr>
          <w:sz w:val="28"/>
          <w:szCs w:val="28"/>
        </w:rPr>
        <w:t xml:space="preserve"> </w:t>
      </w:r>
      <w:r w:rsidRPr="00591516">
        <w:rPr>
          <w:sz w:val="28"/>
          <w:szCs w:val="28"/>
        </w:rPr>
        <w:t>требований к предоставлению жилых помещений в наемных домах социального использования.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6. Объектами муниципального контроля являются: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Pr="00591516">
        <w:rPr>
          <w:sz w:val="28"/>
          <w:szCs w:val="28"/>
        </w:rPr>
        <w:t>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7.</w:t>
      </w:r>
      <w:r w:rsidR="004F7FB0">
        <w:rPr>
          <w:sz w:val="28"/>
          <w:szCs w:val="28"/>
        </w:rPr>
        <w:t xml:space="preserve"> </w:t>
      </w:r>
      <w:r w:rsidR="00FD7B22" w:rsidRPr="00591516">
        <w:rPr>
          <w:sz w:val="28"/>
          <w:szCs w:val="28"/>
        </w:rPr>
        <w:t>Контрольный орган обеспечивает учет объектов контроля в рамках осуществления муниципального контроля.</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1.8</w:t>
      </w:r>
      <w:r w:rsidR="00FD7B22" w:rsidRPr="00591516">
        <w:rPr>
          <w:sz w:val="28"/>
          <w:szCs w:val="28"/>
        </w:rPr>
        <w:t>.</w:t>
      </w:r>
      <w:r w:rsidR="00865591" w:rsidRPr="00591516">
        <w:rPr>
          <w:sz w:val="28"/>
          <w:szCs w:val="28"/>
        </w:rPr>
        <w:t> </w:t>
      </w:r>
      <w:r w:rsidR="00FD7B22" w:rsidRPr="00591516">
        <w:rPr>
          <w:sz w:val="28"/>
          <w:szCs w:val="28"/>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w:t>
      </w:r>
      <w:r w:rsidR="00FD7B22" w:rsidRPr="00591516">
        <w:rPr>
          <w:sz w:val="28"/>
          <w:szCs w:val="28"/>
        </w:rPr>
        <w:lastRenderedPageBreak/>
        <w:t>информацию, получаемую в рамках межведомственного взаимодействия, а также общедоступную информацию.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CB50E6" w:rsidRPr="00591516">
        <w:rPr>
          <w:sz w:val="28"/>
          <w:szCs w:val="28"/>
        </w:rPr>
        <w:t>,</w:t>
      </w:r>
      <w:r w:rsidR="00FD7B22" w:rsidRPr="00591516">
        <w:rPr>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10.</w:t>
      </w:r>
      <w:r w:rsidR="00865591" w:rsidRPr="00591516">
        <w:rPr>
          <w:sz w:val="28"/>
          <w:szCs w:val="28"/>
        </w:rPr>
        <w:t> </w:t>
      </w:r>
      <w:r w:rsidR="00FD7B22" w:rsidRPr="00591516">
        <w:rPr>
          <w:sz w:val="28"/>
          <w:szCs w:val="28"/>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12.</w:t>
      </w:r>
      <w:r w:rsidRPr="00591516">
        <w:rPr>
          <w:sz w:val="28"/>
          <w:szCs w:val="28"/>
        </w:rPr>
        <w:t> </w:t>
      </w:r>
      <w:r w:rsidR="00FD7B22" w:rsidRPr="00591516">
        <w:rPr>
          <w:sz w:val="28"/>
          <w:szCs w:val="28"/>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13. Оценка результативности и эффективности муниципального контроля осуществляется в соответствии со статьей 30 Федерального закона № 248-ФЗ.</w:t>
      </w:r>
    </w:p>
    <w:p w:rsidR="00FD7B22" w:rsidRPr="00591516" w:rsidRDefault="0021579C" w:rsidP="00B023C9">
      <w:pPr>
        <w:pStyle w:val="a3"/>
        <w:spacing w:before="0" w:beforeAutospacing="0" w:after="0" w:afterAutospacing="0"/>
        <w:ind w:firstLine="709"/>
        <w:contextualSpacing/>
        <w:jc w:val="both"/>
        <w:rPr>
          <w:sz w:val="28"/>
          <w:szCs w:val="28"/>
        </w:rPr>
      </w:pPr>
      <w:r w:rsidRPr="00591516">
        <w:rPr>
          <w:sz w:val="28"/>
          <w:szCs w:val="28"/>
        </w:rPr>
        <w:t>1.</w:t>
      </w:r>
      <w:r w:rsidR="00FD7B22" w:rsidRPr="00591516">
        <w:rPr>
          <w:sz w:val="28"/>
          <w:szCs w:val="28"/>
        </w:rPr>
        <w:t>14.</w:t>
      </w:r>
      <w:r w:rsidRPr="00591516">
        <w:rPr>
          <w:sz w:val="28"/>
          <w:szCs w:val="28"/>
        </w:rPr>
        <w:t> </w:t>
      </w:r>
      <w:r w:rsidR="00FD7B22" w:rsidRPr="00591516">
        <w:rPr>
          <w:sz w:val="28"/>
          <w:szCs w:val="28"/>
        </w:rPr>
        <w:t>Досудебный порядок подачи жалоб, установленный главой 9 Федерального закона № 248-ФЗ, при осуществлении муниципального контроля не применяется.</w:t>
      </w:r>
    </w:p>
    <w:p w:rsidR="00FD7B22" w:rsidRPr="00591516" w:rsidRDefault="0021579C" w:rsidP="00B023C9">
      <w:pPr>
        <w:pStyle w:val="a3"/>
        <w:spacing w:before="0" w:beforeAutospacing="0" w:after="0" w:afterAutospacing="0"/>
        <w:ind w:firstLine="709"/>
        <w:contextualSpacing/>
        <w:jc w:val="both"/>
        <w:rPr>
          <w:i/>
          <w:sz w:val="28"/>
          <w:szCs w:val="28"/>
        </w:rPr>
      </w:pPr>
      <w:r w:rsidRPr="00591516">
        <w:rPr>
          <w:sz w:val="28"/>
          <w:szCs w:val="28"/>
        </w:rPr>
        <w:t>1.</w:t>
      </w:r>
      <w:r w:rsidR="00FD7B22" w:rsidRPr="00591516">
        <w:rPr>
          <w:sz w:val="28"/>
          <w:szCs w:val="28"/>
        </w:rPr>
        <w:t>15.</w:t>
      </w:r>
      <w:r w:rsidRPr="00591516">
        <w:rPr>
          <w:sz w:val="28"/>
          <w:szCs w:val="28"/>
        </w:rPr>
        <w:t> </w:t>
      </w:r>
      <w:r w:rsidR="00FD7B22" w:rsidRPr="00591516">
        <w:rPr>
          <w:sz w:val="28"/>
          <w:szCs w:val="28"/>
        </w:rPr>
        <w:t>Ключевые показатели муниципального контроля и их целевые значения, индикативные показатели установлены приложением № 1 к настоящему Положению.</w:t>
      </w:r>
    </w:p>
    <w:p w:rsidR="00FD7B22" w:rsidRPr="00591516" w:rsidRDefault="00FD7B22" w:rsidP="00B023C9">
      <w:pPr>
        <w:pStyle w:val="a3"/>
        <w:spacing w:before="0" w:beforeAutospacing="0" w:after="0" w:afterAutospacing="0"/>
        <w:ind w:firstLine="709"/>
        <w:contextualSpacing/>
        <w:jc w:val="both"/>
        <w:rPr>
          <w:i/>
          <w:sz w:val="28"/>
          <w:szCs w:val="28"/>
        </w:rPr>
      </w:pPr>
    </w:p>
    <w:p w:rsidR="00FD7B22" w:rsidRPr="00591516" w:rsidRDefault="00FD7B22" w:rsidP="00B023C9">
      <w:pPr>
        <w:pStyle w:val="a3"/>
        <w:numPr>
          <w:ilvl w:val="0"/>
          <w:numId w:val="3"/>
        </w:numPr>
        <w:tabs>
          <w:tab w:val="left" w:pos="993"/>
        </w:tabs>
        <w:spacing w:before="0" w:beforeAutospacing="0" w:after="0" w:afterAutospacing="0"/>
        <w:ind w:left="0" w:firstLine="709"/>
        <w:contextualSpacing/>
        <w:jc w:val="center"/>
        <w:rPr>
          <w:b/>
          <w:bCs/>
          <w:sz w:val="28"/>
          <w:szCs w:val="28"/>
        </w:rPr>
      </w:pPr>
      <w:r w:rsidRPr="00591516">
        <w:rPr>
          <w:b/>
          <w:bCs/>
          <w:sz w:val="28"/>
          <w:szCs w:val="28"/>
        </w:rPr>
        <w:t>Управление рисками причинения вреда (ущерба) охраняемым законом ценностям при осуществлении муниципального контроля</w:t>
      </w:r>
    </w:p>
    <w:p w:rsidR="00A61378" w:rsidRPr="00591516" w:rsidRDefault="00A61378" w:rsidP="00B023C9">
      <w:pPr>
        <w:pStyle w:val="a3"/>
        <w:spacing w:before="0" w:beforeAutospacing="0" w:after="0" w:afterAutospacing="0"/>
        <w:ind w:firstLine="709"/>
        <w:contextualSpacing/>
        <w:jc w:val="both"/>
        <w:rPr>
          <w:sz w:val="28"/>
          <w:szCs w:val="28"/>
        </w:rPr>
      </w:pPr>
    </w:p>
    <w:p w:rsidR="00A550D5" w:rsidRDefault="00FB120A" w:rsidP="00B023C9">
      <w:pPr>
        <w:pStyle w:val="a3"/>
        <w:spacing w:before="0" w:beforeAutospacing="0" w:after="0" w:afterAutospacing="0"/>
        <w:ind w:firstLine="709"/>
        <w:contextualSpacing/>
        <w:jc w:val="both"/>
        <w:rPr>
          <w:sz w:val="28"/>
          <w:szCs w:val="28"/>
        </w:rPr>
      </w:pPr>
      <w:r w:rsidRPr="00591516">
        <w:rPr>
          <w:sz w:val="28"/>
          <w:szCs w:val="28"/>
        </w:rPr>
        <w:t>2.1.</w:t>
      </w:r>
      <w:r w:rsidR="004F7FB0">
        <w:rPr>
          <w:sz w:val="28"/>
          <w:szCs w:val="28"/>
        </w:rPr>
        <w:t xml:space="preserve"> </w:t>
      </w:r>
      <w:r w:rsidR="00A550D5" w:rsidRPr="00A550D5">
        <w:rPr>
          <w:sz w:val="28"/>
          <w:szCs w:val="28"/>
        </w:rPr>
        <w:t>Система оценки и управления рисками при осуществлении муниципального контроля не применяется.</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F05612" w:rsidP="00B023C9">
      <w:pPr>
        <w:pStyle w:val="a3"/>
        <w:spacing w:before="0" w:beforeAutospacing="0" w:after="0" w:afterAutospacing="0"/>
        <w:ind w:firstLine="709"/>
        <w:contextualSpacing/>
        <w:jc w:val="center"/>
        <w:rPr>
          <w:b/>
          <w:bCs/>
          <w:sz w:val="28"/>
          <w:szCs w:val="28"/>
        </w:rPr>
      </w:pPr>
      <w:r w:rsidRPr="00591516">
        <w:rPr>
          <w:b/>
          <w:bCs/>
          <w:sz w:val="28"/>
          <w:szCs w:val="28"/>
        </w:rPr>
        <w:t>3</w:t>
      </w:r>
      <w:r w:rsidR="00FD7B22" w:rsidRPr="00591516">
        <w:rPr>
          <w:b/>
          <w:bCs/>
          <w:sz w:val="28"/>
          <w:szCs w:val="28"/>
        </w:rPr>
        <w:t>. Профилактика рисков причинения вреда (ущерба) охраняемым законом ценностям</w:t>
      </w:r>
    </w:p>
    <w:p w:rsidR="00F05612" w:rsidRPr="00591516" w:rsidRDefault="00F05612" w:rsidP="00B023C9">
      <w:pPr>
        <w:pStyle w:val="a3"/>
        <w:spacing w:before="0" w:beforeAutospacing="0" w:after="0" w:afterAutospacing="0"/>
        <w:ind w:firstLine="709"/>
        <w:contextualSpacing/>
        <w:jc w:val="both"/>
        <w:rPr>
          <w:sz w:val="28"/>
          <w:szCs w:val="28"/>
        </w:rPr>
      </w:pPr>
    </w:p>
    <w:p w:rsidR="00FD7B22" w:rsidRPr="00591516" w:rsidRDefault="00754DE9"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Pr="00591516">
        <w:rPr>
          <w:sz w:val="28"/>
          <w:szCs w:val="28"/>
        </w:rPr>
        <w:t>1.</w:t>
      </w:r>
      <w:r w:rsidR="004F7FB0">
        <w:rPr>
          <w:sz w:val="28"/>
          <w:szCs w:val="28"/>
        </w:rPr>
        <w:t xml:space="preserve"> </w:t>
      </w:r>
      <w:r w:rsidR="00FD7B22" w:rsidRPr="00591516">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FD7B22" w:rsidRPr="00591516" w:rsidRDefault="00754DE9" w:rsidP="00B023C9">
      <w:pPr>
        <w:pStyle w:val="a3"/>
        <w:spacing w:before="0" w:beforeAutospacing="0" w:after="0" w:afterAutospacing="0"/>
        <w:ind w:firstLine="709"/>
        <w:contextualSpacing/>
        <w:jc w:val="both"/>
        <w:rPr>
          <w:sz w:val="28"/>
          <w:szCs w:val="28"/>
        </w:rPr>
      </w:pPr>
      <w:bookmarkStart w:id="1" w:name="P85"/>
      <w:bookmarkEnd w:id="1"/>
      <w:r w:rsidRPr="00591516">
        <w:rPr>
          <w:sz w:val="28"/>
          <w:szCs w:val="28"/>
        </w:rPr>
        <w:lastRenderedPageBreak/>
        <w:t>3</w:t>
      </w:r>
      <w:r w:rsidR="00FD7B22" w:rsidRPr="00591516">
        <w:rPr>
          <w:sz w:val="28"/>
          <w:szCs w:val="28"/>
        </w:rPr>
        <w:t>.</w:t>
      </w:r>
      <w:r w:rsidR="00A550D5">
        <w:rPr>
          <w:sz w:val="28"/>
          <w:szCs w:val="28"/>
        </w:rPr>
        <w:t>2</w:t>
      </w:r>
      <w:r w:rsidRPr="00591516">
        <w:rPr>
          <w:sz w:val="28"/>
          <w:szCs w:val="28"/>
        </w:rPr>
        <w:t>.</w:t>
      </w:r>
      <w:r w:rsidR="004F7FB0">
        <w:rPr>
          <w:sz w:val="28"/>
          <w:szCs w:val="28"/>
        </w:rPr>
        <w:t xml:space="preserve"> </w:t>
      </w:r>
      <w:r w:rsidR="00FD7B22" w:rsidRPr="00591516">
        <w:rPr>
          <w:sz w:val="28"/>
          <w:szCs w:val="28"/>
        </w:rPr>
        <w:t>При осуществлении муниципального контроля могут проводиться следующие виды профилактических мероприятий: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информирование;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консультирование;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Pr="00591516">
        <w:rPr>
          <w:sz w:val="28"/>
          <w:szCs w:val="28"/>
        </w:rPr>
        <w:t>объявление предостережения;</w:t>
      </w:r>
    </w:p>
    <w:p w:rsidR="00FD7B22" w:rsidRPr="00591516" w:rsidRDefault="00A90D21" w:rsidP="00B023C9">
      <w:pPr>
        <w:pStyle w:val="a3"/>
        <w:spacing w:before="0" w:beforeAutospacing="0" w:after="0" w:afterAutospacing="0"/>
        <w:ind w:firstLine="709"/>
        <w:contextualSpacing/>
        <w:jc w:val="both"/>
        <w:rPr>
          <w:sz w:val="28"/>
          <w:szCs w:val="28"/>
        </w:rPr>
      </w:pPr>
      <w:r w:rsidRPr="00591516">
        <w:rPr>
          <w:sz w:val="28"/>
          <w:szCs w:val="28"/>
        </w:rPr>
        <w:t>3.</w:t>
      </w:r>
      <w:r w:rsidR="00A550D5">
        <w:rPr>
          <w:sz w:val="28"/>
          <w:szCs w:val="28"/>
        </w:rPr>
        <w:t>3</w:t>
      </w:r>
      <w:r w:rsidRPr="00591516">
        <w:rPr>
          <w:sz w:val="28"/>
          <w:szCs w:val="28"/>
        </w:rPr>
        <w:t>.</w:t>
      </w:r>
      <w:r w:rsidR="004F7FB0">
        <w:rPr>
          <w:sz w:val="28"/>
          <w:szCs w:val="28"/>
        </w:rPr>
        <w:t xml:space="preserve"> </w:t>
      </w:r>
      <w:r w:rsidR="00FD7B22" w:rsidRPr="00591516">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w:t>
      </w:r>
      <w:r w:rsidR="0065624F" w:rsidRPr="00113BBD">
        <w:rPr>
          <w:sz w:val="28"/>
          <w:szCs w:val="28"/>
        </w:rPr>
        <w:t>орган</w:t>
      </w:r>
      <w:r w:rsidR="00DD4EA5">
        <w:rPr>
          <w:sz w:val="28"/>
          <w:szCs w:val="28"/>
        </w:rPr>
        <w:t>а</w:t>
      </w:r>
      <w:r w:rsidR="0065624F" w:rsidRPr="00113BBD">
        <w:rPr>
          <w:sz w:val="28"/>
          <w:szCs w:val="28"/>
        </w:rPr>
        <w:t xml:space="preserve"> местного самоуправления</w:t>
      </w:r>
      <w:r w:rsidR="003B76F9">
        <w:rPr>
          <w:sz w:val="28"/>
          <w:szCs w:val="28"/>
        </w:rPr>
        <w:t xml:space="preserve"> </w:t>
      </w:r>
      <w:r w:rsidR="00DD4EA5">
        <w:rPr>
          <w:sz w:val="28"/>
          <w:szCs w:val="28"/>
        </w:rPr>
        <w:t xml:space="preserve">Тунгокоченского </w:t>
      </w:r>
      <w:r w:rsidR="00D02483">
        <w:rPr>
          <w:sz w:val="28"/>
          <w:szCs w:val="28"/>
        </w:rPr>
        <w:t xml:space="preserve">муниципального </w:t>
      </w:r>
      <w:r w:rsidR="00DD4EA5">
        <w:rPr>
          <w:sz w:val="28"/>
          <w:szCs w:val="28"/>
        </w:rPr>
        <w:t>округа</w:t>
      </w:r>
      <w:r w:rsidR="003B76F9">
        <w:rPr>
          <w:sz w:val="28"/>
          <w:szCs w:val="28"/>
        </w:rPr>
        <w:t xml:space="preserve"> </w:t>
      </w:r>
      <w:r w:rsidR="00FD7B22" w:rsidRPr="00591516">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D7B22" w:rsidRPr="00591516" w:rsidRDefault="00D7051D" w:rsidP="00B023C9">
      <w:pPr>
        <w:pStyle w:val="a3"/>
        <w:spacing w:before="0" w:beforeAutospacing="0" w:after="0" w:afterAutospacing="0"/>
        <w:ind w:firstLine="709"/>
        <w:contextualSpacing/>
        <w:jc w:val="both"/>
        <w:rPr>
          <w:sz w:val="28"/>
          <w:szCs w:val="28"/>
        </w:rPr>
      </w:pPr>
      <w:bookmarkStart w:id="2" w:name="P146"/>
      <w:bookmarkEnd w:id="2"/>
      <w:r w:rsidRPr="00591516">
        <w:rPr>
          <w:sz w:val="28"/>
          <w:szCs w:val="28"/>
        </w:rPr>
        <w:t>3.</w:t>
      </w:r>
      <w:r w:rsidR="00A550D5">
        <w:rPr>
          <w:sz w:val="28"/>
          <w:szCs w:val="28"/>
        </w:rPr>
        <w:t>4</w:t>
      </w:r>
      <w:r w:rsidRPr="00591516">
        <w:rPr>
          <w:sz w:val="28"/>
          <w:szCs w:val="28"/>
        </w:rPr>
        <w:t xml:space="preserve">. </w:t>
      </w:r>
      <w:r w:rsidR="00FD7B22" w:rsidRPr="00591516">
        <w:rPr>
          <w:sz w:val="28"/>
          <w:szCs w:val="28"/>
        </w:rPr>
        <w:t xml:space="preserve">Консультирование (разъяснение по вопросам, связанным с организацией и осуществлением муниципального контроля) осуществляется </w:t>
      </w:r>
      <w:r w:rsidR="00510E55" w:rsidRPr="00591516">
        <w:rPr>
          <w:sz w:val="28"/>
          <w:szCs w:val="28"/>
        </w:rPr>
        <w:t>инспектором</w:t>
      </w:r>
      <w:r w:rsidR="00FD7B22" w:rsidRPr="00591516">
        <w:rPr>
          <w:sz w:val="28"/>
          <w:szCs w:val="28"/>
        </w:rPr>
        <w:t xml:space="preserve"> контрольного органа, по обращениям контролируемых лиц и их представителей без взимания платы.</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A550D5">
        <w:rPr>
          <w:sz w:val="28"/>
          <w:szCs w:val="28"/>
        </w:rPr>
        <w:t>5</w:t>
      </w:r>
      <w:r w:rsidRPr="00591516">
        <w:rPr>
          <w:sz w:val="28"/>
          <w:szCs w:val="28"/>
        </w:rPr>
        <w:t>.</w:t>
      </w:r>
      <w:r w:rsidR="004F7FB0">
        <w:rPr>
          <w:sz w:val="28"/>
          <w:szCs w:val="28"/>
        </w:rPr>
        <w:t xml:space="preserve"> </w:t>
      </w:r>
      <w:r w:rsidR="00FD7B22" w:rsidRPr="00591516">
        <w:rPr>
          <w:sz w:val="28"/>
          <w:szCs w:val="28"/>
        </w:rPr>
        <w:t xml:space="preserve">Консультирование может осуществляться </w:t>
      </w:r>
      <w:r w:rsidR="00510E55" w:rsidRPr="00591516">
        <w:rPr>
          <w:sz w:val="28"/>
          <w:szCs w:val="28"/>
        </w:rPr>
        <w:t>инспектором</w:t>
      </w:r>
      <w:r w:rsidR="00FD7B22" w:rsidRPr="00591516">
        <w:rPr>
          <w:sz w:val="28"/>
          <w:szCs w:val="28"/>
        </w:rPr>
        <w:t xml:space="preserve">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D7B22" w:rsidRPr="00591516" w:rsidRDefault="00572DE6"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A550D5">
        <w:rPr>
          <w:sz w:val="28"/>
          <w:szCs w:val="28"/>
        </w:rPr>
        <w:t>6</w:t>
      </w:r>
      <w:r w:rsidRPr="00591516">
        <w:rPr>
          <w:sz w:val="28"/>
          <w:szCs w:val="28"/>
        </w:rPr>
        <w:t>.</w:t>
      </w:r>
      <w:r w:rsidR="004F7FB0">
        <w:rPr>
          <w:sz w:val="28"/>
          <w:szCs w:val="28"/>
        </w:rPr>
        <w:t xml:space="preserve"> </w:t>
      </w:r>
      <w:r w:rsidR="00FD7B22" w:rsidRPr="00591516">
        <w:rPr>
          <w:sz w:val="28"/>
          <w:szCs w:val="28"/>
        </w:rPr>
        <w:t>Консультирование осуществляется по следующим вопросам: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компетенция контрольного органа;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организация и осуществление муниципального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Pr="00591516">
        <w:rPr>
          <w:sz w:val="28"/>
          <w:szCs w:val="28"/>
        </w:rPr>
        <w:t>порядок осуществления профилактических, контрольных мер</w:t>
      </w:r>
      <w:r w:rsidR="008A1687" w:rsidRPr="00591516">
        <w:rPr>
          <w:sz w:val="28"/>
          <w:szCs w:val="28"/>
        </w:rPr>
        <w:t>;</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4F7FB0">
        <w:rPr>
          <w:sz w:val="28"/>
          <w:szCs w:val="28"/>
        </w:rPr>
        <w:t xml:space="preserve"> </w:t>
      </w:r>
      <w:r w:rsidRPr="00591516">
        <w:rPr>
          <w:sz w:val="28"/>
          <w:szCs w:val="28"/>
        </w:rPr>
        <w:t>применение мер ответственности за нарушение обязательных требований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550D5">
        <w:rPr>
          <w:sz w:val="28"/>
          <w:szCs w:val="28"/>
        </w:rPr>
        <w:t>7</w:t>
      </w:r>
      <w:r w:rsidR="00572DE6" w:rsidRPr="00591516">
        <w:rPr>
          <w:sz w:val="28"/>
          <w:szCs w:val="28"/>
        </w:rPr>
        <w:t>.</w:t>
      </w:r>
      <w:r w:rsidR="004F7FB0">
        <w:rPr>
          <w:sz w:val="28"/>
          <w:szCs w:val="28"/>
        </w:rPr>
        <w:t xml:space="preserve"> </w:t>
      </w:r>
      <w:r w:rsidRPr="00591516">
        <w:rPr>
          <w:sz w:val="28"/>
          <w:szCs w:val="28"/>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8" w:history="1">
        <w:r w:rsidRPr="00591516">
          <w:rPr>
            <w:rStyle w:val="a4"/>
            <w:color w:val="auto"/>
            <w:sz w:val="28"/>
            <w:szCs w:val="28"/>
            <w:u w:val="none"/>
          </w:rPr>
          <w:t>законом</w:t>
        </w:r>
      </w:hyperlink>
      <w:r w:rsidR="0065624F">
        <w:rPr>
          <w:sz w:val="28"/>
          <w:szCs w:val="28"/>
        </w:rPr>
        <w:t xml:space="preserve"> от </w:t>
      </w:r>
      <w:r w:rsidRPr="00591516">
        <w:rPr>
          <w:sz w:val="28"/>
          <w:szCs w:val="28"/>
        </w:rPr>
        <w:t>2</w:t>
      </w:r>
      <w:r w:rsidR="00AA6C25" w:rsidRPr="00591516">
        <w:rPr>
          <w:sz w:val="28"/>
          <w:szCs w:val="28"/>
        </w:rPr>
        <w:t xml:space="preserve"> мая </w:t>
      </w:r>
      <w:r w:rsidRPr="00591516">
        <w:rPr>
          <w:sz w:val="28"/>
          <w:szCs w:val="28"/>
        </w:rPr>
        <w:t>2006</w:t>
      </w:r>
      <w:r w:rsidR="00AA6C25" w:rsidRPr="00591516">
        <w:rPr>
          <w:sz w:val="28"/>
          <w:szCs w:val="28"/>
        </w:rPr>
        <w:t xml:space="preserve"> года </w:t>
      </w:r>
      <w:r w:rsidRPr="00591516">
        <w:rPr>
          <w:sz w:val="28"/>
          <w:szCs w:val="28"/>
        </w:rPr>
        <w:t>№ 59-ФЗ «О порядке рассмотрения обращений граждан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550D5">
        <w:rPr>
          <w:sz w:val="28"/>
          <w:szCs w:val="28"/>
        </w:rPr>
        <w:t>8</w:t>
      </w:r>
      <w:r w:rsidR="00A90D21" w:rsidRPr="00591516">
        <w:rPr>
          <w:sz w:val="28"/>
          <w:szCs w:val="28"/>
        </w:rPr>
        <w:t>.</w:t>
      </w:r>
      <w:r w:rsidR="004F7FB0">
        <w:rPr>
          <w:sz w:val="28"/>
          <w:szCs w:val="28"/>
        </w:rPr>
        <w:t xml:space="preserve"> </w:t>
      </w:r>
      <w:r w:rsidRPr="00591516">
        <w:rPr>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510E55" w:rsidRPr="00591516">
        <w:rPr>
          <w:sz w:val="28"/>
          <w:szCs w:val="28"/>
        </w:rPr>
        <w:t>инспекторов</w:t>
      </w:r>
      <w:r w:rsidRPr="00591516">
        <w:rPr>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550D5">
        <w:rPr>
          <w:sz w:val="28"/>
          <w:szCs w:val="28"/>
        </w:rPr>
        <w:t>9</w:t>
      </w:r>
      <w:r w:rsidR="00572DE6" w:rsidRPr="00591516">
        <w:rPr>
          <w:sz w:val="28"/>
          <w:szCs w:val="28"/>
        </w:rPr>
        <w:t>.</w:t>
      </w:r>
      <w:r w:rsidR="004F7FB0">
        <w:rPr>
          <w:sz w:val="28"/>
          <w:szCs w:val="28"/>
        </w:rPr>
        <w:t xml:space="preserve"> </w:t>
      </w:r>
      <w:r w:rsidRPr="00591516">
        <w:rPr>
          <w:sz w:val="28"/>
          <w:szCs w:val="28"/>
        </w:rPr>
        <w:t>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572DE6" w:rsidRPr="00591516">
        <w:rPr>
          <w:sz w:val="28"/>
          <w:szCs w:val="28"/>
        </w:rPr>
        <w:t>1</w:t>
      </w:r>
      <w:r w:rsidR="00A550D5">
        <w:rPr>
          <w:sz w:val="28"/>
          <w:szCs w:val="28"/>
        </w:rPr>
        <w:t>0</w:t>
      </w:r>
      <w:r w:rsidR="00572DE6" w:rsidRPr="00591516">
        <w:rPr>
          <w:sz w:val="28"/>
          <w:szCs w:val="28"/>
        </w:rPr>
        <w:t>.</w:t>
      </w:r>
      <w:r w:rsidR="004F7FB0">
        <w:rPr>
          <w:sz w:val="28"/>
          <w:szCs w:val="28"/>
        </w:rPr>
        <w:t xml:space="preserve"> </w:t>
      </w:r>
      <w:r w:rsidRPr="00591516">
        <w:rPr>
          <w:sz w:val="28"/>
          <w:szCs w:val="28"/>
        </w:rPr>
        <w:t xml:space="preserve">Консультирование по однотипным обращениям контролируемых лиц и их представителей осуществляется посредством размещения на </w:t>
      </w:r>
      <w:r w:rsidRPr="00591516">
        <w:rPr>
          <w:sz w:val="28"/>
          <w:szCs w:val="28"/>
        </w:rPr>
        <w:lastRenderedPageBreak/>
        <w:t xml:space="preserve">официальном сайте </w:t>
      </w:r>
      <w:r w:rsidR="0065624F" w:rsidRPr="00113BBD">
        <w:rPr>
          <w:sz w:val="28"/>
          <w:szCs w:val="28"/>
        </w:rPr>
        <w:t>орган</w:t>
      </w:r>
      <w:r w:rsidR="000D4158">
        <w:rPr>
          <w:sz w:val="28"/>
          <w:szCs w:val="28"/>
        </w:rPr>
        <w:t>а</w:t>
      </w:r>
      <w:r w:rsidR="0065624F" w:rsidRPr="00113BBD">
        <w:rPr>
          <w:sz w:val="28"/>
          <w:szCs w:val="28"/>
        </w:rPr>
        <w:t xml:space="preserve"> местного самоуправления</w:t>
      </w:r>
      <w:r w:rsidR="003B76F9">
        <w:rPr>
          <w:sz w:val="28"/>
          <w:szCs w:val="28"/>
        </w:rPr>
        <w:t xml:space="preserve"> </w:t>
      </w:r>
      <w:r w:rsidR="000D4158">
        <w:rPr>
          <w:sz w:val="28"/>
          <w:szCs w:val="28"/>
        </w:rPr>
        <w:t xml:space="preserve">Тунгокоченского </w:t>
      </w:r>
      <w:r w:rsidR="003B5F80">
        <w:rPr>
          <w:sz w:val="28"/>
          <w:szCs w:val="28"/>
        </w:rPr>
        <w:t xml:space="preserve">муниципального </w:t>
      </w:r>
      <w:r w:rsidR="000D4158">
        <w:rPr>
          <w:sz w:val="28"/>
          <w:szCs w:val="28"/>
        </w:rPr>
        <w:t>округа</w:t>
      </w:r>
      <w:r w:rsidR="004F7FB0">
        <w:rPr>
          <w:sz w:val="28"/>
          <w:szCs w:val="28"/>
        </w:rPr>
        <w:t xml:space="preserve"> </w:t>
      </w:r>
      <w:r w:rsidRPr="00591516">
        <w:rPr>
          <w:sz w:val="28"/>
          <w:szCs w:val="28"/>
        </w:rPr>
        <w:t>в информационно-телекоммуникационной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w:t>
      </w:r>
      <w:r w:rsidR="00A550D5">
        <w:rPr>
          <w:sz w:val="28"/>
          <w:szCs w:val="28"/>
        </w:rPr>
        <w:t>1</w:t>
      </w:r>
      <w:r w:rsidR="00A90D21" w:rsidRPr="00591516">
        <w:rPr>
          <w:sz w:val="28"/>
          <w:szCs w:val="28"/>
        </w:rPr>
        <w:t>.</w:t>
      </w:r>
      <w:r w:rsidR="004F7FB0">
        <w:rPr>
          <w:sz w:val="28"/>
          <w:szCs w:val="28"/>
        </w:rPr>
        <w:t xml:space="preserve"> </w:t>
      </w:r>
      <w:r w:rsidRPr="00591516">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A90D21" w:rsidRPr="00591516">
        <w:rPr>
          <w:sz w:val="28"/>
          <w:szCs w:val="28"/>
        </w:rPr>
        <w:t>1</w:t>
      </w:r>
      <w:r w:rsidR="00A550D5">
        <w:rPr>
          <w:sz w:val="28"/>
          <w:szCs w:val="28"/>
        </w:rPr>
        <w:t>2</w:t>
      </w:r>
      <w:r w:rsidR="00A90D21" w:rsidRPr="00591516">
        <w:rPr>
          <w:sz w:val="28"/>
          <w:szCs w:val="28"/>
        </w:rPr>
        <w:t>.</w:t>
      </w:r>
      <w:r w:rsidR="004F7FB0">
        <w:rPr>
          <w:sz w:val="28"/>
          <w:szCs w:val="28"/>
        </w:rPr>
        <w:t xml:space="preserve"> </w:t>
      </w:r>
      <w:r w:rsidRPr="00591516">
        <w:rPr>
          <w:sz w:val="28"/>
          <w:szCs w:val="28"/>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w:t>
      </w:r>
      <w:r w:rsidR="00A550D5">
        <w:rPr>
          <w:sz w:val="28"/>
          <w:szCs w:val="28"/>
        </w:rPr>
        <w:t>3</w:t>
      </w:r>
      <w:r w:rsidR="008636AF" w:rsidRPr="00591516">
        <w:rPr>
          <w:sz w:val="28"/>
          <w:szCs w:val="28"/>
        </w:rPr>
        <w:t>.</w:t>
      </w:r>
      <w:r w:rsidR="004F7FB0">
        <w:rPr>
          <w:sz w:val="28"/>
          <w:szCs w:val="28"/>
        </w:rPr>
        <w:t xml:space="preserve"> </w:t>
      </w:r>
      <w:r w:rsidRPr="00591516">
        <w:rPr>
          <w:sz w:val="28"/>
          <w:szCs w:val="28"/>
        </w:rPr>
        <w:t>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846BD4"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8636AF" w:rsidRPr="00591516">
        <w:rPr>
          <w:sz w:val="28"/>
          <w:szCs w:val="28"/>
        </w:rPr>
        <w:t>1</w:t>
      </w:r>
      <w:r w:rsidR="00A550D5">
        <w:rPr>
          <w:sz w:val="28"/>
          <w:szCs w:val="28"/>
        </w:rPr>
        <w:t>4</w:t>
      </w:r>
      <w:r w:rsidR="008636AF" w:rsidRPr="00591516">
        <w:rPr>
          <w:sz w:val="28"/>
          <w:szCs w:val="28"/>
        </w:rPr>
        <w:t>.</w:t>
      </w:r>
      <w:r w:rsidR="004F7FB0">
        <w:rPr>
          <w:sz w:val="28"/>
          <w:szCs w:val="28"/>
        </w:rPr>
        <w:t xml:space="preserve"> </w:t>
      </w:r>
      <w:r w:rsidRPr="00591516">
        <w:rPr>
          <w:sz w:val="28"/>
          <w:szCs w:val="28"/>
        </w:rPr>
        <w:t xml:space="preserve">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w:t>
      </w:r>
      <w:r w:rsidR="00510E55" w:rsidRPr="00591516">
        <w:rPr>
          <w:sz w:val="28"/>
          <w:szCs w:val="28"/>
        </w:rPr>
        <w:t>инспектору</w:t>
      </w:r>
      <w:r w:rsidRPr="00591516">
        <w:rPr>
          <w:sz w:val="28"/>
          <w:szCs w:val="28"/>
        </w:rPr>
        <w:t>, объявившему предостережение, не позднее 15 календарных дней с мо</w:t>
      </w:r>
      <w:r w:rsidR="00846BD4" w:rsidRPr="00591516">
        <w:rPr>
          <w:sz w:val="28"/>
          <w:szCs w:val="28"/>
        </w:rPr>
        <w:t>мента получения предостережения.</w:t>
      </w:r>
    </w:p>
    <w:p w:rsidR="00846BD4" w:rsidRPr="00591516" w:rsidRDefault="00846BD4" w:rsidP="00B023C9">
      <w:pPr>
        <w:pStyle w:val="a3"/>
        <w:spacing w:before="0" w:beforeAutospacing="0" w:after="0" w:afterAutospacing="0"/>
        <w:ind w:firstLine="709"/>
        <w:contextualSpacing/>
        <w:jc w:val="both"/>
        <w:rPr>
          <w:sz w:val="28"/>
          <w:szCs w:val="28"/>
        </w:rPr>
      </w:pPr>
      <w:r w:rsidRPr="00591516">
        <w:rPr>
          <w:sz w:val="28"/>
          <w:szCs w:val="28"/>
        </w:rPr>
        <w:t>Возражение направляется контролируемым лицом в бумажном виде почтовым отправлением в контрольный орга</w:t>
      </w:r>
      <w:r w:rsidR="00F90C1C" w:rsidRPr="00591516">
        <w:rPr>
          <w:sz w:val="28"/>
          <w:szCs w:val="28"/>
        </w:rPr>
        <w:t xml:space="preserve">н, либо </w:t>
      </w:r>
      <w:r w:rsidRPr="00591516">
        <w:rPr>
          <w:sz w:val="28"/>
          <w:szCs w:val="28"/>
        </w:rPr>
        <w:t>в виде электронного документа</w:t>
      </w:r>
      <w:r w:rsidR="004F7FB0">
        <w:rPr>
          <w:sz w:val="28"/>
          <w:szCs w:val="28"/>
        </w:rPr>
        <w:t xml:space="preserve"> </w:t>
      </w:r>
      <w:r w:rsidRPr="00591516">
        <w:rPr>
          <w:sz w:val="28"/>
          <w:szCs w:val="28"/>
        </w:rPr>
        <w:t xml:space="preserve">подписанного </w:t>
      </w:r>
      <w:r w:rsidR="00067C87" w:rsidRPr="00591516">
        <w:rPr>
          <w:sz w:val="28"/>
          <w:szCs w:val="28"/>
        </w:rPr>
        <w:t xml:space="preserve">простой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 xml:space="preserve">или </w:t>
      </w:r>
      <w:r w:rsidRPr="00591516">
        <w:rPr>
          <w:sz w:val="28"/>
          <w:szCs w:val="28"/>
        </w:rPr>
        <w:t xml:space="preserve">усиленной квалифицированной электронной подписью </w:t>
      </w:r>
      <w:r w:rsidR="006665B7" w:rsidRPr="00591516">
        <w:rPr>
          <w:sz w:val="28"/>
          <w:szCs w:val="28"/>
        </w:rPr>
        <w:t xml:space="preserve">индивидуального предпринимателя, лица, уполномоченного действовать от имени юридического лица, </w:t>
      </w:r>
      <w:r w:rsidR="00067C87" w:rsidRPr="00591516">
        <w:rPr>
          <w:sz w:val="28"/>
          <w:szCs w:val="28"/>
        </w:rPr>
        <w:t>в случаях</w:t>
      </w:r>
      <w:r w:rsidR="00FC6ABE">
        <w:rPr>
          <w:sz w:val="28"/>
          <w:szCs w:val="28"/>
        </w:rPr>
        <w:t>,</w:t>
      </w:r>
      <w:r w:rsidR="00067C87" w:rsidRPr="00591516">
        <w:rPr>
          <w:sz w:val="28"/>
          <w:szCs w:val="28"/>
        </w:rPr>
        <w:t xml:space="preserve"> установленных Федеральным законом № 248-ФЗ,</w:t>
      </w:r>
      <w:r w:rsidRPr="00591516">
        <w:rPr>
          <w:sz w:val="28"/>
          <w:szCs w:val="28"/>
        </w:rPr>
        <w:t xml:space="preserve"> на указанный в предостережении адрес электронной почты контрольного органа, </w:t>
      </w:r>
      <w:r w:rsidR="00937D52" w:rsidRPr="00591516">
        <w:rPr>
          <w:sz w:val="28"/>
          <w:szCs w:val="28"/>
        </w:rPr>
        <w:t>либо посредством федеральной государственной информационной системы «Единый портал государственных и муниципальных услуг</w:t>
      </w:r>
      <w:r w:rsidR="006665B7" w:rsidRPr="00591516">
        <w:rPr>
          <w:sz w:val="28"/>
          <w:szCs w:val="28"/>
        </w:rPr>
        <w:t xml:space="preserve"> (функций)</w:t>
      </w:r>
      <w:r w:rsidR="00937D52" w:rsidRPr="00591516">
        <w:rPr>
          <w:sz w:val="28"/>
          <w:szCs w:val="28"/>
        </w:rPr>
        <w:t>»</w:t>
      </w:r>
      <w:r w:rsidR="00F90C1C" w:rsidRPr="00591516">
        <w:rPr>
          <w:sz w:val="28"/>
          <w:szCs w:val="28"/>
        </w:rPr>
        <w:t>,</w:t>
      </w:r>
      <w:r w:rsidR="004F7FB0">
        <w:rPr>
          <w:sz w:val="28"/>
          <w:szCs w:val="28"/>
        </w:rPr>
        <w:t xml:space="preserve"> </w:t>
      </w:r>
      <w:r w:rsidR="00F90C1C" w:rsidRPr="00591516">
        <w:rPr>
          <w:sz w:val="28"/>
          <w:szCs w:val="28"/>
        </w:rPr>
        <w:t>а также</w:t>
      </w:r>
      <w:r w:rsidRPr="00591516">
        <w:rPr>
          <w:sz w:val="28"/>
          <w:szCs w:val="28"/>
        </w:rPr>
        <w:t xml:space="preserve"> иными указанн</w:t>
      </w:r>
      <w:r w:rsidR="00937D52" w:rsidRPr="00591516">
        <w:rPr>
          <w:sz w:val="28"/>
          <w:szCs w:val="28"/>
        </w:rPr>
        <w:t>ыми в предостережении способами</w:t>
      </w:r>
      <w:r w:rsidR="00F90C1C" w:rsidRPr="00591516">
        <w:rPr>
          <w:sz w:val="28"/>
          <w:szCs w:val="28"/>
        </w:rPr>
        <w:t>.</w:t>
      </w:r>
    </w:p>
    <w:p w:rsidR="00626187"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w:t>
      </w:r>
      <w:r w:rsidR="00A550D5">
        <w:rPr>
          <w:sz w:val="28"/>
          <w:szCs w:val="28"/>
        </w:rPr>
        <w:t>5</w:t>
      </w:r>
      <w:r w:rsidR="00846BD4" w:rsidRPr="00591516">
        <w:rPr>
          <w:sz w:val="28"/>
          <w:szCs w:val="28"/>
        </w:rPr>
        <w:t>.</w:t>
      </w:r>
      <w:r w:rsidR="004F7FB0">
        <w:rPr>
          <w:sz w:val="28"/>
          <w:szCs w:val="28"/>
        </w:rPr>
        <w:t xml:space="preserve"> </w:t>
      </w:r>
      <w:r w:rsidR="00FD7B22" w:rsidRPr="00591516">
        <w:rPr>
          <w:sz w:val="28"/>
          <w:szCs w:val="28"/>
        </w:rPr>
        <w:t>Возражени</w:t>
      </w:r>
      <w:r w:rsidR="00626187" w:rsidRPr="00591516">
        <w:rPr>
          <w:sz w:val="28"/>
          <w:szCs w:val="28"/>
        </w:rPr>
        <w:t>е</w:t>
      </w:r>
      <w:r w:rsidR="004F7FB0">
        <w:rPr>
          <w:sz w:val="28"/>
          <w:szCs w:val="28"/>
        </w:rPr>
        <w:t xml:space="preserve"> </w:t>
      </w:r>
      <w:r w:rsidR="00626187" w:rsidRPr="00591516">
        <w:rPr>
          <w:sz w:val="28"/>
          <w:szCs w:val="28"/>
        </w:rPr>
        <w:t>должно содержать:</w:t>
      </w:r>
    </w:p>
    <w:p w:rsidR="009F28B2" w:rsidRPr="00591516" w:rsidRDefault="00626187" w:rsidP="00B023C9">
      <w:pPr>
        <w:pStyle w:val="a3"/>
        <w:spacing w:before="0" w:beforeAutospacing="0" w:after="0" w:afterAutospacing="0"/>
        <w:ind w:firstLine="709"/>
        <w:contextualSpacing/>
        <w:jc w:val="both"/>
        <w:rPr>
          <w:sz w:val="28"/>
          <w:szCs w:val="28"/>
        </w:rPr>
      </w:pPr>
      <w:r w:rsidRPr="00591516">
        <w:rPr>
          <w:sz w:val="28"/>
          <w:szCs w:val="28"/>
        </w:rPr>
        <w:lastRenderedPageBreak/>
        <w:t>1)</w:t>
      </w:r>
      <w:r w:rsidR="004F7FB0">
        <w:rPr>
          <w:sz w:val="28"/>
          <w:szCs w:val="28"/>
        </w:rPr>
        <w:t xml:space="preserve"> </w:t>
      </w:r>
      <w:r w:rsidR="00884658" w:rsidRPr="00591516">
        <w:rPr>
          <w:sz w:val="28"/>
          <w:szCs w:val="28"/>
        </w:rPr>
        <w:t>наименование контрольного органа, в который направляется возражение;</w:t>
      </w:r>
    </w:p>
    <w:p w:rsidR="009F28B2" w:rsidRPr="00591516" w:rsidRDefault="00884658"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009F28B2" w:rsidRPr="00591516">
        <w:rPr>
          <w:sz w:val="28"/>
          <w:szCs w:val="28"/>
        </w:rPr>
        <w:t>дату и номер предостережения</w:t>
      </w:r>
      <w:r w:rsidR="00855A6C">
        <w:rPr>
          <w:sz w:val="28"/>
          <w:szCs w:val="28"/>
        </w:rPr>
        <w:t>,</w:t>
      </w:r>
      <w:r w:rsidR="009F28B2" w:rsidRPr="00591516">
        <w:rPr>
          <w:sz w:val="28"/>
          <w:szCs w:val="28"/>
        </w:rPr>
        <w:t xml:space="preserve"> направленного в адрес юридического лица, индивидуального предпринимателя, гражданина;</w:t>
      </w:r>
    </w:p>
    <w:p w:rsidR="009F28B2"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00FD7B22" w:rsidRPr="00591516">
        <w:rPr>
          <w:sz w:val="28"/>
          <w:szCs w:val="28"/>
        </w:rPr>
        <w:t>указание</w:t>
      </w:r>
      <w:r w:rsidR="00075C8C" w:rsidRPr="00591516">
        <w:rPr>
          <w:sz w:val="28"/>
          <w:szCs w:val="28"/>
        </w:rPr>
        <w:t xml:space="preserve"> на</w:t>
      </w:r>
      <w:r w:rsidR="00FD7B22" w:rsidRPr="00591516">
        <w:rPr>
          <w:sz w:val="28"/>
          <w:szCs w:val="28"/>
        </w:rPr>
        <w:t xml:space="preserve"> наименовани</w:t>
      </w:r>
      <w:r w:rsidR="00075C8C" w:rsidRPr="00591516">
        <w:rPr>
          <w:sz w:val="28"/>
          <w:szCs w:val="28"/>
        </w:rPr>
        <w:t>е</w:t>
      </w:r>
      <w:r w:rsidR="00FD7B22" w:rsidRPr="00591516">
        <w:rPr>
          <w:sz w:val="28"/>
          <w:szCs w:val="28"/>
        </w:rPr>
        <w:t xml:space="preserve"> юридического лица, фамилии, имени, отчества (при наличии), индивидуально</w:t>
      </w:r>
      <w:r w:rsidRPr="00591516">
        <w:rPr>
          <w:sz w:val="28"/>
          <w:szCs w:val="28"/>
        </w:rPr>
        <w:t>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75C8C" w:rsidRPr="00591516" w:rsidRDefault="009F28B2" w:rsidP="00B023C9">
      <w:pPr>
        <w:pStyle w:val="a3"/>
        <w:spacing w:before="0" w:beforeAutospacing="0" w:after="0" w:afterAutospacing="0"/>
        <w:ind w:firstLine="709"/>
        <w:contextualSpacing/>
        <w:jc w:val="both"/>
        <w:rPr>
          <w:sz w:val="28"/>
          <w:szCs w:val="28"/>
        </w:rPr>
      </w:pPr>
      <w:r w:rsidRPr="00591516">
        <w:rPr>
          <w:sz w:val="28"/>
          <w:szCs w:val="28"/>
        </w:rPr>
        <w:t>4</w:t>
      </w:r>
      <w:r w:rsidR="00075C8C" w:rsidRPr="00591516">
        <w:rPr>
          <w:sz w:val="28"/>
          <w:szCs w:val="28"/>
        </w:rPr>
        <w:t>)</w:t>
      </w:r>
      <w:r w:rsidR="004F7FB0">
        <w:rPr>
          <w:sz w:val="28"/>
          <w:szCs w:val="28"/>
        </w:rPr>
        <w:t xml:space="preserve"> </w:t>
      </w:r>
      <w:r w:rsidR="00FD7B22" w:rsidRPr="00591516">
        <w:rPr>
          <w:sz w:val="28"/>
          <w:szCs w:val="28"/>
        </w:rPr>
        <w:t>идентификационн</w:t>
      </w:r>
      <w:r w:rsidRPr="00591516">
        <w:rPr>
          <w:sz w:val="28"/>
          <w:szCs w:val="28"/>
        </w:rPr>
        <w:t>ый</w:t>
      </w:r>
      <w:r w:rsidR="00FD7B22" w:rsidRPr="00591516">
        <w:rPr>
          <w:sz w:val="28"/>
          <w:szCs w:val="28"/>
        </w:rPr>
        <w:t xml:space="preserve"> номер налогоплательщика – юридического лица, индивидуального предпринимателя, гражданина; </w:t>
      </w:r>
    </w:p>
    <w:p w:rsidR="00FD7B22" w:rsidRPr="00591516" w:rsidRDefault="007A4D00" w:rsidP="00B023C9">
      <w:pPr>
        <w:pStyle w:val="a3"/>
        <w:spacing w:before="0" w:beforeAutospacing="0" w:after="0" w:afterAutospacing="0"/>
        <w:ind w:firstLine="709"/>
        <w:contextualSpacing/>
        <w:jc w:val="both"/>
        <w:rPr>
          <w:sz w:val="28"/>
          <w:szCs w:val="28"/>
        </w:rPr>
      </w:pPr>
      <w:r w:rsidRPr="00591516">
        <w:rPr>
          <w:sz w:val="28"/>
          <w:szCs w:val="28"/>
        </w:rPr>
        <w:t>5</w:t>
      </w:r>
      <w:r w:rsidR="00075C8C" w:rsidRPr="00591516">
        <w:rPr>
          <w:sz w:val="28"/>
          <w:szCs w:val="28"/>
        </w:rPr>
        <w:t>)</w:t>
      </w:r>
      <w:r w:rsidR="004F7FB0">
        <w:rPr>
          <w:sz w:val="28"/>
          <w:szCs w:val="28"/>
        </w:rPr>
        <w:t xml:space="preserve"> </w:t>
      </w:r>
      <w:r w:rsidR="00FD7B22" w:rsidRPr="00591516">
        <w:rPr>
          <w:sz w:val="28"/>
          <w:szCs w:val="28"/>
        </w:rPr>
        <w:t>обосновани</w:t>
      </w:r>
      <w:r w:rsidRPr="00591516">
        <w:rPr>
          <w:sz w:val="28"/>
          <w:szCs w:val="28"/>
        </w:rPr>
        <w:t>е</w:t>
      </w:r>
      <w:r w:rsidR="00FD7B22" w:rsidRPr="00591516">
        <w:rPr>
          <w:sz w:val="28"/>
          <w:szCs w:val="28"/>
        </w:rPr>
        <w:t xml:space="preserve">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w:t>
      </w:r>
      <w:r w:rsidR="003A4E7B" w:rsidRPr="00591516">
        <w:rPr>
          <w:sz w:val="28"/>
          <w:szCs w:val="28"/>
        </w:rPr>
        <w:t>.</w:t>
      </w:r>
      <w:r w:rsidRPr="00591516">
        <w:rPr>
          <w:sz w:val="28"/>
          <w:szCs w:val="28"/>
        </w:rPr>
        <w:t>1</w:t>
      </w:r>
      <w:r w:rsidR="00A550D5">
        <w:rPr>
          <w:sz w:val="28"/>
          <w:szCs w:val="28"/>
        </w:rPr>
        <w:t>6</w:t>
      </w:r>
      <w:r w:rsidRPr="00591516">
        <w:rPr>
          <w:sz w:val="28"/>
          <w:szCs w:val="28"/>
        </w:rPr>
        <w:t>.</w:t>
      </w:r>
      <w:r w:rsidR="004F7FB0">
        <w:rPr>
          <w:sz w:val="28"/>
          <w:szCs w:val="28"/>
        </w:rPr>
        <w:t xml:space="preserve"> </w:t>
      </w:r>
      <w:r w:rsidR="00FD7B22" w:rsidRPr="00591516">
        <w:rPr>
          <w:sz w:val="28"/>
          <w:szCs w:val="28"/>
        </w:rPr>
        <w:t>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или гражданина, указанному соответственно</w:t>
      </w:r>
      <w:r w:rsidR="00B27330" w:rsidRPr="00591516">
        <w:rPr>
          <w:sz w:val="28"/>
          <w:szCs w:val="28"/>
        </w:rPr>
        <w:t xml:space="preserve"> в возражении на предостережение,</w:t>
      </w:r>
      <w:r w:rsidR="00FD7B22" w:rsidRPr="00591516">
        <w:rPr>
          <w:sz w:val="28"/>
          <w:szCs w:val="28"/>
        </w:rPr>
        <w:t xml:space="preserve">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w:t>
      </w:r>
      <w:r w:rsidR="002A7781" w:rsidRPr="00591516">
        <w:rPr>
          <w:sz w:val="28"/>
          <w:szCs w:val="28"/>
        </w:rPr>
        <w:t>«</w:t>
      </w:r>
      <w:r w:rsidR="00FD7B22" w:rsidRPr="00591516">
        <w:rPr>
          <w:sz w:val="28"/>
          <w:szCs w:val="28"/>
        </w:rPr>
        <w:t>Единый портал госуда</w:t>
      </w:r>
      <w:r w:rsidR="002A7781" w:rsidRPr="00591516">
        <w:rPr>
          <w:sz w:val="28"/>
          <w:szCs w:val="28"/>
        </w:rPr>
        <w:t>рственных и муниципальных услуг</w:t>
      </w:r>
      <w:r w:rsidR="00067C87" w:rsidRPr="00591516">
        <w:rPr>
          <w:sz w:val="28"/>
          <w:szCs w:val="28"/>
        </w:rPr>
        <w:t xml:space="preserve"> (функций)</w:t>
      </w:r>
      <w:r w:rsidR="002A7781" w:rsidRPr="00591516">
        <w:rPr>
          <w:sz w:val="28"/>
          <w:szCs w:val="28"/>
        </w:rPr>
        <w:t>»</w:t>
      </w:r>
      <w:r w:rsidR="00FD7B22" w:rsidRPr="00591516">
        <w:rPr>
          <w:sz w:val="28"/>
          <w:szCs w:val="28"/>
        </w:rPr>
        <w:t>.</w:t>
      </w:r>
    </w:p>
    <w:p w:rsidR="00FD7B22"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w:t>
      </w:r>
      <w:r w:rsidR="00A550D5">
        <w:rPr>
          <w:sz w:val="28"/>
          <w:szCs w:val="28"/>
        </w:rPr>
        <w:t>7</w:t>
      </w:r>
      <w:r w:rsidRPr="00591516">
        <w:rPr>
          <w:sz w:val="28"/>
          <w:szCs w:val="28"/>
        </w:rPr>
        <w:t xml:space="preserve">. </w:t>
      </w:r>
      <w:r w:rsidR="00FD7B22" w:rsidRPr="00591516">
        <w:rPr>
          <w:sz w:val="28"/>
          <w:szCs w:val="28"/>
        </w:rPr>
        <w:t xml:space="preserve">Возражения рассматриваются </w:t>
      </w:r>
      <w:r w:rsidR="00510E55" w:rsidRPr="00591516">
        <w:rPr>
          <w:sz w:val="28"/>
          <w:szCs w:val="28"/>
        </w:rPr>
        <w:t>инспектором</w:t>
      </w:r>
      <w:r w:rsidR="00FD7B22" w:rsidRPr="00591516">
        <w:rPr>
          <w:sz w:val="28"/>
          <w:szCs w:val="28"/>
        </w:rPr>
        <w:t>, объявившим предостережение не позднее 15 календарных дней с момента получения таких возражений.</w:t>
      </w:r>
    </w:p>
    <w:p w:rsidR="00106D59" w:rsidRPr="00591516" w:rsidRDefault="00D7051D" w:rsidP="00B023C9">
      <w:pPr>
        <w:pStyle w:val="a3"/>
        <w:spacing w:before="0" w:beforeAutospacing="0" w:after="0" w:afterAutospacing="0"/>
        <w:ind w:firstLine="709"/>
        <w:contextualSpacing/>
        <w:jc w:val="both"/>
        <w:rPr>
          <w:sz w:val="28"/>
          <w:szCs w:val="28"/>
        </w:rPr>
      </w:pPr>
      <w:r w:rsidRPr="00591516">
        <w:rPr>
          <w:sz w:val="28"/>
          <w:szCs w:val="28"/>
        </w:rPr>
        <w:t>3.1</w:t>
      </w:r>
      <w:r w:rsidR="00A550D5">
        <w:rPr>
          <w:sz w:val="28"/>
          <w:szCs w:val="28"/>
        </w:rPr>
        <w:t>8</w:t>
      </w:r>
      <w:r w:rsidR="00FD7B22" w:rsidRPr="00591516">
        <w:rPr>
          <w:sz w:val="28"/>
          <w:szCs w:val="28"/>
        </w:rPr>
        <w:t>.</w:t>
      </w:r>
      <w:r w:rsidR="004F7FB0">
        <w:rPr>
          <w:sz w:val="28"/>
          <w:szCs w:val="28"/>
        </w:rPr>
        <w:t xml:space="preserve"> </w:t>
      </w:r>
      <w:r w:rsidR="00106D59" w:rsidRPr="00591516">
        <w:rPr>
          <w:sz w:val="28"/>
          <w:szCs w:val="28"/>
        </w:rPr>
        <w:t xml:space="preserve">По результатам рассмотрения </w:t>
      </w:r>
      <w:r w:rsidR="004853C1" w:rsidRPr="00591516">
        <w:rPr>
          <w:sz w:val="28"/>
          <w:szCs w:val="28"/>
        </w:rPr>
        <w:t xml:space="preserve">доводов, </w:t>
      </w:r>
      <w:r w:rsidR="00106D59" w:rsidRPr="00591516">
        <w:rPr>
          <w:sz w:val="28"/>
          <w:szCs w:val="28"/>
        </w:rPr>
        <w:t>представленных контролируемым лицом в возражениях</w:t>
      </w:r>
      <w:r w:rsidR="004853C1" w:rsidRPr="00591516">
        <w:rPr>
          <w:sz w:val="28"/>
          <w:szCs w:val="28"/>
        </w:rPr>
        <w:t>,</w:t>
      </w:r>
      <w:r w:rsidR="003B76F9">
        <w:rPr>
          <w:sz w:val="28"/>
          <w:szCs w:val="28"/>
        </w:rPr>
        <w:t xml:space="preserve"> </w:t>
      </w:r>
      <w:r w:rsidR="00510E55" w:rsidRPr="00591516">
        <w:rPr>
          <w:sz w:val="28"/>
          <w:szCs w:val="28"/>
        </w:rPr>
        <w:t>инспектор</w:t>
      </w:r>
      <w:r w:rsidR="00837E82" w:rsidRPr="00591516">
        <w:rPr>
          <w:sz w:val="28"/>
          <w:szCs w:val="28"/>
        </w:rPr>
        <w:t xml:space="preserve"> принимает одно из следующих решений:</w:t>
      </w:r>
    </w:p>
    <w:p w:rsidR="00FD7B22"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 xml:space="preserve">в случае принятия доводов </w:t>
      </w:r>
      <w:r w:rsidR="00FD7B22" w:rsidRPr="00591516">
        <w:rPr>
          <w:sz w:val="28"/>
          <w:szCs w:val="28"/>
        </w:rPr>
        <w:t>аннулирует направленное предостережение с внесением информации в журн</w:t>
      </w:r>
      <w:r w:rsidRPr="00591516">
        <w:rPr>
          <w:sz w:val="28"/>
          <w:szCs w:val="28"/>
        </w:rPr>
        <w:t>ал учета выдачи предостережений;</w:t>
      </w:r>
    </w:p>
    <w:p w:rsidR="00E0716F" w:rsidRPr="00591516" w:rsidRDefault="00837E8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в</w:t>
      </w:r>
      <w:r w:rsidR="00C9037D" w:rsidRPr="00591516">
        <w:rPr>
          <w:sz w:val="28"/>
          <w:szCs w:val="28"/>
        </w:rPr>
        <w:t xml:space="preserve"> случае </w:t>
      </w:r>
      <w:r w:rsidR="00203EBA">
        <w:rPr>
          <w:sz w:val="28"/>
          <w:szCs w:val="28"/>
        </w:rPr>
        <w:t>не</w:t>
      </w:r>
      <w:r w:rsidR="00C9037D" w:rsidRPr="00591516">
        <w:rPr>
          <w:sz w:val="28"/>
          <w:szCs w:val="28"/>
        </w:rPr>
        <w:t>приняти</w:t>
      </w:r>
      <w:r w:rsidR="00AA0D60" w:rsidRPr="00591516">
        <w:rPr>
          <w:sz w:val="28"/>
          <w:szCs w:val="28"/>
        </w:rPr>
        <w:t>я</w:t>
      </w:r>
      <w:r w:rsidR="003B76F9">
        <w:rPr>
          <w:sz w:val="28"/>
          <w:szCs w:val="28"/>
        </w:rPr>
        <w:t xml:space="preserve"> </w:t>
      </w:r>
      <w:r w:rsidR="00E0716F" w:rsidRPr="00591516">
        <w:rPr>
          <w:sz w:val="28"/>
          <w:szCs w:val="28"/>
        </w:rPr>
        <w:t>доводов отказывает в удовлетворении возражения с указанием причины отказа.</w:t>
      </w:r>
    </w:p>
    <w:p w:rsidR="00FD7B22" w:rsidRPr="00591516" w:rsidRDefault="00FD7B22" w:rsidP="00B023C9">
      <w:pPr>
        <w:pStyle w:val="a3"/>
        <w:spacing w:before="0" w:beforeAutospacing="0" w:after="0" w:afterAutospacing="0"/>
        <w:ind w:firstLine="709"/>
        <w:contextualSpacing/>
        <w:jc w:val="both"/>
        <w:rPr>
          <w:sz w:val="28"/>
          <w:szCs w:val="28"/>
        </w:rPr>
      </w:pPr>
    </w:p>
    <w:p w:rsidR="00FD7B22" w:rsidRPr="00591516" w:rsidRDefault="006B2E8B" w:rsidP="00B023C9">
      <w:pPr>
        <w:pStyle w:val="a3"/>
        <w:spacing w:before="0" w:beforeAutospacing="0" w:after="0" w:afterAutospacing="0"/>
        <w:ind w:firstLine="709"/>
        <w:contextualSpacing/>
        <w:jc w:val="center"/>
        <w:rPr>
          <w:b/>
          <w:bCs/>
          <w:sz w:val="28"/>
          <w:szCs w:val="28"/>
        </w:rPr>
      </w:pPr>
      <w:r w:rsidRPr="00591516">
        <w:rPr>
          <w:b/>
          <w:bCs/>
          <w:sz w:val="28"/>
          <w:szCs w:val="28"/>
        </w:rPr>
        <w:t>4</w:t>
      </w:r>
      <w:r w:rsidR="00FD7B22" w:rsidRPr="00591516">
        <w:rPr>
          <w:b/>
          <w:bCs/>
          <w:sz w:val="28"/>
          <w:szCs w:val="28"/>
        </w:rPr>
        <w:t>. Порядок организации муниципального контроля</w:t>
      </w:r>
    </w:p>
    <w:p w:rsidR="00A550D5" w:rsidRDefault="00A550D5" w:rsidP="00A550D5">
      <w:pPr>
        <w:pStyle w:val="a3"/>
        <w:spacing w:after="0"/>
        <w:ind w:firstLine="709"/>
        <w:contextualSpacing/>
        <w:jc w:val="both"/>
        <w:rPr>
          <w:sz w:val="28"/>
          <w:szCs w:val="28"/>
        </w:rPr>
      </w:pPr>
    </w:p>
    <w:p w:rsidR="00A550D5" w:rsidRPr="00A550D5" w:rsidRDefault="00A550D5" w:rsidP="00A550D5">
      <w:pPr>
        <w:pStyle w:val="a3"/>
        <w:spacing w:after="0"/>
        <w:ind w:firstLine="709"/>
        <w:contextualSpacing/>
        <w:jc w:val="both"/>
        <w:rPr>
          <w:sz w:val="28"/>
          <w:szCs w:val="28"/>
        </w:rPr>
      </w:pPr>
      <w:r w:rsidRPr="00A550D5">
        <w:rPr>
          <w:sz w:val="28"/>
          <w:szCs w:val="28"/>
        </w:rPr>
        <w:lastRenderedPageBreak/>
        <w:t>4.1. В соответствии с частью 2 статьи 61 Федерального закона № 248-ФЗ при осуществлении муниципального контроля плановые контрольные мероприятия не проводятся.</w:t>
      </w:r>
    </w:p>
    <w:p w:rsidR="006B2E8B" w:rsidRDefault="00A550D5" w:rsidP="00A550D5">
      <w:pPr>
        <w:pStyle w:val="a3"/>
        <w:spacing w:before="0" w:beforeAutospacing="0" w:after="0" w:afterAutospacing="0"/>
        <w:ind w:firstLine="709"/>
        <w:contextualSpacing/>
        <w:jc w:val="both"/>
        <w:rPr>
          <w:sz w:val="28"/>
          <w:szCs w:val="28"/>
        </w:rPr>
      </w:pPr>
      <w:r w:rsidRPr="00A550D5">
        <w:rPr>
          <w:sz w:val="28"/>
          <w:szCs w:val="28"/>
        </w:rPr>
        <w:t>4.2. В соответствии с частью 3 статьи 66 Федерального закона № 248-ФЗ все внеплановые контрольные мероприятия могут проводиться только после согласования с органами прокуратуры.</w:t>
      </w:r>
    </w:p>
    <w:p w:rsidR="00A550D5" w:rsidRDefault="00A550D5" w:rsidP="00A550D5">
      <w:pPr>
        <w:pStyle w:val="a3"/>
        <w:spacing w:before="0" w:beforeAutospacing="0" w:after="0" w:afterAutospacing="0"/>
        <w:ind w:firstLine="709"/>
        <w:contextualSpacing/>
        <w:jc w:val="both"/>
        <w:rPr>
          <w:sz w:val="28"/>
          <w:szCs w:val="28"/>
        </w:rPr>
      </w:pPr>
      <w:r w:rsidRPr="00A550D5">
        <w:rPr>
          <w:sz w:val="28"/>
          <w:szCs w:val="28"/>
        </w:rPr>
        <w:t>4.3.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A550D5" w:rsidRPr="00A550D5" w:rsidRDefault="00A550D5" w:rsidP="00A550D5">
      <w:pPr>
        <w:pStyle w:val="a3"/>
        <w:spacing w:after="0"/>
        <w:ind w:firstLine="709"/>
        <w:contextualSpacing/>
        <w:jc w:val="both"/>
        <w:rPr>
          <w:sz w:val="28"/>
          <w:szCs w:val="28"/>
        </w:rPr>
      </w:pPr>
      <w:r>
        <w:rPr>
          <w:sz w:val="28"/>
          <w:szCs w:val="28"/>
        </w:rPr>
        <w:t>4</w:t>
      </w:r>
      <w:r w:rsidRPr="00A550D5">
        <w:rPr>
          <w:sz w:val="28"/>
          <w:szCs w:val="28"/>
        </w:rPr>
        <w:t>.</w:t>
      </w:r>
      <w:r>
        <w:rPr>
          <w:sz w:val="28"/>
          <w:szCs w:val="28"/>
        </w:rPr>
        <w:t>4</w:t>
      </w:r>
      <w:r w:rsidRPr="00A550D5">
        <w:rPr>
          <w:sz w:val="28"/>
          <w:szCs w:val="28"/>
        </w:rPr>
        <w:t>.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550D5" w:rsidRPr="00591516" w:rsidRDefault="00A550D5" w:rsidP="00A550D5">
      <w:pPr>
        <w:pStyle w:val="a3"/>
        <w:spacing w:before="0" w:beforeAutospacing="0" w:after="0" w:afterAutospacing="0"/>
        <w:ind w:firstLine="709"/>
        <w:contextualSpacing/>
        <w:jc w:val="both"/>
        <w:rPr>
          <w:sz w:val="28"/>
          <w:szCs w:val="28"/>
        </w:rPr>
      </w:pPr>
      <w:r>
        <w:rPr>
          <w:sz w:val="28"/>
          <w:szCs w:val="28"/>
        </w:rPr>
        <w:t>4</w:t>
      </w:r>
      <w:r w:rsidRPr="00A550D5">
        <w:rPr>
          <w:sz w:val="28"/>
          <w:szCs w:val="28"/>
        </w:rPr>
        <w:t>.</w:t>
      </w:r>
      <w:r>
        <w:rPr>
          <w:sz w:val="28"/>
          <w:szCs w:val="28"/>
        </w:rPr>
        <w:t>5</w:t>
      </w:r>
      <w:r w:rsidRPr="00A550D5">
        <w:rPr>
          <w:sz w:val="28"/>
          <w:szCs w:val="28"/>
        </w:rPr>
        <w:t xml:space="preserve">. Перечень индикаторов риска нарушения обязательных требований, проверяемых в рамках осуществления муниципального контроля, установлен приложением № </w:t>
      </w:r>
      <w:r>
        <w:rPr>
          <w:sz w:val="28"/>
          <w:szCs w:val="28"/>
        </w:rPr>
        <w:t>2</w:t>
      </w:r>
      <w:r w:rsidRPr="00A550D5">
        <w:rPr>
          <w:sz w:val="28"/>
          <w:szCs w:val="28"/>
        </w:rPr>
        <w:t xml:space="preserve"> к настоящему Положению.</w:t>
      </w:r>
    </w:p>
    <w:p w:rsidR="00FD7B22"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A550D5">
        <w:rPr>
          <w:sz w:val="28"/>
          <w:szCs w:val="28"/>
        </w:rPr>
        <w:t>6</w:t>
      </w:r>
      <w:r w:rsidRPr="00591516">
        <w:rPr>
          <w:sz w:val="28"/>
          <w:szCs w:val="28"/>
        </w:rPr>
        <w:t>.</w:t>
      </w:r>
      <w:r w:rsidR="00ED0F6C" w:rsidRPr="00591516">
        <w:rPr>
          <w:sz w:val="28"/>
          <w:szCs w:val="28"/>
        </w:rPr>
        <w:t> </w:t>
      </w:r>
      <w:r w:rsidR="00FD7B22" w:rsidRPr="00591516">
        <w:rPr>
          <w:sz w:val="28"/>
          <w:szCs w:val="28"/>
        </w:rPr>
        <w:t>Основания для проведения контрольных мероприятий, за исключением случаев, проведения контрольных мероприятий без взаимодействия с контролируемыми лицами на основании заданий, установлены статьей 57 Федерального закона № 248-ФЗ, статьей 20 Жилищного кодекса Российской Федерации.</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A550D5">
        <w:rPr>
          <w:sz w:val="28"/>
          <w:szCs w:val="28"/>
        </w:rPr>
        <w:t>7</w:t>
      </w:r>
      <w:r w:rsidRPr="00591516">
        <w:rPr>
          <w:sz w:val="28"/>
          <w:szCs w:val="28"/>
        </w:rPr>
        <w:t>.</w:t>
      </w:r>
      <w:r w:rsidR="00ED0F6C" w:rsidRPr="00591516">
        <w:rPr>
          <w:sz w:val="28"/>
          <w:szCs w:val="28"/>
        </w:rPr>
        <w:t> </w:t>
      </w:r>
      <w:r w:rsidR="00FD7B22" w:rsidRPr="00591516">
        <w:rPr>
          <w:sz w:val="28"/>
          <w:szCs w:val="28"/>
        </w:rPr>
        <w:t>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дата, время и место выпуска решения;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кем принято решение;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Pr="00591516">
        <w:rPr>
          <w:sz w:val="28"/>
          <w:szCs w:val="28"/>
        </w:rPr>
        <w:t>основание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4F7FB0">
        <w:rPr>
          <w:sz w:val="28"/>
          <w:szCs w:val="28"/>
        </w:rPr>
        <w:t xml:space="preserve"> </w:t>
      </w:r>
      <w:r w:rsidRPr="00591516">
        <w:rPr>
          <w:sz w:val="28"/>
          <w:szCs w:val="28"/>
        </w:rPr>
        <w:t>вид контроля;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4F7FB0">
        <w:rPr>
          <w:sz w:val="28"/>
          <w:szCs w:val="28"/>
        </w:rPr>
        <w:t xml:space="preserve"> </w:t>
      </w:r>
      <w:r w:rsidRPr="00591516">
        <w:rPr>
          <w:sz w:val="28"/>
          <w:szCs w:val="28"/>
        </w:rPr>
        <w:t>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4F7FB0">
        <w:rPr>
          <w:sz w:val="28"/>
          <w:szCs w:val="28"/>
        </w:rPr>
        <w:t xml:space="preserve"> </w:t>
      </w:r>
      <w:r w:rsidRPr="00591516">
        <w:rPr>
          <w:sz w:val="28"/>
          <w:szCs w:val="28"/>
        </w:rPr>
        <w:t>объект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7)</w:t>
      </w:r>
      <w:r w:rsidR="004F7FB0">
        <w:rPr>
          <w:sz w:val="28"/>
          <w:szCs w:val="28"/>
        </w:rPr>
        <w:t xml:space="preserve"> </w:t>
      </w:r>
      <w:r w:rsidRPr="00591516">
        <w:rPr>
          <w:sz w:val="28"/>
          <w:szCs w:val="28"/>
        </w:rPr>
        <w:t>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8)</w:t>
      </w:r>
      <w:r w:rsidR="004F7FB0">
        <w:rPr>
          <w:sz w:val="28"/>
          <w:szCs w:val="28"/>
        </w:rPr>
        <w:t xml:space="preserve"> </w:t>
      </w:r>
      <w:r w:rsidRPr="00591516">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w:t>
      </w:r>
      <w:r w:rsidRPr="00591516">
        <w:rPr>
          <w:sz w:val="28"/>
          <w:szCs w:val="28"/>
        </w:rPr>
        <w:lastRenderedPageBreak/>
        <w:t>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9)</w:t>
      </w:r>
      <w:r w:rsidR="004F7FB0">
        <w:rPr>
          <w:sz w:val="28"/>
          <w:szCs w:val="28"/>
        </w:rPr>
        <w:t xml:space="preserve"> </w:t>
      </w:r>
      <w:r w:rsidRPr="00591516">
        <w:rPr>
          <w:sz w:val="28"/>
          <w:szCs w:val="28"/>
        </w:rPr>
        <w:t>вид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10)</w:t>
      </w:r>
      <w:r w:rsidR="004F7FB0">
        <w:rPr>
          <w:sz w:val="28"/>
          <w:szCs w:val="28"/>
        </w:rPr>
        <w:t xml:space="preserve"> </w:t>
      </w:r>
      <w:r w:rsidRPr="00591516">
        <w:rPr>
          <w:sz w:val="28"/>
          <w:szCs w:val="28"/>
        </w:rPr>
        <w:t>перечень контрольных действий, совершаемых в рамках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11)</w:t>
      </w:r>
      <w:r w:rsidR="004F7FB0">
        <w:rPr>
          <w:sz w:val="28"/>
          <w:szCs w:val="28"/>
        </w:rPr>
        <w:t xml:space="preserve"> </w:t>
      </w:r>
      <w:r w:rsidRPr="00591516">
        <w:rPr>
          <w:sz w:val="28"/>
          <w:szCs w:val="28"/>
        </w:rPr>
        <w:t>предмет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12)</w:t>
      </w:r>
      <w:r w:rsidR="004F7FB0">
        <w:rPr>
          <w:sz w:val="28"/>
          <w:szCs w:val="28"/>
        </w:rPr>
        <w:t xml:space="preserve"> </w:t>
      </w:r>
      <w:r w:rsidRPr="00591516">
        <w:rPr>
          <w:sz w:val="28"/>
          <w:szCs w:val="28"/>
        </w:rPr>
        <w:t>проверочные листы, если их применение является обязательным;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13)</w:t>
      </w:r>
      <w:r w:rsidR="004F7FB0">
        <w:rPr>
          <w:sz w:val="28"/>
          <w:szCs w:val="28"/>
        </w:rPr>
        <w:t xml:space="preserve"> </w:t>
      </w:r>
      <w:r w:rsidRPr="00591516">
        <w:rPr>
          <w:sz w:val="28"/>
          <w:szCs w:val="28"/>
        </w:rPr>
        <w:t>дата проведения контрольного мероприятия, в том числе срок непосредственного взаимодействия с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14)</w:t>
      </w:r>
      <w:r w:rsidR="004F7FB0">
        <w:rPr>
          <w:sz w:val="28"/>
          <w:szCs w:val="28"/>
        </w:rPr>
        <w:t xml:space="preserve"> </w:t>
      </w:r>
      <w:r w:rsidRPr="00591516">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15)</w:t>
      </w:r>
      <w:r w:rsidR="004F7FB0">
        <w:rPr>
          <w:sz w:val="28"/>
          <w:szCs w:val="28"/>
        </w:rPr>
        <w:t xml:space="preserve"> </w:t>
      </w:r>
      <w:r w:rsidRPr="00591516">
        <w:rPr>
          <w:sz w:val="28"/>
          <w:szCs w:val="28"/>
        </w:rPr>
        <w:t>иные сведения, если это предусмотрено Положением.</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A550D5">
        <w:rPr>
          <w:sz w:val="28"/>
          <w:szCs w:val="28"/>
        </w:rPr>
        <w:t>8</w:t>
      </w:r>
      <w:r w:rsidRPr="00591516">
        <w:rPr>
          <w:sz w:val="28"/>
          <w:szCs w:val="28"/>
        </w:rPr>
        <w:t xml:space="preserve">. </w:t>
      </w:r>
      <w:r w:rsidR="00FD7B22" w:rsidRPr="00591516">
        <w:rPr>
          <w:sz w:val="28"/>
          <w:szCs w:val="28"/>
        </w:rPr>
        <w:t>В рамках осуществления муниципального контроля при взаимодействии с контролируемым лицом проводятся следующие контрольные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инспекционный визит;</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документарная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Pr="00591516">
        <w:rPr>
          <w:sz w:val="28"/>
          <w:szCs w:val="28"/>
        </w:rPr>
        <w:t>выездная проверка;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4F7FB0">
        <w:rPr>
          <w:sz w:val="28"/>
          <w:szCs w:val="28"/>
        </w:rPr>
        <w:t xml:space="preserve"> </w:t>
      </w:r>
      <w:r w:rsidRPr="00591516">
        <w:rPr>
          <w:sz w:val="28"/>
          <w:szCs w:val="28"/>
        </w:rPr>
        <w:t>рейдовый осмотр.</w:t>
      </w:r>
    </w:p>
    <w:p w:rsidR="00FD7B22" w:rsidRPr="00591516" w:rsidRDefault="00DC684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A550D5">
        <w:rPr>
          <w:sz w:val="28"/>
          <w:szCs w:val="28"/>
        </w:rPr>
        <w:t>9</w:t>
      </w:r>
      <w:r w:rsidRPr="00591516">
        <w:rPr>
          <w:sz w:val="28"/>
          <w:szCs w:val="28"/>
        </w:rPr>
        <w:t xml:space="preserve">. </w:t>
      </w:r>
      <w:r w:rsidR="00FD7B22" w:rsidRPr="00591516">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наблюдение за соблюдением обязательных требований (мониторинг безопасности);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выездное обследование.</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A550D5">
        <w:rPr>
          <w:sz w:val="28"/>
          <w:szCs w:val="28"/>
        </w:rPr>
        <w:t>10</w:t>
      </w:r>
      <w:r w:rsidRPr="00591516">
        <w:rPr>
          <w:sz w:val="28"/>
          <w:szCs w:val="28"/>
        </w:rPr>
        <w:t>.</w:t>
      </w:r>
      <w:r w:rsidR="004F7FB0">
        <w:rPr>
          <w:sz w:val="28"/>
          <w:szCs w:val="28"/>
        </w:rPr>
        <w:t xml:space="preserve"> </w:t>
      </w:r>
      <w:r w:rsidR="00FD7B22" w:rsidRPr="00591516">
        <w:rPr>
          <w:sz w:val="28"/>
          <w:szCs w:val="28"/>
        </w:rPr>
        <w:t xml:space="preserve">Внеплановые контрольные мероприятия проводятся при наличии оснований, предусмотренных </w:t>
      </w:r>
      <w:hyperlink r:id="rId9" w:history="1">
        <w:r w:rsidR="00FD7B22" w:rsidRPr="00591516">
          <w:rPr>
            <w:rStyle w:val="a4"/>
            <w:color w:val="auto"/>
            <w:sz w:val="28"/>
            <w:szCs w:val="28"/>
            <w:u w:val="none"/>
          </w:rPr>
          <w:t>пунктами 1</w:t>
        </w:r>
      </w:hyperlink>
      <w:r w:rsidR="00FD7B22" w:rsidRPr="00591516">
        <w:rPr>
          <w:sz w:val="28"/>
          <w:szCs w:val="28"/>
        </w:rPr>
        <w:t xml:space="preserve">, </w:t>
      </w:r>
      <w:hyperlink r:id="rId10" w:history="1">
        <w:r w:rsidR="00FD7B22" w:rsidRPr="00591516">
          <w:rPr>
            <w:rStyle w:val="a4"/>
            <w:color w:val="auto"/>
            <w:sz w:val="28"/>
            <w:szCs w:val="28"/>
            <w:u w:val="none"/>
          </w:rPr>
          <w:t>3</w:t>
        </w:r>
      </w:hyperlink>
      <w:r w:rsidR="00FD7B22" w:rsidRPr="00591516">
        <w:rPr>
          <w:sz w:val="28"/>
          <w:szCs w:val="28"/>
        </w:rPr>
        <w:t xml:space="preserve">, </w:t>
      </w:r>
      <w:hyperlink r:id="rId11" w:history="1">
        <w:r w:rsidR="00FD7B22" w:rsidRPr="00591516">
          <w:rPr>
            <w:rStyle w:val="a4"/>
            <w:color w:val="auto"/>
            <w:sz w:val="28"/>
            <w:szCs w:val="28"/>
            <w:u w:val="none"/>
          </w:rPr>
          <w:t>4</w:t>
        </w:r>
      </w:hyperlink>
      <w:r w:rsidR="00FD7B22" w:rsidRPr="00591516">
        <w:rPr>
          <w:sz w:val="28"/>
          <w:szCs w:val="28"/>
        </w:rPr>
        <w:t xml:space="preserve">, </w:t>
      </w:r>
      <w:hyperlink r:id="rId12" w:history="1">
        <w:r w:rsidR="00FD7B22" w:rsidRPr="00591516">
          <w:rPr>
            <w:rStyle w:val="a4"/>
            <w:color w:val="auto"/>
            <w:sz w:val="28"/>
            <w:szCs w:val="28"/>
            <w:u w:val="none"/>
          </w:rPr>
          <w:t>5 части 1 статьи 57</w:t>
        </w:r>
      </w:hyperlink>
      <w:r w:rsidR="00FD7B22" w:rsidRPr="00591516">
        <w:rPr>
          <w:sz w:val="28"/>
          <w:szCs w:val="28"/>
        </w:rPr>
        <w:t xml:space="preserve"> Федерального закона № 248-ФЗ.</w:t>
      </w: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A550D5">
        <w:rPr>
          <w:sz w:val="28"/>
          <w:szCs w:val="28"/>
        </w:rPr>
        <w:t>11</w:t>
      </w:r>
      <w:r w:rsidRPr="00591516">
        <w:rPr>
          <w:sz w:val="28"/>
          <w:szCs w:val="28"/>
        </w:rPr>
        <w:t>.</w:t>
      </w:r>
      <w:r w:rsidR="004F7FB0">
        <w:rPr>
          <w:sz w:val="28"/>
          <w:szCs w:val="28"/>
        </w:rPr>
        <w:t xml:space="preserve"> </w:t>
      </w:r>
      <w:r w:rsidR="00FD7B22" w:rsidRPr="00591516">
        <w:rPr>
          <w:sz w:val="28"/>
          <w:szCs w:val="28"/>
        </w:rPr>
        <w:t xml:space="preserve">Контрольные мероприятия без взаимодействия проводятся </w:t>
      </w:r>
      <w:r w:rsidR="0096381D" w:rsidRPr="00591516">
        <w:rPr>
          <w:sz w:val="28"/>
          <w:szCs w:val="28"/>
        </w:rPr>
        <w:t>инспекторами</w:t>
      </w:r>
      <w:r w:rsidR="00FD7B22" w:rsidRPr="00591516">
        <w:rPr>
          <w:sz w:val="28"/>
          <w:szCs w:val="28"/>
        </w:rPr>
        <w:t xml:space="preserve">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DF33DF" w:rsidRPr="00591516" w:rsidRDefault="00DF33DF" w:rsidP="00B023C9">
      <w:pPr>
        <w:pStyle w:val="a3"/>
        <w:spacing w:before="0" w:beforeAutospacing="0" w:after="0" w:afterAutospacing="0"/>
        <w:ind w:firstLine="709"/>
        <w:contextualSpacing/>
        <w:jc w:val="both"/>
        <w:rPr>
          <w:sz w:val="28"/>
          <w:szCs w:val="28"/>
        </w:rPr>
      </w:pPr>
    </w:p>
    <w:p w:rsidR="00FD7B22" w:rsidRPr="00591516" w:rsidRDefault="00DF33DF" w:rsidP="00B023C9">
      <w:pPr>
        <w:pStyle w:val="a3"/>
        <w:spacing w:before="0" w:beforeAutospacing="0" w:after="0" w:afterAutospacing="0"/>
        <w:ind w:firstLine="709"/>
        <w:contextualSpacing/>
        <w:jc w:val="center"/>
        <w:rPr>
          <w:sz w:val="28"/>
          <w:szCs w:val="28"/>
        </w:rPr>
      </w:pPr>
      <w:r w:rsidRPr="00591516">
        <w:rPr>
          <w:b/>
          <w:bCs/>
          <w:sz w:val="28"/>
          <w:szCs w:val="28"/>
        </w:rPr>
        <w:t>5</w:t>
      </w:r>
      <w:r w:rsidR="00FD7B22" w:rsidRPr="00591516">
        <w:rPr>
          <w:b/>
          <w:bCs/>
          <w:sz w:val="28"/>
          <w:szCs w:val="28"/>
        </w:rPr>
        <w:t>. Контрольные мероприятия</w:t>
      </w:r>
    </w:p>
    <w:p w:rsidR="00DF33DF" w:rsidRPr="00591516" w:rsidRDefault="00DF33DF" w:rsidP="00B023C9">
      <w:pPr>
        <w:pStyle w:val="a3"/>
        <w:spacing w:before="0" w:beforeAutospacing="0" w:after="0" w:afterAutospacing="0"/>
        <w:ind w:firstLine="709"/>
        <w:contextualSpacing/>
        <w:jc w:val="both"/>
        <w:rPr>
          <w:sz w:val="28"/>
          <w:szCs w:val="28"/>
        </w:rPr>
      </w:pPr>
    </w:p>
    <w:p w:rsidR="00B7549E" w:rsidRPr="00591516" w:rsidRDefault="00B7549E" w:rsidP="00B023C9">
      <w:pPr>
        <w:pStyle w:val="a3"/>
        <w:spacing w:before="0" w:beforeAutospacing="0" w:after="0" w:afterAutospacing="0"/>
        <w:ind w:firstLine="709"/>
        <w:contextualSpacing/>
        <w:jc w:val="both"/>
        <w:rPr>
          <w:b/>
          <w:sz w:val="28"/>
          <w:szCs w:val="28"/>
        </w:rPr>
      </w:pPr>
      <w:r w:rsidRPr="00591516">
        <w:rPr>
          <w:b/>
          <w:sz w:val="28"/>
          <w:szCs w:val="28"/>
        </w:rPr>
        <w:t>5.1. Инспекционный визит</w:t>
      </w:r>
    </w:p>
    <w:p w:rsidR="00B7549E" w:rsidRPr="00591516" w:rsidRDefault="00B7549E" w:rsidP="00B023C9">
      <w:pPr>
        <w:pStyle w:val="a3"/>
        <w:spacing w:before="0" w:beforeAutospacing="0" w:after="0" w:afterAutospacing="0"/>
        <w:ind w:firstLine="709"/>
        <w:contextualSpacing/>
        <w:jc w:val="center"/>
        <w:rPr>
          <w:sz w:val="28"/>
          <w:szCs w:val="28"/>
        </w:rPr>
      </w:pPr>
    </w:p>
    <w:p w:rsidR="00FD7B22" w:rsidRPr="00591516" w:rsidRDefault="00CC244E" w:rsidP="00B023C9">
      <w:pPr>
        <w:pStyle w:val="a3"/>
        <w:spacing w:before="0" w:beforeAutospacing="0" w:after="0" w:afterAutospacing="0"/>
        <w:ind w:firstLine="709"/>
        <w:contextualSpacing/>
        <w:jc w:val="both"/>
        <w:rPr>
          <w:sz w:val="28"/>
          <w:szCs w:val="28"/>
        </w:rPr>
      </w:pPr>
      <w:r w:rsidRPr="00591516">
        <w:rPr>
          <w:sz w:val="28"/>
          <w:szCs w:val="28"/>
        </w:rPr>
        <w:t>5.1</w:t>
      </w:r>
      <w:r w:rsidR="00FD7B22" w:rsidRPr="00591516">
        <w:rPr>
          <w:sz w:val="28"/>
          <w:szCs w:val="28"/>
        </w:rPr>
        <w:t>.</w:t>
      </w:r>
      <w:r w:rsidR="00413CA4" w:rsidRPr="00591516">
        <w:rPr>
          <w:sz w:val="28"/>
          <w:szCs w:val="28"/>
        </w:rPr>
        <w:t xml:space="preserve">1. </w:t>
      </w:r>
      <w:r w:rsidR="00FD7B22" w:rsidRPr="00591516">
        <w:rPr>
          <w:sz w:val="28"/>
          <w:szCs w:val="28"/>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5.1.2</w:t>
      </w:r>
      <w:r w:rsidR="00FD7B22" w:rsidRPr="00591516">
        <w:rPr>
          <w:sz w:val="28"/>
          <w:szCs w:val="28"/>
        </w:rPr>
        <w:t>.</w:t>
      </w:r>
      <w:r w:rsidR="004F7FB0">
        <w:rPr>
          <w:sz w:val="28"/>
          <w:szCs w:val="28"/>
        </w:rPr>
        <w:t xml:space="preserve"> </w:t>
      </w:r>
      <w:r w:rsidR="00FD7B22" w:rsidRPr="00591516">
        <w:rPr>
          <w:sz w:val="28"/>
          <w:szCs w:val="28"/>
        </w:rPr>
        <w:t xml:space="preserve">Инспекционный визит проводится по месту нахождения (осуществления деятельности) контролируемого лица (его филиалов, </w:t>
      </w:r>
      <w:r w:rsidR="00FD7B22" w:rsidRPr="00591516">
        <w:rPr>
          <w:sz w:val="28"/>
          <w:szCs w:val="28"/>
        </w:rPr>
        <w:lastRenderedPageBreak/>
        <w:t>представительств, обособленных структурных подразделений) либо объекта контроля.</w:t>
      </w:r>
    </w:p>
    <w:p w:rsidR="00FD7B22" w:rsidRPr="00591516" w:rsidRDefault="00413CA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1.3. </w:t>
      </w:r>
      <w:r w:rsidR="00FD7B22" w:rsidRPr="00591516">
        <w:rPr>
          <w:sz w:val="28"/>
          <w:szCs w:val="28"/>
        </w:rPr>
        <w:t>В ходе инспекционного визита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опрос;</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Pr="00591516">
        <w:rPr>
          <w:sz w:val="28"/>
          <w:szCs w:val="28"/>
        </w:rPr>
        <w:t>получение письменных объяснений;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4F7FB0">
        <w:rPr>
          <w:sz w:val="28"/>
          <w:szCs w:val="28"/>
        </w:rPr>
        <w:t xml:space="preserve"> </w:t>
      </w:r>
      <w:r w:rsidRPr="00591516">
        <w:rPr>
          <w:sz w:val="28"/>
          <w:szCs w:val="28"/>
        </w:rPr>
        <w:t>инструментальное обследование;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4F7FB0">
        <w:rPr>
          <w:sz w:val="28"/>
          <w:szCs w:val="28"/>
        </w:rPr>
        <w:t xml:space="preserve"> </w:t>
      </w:r>
      <w:r w:rsidRPr="0059151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1.4.</w:t>
      </w:r>
      <w:r w:rsidR="004F7FB0">
        <w:rPr>
          <w:sz w:val="28"/>
          <w:szCs w:val="28"/>
        </w:rPr>
        <w:t xml:space="preserve"> </w:t>
      </w:r>
      <w:r w:rsidR="00FD7B22" w:rsidRPr="00591516">
        <w:rPr>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1.5.</w:t>
      </w:r>
      <w:r w:rsidR="004F7FB0">
        <w:rPr>
          <w:sz w:val="28"/>
          <w:szCs w:val="28"/>
        </w:rPr>
        <w:t xml:space="preserve"> </w:t>
      </w:r>
      <w:r w:rsidR="00FD7B22" w:rsidRPr="0059151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1.6.</w:t>
      </w:r>
      <w:r w:rsidR="004F7FB0">
        <w:rPr>
          <w:sz w:val="28"/>
          <w:szCs w:val="28"/>
        </w:rPr>
        <w:t xml:space="preserve"> </w:t>
      </w:r>
      <w:r w:rsidR="00FD7B22" w:rsidRPr="00591516">
        <w:rPr>
          <w:sz w:val="28"/>
          <w:szCs w:val="28"/>
        </w:rPr>
        <w:t xml:space="preserve">Контролируемые лица или их представители обязаны обеспечить беспрепятственный доступ </w:t>
      </w:r>
      <w:r w:rsidR="0096381D" w:rsidRPr="00591516">
        <w:rPr>
          <w:sz w:val="28"/>
          <w:szCs w:val="28"/>
        </w:rPr>
        <w:t>инспектора</w:t>
      </w:r>
      <w:r w:rsidR="00FD7B22" w:rsidRPr="00591516">
        <w:rPr>
          <w:sz w:val="28"/>
          <w:szCs w:val="28"/>
        </w:rPr>
        <w:t xml:space="preserve"> в здания, сооружения, помещения.</w:t>
      </w: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1.7.</w:t>
      </w:r>
      <w:r w:rsidR="004F7FB0">
        <w:rPr>
          <w:sz w:val="28"/>
          <w:szCs w:val="28"/>
        </w:rPr>
        <w:t xml:space="preserve"> </w:t>
      </w:r>
      <w:r w:rsidR="00FD7B22" w:rsidRPr="00591516">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3" w:history="1">
        <w:r w:rsidR="00FD7B22" w:rsidRPr="00591516">
          <w:rPr>
            <w:rStyle w:val="a4"/>
            <w:color w:val="auto"/>
            <w:sz w:val="28"/>
            <w:szCs w:val="28"/>
            <w:u w:val="none"/>
          </w:rPr>
          <w:t>пунктами 3</w:t>
        </w:r>
      </w:hyperlink>
      <w:r w:rsidR="00FD7B22" w:rsidRPr="00591516">
        <w:rPr>
          <w:rStyle w:val="a4"/>
          <w:color w:val="auto"/>
          <w:sz w:val="28"/>
          <w:szCs w:val="28"/>
          <w:u w:val="none"/>
        </w:rPr>
        <w:t xml:space="preserve"> – </w:t>
      </w:r>
      <w:hyperlink r:id="rId14"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15"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23199" w:rsidRPr="00591516" w:rsidRDefault="00F23199" w:rsidP="00B023C9">
      <w:pPr>
        <w:pStyle w:val="a3"/>
        <w:spacing w:before="0" w:beforeAutospacing="0" w:after="0" w:afterAutospacing="0"/>
        <w:ind w:firstLine="709"/>
        <w:contextualSpacing/>
        <w:jc w:val="both"/>
        <w:rPr>
          <w:sz w:val="28"/>
          <w:szCs w:val="28"/>
        </w:rPr>
      </w:pPr>
    </w:p>
    <w:p w:rsidR="00F23199" w:rsidRPr="00591516" w:rsidRDefault="00F23199" w:rsidP="00B023C9">
      <w:pPr>
        <w:pStyle w:val="a3"/>
        <w:spacing w:before="0" w:beforeAutospacing="0" w:after="0" w:afterAutospacing="0"/>
        <w:ind w:firstLine="709"/>
        <w:contextualSpacing/>
        <w:jc w:val="both"/>
        <w:rPr>
          <w:b/>
          <w:sz w:val="28"/>
          <w:szCs w:val="28"/>
        </w:rPr>
      </w:pPr>
      <w:r w:rsidRPr="00591516">
        <w:rPr>
          <w:b/>
          <w:sz w:val="28"/>
          <w:szCs w:val="28"/>
        </w:rPr>
        <w:t>5.2. Документарная проверка</w:t>
      </w:r>
    </w:p>
    <w:p w:rsidR="00F23199" w:rsidRPr="00591516" w:rsidRDefault="00F23199" w:rsidP="00B023C9">
      <w:pPr>
        <w:pStyle w:val="a3"/>
        <w:spacing w:before="0" w:beforeAutospacing="0" w:after="0" w:afterAutospacing="0"/>
        <w:ind w:firstLine="709"/>
        <w:contextualSpacing/>
        <w:jc w:val="both"/>
        <w:rPr>
          <w:sz w:val="28"/>
          <w:szCs w:val="28"/>
        </w:rPr>
      </w:pPr>
    </w:p>
    <w:p w:rsidR="00FD7B22" w:rsidRPr="00591516" w:rsidRDefault="00F23199"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2.1. </w:t>
      </w:r>
      <w:r w:rsidR="00FD7B22" w:rsidRPr="00591516">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5.2.2.</w:t>
      </w:r>
      <w:r w:rsidR="004F7FB0">
        <w:rPr>
          <w:sz w:val="28"/>
          <w:szCs w:val="28"/>
        </w:rPr>
        <w:t xml:space="preserve"> </w:t>
      </w:r>
      <w:r w:rsidR="00FD7B22" w:rsidRPr="00591516">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FD7B22"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2.3.</w:t>
      </w:r>
      <w:r w:rsidR="004F7FB0">
        <w:rPr>
          <w:sz w:val="28"/>
          <w:szCs w:val="28"/>
        </w:rPr>
        <w:t xml:space="preserve"> </w:t>
      </w:r>
      <w:r w:rsidR="00FD7B22" w:rsidRPr="00591516">
        <w:rPr>
          <w:sz w:val="28"/>
          <w:szCs w:val="28"/>
        </w:rPr>
        <w:t>В ходе документарной проверки могут совершаться следующие контрольные действия:</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9552CA" w:rsidRPr="00591516">
        <w:rPr>
          <w:sz w:val="28"/>
          <w:szCs w:val="28"/>
        </w:rPr>
        <w:t xml:space="preserve"> истребование документов;</w:t>
      </w:r>
    </w:p>
    <w:p w:rsidR="009552CA"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9552CA" w:rsidRPr="00591516">
        <w:rPr>
          <w:sz w:val="28"/>
          <w:szCs w:val="28"/>
        </w:rPr>
        <w:t xml:space="preserve"> получение письменных объяснений;</w:t>
      </w:r>
    </w:p>
    <w:p w:rsidR="00AA73AE"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4F7FB0">
        <w:rPr>
          <w:sz w:val="28"/>
          <w:szCs w:val="28"/>
        </w:rPr>
        <w:t xml:space="preserve"> </w:t>
      </w:r>
      <w:r w:rsidRPr="00591516">
        <w:rPr>
          <w:sz w:val="28"/>
          <w:szCs w:val="28"/>
        </w:rPr>
        <w:t>экспертиза.</w:t>
      </w:r>
    </w:p>
    <w:p w:rsidR="00AA73AE"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lastRenderedPageBreak/>
        <w:t>5</w:t>
      </w:r>
      <w:r w:rsidR="00FD7B22" w:rsidRPr="00591516">
        <w:rPr>
          <w:sz w:val="28"/>
          <w:szCs w:val="28"/>
        </w:rPr>
        <w:t>.</w:t>
      </w:r>
      <w:r w:rsidRPr="00591516">
        <w:rPr>
          <w:sz w:val="28"/>
          <w:szCs w:val="28"/>
        </w:rPr>
        <w:t xml:space="preserve">2.4. </w:t>
      </w:r>
      <w:r w:rsidR="00FD7B22" w:rsidRPr="00591516">
        <w:rPr>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w:t>
      </w:r>
      <w:r w:rsidR="00AA73AE" w:rsidRPr="00591516">
        <w:rPr>
          <w:sz w:val="28"/>
          <w:szCs w:val="28"/>
        </w:rPr>
        <w:t xml:space="preserve"> иные необходимые для рассмотрения в ходе документарной проверки документы. </w:t>
      </w:r>
    </w:p>
    <w:p w:rsidR="00AA73AE" w:rsidRPr="00591516" w:rsidRDefault="00AA73AE" w:rsidP="00B023C9">
      <w:pPr>
        <w:pStyle w:val="a3"/>
        <w:spacing w:before="0" w:beforeAutospacing="0" w:after="0" w:afterAutospacing="0"/>
        <w:ind w:firstLine="709"/>
        <w:contextualSpacing/>
        <w:jc w:val="both"/>
        <w:rPr>
          <w:sz w:val="28"/>
          <w:szCs w:val="28"/>
        </w:rPr>
      </w:pPr>
      <w:r w:rsidRPr="00591516">
        <w:rPr>
          <w:sz w:val="28"/>
          <w:szCs w:val="28"/>
        </w:rPr>
        <w:t>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8268C"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A8268C" w:rsidRPr="00591516">
        <w:rPr>
          <w:sz w:val="28"/>
          <w:szCs w:val="28"/>
        </w:rPr>
        <w:t>.</w:t>
      </w:r>
      <w:r w:rsidRPr="00591516">
        <w:rPr>
          <w:sz w:val="28"/>
          <w:szCs w:val="28"/>
        </w:rPr>
        <w:t xml:space="preserve">2.5. </w:t>
      </w:r>
      <w:r w:rsidR="00A8268C" w:rsidRPr="00591516">
        <w:rPr>
          <w:sz w:val="28"/>
          <w:szCs w:val="28"/>
        </w:rPr>
        <w:t>Срок проведения документарной проверки не может превышать 10 рабочих дней. В указанный срок не включается период с момента:</w:t>
      </w:r>
    </w:p>
    <w:p w:rsidR="00A8268C"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80875" w:rsidRPr="00591516" w:rsidRDefault="00A8268C"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80875"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w:t>
      </w:r>
      <w:r w:rsidR="00380875" w:rsidRPr="00591516">
        <w:rPr>
          <w:sz w:val="28"/>
          <w:szCs w:val="28"/>
        </w:rPr>
        <w:t>.</w:t>
      </w:r>
      <w:r w:rsidRPr="00591516">
        <w:rPr>
          <w:sz w:val="28"/>
          <w:szCs w:val="28"/>
        </w:rPr>
        <w:t>2.6.</w:t>
      </w:r>
      <w:r w:rsidR="00380875" w:rsidRPr="00591516">
        <w:rPr>
          <w:sz w:val="28"/>
          <w:szCs w:val="28"/>
        </w:rPr>
        <w:t xml:space="preserve"> В ходе проведения контрольного мероприятия </w:t>
      </w:r>
      <w:r w:rsidR="0096381D" w:rsidRPr="00591516">
        <w:rPr>
          <w:sz w:val="28"/>
          <w:szCs w:val="28"/>
        </w:rPr>
        <w:t>инспектор</w:t>
      </w:r>
      <w:r w:rsidR="00380875" w:rsidRPr="00591516">
        <w:rPr>
          <w:sz w:val="28"/>
          <w:szCs w:val="28"/>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380875" w:rsidRPr="00591516" w:rsidRDefault="00380875" w:rsidP="00B023C9">
      <w:pPr>
        <w:pStyle w:val="a3"/>
        <w:spacing w:before="0" w:beforeAutospacing="0" w:after="0" w:afterAutospacing="0"/>
        <w:ind w:firstLine="709"/>
        <w:contextualSpacing/>
        <w:jc w:val="both"/>
        <w:rPr>
          <w:sz w:val="28"/>
          <w:szCs w:val="28"/>
        </w:rPr>
      </w:pPr>
      <w:r w:rsidRPr="00591516">
        <w:rPr>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6381D" w:rsidRPr="00591516">
        <w:rPr>
          <w:sz w:val="28"/>
          <w:szCs w:val="28"/>
        </w:rPr>
        <w:t>инспектора</w:t>
      </w:r>
      <w:r w:rsidRPr="00591516">
        <w:rPr>
          <w:sz w:val="28"/>
          <w:szCs w:val="28"/>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380875" w:rsidRPr="00591516" w:rsidRDefault="00380875" w:rsidP="00B023C9">
      <w:pPr>
        <w:pStyle w:val="a3"/>
        <w:spacing w:before="0" w:beforeAutospacing="0" w:after="0" w:afterAutospacing="0"/>
        <w:ind w:firstLine="709"/>
        <w:contextualSpacing/>
        <w:jc w:val="both"/>
        <w:rPr>
          <w:b/>
          <w:sz w:val="28"/>
          <w:szCs w:val="28"/>
        </w:rPr>
      </w:pPr>
      <w:r w:rsidRPr="00591516">
        <w:rPr>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t>5.2.7</w:t>
      </w:r>
      <w:r w:rsidR="00FD7B22" w:rsidRPr="00591516">
        <w:rPr>
          <w:sz w:val="28"/>
          <w:szCs w:val="28"/>
        </w:rPr>
        <w:t>.</w:t>
      </w:r>
      <w:r w:rsidR="004F7FB0">
        <w:rPr>
          <w:sz w:val="28"/>
          <w:szCs w:val="28"/>
        </w:rPr>
        <w:t xml:space="preserve"> </w:t>
      </w:r>
      <w:r w:rsidR="00FD7B22" w:rsidRPr="00591516">
        <w:rPr>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552CA" w:rsidRPr="00591516" w:rsidRDefault="00112533" w:rsidP="00B023C9">
      <w:pPr>
        <w:pStyle w:val="a3"/>
        <w:spacing w:before="0" w:beforeAutospacing="0" w:after="0" w:afterAutospacing="0"/>
        <w:ind w:firstLine="709"/>
        <w:contextualSpacing/>
        <w:jc w:val="both"/>
        <w:rPr>
          <w:sz w:val="28"/>
          <w:szCs w:val="28"/>
        </w:rPr>
      </w:pPr>
      <w:r w:rsidRPr="00591516">
        <w:rPr>
          <w:sz w:val="28"/>
          <w:szCs w:val="28"/>
        </w:rPr>
        <w:lastRenderedPageBreak/>
        <w:t>5.2</w:t>
      </w:r>
      <w:r w:rsidR="009552CA" w:rsidRPr="00591516">
        <w:rPr>
          <w:sz w:val="28"/>
          <w:szCs w:val="28"/>
        </w:rPr>
        <w:t>.</w:t>
      </w:r>
      <w:r w:rsidRPr="00591516">
        <w:rPr>
          <w:sz w:val="28"/>
          <w:szCs w:val="28"/>
        </w:rPr>
        <w:t>8.</w:t>
      </w:r>
      <w:r w:rsidR="009552CA" w:rsidRPr="00591516">
        <w:rPr>
          <w:sz w:val="28"/>
          <w:szCs w:val="28"/>
        </w:rPr>
        <w:t xml:space="preserve"> Письменные объяснения могут быть запрошены </w:t>
      </w:r>
      <w:r w:rsidR="0096381D" w:rsidRPr="00591516">
        <w:rPr>
          <w:sz w:val="28"/>
          <w:szCs w:val="28"/>
        </w:rPr>
        <w:t>инспектором</w:t>
      </w:r>
      <w:r w:rsidR="009552CA" w:rsidRPr="00591516">
        <w:rPr>
          <w:sz w:val="28"/>
          <w:szCs w:val="28"/>
        </w:rPr>
        <w:t xml:space="preserve"> от контролируемого лица или его представителя, свидетелей.</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 xml:space="preserve">Указанные лица предоставляют </w:t>
      </w:r>
      <w:r w:rsidR="0096381D" w:rsidRPr="00591516">
        <w:rPr>
          <w:sz w:val="28"/>
          <w:szCs w:val="28"/>
        </w:rPr>
        <w:t>инспектору</w:t>
      </w:r>
      <w:r w:rsidRPr="00591516">
        <w:rPr>
          <w:sz w:val="28"/>
          <w:szCs w:val="28"/>
        </w:rPr>
        <w:t xml:space="preserve"> письменные объяснения в свободной форме не позднее двух рабочих дней до даты завершения проверки.</w:t>
      </w:r>
    </w:p>
    <w:p w:rsidR="009552CA" w:rsidRPr="00591516" w:rsidRDefault="009552CA" w:rsidP="00B023C9">
      <w:pPr>
        <w:pStyle w:val="a3"/>
        <w:spacing w:before="0" w:beforeAutospacing="0" w:after="0" w:afterAutospacing="0"/>
        <w:ind w:firstLine="709"/>
        <w:contextualSpacing/>
        <w:jc w:val="both"/>
        <w:rPr>
          <w:sz w:val="28"/>
          <w:szCs w:val="28"/>
        </w:rPr>
      </w:pPr>
      <w:r w:rsidRPr="00591516">
        <w:rPr>
          <w:sz w:val="28"/>
          <w:szCs w:val="28"/>
        </w:rPr>
        <w:t>Письменные объяснения оформляются путем составления письменного документа в свободной форме.</w:t>
      </w:r>
    </w:p>
    <w:p w:rsidR="00BE2913" w:rsidRPr="00591516" w:rsidRDefault="0096381D" w:rsidP="00B023C9">
      <w:pPr>
        <w:pStyle w:val="a3"/>
        <w:spacing w:before="0" w:beforeAutospacing="0" w:after="0" w:afterAutospacing="0"/>
        <w:ind w:firstLine="709"/>
        <w:contextualSpacing/>
        <w:jc w:val="both"/>
        <w:rPr>
          <w:sz w:val="28"/>
          <w:szCs w:val="28"/>
        </w:rPr>
      </w:pPr>
      <w:r w:rsidRPr="00591516">
        <w:rPr>
          <w:sz w:val="28"/>
          <w:szCs w:val="28"/>
        </w:rPr>
        <w:t>Инспектор</w:t>
      </w:r>
      <w:r w:rsidR="009552CA" w:rsidRPr="00591516">
        <w:rPr>
          <w:sz w:val="28"/>
          <w:szCs w:val="28"/>
        </w:rPr>
        <w:t xml:space="preserve"> вправе собственноручно составить письменные объяснения со слов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Pr="00591516">
        <w:rPr>
          <w:sz w:val="28"/>
          <w:szCs w:val="28"/>
        </w:rPr>
        <w:t>инспектор</w:t>
      </w:r>
      <w:r w:rsidR="009552CA" w:rsidRPr="00591516">
        <w:rPr>
          <w:sz w:val="28"/>
          <w:szCs w:val="28"/>
        </w:rPr>
        <w:t xml:space="preserve"> с их слов записал верно, и подписывают документ, указыва</w:t>
      </w:r>
      <w:r w:rsidR="00137754">
        <w:rPr>
          <w:sz w:val="28"/>
          <w:szCs w:val="28"/>
        </w:rPr>
        <w:t>я дату и место его составления.</w:t>
      </w:r>
    </w:p>
    <w:p w:rsidR="00BE2913"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9F5BB2" w:rsidRPr="00591516">
        <w:rPr>
          <w:sz w:val="28"/>
          <w:szCs w:val="28"/>
        </w:rPr>
        <w:t>.</w:t>
      </w:r>
      <w:r w:rsidRPr="00591516">
        <w:rPr>
          <w:sz w:val="28"/>
          <w:szCs w:val="28"/>
        </w:rPr>
        <w:t>2.9.</w:t>
      </w:r>
      <w:r w:rsidR="004F7FB0">
        <w:rPr>
          <w:sz w:val="28"/>
          <w:szCs w:val="28"/>
        </w:rPr>
        <w:t xml:space="preserve"> </w:t>
      </w:r>
      <w:r w:rsidR="00BE2913" w:rsidRPr="00591516">
        <w:rPr>
          <w:sz w:val="28"/>
          <w:szCs w:val="28"/>
        </w:rPr>
        <w:t>Экспертиза осуществляется экспертом или экспертной организацией по поручению контрольного органа.</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E2913" w:rsidRPr="00591516" w:rsidRDefault="00BE2913" w:rsidP="00B023C9">
      <w:pPr>
        <w:pStyle w:val="a3"/>
        <w:spacing w:before="0" w:beforeAutospacing="0" w:after="0" w:afterAutospacing="0"/>
        <w:ind w:firstLine="709"/>
        <w:contextualSpacing/>
        <w:jc w:val="both"/>
        <w:rPr>
          <w:sz w:val="28"/>
          <w:szCs w:val="28"/>
        </w:rPr>
      </w:pPr>
      <w:r w:rsidRPr="00591516">
        <w:rPr>
          <w:sz w:val="28"/>
          <w:szCs w:val="28"/>
        </w:rPr>
        <w:t>Результаты экспертизы оформляются экспертным заключением по форме, утвержденной контрольным органом.</w:t>
      </w: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2.10.</w:t>
      </w:r>
      <w:r w:rsidR="004F7FB0">
        <w:rPr>
          <w:sz w:val="28"/>
          <w:szCs w:val="28"/>
        </w:rPr>
        <w:t xml:space="preserve"> </w:t>
      </w:r>
      <w:r w:rsidR="00FD7B22" w:rsidRPr="00591516">
        <w:rPr>
          <w:sz w:val="28"/>
          <w:szCs w:val="28"/>
        </w:rPr>
        <w:t>Внеплановая документарная проверка проводится без согласования с органами прокуратуры.</w:t>
      </w:r>
    </w:p>
    <w:p w:rsidR="00354884" w:rsidRPr="00591516" w:rsidRDefault="00354884" w:rsidP="00B023C9">
      <w:pPr>
        <w:pStyle w:val="a3"/>
        <w:spacing w:before="0" w:beforeAutospacing="0" w:after="0" w:afterAutospacing="0"/>
        <w:ind w:firstLine="709"/>
        <w:contextualSpacing/>
        <w:jc w:val="both"/>
        <w:rPr>
          <w:sz w:val="28"/>
          <w:szCs w:val="28"/>
        </w:rPr>
      </w:pPr>
    </w:p>
    <w:p w:rsidR="00354884" w:rsidRPr="00591516" w:rsidRDefault="00354884" w:rsidP="00B023C9">
      <w:pPr>
        <w:pStyle w:val="a3"/>
        <w:spacing w:before="0" w:beforeAutospacing="0" w:after="0" w:afterAutospacing="0"/>
        <w:ind w:firstLine="709"/>
        <w:contextualSpacing/>
        <w:jc w:val="both"/>
        <w:rPr>
          <w:b/>
          <w:sz w:val="28"/>
          <w:szCs w:val="28"/>
        </w:rPr>
      </w:pPr>
      <w:r w:rsidRPr="00591516">
        <w:rPr>
          <w:b/>
          <w:sz w:val="28"/>
          <w:szCs w:val="28"/>
        </w:rPr>
        <w:t>5.3.</w:t>
      </w:r>
      <w:r w:rsidR="004F7FB0">
        <w:rPr>
          <w:b/>
          <w:sz w:val="28"/>
          <w:szCs w:val="28"/>
        </w:rPr>
        <w:t xml:space="preserve"> </w:t>
      </w:r>
      <w:r w:rsidRPr="00591516">
        <w:rPr>
          <w:b/>
          <w:sz w:val="28"/>
          <w:szCs w:val="28"/>
        </w:rPr>
        <w:t>Выездная проверка</w:t>
      </w:r>
    </w:p>
    <w:p w:rsidR="00354884" w:rsidRPr="00591516" w:rsidRDefault="00354884" w:rsidP="00B023C9">
      <w:pPr>
        <w:pStyle w:val="a3"/>
        <w:spacing w:before="0" w:beforeAutospacing="0" w:after="0" w:afterAutospacing="0"/>
        <w:ind w:firstLine="709"/>
        <w:contextualSpacing/>
        <w:jc w:val="both"/>
        <w:rPr>
          <w:sz w:val="28"/>
          <w:szCs w:val="28"/>
        </w:rPr>
      </w:pPr>
    </w:p>
    <w:p w:rsidR="00FD7B22" w:rsidRPr="00591516" w:rsidRDefault="00354884" w:rsidP="00B023C9">
      <w:pPr>
        <w:pStyle w:val="a3"/>
        <w:spacing w:before="0" w:beforeAutospacing="0" w:after="0" w:afterAutospacing="0"/>
        <w:ind w:firstLine="709"/>
        <w:contextualSpacing/>
        <w:jc w:val="both"/>
        <w:rPr>
          <w:sz w:val="28"/>
          <w:szCs w:val="28"/>
        </w:rPr>
      </w:pPr>
      <w:r w:rsidRPr="00591516">
        <w:rPr>
          <w:sz w:val="28"/>
          <w:szCs w:val="28"/>
        </w:rPr>
        <w:t>5.3.1.</w:t>
      </w:r>
      <w:r w:rsidR="004F7FB0">
        <w:rPr>
          <w:sz w:val="28"/>
          <w:szCs w:val="28"/>
        </w:rPr>
        <w:t xml:space="preserve"> </w:t>
      </w:r>
      <w:r w:rsidR="00FD7B22" w:rsidRPr="00591516">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FD7B22" w:rsidRPr="00591516" w:rsidRDefault="00354884" w:rsidP="00B023C9">
      <w:pPr>
        <w:pStyle w:val="a3"/>
        <w:spacing w:before="0" w:beforeAutospacing="0" w:after="0" w:afterAutospacing="0"/>
        <w:ind w:firstLine="709"/>
        <w:contextualSpacing/>
        <w:jc w:val="both"/>
        <w:rPr>
          <w:sz w:val="28"/>
          <w:szCs w:val="28"/>
        </w:rPr>
      </w:pPr>
      <w:bookmarkStart w:id="3" w:name="p1051"/>
      <w:bookmarkEnd w:id="3"/>
      <w:r w:rsidRPr="00591516">
        <w:rPr>
          <w:sz w:val="28"/>
          <w:szCs w:val="28"/>
        </w:rPr>
        <w:t>5.3</w:t>
      </w:r>
      <w:r w:rsidR="00FD7B22" w:rsidRPr="00591516">
        <w:rPr>
          <w:sz w:val="28"/>
          <w:szCs w:val="28"/>
        </w:rPr>
        <w:t>.</w:t>
      </w:r>
      <w:r w:rsidRPr="00591516">
        <w:rPr>
          <w:sz w:val="28"/>
          <w:szCs w:val="28"/>
        </w:rPr>
        <w:t>2.</w:t>
      </w:r>
      <w:r w:rsidR="004F7FB0">
        <w:rPr>
          <w:sz w:val="28"/>
          <w:szCs w:val="28"/>
        </w:rPr>
        <w:t xml:space="preserve"> </w:t>
      </w:r>
      <w:r w:rsidR="00FD7B22" w:rsidRPr="00591516">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5.3.3</w:t>
      </w:r>
      <w:r w:rsidR="00FD7B22" w:rsidRPr="00591516">
        <w:rPr>
          <w:sz w:val="28"/>
          <w:szCs w:val="28"/>
        </w:rPr>
        <w:t>.</w:t>
      </w:r>
      <w:r w:rsidR="004F7FB0">
        <w:rPr>
          <w:sz w:val="28"/>
          <w:szCs w:val="28"/>
        </w:rPr>
        <w:t xml:space="preserve"> </w:t>
      </w:r>
      <w:r w:rsidR="00FD7B22" w:rsidRPr="00591516">
        <w:rPr>
          <w:sz w:val="28"/>
          <w:szCs w:val="28"/>
        </w:rPr>
        <w:t>Выездная проверка проводится в случае, если не представляется возможным: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4F7FB0">
        <w:rPr>
          <w:sz w:val="28"/>
          <w:szCs w:val="28"/>
        </w:rPr>
        <w:t xml:space="preserve"> </w:t>
      </w:r>
      <w:r w:rsidRPr="00591516">
        <w:rPr>
          <w:sz w:val="28"/>
          <w:szCs w:val="28"/>
        </w:rPr>
        <w:t xml:space="preserve">оценить соответствие деятельности, действий (бездействия) контролируемого лица и (или) принадлежащих ему и (или) используемых им </w:t>
      </w:r>
      <w:r w:rsidRPr="00591516">
        <w:rPr>
          <w:sz w:val="28"/>
          <w:szCs w:val="28"/>
        </w:rPr>
        <w:lastRenderedPageBreak/>
        <w:t>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действий, предусмотренных в рамках иного вида контрольных мероприятий.</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4. </w:t>
      </w:r>
      <w:r w:rsidR="00FD7B22" w:rsidRPr="00591516">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 w:history="1">
        <w:r w:rsidR="00FD7B22" w:rsidRPr="00591516">
          <w:rPr>
            <w:rStyle w:val="a4"/>
            <w:color w:val="auto"/>
            <w:sz w:val="28"/>
            <w:szCs w:val="28"/>
            <w:u w:val="none"/>
          </w:rPr>
          <w:t>пунктами 3</w:t>
        </w:r>
      </w:hyperlink>
      <w:r w:rsidR="00FD7B22" w:rsidRPr="00591516">
        <w:rPr>
          <w:sz w:val="28"/>
          <w:szCs w:val="28"/>
        </w:rPr>
        <w:t xml:space="preserve"> – </w:t>
      </w:r>
      <w:hyperlink r:id="rId17" w:history="1">
        <w:r w:rsidR="00FD7B22" w:rsidRPr="00591516">
          <w:rPr>
            <w:rStyle w:val="a4"/>
            <w:color w:val="auto"/>
            <w:sz w:val="28"/>
            <w:szCs w:val="28"/>
            <w:u w:val="none"/>
          </w:rPr>
          <w:t>6 части 1 статьи 57</w:t>
        </w:r>
      </w:hyperlink>
      <w:r w:rsidR="00FD7B22" w:rsidRPr="00591516">
        <w:rPr>
          <w:sz w:val="28"/>
          <w:szCs w:val="28"/>
        </w:rPr>
        <w:t xml:space="preserve"> и </w:t>
      </w:r>
      <w:hyperlink r:id="rId18" w:history="1">
        <w:r w:rsidR="00FD7B22" w:rsidRPr="00591516">
          <w:rPr>
            <w:rStyle w:val="a4"/>
            <w:color w:val="auto"/>
            <w:sz w:val="28"/>
            <w:szCs w:val="28"/>
            <w:u w:val="none"/>
          </w:rPr>
          <w:t>частью 12 статьи 66</w:t>
        </w:r>
      </w:hyperlink>
      <w:r w:rsidR="00FD7B22" w:rsidRPr="00591516">
        <w:rPr>
          <w:sz w:val="28"/>
          <w:szCs w:val="28"/>
        </w:rPr>
        <w:t xml:space="preserve"> Федерального закона № 248-ФЗ.</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3.5.</w:t>
      </w:r>
      <w:r w:rsidR="004F7FB0">
        <w:rPr>
          <w:sz w:val="28"/>
          <w:szCs w:val="28"/>
        </w:rPr>
        <w:t xml:space="preserve"> </w:t>
      </w:r>
      <w:r w:rsidR="00FD7B22" w:rsidRPr="00591516">
        <w:rPr>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9" w:history="1">
        <w:r w:rsidR="00FD7B22" w:rsidRPr="00591516">
          <w:rPr>
            <w:rStyle w:val="a4"/>
            <w:color w:val="auto"/>
            <w:sz w:val="28"/>
            <w:szCs w:val="28"/>
            <w:u w:val="none"/>
          </w:rPr>
          <w:t>статьей 21</w:t>
        </w:r>
      </w:hyperlink>
      <w:r w:rsidR="00FD7B22" w:rsidRPr="00591516">
        <w:rPr>
          <w:sz w:val="28"/>
          <w:szCs w:val="28"/>
        </w:rPr>
        <w:t xml:space="preserve"> Федерального закона № 248-ФЗ, если иное не предусмотрено федеральным законом о виде контроля.</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3.6.</w:t>
      </w:r>
      <w:r w:rsidR="004F7FB0">
        <w:rPr>
          <w:sz w:val="28"/>
          <w:szCs w:val="28"/>
        </w:rPr>
        <w:t xml:space="preserve"> </w:t>
      </w:r>
      <w:r w:rsidR="00FD7B22" w:rsidRPr="00591516">
        <w:rPr>
          <w:sz w:val="28"/>
          <w:szCs w:val="28"/>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20" w:history="1">
        <w:r w:rsidR="00FD7B22" w:rsidRPr="00591516">
          <w:rPr>
            <w:rStyle w:val="a4"/>
            <w:color w:val="auto"/>
            <w:sz w:val="28"/>
            <w:szCs w:val="28"/>
            <w:u w:val="none"/>
          </w:rPr>
          <w:t>пункт 6 части 1 статьи 57</w:t>
        </w:r>
      </w:hyperlink>
      <w:r w:rsidR="00FD7B22" w:rsidRPr="00591516">
        <w:rPr>
          <w:sz w:val="28"/>
          <w:szCs w:val="28"/>
        </w:rPr>
        <w:t xml:space="preserve"> Федерального закона № 248-ФЗ и которая для микропредприятия не может продолжаться более 40 часов.</w:t>
      </w: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FD7B22" w:rsidRPr="00591516">
        <w:rPr>
          <w:sz w:val="28"/>
          <w:szCs w:val="28"/>
        </w:rPr>
        <w:t>.</w:t>
      </w:r>
      <w:r w:rsidRPr="00591516">
        <w:rPr>
          <w:sz w:val="28"/>
          <w:szCs w:val="28"/>
        </w:rPr>
        <w:t>7.</w:t>
      </w:r>
      <w:r w:rsidR="004F7FB0">
        <w:rPr>
          <w:sz w:val="28"/>
          <w:szCs w:val="28"/>
        </w:rPr>
        <w:t xml:space="preserve"> </w:t>
      </w:r>
      <w:r w:rsidR="00FD7B22" w:rsidRPr="00591516">
        <w:rPr>
          <w:sz w:val="28"/>
          <w:szCs w:val="28"/>
        </w:rPr>
        <w:t>В ходе выездной проверки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4F7FB0">
        <w:rPr>
          <w:sz w:val="28"/>
          <w:szCs w:val="28"/>
        </w:rPr>
        <w:t xml:space="preserve"> </w:t>
      </w:r>
      <w:r w:rsidRPr="00591516">
        <w:rPr>
          <w:sz w:val="28"/>
          <w:szCs w:val="28"/>
        </w:rPr>
        <w:t>осмотр;</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4F7FB0">
        <w:rPr>
          <w:sz w:val="28"/>
          <w:szCs w:val="28"/>
        </w:rPr>
        <w:t xml:space="preserve"> </w:t>
      </w:r>
      <w:r w:rsidR="00FD7B22" w:rsidRPr="00591516">
        <w:rPr>
          <w:sz w:val="28"/>
          <w:szCs w:val="28"/>
        </w:rPr>
        <w:t>опрос;</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4F7FB0">
        <w:rPr>
          <w:sz w:val="28"/>
          <w:szCs w:val="28"/>
        </w:rPr>
        <w:t xml:space="preserve"> </w:t>
      </w:r>
      <w:r w:rsidR="00FD7B22" w:rsidRPr="00591516">
        <w:rPr>
          <w:sz w:val="28"/>
          <w:szCs w:val="28"/>
        </w:rPr>
        <w:t>получение письменных объяснений;</w:t>
      </w:r>
    </w:p>
    <w:p w:rsidR="00FD7B22" w:rsidRPr="00591516" w:rsidRDefault="00BE7484"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4F7FB0">
        <w:rPr>
          <w:sz w:val="28"/>
          <w:szCs w:val="28"/>
        </w:rPr>
        <w:t xml:space="preserve"> </w:t>
      </w:r>
      <w:r w:rsidR="00FD7B22" w:rsidRPr="00591516">
        <w:rPr>
          <w:sz w:val="28"/>
          <w:szCs w:val="28"/>
        </w:rPr>
        <w:t>истребование документов;</w:t>
      </w:r>
    </w:p>
    <w:p w:rsidR="00741795" w:rsidRPr="00591516" w:rsidRDefault="00290190"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4F7FB0">
        <w:rPr>
          <w:sz w:val="28"/>
          <w:szCs w:val="28"/>
        </w:rPr>
        <w:t xml:space="preserve"> </w:t>
      </w:r>
      <w:r w:rsidR="00FD7B22" w:rsidRPr="00591516">
        <w:rPr>
          <w:sz w:val="28"/>
          <w:szCs w:val="28"/>
        </w:rPr>
        <w:t>экспертиза.</w:t>
      </w:r>
    </w:p>
    <w:p w:rsidR="0074179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3.8.</w:t>
      </w:r>
      <w:r w:rsidR="004F7FB0">
        <w:rPr>
          <w:sz w:val="28"/>
          <w:szCs w:val="28"/>
        </w:rPr>
        <w:t xml:space="preserve"> </w:t>
      </w:r>
      <w:r w:rsidR="00741795" w:rsidRPr="00591516">
        <w:rPr>
          <w:sz w:val="28"/>
          <w:szCs w:val="28"/>
        </w:rPr>
        <w:t xml:space="preserve">Осмотр осуществляется </w:t>
      </w:r>
      <w:r w:rsidR="0096381D" w:rsidRPr="00591516">
        <w:rPr>
          <w:sz w:val="28"/>
          <w:szCs w:val="28"/>
        </w:rPr>
        <w:t>инспектором</w:t>
      </w:r>
      <w:r w:rsidR="00741795" w:rsidRPr="00591516">
        <w:rPr>
          <w:sz w:val="28"/>
          <w:szCs w:val="28"/>
        </w:rPr>
        <w:t xml:space="preserve"> в присутствии контролируемого лица и (или) его представителя с обязательным применением видеозаписи.</w:t>
      </w:r>
    </w:p>
    <w:p w:rsidR="00741795"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По результатам осмотра составляется протокол осмотра.</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5.3</w:t>
      </w:r>
      <w:r w:rsidR="00741795" w:rsidRPr="00591516">
        <w:rPr>
          <w:sz w:val="28"/>
          <w:szCs w:val="28"/>
        </w:rPr>
        <w:t>.</w:t>
      </w:r>
      <w:r w:rsidRPr="00591516">
        <w:rPr>
          <w:sz w:val="28"/>
          <w:szCs w:val="28"/>
        </w:rPr>
        <w:t>9.</w:t>
      </w:r>
      <w:r w:rsidR="00741795" w:rsidRPr="00591516">
        <w:rPr>
          <w:sz w:val="28"/>
          <w:szCs w:val="28"/>
        </w:rPr>
        <w:t xml:space="preserve"> Под опросом понимается контрольное действие, заключающееся в получении </w:t>
      </w:r>
      <w:r w:rsidR="0096381D" w:rsidRPr="00591516">
        <w:rPr>
          <w:sz w:val="28"/>
          <w:szCs w:val="28"/>
        </w:rPr>
        <w:t>инспектором</w:t>
      </w:r>
      <w:r w:rsidR="00741795" w:rsidRPr="00591516">
        <w:rPr>
          <w:sz w:val="28"/>
          <w:szCs w:val="28"/>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852CA"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741795" w:rsidRPr="00591516">
        <w:rPr>
          <w:sz w:val="28"/>
          <w:szCs w:val="28"/>
        </w:rPr>
        <w:t>.</w:t>
      </w:r>
      <w:r w:rsidRPr="00591516">
        <w:rPr>
          <w:sz w:val="28"/>
          <w:szCs w:val="28"/>
        </w:rPr>
        <w:t>3.10.</w:t>
      </w:r>
      <w:r w:rsidR="00741795" w:rsidRPr="00591516">
        <w:rPr>
          <w:sz w:val="28"/>
          <w:szCs w:val="28"/>
        </w:rPr>
        <w:t xml:space="preserve"> При осуществлении осмотра, опроса в случае выявления нарушений обязательных требований </w:t>
      </w:r>
      <w:r w:rsidR="0096381D" w:rsidRPr="00591516">
        <w:rPr>
          <w:sz w:val="28"/>
          <w:szCs w:val="28"/>
        </w:rPr>
        <w:t xml:space="preserve">инспектор </w:t>
      </w:r>
      <w:r w:rsidR="00741795" w:rsidRPr="00591516">
        <w:rPr>
          <w:sz w:val="28"/>
          <w:szCs w:val="28"/>
        </w:rPr>
        <w:t xml:space="preserve">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852CA" w:rsidRPr="00591516" w:rsidRDefault="00741795" w:rsidP="00B023C9">
      <w:pPr>
        <w:pStyle w:val="a3"/>
        <w:spacing w:before="0" w:beforeAutospacing="0" w:after="0" w:afterAutospacing="0"/>
        <w:ind w:firstLine="709"/>
        <w:contextualSpacing/>
        <w:jc w:val="both"/>
        <w:rPr>
          <w:sz w:val="28"/>
          <w:szCs w:val="28"/>
        </w:rPr>
      </w:pPr>
      <w:r w:rsidRPr="00591516">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637E8"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9852CA" w:rsidRPr="00591516">
        <w:rPr>
          <w:sz w:val="28"/>
          <w:szCs w:val="28"/>
        </w:rPr>
        <w:t>.</w:t>
      </w:r>
      <w:r w:rsidRPr="00591516">
        <w:rPr>
          <w:sz w:val="28"/>
          <w:szCs w:val="28"/>
        </w:rPr>
        <w:t xml:space="preserve">3.11. </w:t>
      </w:r>
      <w:r w:rsidR="00741795" w:rsidRPr="00591516">
        <w:rPr>
          <w:sz w:val="28"/>
          <w:szCs w:val="28"/>
        </w:rPr>
        <w:t xml:space="preserve">Представление контролируемым лицом истребуемых документов, письменных объяснений, проведение экспертизы осуществляется в соответствии с </w:t>
      </w:r>
      <w:r w:rsidR="00E47F61" w:rsidRPr="00591516">
        <w:rPr>
          <w:sz w:val="28"/>
          <w:szCs w:val="28"/>
        </w:rPr>
        <w:t>под</w:t>
      </w:r>
      <w:r w:rsidR="00741795" w:rsidRPr="00591516">
        <w:rPr>
          <w:sz w:val="28"/>
          <w:szCs w:val="28"/>
        </w:rPr>
        <w:t xml:space="preserve">пунктами </w:t>
      </w:r>
      <w:r w:rsidR="00E47F61" w:rsidRPr="00591516">
        <w:rPr>
          <w:sz w:val="28"/>
          <w:szCs w:val="28"/>
        </w:rPr>
        <w:t>5.2.6, 5.2.8, 5.2.9 пункта 5.2</w:t>
      </w:r>
      <w:r w:rsidR="00741795" w:rsidRPr="00591516">
        <w:rPr>
          <w:sz w:val="28"/>
          <w:szCs w:val="28"/>
        </w:rPr>
        <w:t xml:space="preserve"> настоящего Положения.</w:t>
      </w:r>
    </w:p>
    <w:p w:rsidR="002170B5"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w:t>
      </w:r>
      <w:r w:rsidR="002170B5" w:rsidRPr="00591516">
        <w:rPr>
          <w:sz w:val="28"/>
          <w:szCs w:val="28"/>
        </w:rPr>
        <w:t>.</w:t>
      </w:r>
      <w:r w:rsidR="00820157">
        <w:rPr>
          <w:sz w:val="28"/>
          <w:szCs w:val="28"/>
        </w:rPr>
        <w:t>3.12</w:t>
      </w:r>
      <w:r w:rsidRPr="00591516">
        <w:rPr>
          <w:sz w:val="28"/>
          <w:szCs w:val="28"/>
        </w:rPr>
        <w:t>.</w:t>
      </w:r>
      <w:r w:rsidR="004F7FB0">
        <w:rPr>
          <w:sz w:val="28"/>
          <w:szCs w:val="28"/>
        </w:rPr>
        <w:t xml:space="preserve"> </w:t>
      </w:r>
      <w:r w:rsidR="002170B5" w:rsidRPr="00591516">
        <w:rPr>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135F21" w:rsidRPr="00591516">
        <w:rPr>
          <w:sz w:val="28"/>
          <w:szCs w:val="28"/>
        </w:rPr>
        <w:t>инспектор</w:t>
      </w:r>
      <w:r w:rsidR="002170B5" w:rsidRPr="00591516">
        <w:rPr>
          <w:sz w:val="28"/>
          <w:szCs w:val="28"/>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1" w:tooltip="Федеральный закон от 31.07.2020 N 248-ФЗ" w:history="1">
        <w:r w:rsidR="002170B5" w:rsidRPr="00591516">
          <w:rPr>
            <w:sz w:val="28"/>
            <w:szCs w:val="28"/>
          </w:rPr>
          <w:t>частями 4</w:t>
        </w:r>
      </w:hyperlink>
      <w:r w:rsidR="002170B5" w:rsidRPr="00591516">
        <w:rPr>
          <w:sz w:val="28"/>
          <w:szCs w:val="28"/>
        </w:rPr>
        <w:t xml:space="preserve"> и </w:t>
      </w:r>
      <w:hyperlink r:id="rId22" w:tooltip="Федеральный закон от 31.07.2020 N 248-ФЗ" w:history="1">
        <w:r w:rsidR="002170B5" w:rsidRPr="00591516">
          <w:rPr>
            <w:sz w:val="28"/>
            <w:szCs w:val="28"/>
          </w:rPr>
          <w:t>5 статьи 21</w:t>
        </w:r>
      </w:hyperlink>
      <w:r w:rsidR="002170B5" w:rsidRPr="00591516">
        <w:rPr>
          <w:sz w:val="28"/>
          <w:szCs w:val="28"/>
        </w:rPr>
        <w:t xml:space="preserve"> Федерального закона № 248-ФЗ.</w:t>
      </w:r>
    </w:p>
    <w:p w:rsidR="002170B5" w:rsidRPr="00591516" w:rsidRDefault="002170B5" w:rsidP="00B023C9">
      <w:pPr>
        <w:pStyle w:val="a3"/>
        <w:spacing w:before="0" w:beforeAutospacing="0" w:after="0" w:afterAutospacing="0"/>
        <w:ind w:firstLine="709"/>
        <w:contextualSpacing/>
        <w:jc w:val="both"/>
        <w:rPr>
          <w:sz w:val="28"/>
          <w:szCs w:val="28"/>
        </w:rPr>
      </w:pPr>
      <w:r w:rsidRPr="00591516">
        <w:rPr>
          <w:sz w:val="28"/>
          <w:szCs w:val="28"/>
        </w:rPr>
        <w:t xml:space="preserve">В этом случае </w:t>
      </w:r>
      <w:r w:rsidR="00135F21" w:rsidRPr="00591516">
        <w:rPr>
          <w:sz w:val="28"/>
          <w:szCs w:val="28"/>
        </w:rPr>
        <w:t>инспектор</w:t>
      </w:r>
      <w:r w:rsidR="003B76F9">
        <w:rPr>
          <w:sz w:val="28"/>
          <w:szCs w:val="28"/>
        </w:rPr>
        <w:t xml:space="preserve"> </w:t>
      </w:r>
      <w:r w:rsidRPr="00591516">
        <w:rPr>
          <w:sz w:val="28"/>
          <w:szCs w:val="28"/>
        </w:rPr>
        <w:t>вправе совершить контрольные действия в рамках указанного периода проведения выездной проверки в любое время до завершени</w:t>
      </w:r>
      <w:r w:rsidR="004259DB">
        <w:rPr>
          <w:sz w:val="28"/>
          <w:szCs w:val="28"/>
        </w:rPr>
        <w:t>я проведения выездной проверки.</w:t>
      </w:r>
    </w:p>
    <w:p w:rsidR="004371B7" w:rsidRPr="00591516" w:rsidRDefault="004371B7" w:rsidP="00B023C9">
      <w:pPr>
        <w:pStyle w:val="a3"/>
        <w:spacing w:before="0" w:beforeAutospacing="0" w:after="0" w:afterAutospacing="0"/>
        <w:ind w:firstLine="709"/>
        <w:contextualSpacing/>
        <w:jc w:val="both"/>
        <w:rPr>
          <w:sz w:val="28"/>
          <w:szCs w:val="28"/>
        </w:rPr>
      </w:pPr>
    </w:p>
    <w:p w:rsidR="004371B7" w:rsidRPr="00591516" w:rsidRDefault="004371B7" w:rsidP="00B023C9">
      <w:pPr>
        <w:pStyle w:val="a3"/>
        <w:spacing w:before="0" w:beforeAutospacing="0" w:after="0" w:afterAutospacing="0"/>
        <w:ind w:firstLine="709"/>
        <w:contextualSpacing/>
        <w:jc w:val="both"/>
        <w:rPr>
          <w:b/>
          <w:sz w:val="28"/>
          <w:szCs w:val="28"/>
        </w:rPr>
      </w:pPr>
      <w:r w:rsidRPr="00591516">
        <w:rPr>
          <w:b/>
          <w:sz w:val="28"/>
          <w:szCs w:val="28"/>
        </w:rPr>
        <w:t>5.4.</w:t>
      </w:r>
      <w:r w:rsidR="004F7FB0">
        <w:rPr>
          <w:b/>
          <w:sz w:val="28"/>
          <w:szCs w:val="28"/>
        </w:rPr>
        <w:t xml:space="preserve"> </w:t>
      </w:r>
      <w:r w:rsidRPr="00591516">
        <w:rPr>
          <w:b/>
          <w:sz w:val="28"/>
          <w:szCs w:val="28"/>
        </w:rPr>
        <w:t>Рейдовый осмотр</w:t>
      </w:r>
    </w:p>
    <w:p w:rsidR="004371B7" w:rsidRPr="00591516" w:rsidRDefault="004371B7" w:rsidP="00B023C9">
      <w:pPr>
        <w:pStyle w:val="a3"/>
        <w:spacing w:before="0" w:beforeAutospacing="0" w:after="0" w:afterAutospacing="0"/>
        <w:ind w:firstLine="709"/>
        <w:contextualSpacing/>
        <w:jc w:val="both"/>
        <w:rPr>
          <w:sz w:val="28"/>
          <w:szCs w:val="28"/>
        </w:rPr>
      </w:pPr>
    </w:p>
    <w:p w:rsidR="00FD7B22" w:rsidRPr="00591516" w:rsidRDefault="004371B7" w:rsidP="00B023C9">
      <w:pPr>
        <w:pStyle w:val="a3"/>
        <w:spacing w:before="0" w:beforeAutospacing="0" w:after="0" w:afterAutospacing="0"/>
        <w:ind w:firstLine="709"/>
        <w:contextualSpacing/>
        <w:jc w:val="both"/>
        <w:rPr>
          <w:sz w:val="28"/>
          <w:szCs w:val="28"/>
        </w:rPr>
      </w:pPr>
      <w:r w:rsidRPr="00591516">
        <w:rPr>
          <w:sz w:val="28"/>
          <w:szCs w:val="28"/>
        </w:rPr>
        <w:t>5.4.1.</w:t>
      </w:r>
      <w:r w:rsidR="004F7FB0">
        <w:rPr>
          <w:sz w:val="28"/>
          <w:szCs w:val="28"/>
        </w:rPr>
        <w:t xml:space="preserve"> </w:t>
      </w:r>
      <w:r w:rsidR="00FD7B22" w:rsidRPr="00591516">
        <w:rPr>
          <w:sz w:val="28"/>
          <w:szCs w:val="28"/>
        </w:rPr>
        <w:t>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D7B22"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 xml:space="preserve">4.2. </w:t>
      </w:r>
      <w:r w:rsidR="00FD7B22" w:rsidRPr="00591516">
        <w:rPr>
          <w:sz w:val="28"/>
          <w:szCs w:val="28"/>
        </w:rPr>
        <w:t>В ходе рейдового осмотра могут совершаться следующие контрольные действия: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3B76F9">
        <w:rPr>
          <w:sz w:val="28"/>
          <w:szCs w:val="28"/>
        </w:rPr>
        <w:t xml:space="preserve"> </w:t>
      </w:r>
      <w:r w:rsidRPr="00591516">
        <w:rPr>
          <w:sz w:val="28"/>
          <w:szCs w:val="28"/>
        </w:rPr>
        <w:t>осмотр;</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2</w:t>
      </w:r>
      <w:r w:rsidR="00FD7B22" w:rsidRPr="00591516">
        <w:rPr>
          <w:sz w:val="28"/>
          <w:szCs w:val="28"/>
        </w:rPr>
        <w:t>)</w:t>
      </w:r>
      <w:r w:rsidR="003B76F9">
        <w:rPr>
          <w:sz w:val="28"/>
          <w:szCs w:val="28"/>
        </w:rPr>
        <w:t xml:space="preserve"> </w:t>
      </w:r>
      <w:r w:rsidR="00FD7B22" w:rsidRPr="00591516">
        <w:rPr>
          <w:sz w:val="28"/>
          <w:szCs w:val="28"/>
        </w:rPr>
        <w:t>опрос;</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3</w:t>
      </w:r>
      <w:r w:rsidR="00FD7B22" w:rsidRPr="00591516">
        <w:rPr>
          <w:sz w:val="28"/>
          <w:szCs w:val="28"/>
        </w:rPr>
        <w:t>)</w:t>
      </w:r>
      <w:r w:rsidR="003B76F9">
        <w:rPr>
          <w:sz w:val="28"/>
          <w:szCs w:val="28"/>
        </w:rPr>
        <w:t xml:space="preserve"> </w:t>
      </w:r>
      <w:r w:rsidR="00FD7B22" w:rsidRPr="00591516">
        <w:rPr>
          <w:sz w:val="28"/>
          <w:szCs w:val="28"/>
        </w:rPr>
        <w:t>получение письменных объяснений;</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4</w:t>
      </w:r>
      <w:r w:rsidR="00FD7B22" w:rsidRPr="00591516">
        <w:rPr>
          <w:sz w:val="28"/>
          <w:szCs w:val="28"/>
        </w:rPr>
        <w:t>)</w:t>
      </w:r>
      <w:r w:rsidR="003B76F9">
        <w:rPr>
          <w:sz w:val="28"/>
          <w:szCs w:val="28"/>
        </w:rPr>
        <w:t xml:space="preserve"> </w:t>
      </w:r>
      <w:r w:rsidR="00FD7B22" w:rsidRPr="00591516">
        <w:rPr>
          <w:sz w:val="28"/>
          <w:szCs w:val="28"/>
        </w:rPr>
        <w:t>истребование документов;</w:t>
      </w:r>
    </w:p>
    <w:p w:rsidR="00FD7B22" w:rsidRPr="00591516" w:rsidRDefault="00430827"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003B76F9">
        <w:rPr>
          <w:sz w:val="28"/>
          <w:szCs w:val="28"/>
        </w:rPr>
        <w:t xml:space="preserve"> </w:t>
      </w:r>
      <w:r w:rsidR="00FD7B22" w:rsidRPr="00591516">
        <w:rPr>
          <w:sz w:val="28"/>
          <w:szCs w:val="28"/>
        </w:rPr>
        <w:t>экспертиза.</w:t>
      </w:r>
    </w:p>
    <w:p w:rsidR="000529D3" w:rsidRPr="00591516" w:rsidRDefault="0009533D" w:rsidP="00B023C9">
      <w:pPr>
        <w:pStyle w:val="a3"/>
        <w:spacing w:before="0" w:beforeAutospacing="0" w:after="0" w:afterAutospacing="0"/>
        <w:ind w:firstLine="709"/>
        <w:contextualSpacing/>
        <w:jc w:val="both"/>
        <w:rPr>
          <w:sz w:val="28"/>
          <w:szCs w:val="28"/>
        </w:rPr>
      </w:pPr>
      <w:r w:rsidRPr="00591516">
        <w:rPr>
          <w:sz w:val="28"/>
          <w:szCs w:val="28"/>
        </w:rPr>
        <w:t>5</w:t>
      </w:r>
      <w:r w:rsidR="000529D3" w:rsidRPr="00591516">
        <w:rPr>
          <w:sz w:val="28"/>
          <w:szCs w:val="28"/>
        </w:rPr>
        <w:t>.</w:t>
      </w:r>
      <w:r w:rsidRPr="00591516">
        <w:rPr>
          <w:sz w:val="28"/>
          <w:szCs w:val="28"/>
        </w:rPr>
        <w:t>4.3.</w:t>
      </w:r>
      <w:r w:rsidR="000529D3" w:rsidRPr="00591516">
        <w:rPr>
          <w:sz w:val="28"/>
          <w:szCs w:val="28"/>
        </w:rPr>
        <w:t> </w:t>
      </w:r>
      <w:r w:rsidR="003B76F9">
        <w:rPr>
          <w:sz w:val="28"/>
          <w:szCs w:val="28"/>
        </w:rPr>
        <w:t xml:space="preserve"> </w:t>
      </w:r>
      <w:r w:rsidR="00D524F1" w:rsidRPr="00591516">
        <w:rPr>
          <w:sz w:val="28"/>
          <w:szCs w:val="28"/>
        </w:rPr>
        <w:t>Проведение осмотра, опроса, п</w:t>
      </w:r>
      <w:r w:rsidR="000529D3" w:rsidRPr="00591516">
        <w:rPr>
          <w:sz w:val="28"/>
          <w:szCs w:val="28"/>
        </w:rPr>
        <w:t xml:space="preserve">редставление контролируемым лицом </w:t>
      </w:r>
      <w:r w:rsidR="00D524F1" w:rsidRPr="00591516">
        <w:rPr>
          <w:sz w:val="28"/>
          <w:szCs w:val="28"/>
        </w:rPr>
        <w:t xml:space="preserve">письменных объяснений, </w:t>
      </w:r>
      <w:r w:rsidR="000529D3" w:rsidRPr="00591516">
        <w:rPr>
          <w:sz w:val="28"/>
          <w:szCs w:val="28"/>
        </w:rPr>
        <w:t xml:space="preserve">истребуемых документов, проведение экспертизы осуществляется в соответствии с </w:t>
      </w:r>
      <w:r w:rsidR="00D524F1" w:rsidRPr="00591516">
        <w:rPr>
          <w:sz w:val="28"/>
          <w:szCs w:val="28"/>
        </w:rPr>
        <w:t>под</w:t>
      </w:r>
      <w:r w:rsidR="000529D3" w:rsidRPr="00591516">
        <w:rPr>
          <w:sz w:val="28"/>
          <w:szCs w:val="28"/>
        </w:rPr>
        <w:t xml:space="preserve">пунктами </w:t>
      </w:r>
      <w:r w:rsidR="006E32A8" w:rsidRPr="00591516">
        <w:rPr>
          <w:sz w:val="28"/>
          <w:szCs w:val="28"/>
        </w:rPr>
        <w:t>5.2.6, 5.2.8, 5.2.9 пункта 5.2</w:t>
      </w:r>
      <w:r w:rsidR="00D524F1" w:rsidRPr="00591516">
        <w:rPr>
          <w:sz w:val="28"/>
          <w:szCs w:val="28"/>
        </w:rPr>
        <w:t>, подпунктами 5.3.8, 5.3.9 пункта 5.3</w:t>
      </w:r>
      <w:r w:rsidR="000529D3" w:rsidRPr="00591516">
        <w:rPr>
          <w:sz w:val="28"/>
          <w:szCs w:val="28"/>
        </w:rPr>
        <w:t>настоящего Положения.</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lastRenderedPageBreak/>
        <w:t>5.4.4.</w:t>
      </w:r>
      <w:r w:rsidR="003B76F9">
        <w:rPr>
          <w:sz w:val="28"/>
          <w:szCs w:val="28"/>
        </w:rPr>
        <w:t xml:space="preserve"> </w:t>
      </w:r>
      <w:r w:rsidR="00FD7B22" w:rsidRPr="00591516">
        <w:rPr>
          <w:sz w:val="28"/>
          <w:szCs w:val="28"/>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4.5.</w:t>
      </w:r>
      <w:r w:rsidR="003B76F9">
        <w:rPr>
          <w:sz w:val="28"/>
          <w:szCs w:val="28"/>
        </w:rPr>
        <w:t xml:space="preserve"> </w:t>
      </w:r>
      <w:r w:rsidR="00FD7B22" w:rsidRPr="00591516">
        <w:rPr>
          <w:sz w:val="28"/>
          <w:szCs w:val="28"/>
        </w:rPr>
        <w:t xml:space="preserve">При проведении рейдового осмотра </w:t>
      </w:r>
      <w:r w:rsidR="00135F21" w:rsidRPr="00591516">
        <w:rPr>
          <w:sz w:val="28"/>
          <w:szCs w:val="28"/>
        </w:rPr>
        <w:t>инспектор</w:t>
      </w:r>
      <w:r w:rsidR="00FD7B22" w:rsidRPr="00591516">
        <w:rPr>
          <w:sz w:val="28"/>
          <w:szCs w:val="28"/>
        </w:rPr>
        <w:t xml:space="preserve"> вправе взаимодействовать с находящимися на производственных объектах лицами.</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5.4</w:t>
      </w:r>
      <w:r w:rsidR="00FD7B22" w:rsidRPr="00591516">
        <w:rPr>
          <w:sz w:val="28"/>
          <w:szCs w:val="28"/>
        </w:rPr>
        <w:t>.</w:t>
      </w:r>
      <w:r w:rsidRPr="00591516">
        <w:rPr>
          <w:sz w:val="28"/>
          <w:szCs w:val="28"/>
        </w:rPr>
        <w:t>6</w:t>
      </w:r>
      <w:r w:rsidR="00820157">
        <w:rPr>
          <w:sz w:val="28"/>
          <w:szCs w:val="28"/>
        </w:rPr>
        <w:t xml:space="preserve">. </w:t>
      </w:r>
      <w:r w:rsidR="00FD7B22" w:rsidRPr="00591516">
        <w:rPr>
          <w:sz w:val="28"/>
          <w:szCs w:val="28"/>
        </w:rPr>
        <w:t xml:space="preserve">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w:t>
      </w:r>
      <w:r w:rsidR="00135F21" w:rsidRPr="00591516">
        <w:rPr>
          <w:sz w:val="28"/>
          <w:szCs w:val="28"/>
        </w:rPr>
        <w:t>инспектору</w:t>
      </w:r>
      <w:r w:rsidR="00FD7B22" w:rsidRPr="00591516">
        <w:rPr>
          <w:sz w:val="28"/>
          <w:szCs w:val="28"/>
        </w:rPr>
        <w:t xml:space="preserve"> к производственным объектам, указанным в решении о проведении рейдового осмотра, а также во все помещения (за исключением жилых помещений).</w:t>
      </w:r>
    </w:p>
    <w:p w:rsidR="00FD7B2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4.7.</w:t>
      </w:r>
      <w:r w:rsidR="003B76F9">
        <w:rPr>
          <w:sz w:val="28"/>
          <w:szCs w:val="28"/>
        </w:rPr>
        <w:t xml:space="preserve"> </w:t>
      </w:r>
      <w:r w:rsidR="00FD7B22" w:rsidRPr="00591516">
        <w:rPr>
          <w:sz w:val="28"/>
          <w:szCs w:val="28"/>
        </w:rPr>
        <w:t xml:space="preserve">В случае, если в результате рейдового осмотра были выявлены нарушения обязательных требований, </w:t>
      </w:r>
      <w:r w:rsidR="00135F21" w:rsidRPr="00591516">
        <w:rPr>
          <w:sz w:val="28"/>
          <w:szCs w:val="28"/>
        </w:rPr>
        <w:t>инспектор</w:t>
      </w:r>
      <w:r w:rsidR="00FD7B22" w:rsidRPr="00591516">
        <w:rPr>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429C2" w:rsidRPr="00591516" w:rsidRDefault="00C7263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4.8.</w:t>
      </w:r>
      <w:r w:rsidR="000529D3" w:rsidRPr="00591516">
        <w:rPr>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w:t>
      </w:r>
      <w:r w:rsidR="00EB6D20" w:rsidRPr="00591516">
        <w:rPr>
          <w:sz w:val="28"/>
          <w:szCs w:val="28"/>
        </w:rPr>
        <w:t>-</w:t>
      </w:r>
      <w:r w:rsidR="000529D3" w:rsidRPr="00591516">
        <w:rPr>
          <w:sz w:val="28"/>
          <w:szCs w:val="28"/>
        </w:rPr>
        <w:t xml:space="preserve"> 6 части 1 статьи 57 и частью 12 статьи 66 Федерального закона № 248-ФЗ.</w:t>
      </w:r>
    </w:p>
    <w:p w:rsidR="008429C2" w:rsidRPr="00591516" w:rsidRDefault="008429C2" w:rsidP="00B023C9">
      <w:pPr>
        <w:pStyle w:val="ConsPlusNormal"/>
        <w:ind w:firstLine="709"/>
        <w:jc w:val="center"/>
        <w:rPr>
          <w:sz w:val="28"/>
          <w:szCs w:val="28"/>
        </w:rPr>
      </w:pPr>
    </w:p>
    <w:p w:rsidR="008429C2" w:rsidRPr="00591516" w:rsidRDefault="00650C8C" w:rsidP="00B023C9">
      <w:pPr>
        <w:pStyle w:val="ConsPlusNormal"/>
        <w:ind w:firstLine="709"/>
        <w:jc w:val="both"/>
        <w:rPr>
          <w:b/>
          <w:sz w:val="28"/>
          <w:szCs w:val="28"/>
        </w:rPr>
      </w:pPr>
      <w:r w:rsidRPr="00591516">
        <w:rPr>
          <w:b/>
          <w:sz w:val="28"/>
          <w:szCs w:val="28"/>
        </w:rPr>
        <w:t xml:space="preserve">5.5. </w:t>
      </w:r>
      <w:r w:rsidR="008429C2" w:rsidRPr="00591516">
        <w:rPr>
          <w:b/>
          <w:sz w:val="28"/>
          <w:szCs w:val="28"/>
        </w:rPr>
        <w:t>Наблюдение за соблюдением обязательных требований (мониторинг безопасности)</w:t>
      </w:r>
    </w:p>
    <w:p w:rsidR="00485ACB" w:rsidRPr="00591516" w:rsidRDefault="00485ACB" w:rsidP="00B023C9">
      <w:pPr>
        <w:pStyle w:val="ConsPlusNormal"/>
        <w:ind w:firstLine="709"/>
        <w:jc w:val="center"/>
        <w:rPr>
          <w:b/>
          <w:sz w:val="28"/>
          <w:szCs w:val="28"/>
        </w:rPr>
      </w:pP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5.1.</w:t>
      </w:r>
      <w:r w:rsidR="003B76F9">
        <w:rPr>
          <w:sz w:val="28"/>
          <w:szCs w:val="28"/>
        </w:rPr>
        <w:t xml:space="preserve"> </w:t>
      </w:r>
      <w:r w:rsidR="008429C2" w:rsidRPr="00591516">
        <w:rPr>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429C2" w:rsidRPr="00591516" w:rsidRDefault="00650C8C" w:rsidP="00B023C9">
      <w:pPr>
        <w:pStyle w:val="a3"/>
        <w:spacing w:before="0" w:beforeAutospacing="0" w:after="0" w:afterAutospacing="0"/>
        <w:ind w:firstLine="709"/>
        <w:contextualSpacing/>
        <w:jc w:val="both"/>
        <w:rPr>
          <w:sz w:val="28"/>
          <w:szCs w:val="28"/>
        </w:rPr>
      </w:pPr>
      <w:r w:rsidRPr="00591516">
        <w:rPr>
          <w:sz w:val="28"/>
          <w:szCs w:val="28"/>
        </w:rPr>
        <w:t>5.5</w:t>
      </w:r>
      <w:r w:rsidR="008429C2" w:rsidRPr="00591516">
        <w:rPr>
          <w:sz w:val="28"/>
          <w:szCs w:val="28"/>
        </w:rPr>
        <w:t>.</w:t>
      </w:r>
      <w:r w:rsidRPr="00591516">
        <w:rPr>
          <w:sz w:val="28"/>
          <w:szCs w:val="28"/>
        </w:rPr>
        <w:t xml:space="preserve">2. </w:t>
      </w:r>
      <w:r w:rsidR="008429C2" w:rsidRPr="00591516">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1)</w:t>
      </w:r>
      <w:r w:rsidR="003B76F9">
        <w:rPr>
          <w:sz w:val="28"/>
          <w:szCs w:val="28"/>
        </w:rPr>
        <w:t xml:space="preserve"> </w:t>
      </w:r>
      <w:r w:rsidRPr="00591516">
        <w:rPr>
          <w:sz w:val="28"/>
          <w:szCs w:val="28"/>
        </w:rPr>
        <w:t>решение о проведении внепланового контрольного мероприятия в соответствии со статьей 60 Федерального закона № 248-ФЗ;</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2)</w:t>
      </w:r>
      <w:r w:rsidR="003B76F9">
        <w:rPr>
          <w:sz w:val="28"/>
          <w:szCs w:val="28"/>
        </w:rPr>
        <w:t xml:space="preserve"> </w:t>
      </w:r>
      <w:r w:rsidRPr="00591516">
        <w:rPr>
          <w:sz w:val="28"/>
          <w:szCs w:val="28"/>
        </w:rPr>
        <w:t>решение об объявлении предостережения;</w:t>
      </w:r>
    </w:p>
    <w:p w:rsidR="008429C2"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3)</w:t>
      </w:r>
      <w:r w:rsidR="003B76F9">
        <w:rPr>
          <w:sz w:val="28"/>
          <w:szCs w:val="28"/>
        </w:rPr>
        <w:t xml:space="preserve"> </w:t>
      </w:r>
      <w:r w:rsidRPr="00591516">
        <w:rPr>
          <w:sz w:val="28"/>
          <w:szCs w:val="28"/>
        </w:rPr>
        <w:t xml:space="preserve">решение о выдаче предписания об устранении выявленных нарушений в порядке, предусмотренном пунктом 1 части 2 статьи 90 Федерального закона </w:t>
      </w:r>
      <w:r w:rsidRPr="00591516">
        <w:rPr>
          <w:sz w:val="28"/>
          <w:szCs w:val="28"/>
        </w:rPr>
        <w:lastRenderedPageBreak/>
        <w:t>№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8429C2" w:rsidP="00B023C9">
      <w:pPr>
        <w:pStyle w:val="a3"/>
        <w:spacing w:before="0" w:beforeAutospacing="0" w:after="0" w:afterAutospacing="0"/>
        <w:ind w:firstLine="709"/>
        <w:contextualSpacing/>
        <w:jc w:val="both"/>
        <w:rPr>
          <w:sz w:val="28"/>
          <w:szCs w:val="28"/>
        </w:rPr>
      </w:pPr>
      <w:r w:rsidRPr="00591516">
        <w:rPr>
          <w:sz w:val="28"/>
          <w:szCs w:val="28"/>
        </w:rPr>
        <w:t>4)</w:t>
      </w:r>
      <w:r w:rsidR="003B76F9">
        <w:rPr>
          <w:sz w:val="28"/>
          <w:szCs w:val="28"/>
        </w:rPr>
        <w:t xml:space="preserve"> </w:t>
      </w:r>
      <w:r w:rsidRPr="00591516">
        <w:rPr>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235F3" w:rsidRPr="00591516" w:rsidRDefault="009235F3" w:rsidP="00B023C9">
      <w:pPr>
        <w:pStyle w:val="a3"/>
        <w:spacing w:before="0" w:beforeAutospacing="0" w:after="0" w:afterAutospacing="0"/>
        <w:ind w:firstLine="709"/>
        <w:contextualSpacing/>
        <w:jc w:val="both"/>
        <w:rPr>
          <w:sz w:val="28"/>
          <w:szCs w:val="28"/>
        </w:rPr>
      </w:pPr>
    </w:p>
    <w:p w:rsidR="009235F3" w:rsidRPr="00591516" w:rsidRDefault="00912B6D" w:rsidP="00B023C9">
      <w:pPr>
        <w:pStyle w:val="a3"/>
        <w:spacing w:before="0" w:beforeAutospacing="0" w:after="0" w:afterAutospacing="0"/>
        <w:ind w:firstLine="709"/>
        <w:contextualSpacing/>
        <w:jc w:val="both"/>
        <w:rPr>
          <w:b/>
          <w:sz w:val="28"/>
          <w:szCs w:val="28"/>
        </w:rPr>
      </w:pPr>
      <w:r w:rsidRPr="00591516">
        <w:rPr>
          <w:b/>
          <w:sz w:val="28"/>
          <w:szCs w:val="28"/>
        </w:rPr>
        <w:t>5.6.</w:t>
      </w:r>
      <w:r w:rsidR="003B76F9">
        <w:rPr>
          <w:b/>
          <w:sz w:val="28"/>
          <w:szCs w:val="28"/>
        </w:rPr>
        <w:t xml:space="preserve"> </w:t>
      </w:r>
      <w:r w:rsidR="009235F3" w:rsidRPr="00591516">
        <w:rPr>
          <w:b/>
          <w:sz w:val="28"/>
          <w:szCs w:val="28"/>
        </w:rPr>
        <w:t>Выездное обследование</w:t>
      </w:r>
    </w:p>
    <w:p w:rsidR="009235F3" w:rsidRPr="00591516" w:rsidRDefault="009235F3" w:rsidP="00B023C9">
      <w:pPr>
        <w:pStyle w:val="a3"/>
        <w:spacing w:before="0" w:beforeAutospacing="0" w:after="0" w:afterAutospacing="0"/>
        <w:ind w:firstLine="709"/>
        <w:contextualSpacing/>
        <w:jc w:val="center"/>
        <w:rPr>
          <w:b/>
          <w:sz w:val="28"/>
          <w:szCs w:val="28"/>
        </w:rPr>
      </w:pPr>
    </w:p>
    <w:p w:rsidR="009235F3"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6.1.</w:t>
      </w:r>
      <w:r w:rsidR="003B76F9">
        <w:rPr>
          <w:sz w:val="28"/>
          <w:szCs w:val="28"/>
        </w:rPr>
        <w:t xml:space="preserve"> </w:t>
      </w:r>
      <w:r w:rsidR="009235F3" w:rsidRPr="00591516">
        <w:rPr>
          <w:sz w:val="28"/>
          <w:szCs w:val="28"/>
        </w:rPr>
        <w:t>Выездное обследование проводится в целях оценки соблюдения контролируемыми лицами обязательных требований.</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6.2.</w:t>
      </w:r>
      <w:r w:rsidR="003B76F9">
        <w:rPr>
          <w:sz w:val="28"/>
          <w:szCs w:val="28"/>
        </w:rPr>
        <w:t xml:space="preserve"> </w:t>
      </w:r>
      <w:r w:rsidR="00FD7B22" w:rsidRPr="00591516">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6.3.</w:t>
      </w:r>
      <w:r w:rsidR="003B76F9">
        <w:rPr>
          <w:sz w:val="28"/>
          <w:szCs w:val="28"/>
        </w:rPr>
        <w:t xml:space="preserve"> </w:t>
      </w:r>
      <w:r w:rsidR="00FD7B22" w:rsidRPr="00591516">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3B76F9">
        <w:rPr>
          <w:sz w:val="28"/>
          <w:szCs w:val="28"/>
        </w:rPr>
        <w:t xml:space="preserve"> </w:t>
      </w:r>
      <w:r w:rsidRPr="00591516">
        <w:rPr>
          <w:sz w:val="28"/>
          <w:szCs w:val="28"/>
        </w:rPr>
        <w:t>осмотр;</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3B76F9">
        <w:rPr>
          <w:sz w:val="28"/>
          <w:szCs w:val="28"/>
        </w:rPr>
        <w:t xml:space="preserve"> </w:t>
      </w:r>
      <w:r w:rsidRPr="00591516">
        <w:rPr>
          <w:sz w:val="28"/>
          <w:szCs w:val="28"/>
        </w:rPr>
        <w:t>инструментальное обследование (с применением видеозаписи);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3B76F9">
        <w:rPr>
          <w:sz w:val="28"/>
          <w:szCs w:val="28"/>
        </w:rPr>
        <w:t xml:space="preserve"> </w:t>
      </w:r>
      <w:r w:rsidRPr="00591516">
        <w:rPr>
          <w:sz w:val="28"/>
          <w:szCs w:val="28"/>
        </w:rPr>
        <w:t>испытание;</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4)</w:t>
      </w:r>
      <w:r w:rsidR="003B76F9">
        <w:rPr>
          <w:sz w:val="28"/>
          <w:szCs w:val="28"/>
        </w:rPr>
        <w:t xml:space="preserve"> </w:t>
      </w:r>
      <w:r w:rsidRPr="00591516">
        <w:rPr>
          <w:sz w:val="28"/>
          <w:szCs w:val="28"/>
        </w:rPr>
        <w:t>экспертиза.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6.4.</w:t>
      </w:r>
      <w:r w:rsidR="003B76F9">
        <w:rPr>
          <w:sz w:val="28"/>
          <w:szCs w:val="28"/>
        </w:rPr>
        <w:t xml:space="preserve"> </w:t>
      </w:r>
      <w:r w:rsidR="00FD7B22" w:rsidRPr="00591516">
        <w:rPr>
          <w:sz w:val="28"/>
          <w:szCs w:val="28"/>
        </w:rPr>
        <w:t>Выездное обследование проводится без информирования контролируемого лица.</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w:t>
      </w:r>
      <w:r w:rsidR="00FD7B22" w:rsidRPr="00591516">
        <w:rPr>
          <w:sz w:val="28"/>
          <w:szCs w:val="28"/>
        </w:rPr>
        <w:t>.</w:t>
      </w:r>
      <w:r w:rsidRPr="00591516">
        <w:rPr>
          <w:sz w:val="28"/>
          <w:szCs w:val="28"/>
        </w:rPr>
        <w:t>6.5.</w:t>
      </w:r>
      <w:r w:rsidR="003B76F9">
        <w:rPr>
          <w:sz w:val="28"/>
          <w:szCs w:val="28"/>
        </w:rPr>
        <w:t xml:space="preserve"> </w:t>
      </w:r>
      <w:r w:rsidR="00FD7B22" w:rsidRPr="00591516">
        <w:rPr>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5.6</w:t>
      </w:r>
      <w:r w:rsidR="00FD7B22" w:rsidRPr="00591516">
        <w:rPr>
          <w:sz w:val="28"/>
          <w:szCs w:val="28"/>
        </w:rPr>
        <w:t>.</w:t>
      </w:r>
      <w:r w:rsidRPr="00591516">
        <w:rPr>
          <w:sz w:val="28"/>
          <w:szCs w:val="28"/>
        </w:rPr>
        <w:t>6.</w:t>
      </w:r>
      <w:r w:rsidR="003B76F9">
        <w:rPr>
          <w:sz w:val="28"/>
          <w:szCs w:val="28"/>
        </w:rPr>
        <w:t xml:space="preserve"> </w:t>
      </w:r>
      <w:r w:rsidR="00FD7B22" w:rsidRPr="0059151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DF6F75" w:rsidRPr="00591516" w:rsidRDefault="00DF6F75" w:rsidP="00B023C9">
      <w:pPr>
        <w:pStyle w:val="a3"/>
        <w:spacing w:before="0" w:beforeAutospacing="0" w:after="0" w:afterAutospacing="0"/>
        <w:ind w:firstLine="709"/>
        <w:contextualSpacing/>
        <w:jc w:val="both"/>
        <w:rPr>
          <w:sz w:val="28"/>
          <w:szCs w:val="28"/>
        </w:rPr>
      </w:pPr>
    </w:p>
    <w:p w:rsidR="00DF6F75" w:rsidRPr="00591516" w:rsidRDefault="00DF6F75" w:rsidP="00B023C9">
      <w:pPr>
        <w:autoSpaceDE w:val="0"/>
        <w:autoSpaceDN w:val="0"/>
        <w:adjustRightInd w:val="0"/>
        <w:spacing w:after="0"/>
        <w:ind w:firstLine="709"/>
        <w:jc w:val="center"/>
        <w:rPr>
          <w:rFonts w:eastAsia="Times New Roman" w:cs="Times New Roman"/>
          <w:b/>
          <w:szCs w:val="28"/>
          <w:lang w:eastAsia="ru-RU"/>
        </w:rPr>
      </w:pPr>
      <w:r w:rsidRPr="00591516">
        <w:rPr>
          <w:rFonts w:eastAsia="Times New Roman" w:cs="Times New Roman"/>
          <w:b/>
          <w:szCs w:val="28"/>
          <w:lang w:eastAsia="ru-RU"/>
        </w:rPr>
        <w:t>6. Случаи, при наступлении которых контролируемые лица вправе представить в контрольный орган информацию о невозможности присутствия</w:t>
      </w:r>
      <w:r w:rsidR="003B76F9">
        <w:rPr>
          <w:rFonts w:eastAsia="Times New Roman" w:cs="Times New Roman"/>
          <w:b/>
          <w:szCs w:val="28"/>
          <w:lang w:eastAsia="ru-RU"/>
        </w:rPr>
        <w:t xml:space="preserve"> </w:t>
      </w:r>
      <w:r w:rsidRPr="00591516">
        <w:rPr>
          <w:rFonts w:eastAsia="Times New Roman" w:cs="Times New Roman"/>
          <w:b/>
          <w:szCs w:val="28"/>
          <w:lang w:eastAsia="ru-RU"/>
        </w:rPr>
        <w:t>при проведении контрольного мероприятия</w:t>
      </w:r>
    </w:p>
    <w:p w:rsidR="00DF6F75" w:rsidRPr="00591516" w:rsidRDefault="00DF6F75" w:rsidP="00B023C9">
      <w:pPr>
        <w:pStyle w:val="a3"/>
        <w:spacing w:before="0" w:beforeAutospacing="0" w:after="0" w:afterAutospacing="0"/>
        <w:ind w:firstLine="709"/>
        <w:contextualSpacing/>
        <w:jc w:val="both"/>
        <w:rPr>
          <w:sz w:val="28"/>
          <w:szCs w:val="28"/>
        </w:rPr>
      </w:pPr>
    </w:p>
    <w:p w:rsidR="00FD7B22" w:rsidRPr="00591516" w:rsidRDefault="00D12CD1"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00DF6F75" w:rsidRPr="00591516">
        <w:rPr>
          <w:sz w:val="28"/>
          <w:szCs w:val="28"/>
        </w:rPr>
        <w:t>1</w:t>
      </w:r>
      <w:r w:rsidRPr="00591516">
        <w:rPr>
          <w:sz w:val="28"/>
          <w:szCs w:val="28"/>
        </w:rPr>
        <w:t>.</w:t>
      </w:r>
      <w:r w:rsidR="003B76F9">
        <w:rPr>
          <w:sz w:val="28"/>
          <w:szCs w:val="28"/>
        </w:rPr>
        <w:t xml:space="preserve"> </w:t>
      </w:r>
      <w:r w:rsidR="00FD7B22" w:rsidRPr="00591516">
        <w:rPr>
          <w:sz w:val="28"/>
          <w:szCs w:val="28"/>
        </w:rPr>
        <w:t>Контролируемые лица, вправе в соответствии с частью 8 статьи 31 Федерального закона № 248-ФЗ, представить в контрольный орган</w:t>
      </w:r>
      <w:r w:rsidR="003B76F9">
        <w:rPr>
          <w:sz w:val="28"/>
          <w:szCs w:val="28"/>
        </w:rPr>
        <w:t xml:space="preserve"> </w:t>
      </w:r>
      <w:r w:rsidR="00FD7B22" w:rsidRPr="00591516">
        <w:rPr>
          <w:sz w:val="28"/>
          <w:szCs w:val="28"/>
        </w:rPr>
        <w:t>информацию о невозможности присутствия при проведении контрольного мероприятия в случаях:</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3B76F9">
        <w:rPr>
          <w:sz w:val="28"/>
          <w:szCs w:val="28"/>
        </w:rPr>
        <w:t xml:space="preserve"> </w:t>
      </w:r>
      <w:r w:rsidRPr="00591516">
        <w:rPr>
          <w:sz w:val="28"/>
          <w:szCs w:val="28"/>
        </w:rPr>
        <w:t>нахождения на стационарном лечении в медицинском учреждении;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3B76F9">
        <w:rPr>
          <w:sz w:val="28"/>
          <w:szCs w:val="28"/>
        </w:rPr>
        <w:t xml:space="preserve"> </w:t>
      </w:r>
      <w:r w:rsidRPr="00591516">
        <w:rPr>
          <w:sz w:val="28"/>
          <w:szCs w:val="28"/>
        </w:rPr>
        <w:t>нахождения за пределами Российской Федерации;</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3)</w:t>
      </w:r>
      <w:r w:rsidR="003B76F9">
        <w:rPr>
          <w:sz w:val="28"/>
          <w:szCs w:val="28"/>
        </w:rPr>
        <w:t xml:space="preserve"> </w:t>
      </w:r>
      <w:r w:rsidRPr="00591516">
        <w:rPr>
          <w:sz w:val="28"/>
          <w:szCs w:val="28"/>
        </w:rPr>
        <w:t>административного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lastRenderedPageBreak/>
        <w:t>4)</w:t>
      </w:r>
      <w:r w:rsidR="003B76F9">
        <w:rPr>
          <w:sz w:val="28"/>
          <w:szCs w:val="28"/>
        </w:rPr>
        <w:t xml:space="preserve"> </w:t>
      </w:r>
      <w:r w:rsidRPr="00591516">
        <w:rPr>
          <w:sz w:val="28"/>
          <w:szCs w:val="28"/>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5)</w:t>
      </w:r>
      <w:r w:rsidR="003B76F9">
        <w:rPr>
          <w:sz w:val="28"/>
          <w:szCs w:val="28"/>
        </w:rPr>
        <w:t xml:space="preserve"> </w:t>
      </w:r>
      <w:r w:rsidRPr="00591516">
        <w:rPr>
          <w:sz w:val="28"/>
          <w:szCs w:val="28"/>
        </w:rPr>
        <w:t>признания недееспособным или ограниченно дееспособным решением суда, вступившим в законную силу.</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6)</w:t>
      </w:r>
      <w:r w:rsidR="003B76F9">
        <w:rPr>
          <w:sz w:val="28"/>
          <w:szCs w:val="28"/>
        </w:rPr>
        <w:t xml:space="preserve"> </w:t>
      </w:r>
      <w:r w:rsidRPr="00591516">
        <w:rPr>
          <w:sz w:val="28"/>
          <w:szCs w:val="28"/>
        </w:rPr>
        <w:t>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6</w:t>
      </w:r>
      <w:r w:rsidR="00FD7B22" w:rsidRPr="00591516">
        <w:rPr>
          <w:sz w:val="28"/>
          <w:szCs w:val="28"/>
        </w:rPr>
        <w:t>.</w:t>
      </w:r>
      <w:r w:rsidRPr="00591516">
        <w:rPr>
          <w:sz w:val="28"/>
          <w:szCs w:val="28"/>
        </w:rPr>
        <w:t>2.</w:t>
      </w:r>
      <w:r w:rsidR="003B76F9">
        <w:rPr>
          <w:sz w:val="28"/>
          <w:szCs w:val="28"/>
        </w:rPr>
        <w:t xml:space="preserve"> </w:t>
      </w:r>
      <w:r w:rsidR="00FD7B22" w:rsidRPr="00591516">
        <w:rPr>
          <w:sz w:val="28"/>
          <w:szCs w:val="28"/>
        </w:rPr>
        <w:t>Информация о невозможности присутствия при проведении контрольного мероприятия должна содержать: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1)</w:t>
      </w:r>
      <w:r w:rsidR="003B76F9">
        <w:rPr>
          <w:sz w:val="28"/>
          <w:szCs w:val="28"/>
        </w:rPr>
        <w:t xml:space="preserve"> </w:t>
      </w:r>
      <w:r w:rsidRPr="00591516">
        <w:rPr>
          <w:sz w:val="28"/>
          <w:szCs w:val="28"/>
        </w:rPr>
        <w:t>описание обстоятельств, препятствующих присутствию при проведении контрольных мероприятий и их продолжительность;</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2)</w:t>
      </w:r>
      <w:r w:rsidR="003B76F9">
        <w:rPr>
          <w:sz w:val="28"/>
          <w:szCs w:val="28"/>
        </w:rPr>
        <w:t xml:space="preserve"> </w:t>
      </w:r>
      <w:r w:rsidRPr="00591516">
        <w:rPr>
          <w:sz w:val="28"/>
          <w:szCs w:val="28"/>
        </w:rPr>
        <w:t>срок, необходимый для устранения обстоятельств, препятствующих присутствию при проведении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DF6F75" w:rsidRPr="00591516" w:rsidRDefault="00DF6F75" w:rsidP="00B023C9">
      <w:pPr>
        <w:pStyle w:val="a3"/>
        <w:spacing w:before="0" w:beforeAutospacing="0" w:after="0" w:afterAutospacing="0"/>
        <w:ind w:firstLine="709"/>
        <w:contextualSpacing/>
        <w:jc w:val="both"/>
        <w:rPr>
          <w:sz w:val="28"/>
          <w:szCs w:val="28"/>
        </w:rPr>
      </w:pPr>
    </w:p>
    <w:p w:rsidR="00015F5C" w:rsidRPr="00591516" w:rsidRDefault="00DF6F75" w:rsidP="00B023C9">
      <w:pPr>
        <w:pStyle w:val="a3"/>
        <w:spacing w:before="0" w:beforeAutospacing="0" w:after="0" w:afterAutospacing="0"/>
        <w:ind w:firstLine="709"/>
        <w:contextualSpacing/>
        <w:jc w:val="center"/>
        <w:rPr>
          <w:b/>
          <w:sz w:val="28"/>
          <w:szCs w:val="28"/>
        </w:rPr>
      </w:pPr>
      <w:r w:rsidRPr="00591516">
        <w:rPr>
          <w:b/>
          <w:sz w:val="28"/>
          <w:szCs w:val="28"/>
        </w:rPr>
        <w:t>7.</w:t>
      </w:r>
      <w:r w:rsidR="00015F5C" w:rsidRPr="00591516">
        <w:rPr>
          <w:b/>
          <w:sz w:val="28"/>
          <w:szCs w:val="28"/>
        </w:rPr>
        <w:t xml:space="preserve"> Использование фотосъемки, аудио- и видеозаписи, иных способов фиксации доказательств при осуществлении муниципального контроля</w:t>
      </w:r>
    </w:p>
    <w:p w:rsidR="00DF6F75" w:rsidRPr="00591516" w:rsidRDefault="00DF6F75" w:rsidP="00B023C9">
      <w:pPr>
        <w:pStyle w:val="a3"/>
        <w:spacing w:before="0" w:beforeAutospacing="0" w:after="0" w:afterAutospacing="0"/>
        <w:ind w:firstLine="709"/>
        <w:contextualSpacing/>
        <w:jc w:val="center"/>
        <w:rPr>
          <w:sz w:val="28"/>
          <w:szCs w:val="28"/>
        </w:rPr>
      </w:pP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7.1.</w:t>
      </w:r>
      <w:r w:rsidR="003B76F9">
        <w:rPr>
          <w:sz w:val="28"/>
          <w:szCs w:val="28"/>
        </w:rPr>
        <w:t xml:space="preserve"> </w:t>
      </w:r>
      <w:r w:rsidR="00FD7B22" w:rsidRPr="00591516">
        <w:rPr>
          <w:sz w:val="28"/>
          <w:szCs w:val="28"/>
        </w:rPr>
        <w:t>При проведении контрольных мероприятий может осуществляться фотосъемка, аудио- и видеозапись, иные способы фиксации доказательств.</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приобщаются к акту контрольного мероприятия.</w:t>
      </w:r>
    </w:p>
    <w:p w:rsidR="00015F5C" w:rsidRPr="00591516" w:rsidRDefault="00015F5C" w:rsidP="00B023C9">
      <w:pPr>
        <w:pStyle w:val="a3"/>
        <w:spacing w:before="0" w:beforeAutospacing="0" w:after="0" w:afterAutospacing="0"/>
        <w:ind w:firstLine="709"/>
        <w:contextualSpacing/>
        <w:jc w:val="both"/>
        <w:rPr>
          <w:sz w:val="28"/>
          <w:szCs w:val="28"/>
        </w:rPr>
      </w:pPr>
    </w:p>
    <w:p w:rsidR="00015F5C" w:rsidRPr="00591516" w:rsidRDefault="00015F5C" w:rsidP="00B023C9">
      <w:pPr>
        <w:pStyle w:val="a3"/>
        <w:spacing w:before="0" w:beforeAutospacing="0" w:after="0" w:afterAutospacing="0"/>
        <w:ind w:firstLine="709"/>
        <w:contextualSpacing/>
        <w:jc w:val="center"/>
        <w:rPr>
          <w:b/>
          <w:sz w:val="28"/>
          <w:szCs w:val="28"/>
        </w:rPr>
      </w:pPr>
      <w:r w:rsidRPr="00591516">
        <w:rPr>
          <w:b/>
          <w:sz w:val="28"/>
          <w:szCs w:val="28"/>
        </w:rPr>
        <w:t>8.</w:t>
      </w:r>
      <w:r w:rsidR="00B63381">
        <w:rPr>
          <w:b/>
          <w:sz w:val="28"/>
          <w:szCs w:val="28"/>
        </w:rPr>
        <w:t xml:space="preserve"> </w:t>
      </w:r>
      <w:r w:rsidRPr="00591516">
        <w:rPr>
          <w:b/>
          <w:sz w:val="28"/>
          <w:szCs w:val="28"/>
        </w:rPr>
        <w:t>Оформление результатов мероприятий по муниципальному контролю</w:t>
      </w:r>
    </w:p>
    <w:p w:rsidR="00015F5C" w:rsidRPr="00591516" w:rsidRDefault="00015F5C" w:rsidP="00B023C9">
      <w:pPr>
        <w:pStyle w:val="a3"/>
        <w:spacing w:before="0" w:beforeAutospacing="0" w:after="0" w:afterAutospacing="0"/>
        <w:ind w:firstLine="709"/>
        <w:contextualSpacing/>
        <w:jc w:val="both"/>
        <w:rPr>
          <w:sz w:val="28"/>
          <w:szCs w:val="28"/>
        </w:rPr>
      </w:pPr>
    </w:p>
    <w:p w:rsidR="006E656C" w:rsidRPr="00591516" w:rsidRDefault="006E656C" w:rsidP="00B023C9">
      <w:pPr>
        <w:pStyle w:val="a3"/>
        <w:spacing w:before="0" w:beforeAutospacing="0" w:after="0" w:afterAutospacing="0"/>
        <w:ind w:firstLine="709"/>
        <w:contextualSpacing/>
        <w:jc w:val="both"/>
        <w:rPr>
          <w:sz w:val="28"/>
          <w:szCs w:val="28"/>
        </w:rPr>
      </w:pPr>
      <w:r w:rsidRPr="00591516">
        <w:rPr>
          <w:sz w:val="28"/>
          <w:szCs w:val="28"/>
        </w:rPr>
        <w:t>8.1.</w:t>
      </w:r>
      <w:r w:rsidR="003B76F9">
        <w:rPr>
          <w:sz w:val="28"/>
          <w:szCs w:val="28"/>
        </w:rPr>
        <w:t xml:space="preserve"> </w:t>
      </w:r>
      <w:r w:rsidRPr="00591516">
        <w:rPr>
          <w:sz w:val="28"/>
          <w:szCs w:val="28"/>
        </w:rPr>
        <w:t>Результаты контрольного мероприятия оформляются в порядке, установленном статьей 87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6E656C" w:rsidRPr="00591516">
        <w:rPr>
          <w:sz w:val="28"/>
          <w:szCs w:val="28"/>
        </w:rPr>
        <w:t>2</w:t>
      </w:r>
      <w:r w:rsidRPr="00591516">
        <w:rPr>
          <w:sz w:val="28"/>
          <w:szCs w:val="28"/>
        </w:rPr>
        <w:t>.</w:t>
      </w:r>
      <w:r w:rsidR="003B76F9">
        <w:rPr>
          <w:sz w:val="28"/>
          <w:szCs w:val="28"/>
        </w:rPr>
        <w:t xml:space="preserve"> </w:t>
      </w:r>
      <w:r w:rsidR="00FD7B22" w:rsidRPr="00591516">
        <w:rPr>
          <w:sz w:val="28"/>
          <w:szCs w:val="28"/>
        </w:rPr>
        <w:t xml:space="preserve">По окончании проведения контрольного мероприятия составляется акт контрольного мероприятия (далее </w:t>
      </w:r>
      <w:r w:rsidR="00D66DE7">
        <w:rPr>
          <w:sz w:val="28"/>
          <w:szCs w:val="28"/>
        </w:rPr>
        <w:t>–</w:t>
      </w:r>
      <w:r w:rsidR="00FD7B22" w:rsidRPr="00591516">
        <w:rPr>
          <w:sz w:val="28"/>
          <w:szCs w:val="28"/>
        </w:rPr>
        <w:t xml:space="preserve">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00FD7B22" w:rsidRPr="00591516">
        <w:rPr>
          <w:sz w:val="28"/>
          <w:szCs w:val="28"/>
        </w:rPr>
        <w:lastRenderedPageBreak/>
        <w:t>устранения. Документы, иные материалы, являющиеся доказательствами нарушения обязательных требований, должны быть приобщены к акту.</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DF6F75" w:rsidRPr="00591516">
        <w:rPr>
          <w:sz w:val="28"/>
          <w:szCs w:val="28"/>
        </w:rPr>
        <w:t>.</w:t>
      </w:r>
      <w:r w:rsidR="006E656C" w:rsidRPr="00591516">
        <w:rPr>
          <w:sz w:val="28"/>
          <w:szCs w:val="28"/>
        </w:rPr>
        <w:t>3</w:t>
      </w:r>
      <w:r w:rsidRPr="00591516">
        <w:rPr>
          <w:sz w:val="28"/>
          <w:szCs w:val="28"/>
        </w:rPr>
        <w:t>.</w:t>
      </w:r>
      <w:r w:rsidR="003B76F9">
        <w:rPr>
          <w:sz w:val="28"/>
          <w:szCs w:val="28"/>
        </w:rPr>
        <w:t xml:space="preserve"> </w:t>
      </w:r>
      <w:r w:rsidR="00FD7B22" w:rsidRPr="00591516">
        <w:rPr>
          <w:sz w:val="28"/>
          <w:szCs w:val="28"/>
        </w:rPr>
        <w:t>Оформление акта производится на месте проведения контрольного мероприятия в день окончания проведения такого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4</w:t>
      </w:r>
      <w:r w:rsidR="00DF6F75" w:rsidRPr="00591516">
        <w:rPr>
          <w:sz w:val="28"/>
          <w:szCs w:val="28"/>
        </w:rPr>
        <w:t>.</w:t>
      </w:r>
      <w:r w:rsidR="003B76F9">
        <w:rPr>
          <w:sz w:val="28"/>
          <w:szCs w:val="28"/>
        </w:rPr>
        <w:t xml:space="preserve"> </w:t>
      </w:r>
      <w:r w:rsidR="00FD7B22" w:rsidRPr="00591516">
        <w:rPr>
          <w:sz w:val="28"/>
          <w:szCs w:val="28"/>
        </w:rPr>
        <w:t>Контролируемое лицо или его представитель знакомится с содержанием акта на месте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bookmarkStart w:id="4" w:name="p1207"/>
      <w:bookmarkEnd w:id="4"/>
      <w:r w:rsidRPr="00591516">
        <w:rPr>
          <w:sz w:val="28"/>
          <w:szCs w:val="28"/>
        </w:rPr>
        <w:t xml:space="preserve">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w:t>
      </w:r>
      <w:hyperlink r:id="rId23" w:history="1">
        <w:r w:rsidRPr="00591516">
          <w:rPr>
            <w:rStyle w:val="a4"/>
            <w:color w:val="auto"/>
            <w:sz w:val="28"/>
            <w:szCs w:val="28"/>
            <w:u w:val="none"/>
          </w:rPr>
          <w:t>статьей 21</w:t>
        </w:r>
      </w:hyperlink>
      <w:r w:rsidRPr="00591516">
        <w:rPr>
          <w:sz w:val="28"/>
          <w:szCs w:val="28"/>
        </w:rPr>
        <w:t xml:space="preserve">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5</w:t>
      </w:r>
      <w:r w:rsidR="00DF6F75" w:rsidRPr="00591516">
        <w:rPr>
          <w:sz w:val="28"/>
          <w:szCs w:val="28"/>
        </w:rPr>
        <w:t>.</w:t>
      </w:r>
      <w:r w:rsidR="003B76F9">
        <w:rPr>
          <w:sz w:val="28"/>
          <w:szCs w:val="28"/>
        </w:rPr>
        <w:t xml:space="preserve"> </w:t>
      </w:r>
      <w:r w:rsidR="00FD7B22" w:rsidRPr="00591516">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FD7B22" w:rsidRPr="00591516" w:rsidRDefault="00015F5C" w:rsidP="00B023C9">
      <w:pPr>
        <w:pStyle w:val="a3"/>
        <w:spacing w:before="0" w:beforeAutospacing="0" w:after="0" w:afterAutospacing="0"/>
        <w:ind w:firstLine="709"/>
        <w:contextualSpacing/>
        <w:jc w:val="both"/>
        <w:rPr>
          <w:sz w:val="28"/>
          <w:szCs w:val="28"/>
        </w:rPr>
      </w:pPr>
      <w:bookmarkStart w:id="5" w:name="p1212"/>
      <w:bookmarkEnd w:id="5"/>
      <w:r w:rsidRPr="00591516">
        <w:rPr>
          <w:sz w:val="28"/>
          <w:szCs w:val="28"/>
        </w:rPr>
        <w:t>8</w:t>
      </w:r>
      <w:r w:rsidR="00DF6F75" w:rsidRPr="00591516">
        <w:rPr>
          <w:sz w:val="28"/>
          <w:szCs w:val="28"/>
        </w:rPr>
        <w:t>.</w:t>
      </w:r>
      <w:r w:rsidR="006E656C" w:rsidRPr="00591516">
        <w:rPr>
          <w:sz w:val="28"/>
          <w:szCs w:val="28"/>
        </w:rPr>
        <w:t>6</w:t>
      </w:r>
      <w:r w:rsidR="00DF6F75" w:rsidRPr="00591516">
        <w:rPr>
          <w:sz w:val="28"/>
          <w:szCs w:val="28"/>
        </w:rPr>
        <w:t>.</w:t>
      </w:r>
      <w:r w:rsidR="003B76F9">
        <w:rPr>
          <w:sz w:val="28"/>
          <w:szCs w:val="28"/>
        </w:rPr>
        <w:t xml:space="preserve"> </w:t>
      </w:r>
      <w:r w:rsidR="00FD7B22" w:rsidRPr="00591516">
        <w:rPr>
          <w:sz w:val="28"/>
          <w:szCs w:val="28"/>
        </w:rPr>
        <w:t>В случае несогласия с фактами, выводами, предложениями, изложенными в акте,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орган. Указанные документы могут быть направлены в форме электронных документов (пакета электронных документов).</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7</w:t>
      </w:r>
      <w:r w:rsidR="00DF6F75" w:rsidRPr="00591516">
        <w:rPr>
          <w:sz w:val="28"/>
          <w:szCs w:val="28"/>
        </w:rPr>
        <w:t>.</w:t>
      </w:r>
      <w:r w:rsidR="003B76F9">
        <w:rPr>
          <w:sz w:val="28"/>
          <w:szCs w:val="28"/>
        </w:rPr>
        <w:t xml:space="preserve"> </w:t>
      </w:r>
      <w:r w:rsidR="00FD7B22" w:rsidRPr="00591516">
        <w:rPr>
          <w:sz w:val="28"/>
          <w:szCs w:val="28"/>
        </w:rPr>
        <w:t>В случае поступления в контрольный орган возражений,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5 рабочих дней со дня поступления возражений.</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FD7B22" w:rsidRPr="00591516" w:rsidRDefault="00DF6F75"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8</w:t>
      </w:r>
      <w:r w:rsidR="00015F5C" w:rsidRPr="00591516">
        <w:rPr>
          <w:sz w:val="28"/>
          <w:szCs w:val="28"/>
        </w:rPr>
        <w:t>.</w:t>
      </w:r>
      <w:r w:rsidR="00B63381">
        <w:rPr>
          <w:sz w:val="28"/>
          <w:szCs w:val="28"/>
        </w:rPr>
        <w:t xml:space="preserve"> </w:t>
      </w:r>
      <w:r w:rsidR="00FD7B22" w:rsidRPr="00591516">
        <w:rPr>
          <w:sz w:val="28"/>
          <w:szCs w:val="28"/>
        </w:rPr>
        <w:t>Результаты консультаций по вопросу рассмотрения возражений оформляются в течение 1 рабочего дня протоколом консультаций, к которому прилагаются документы или их заверенные копии, представленные контролируемым лицом.</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Протокол консультаций рассматривается контрольным органом при принятии решения по результатам проведения контрольного мероприятия.</w:t>
      </w:r>
    </w:p>
    <w:p w:rsidR="00FD7B22" w:rsidRPr="00591516" w:rsidRDefault="00FD7B22" w:rsidP="00B023C9">
      <w:pPr>
        <w:pStyle w:val="a3"/>
        <w:spacing w:before="0" w:beforeAutospacing="0" w:after="0" w:afterAutospacing="0"/>
        <w:ind w:firstLine="709"/>
        <w:contextualSpacing/>
        <w:jc w:val="both"/>
        <w:rPr>
          <w:sz w:val="28"/>
          <w:szCs w:val="28"/>
        </w:rPr>
      </w:pPr>
      <w:r w:rsidRPr="00591516">
        <w:rPr>
          <w:sz w:val="28"/>
          <w:szCs w:val="28"/>
        </w:rPr>
        <w:t>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lastRenderedPageBreak/>
        <w:t>8</w:t>
      </w:r>
      <w:r w:rsidR="00FD7B22" w:rsidRPr="00591516">
        <w:rPr>
          <w:sz w:val="28"/>
          <w:szCs w:val="28"/>
        </w:rPr>
        <w:t>.</w:t>
      </w:r>
      <w:r w:rsidR="006E656C" w:rsidRPr="00591516">
        <w:rPr>
          <w:sz w:val="28"/>
          <w:szCs w:val="28"/>
        </w:rPr>
        <w:t>9</w:t>
      </w:r>
      <w:r w:rsidR="00DF6F75" w:rsidRPr="00591516">
        <w:rPr>
          <w:sz w:val="28"/>
          <w:szCs w:val="28"/>
        </w:rPr>
        <w:t>.</w:t>
      </w:r>
      <w:r w:rsidR="00B63381">
        <w:rPr>
          <w:sz w:val="28"/>
          <w:szCs w:val="28"/>
        </w:rPr>
        <w:t xml:space="preserve"> </w:t>
      </w:r>
      <w:r w:rsidR="00FD7B22" w:rsidRPr="00591516">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w:t>
      </w:r>
      <w:r w:rsidR="00B116C0" w:rsidRPr="00591516">
        <w:rPr>
          <w:sz w:val="28"/>
          <w:szCs w:val="28"/>
        </w:rPr>
        <w:t xml:space="preserve">Инспектор </w:t>
      </w:r>
      <w:r w:rsidR="00FD7B22" w:rsidRPr="00591516">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6E656C" w:rsidRPr="00591516">
        <w:rPr>
          <w:sz w:val="28"/>
          <w:szCs w:val="28"/>
        </w:rPr>
        <w:t>10</w:t>
      </w:r>
      <w:r w:rsidR="00DF6F75" w:rsidRPr="00591516">
        <w:rPr>
          <w:sz w:val="28"/>
          <w:szCs w:val="28"/>
        </w:rPr>
        <w:t>.</w:t>
      </w:r>
      <w:r w:rsidR="00B63381">
        <w:rPr>
          <w:sz w:val="28"/>
          <w:szCs w:val="28"/>
        </w:rPr>
        <w:t xml:space="preserve"> </w:t>
      </w:r>
      <w:r w:rsidR="00FD7B22" w:rsidRPr="00591516">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1</w:t>
      </w:r>
      <w:r w:rsidR="00DF6F75" w:rsidRPr="00591516">
        <w:rPr>
          <w:sz w:val="28"/>
          <w:szCs w:val="28"/>
        </w:rPr>
        <w:t>.</w:t>
      </w:r>
      <w:r w:rsidR="00B63381">
        <w:rPr>
          <w:sz w:val="28"/>
          <w:szCs w:val="28"/>
        </w:rPr>
        <w:t xml:space="preserve"> </w:t>
      </w:r>
      <w:r w:rsidR="00FD7B22" w:rsidRPr="00591516">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FD7B22"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w:t>
      </w:r>
      <w:r w:rsidR="00FD7B22" w:rsidRPr="00591516">
        <w:rPr>
          <w:sz w:val="28"/>
          <w:szCs w:val="28"/>
        </w:rPr>
        <w:t>.</w:t>
      </w:r>
      <w:r w:rsidR="00DF6F75" w:rsidRPr="00591516">
        <w:rPr>
          <w:sz w:val="28"/>
          <w:szCs w:val="28"/>
        </w:rPr>
        <w:t>1</w:t>
      </w:r>
      <w:r w:rsidR="006E656C" w:rsidRPr="00591516">
        <w:rPr>
          <w:sz w:val="28"/>
          <w:szCs w:val="28"/>
        </w:rPr>
        <w:t>2</w:t>
      </w:r>
      <w:r w:rsidR="00DF6F75" w:rsidRPr="00591516">
        <w:rPr>
          <w:sz w:val="28"/>
          <w:szCs w:val="28"/>
        </w:rPr>
        <w:t>.</w:t>
      </w:r>
      <w:r w:rsidR="00B63381">
        <w:rPr>
          <w:sz w:val="28"/>
          <w:szCs w:val="28"/>
        </w:rPr>
        <w:t xml:space="preserve"> </w:t>
      </w:r>
      <w:r w:rsidR="00FD7B22" w:rsidRPr="00591516">
        <w:rPr>
          <w:sz w:val="28"/>
          <w:szCs w:val="28"/>
        </w:rPr>
        <w:t>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в соответствии со статьей 91 Федерального закона № 248-ФЗ.</w:t>
      </w:r>
    </w:p>
    <w:p w:rsidR="00015F5C" w:rsidRPr="00591516" w:rsidRDefault="00015F5C" w:rsidP="00B023C9">
      <w:pPr>
        <w:pStyle w:val="a3"/>
        <w:spacing w:before="0" w:beforeAutospacing="0" w:after="0" w:afterAutospacing="0"/>
        <w:ind w:firstLine="709"/>
        <w:contextualSpacing/>
        <w:jc w:val="both"/>
        <w:rPr>
          <w:sz w:val="28"/>
          <w:szCs w:val="28"/>
        </w:rPr>
      </w:pPr>
      <w:r w:rsidRPr="00591516">
        <w:rPr>
          <w:sz w:val="28"/>
          <w:szCs w:val="28"/>
        </w:rPr>
        <w:t>8.1</w:t>
      </w:r>
      <w:r w:rsidR="006E656C" w:rsidRPr="00591516">
        <w:rPr>
          <w:sz w:val="28"/>
          <w:szCs w:val="28"/>
        </w:rPr>
        <w:t>3</w:t>
      </w:r>
      <w:r w:rsidRPr="00591516">
        <w:rPr>
          <w:sz w:val="28"/>
          <w:szCs w:val="28"/>
        </w:rPr>
        <w:t>.</w:t>
      </w:r>
      <w:r w:rsidR="00B63381">
        <w:rPr>
          <w:sz w:val="28"/>
          <w:szCs w:val="28"/>
        </w:rPr>
        <w:t xml:space="preserve"> </w:t>
      </w:r>
      <w:r w:rsidRPr="00591516">
        <w:rPr>
          <w:sz w:val="28"/>
          <w:szCs w:val="28"/>
        </w:rPr>
        <w:t>Исполнение решений контрольного органа осуществляется в порядке, установленном статьями 92-95 Федерального закона № 248-ФЗ.</w:t>
      </w:r>
    </w:p>
    <w:p w:rsidR="009740B2" w:rsidRDefault="009740B2" w:rsidP="00B023C9">
      <w:pPr>
        <w:pStyle w:val="a3"/>
        <w:spacing w:before="0" w:beforeAutospacing="0" w:after="0" w:afterAutospacing="0"/>
        <w:jc w:val="center"/>
        <w:rPr>
          <w:sz w:val="28"/>
          <w:szCs w:val="28"/>
        </w:rPr>
      </w:pPr>
    </w:p>
    <w:p w:rsidR="00FD7B22" w:rsidRPr="00591516" w:rsidRDefault="00FD7B22" w:rsidP="00B023C9">
      <w:pPr>
        <w:pStyle w:val="a3"/>
        <w:spacing w:before="0" w:beforeAutospacing="0" w:after="0" w:afterAutospacing="0"/>
        <w:jc w:val="center"/>
        <w:rPr>
          <w:sz w:val="28"/>
          <w:szCs w:val="28"/>
        </w:rPr>
      </w:pPr>
      <w:r w:rsidRPr="00591516">
        <w:rPr>
          <w:sz w:val="28"/>
          <w:szCs w:val="28"/>
        </w:rPr>
        <w:t>_______________</w:t>
      </w:r>
    </w:p>
    <w:p w:rsidR="00FD7B22" w:rsidRPr="004E417B" w:rsidRDefault="00FD7B22" w:rsidP="00B023C9">
      <w:pPr>
        <w:spacing w:after="0"/>
        <w:ind w:left="-709" w:right="-2"/>
        <w:rPr>
          <w:rFonts w:eastAsia="Times New Roman" w:cs="Times New Roman"/>
          <w:sz w:val="26"/>
          <w:szCs w:val="26"/>
          <w:lang w:eastAsia="ru-RU"/>
        </w:rPr>
      </w:pPr>
      <w:r w:rsidRPr="004E417B">
        <w:rPr>
          <w:sz w:val="26"/>
          <w:szCs w:val="26"/>
        </w:rPr>
        <w:br w:type="page"/>
      </w:r>
    </w:p>
    <w:p w:rsidR="00D84469" w:rsidRPr="004E417B" w:rsidRDefault="00D84469" w:rsidP="00B023C9">
      <w:pPr>
        <w:spacing w:after="0"/>
        <w:ind w:left="-709" w:right="-2"/>
        <w:rPr>
          <w:rFonts w:eastAsia="Times New Roman" w:cs="Times New Roman"/>
          <w:sz w:val="26"/>
          <w:szCs w:val="26"/>
          <w:lang w:eastAsia="ru-RU"/>
        </w:rPr>
        <w:sectPr w:rsidR="00D84469" w:rsidRPr="004E417B" w:rsidSect="00B023C9">
          <w:headerReference w:type="default" r:id="rId24"/>
          <w:pgSz w:w="11906" w:h="16838" w:code="9"/>
          <w:pgMar w:top="851" w:right="567" w:bottom="851" w:left="1701" w:header="709" w:footer="709" w:gutter="0"/>
          <w:cols w:space="708"/>
          <w:titlePg/>
          <w:docGrid w:linePitch="381"/>
        </w:sectPr>
      </w:pPr>
    </w:p>
    <w:p w:rsidR="008B4663" w:rsidRPr="004E417B" w:rsidRDefault="008B4663" w:rsidP="00B023C9">
      <w:pPr>
        <w:pStyle w:val="a3"/>
        <w:spacing w:before="0" w:beforeAutospacing="0" w:after="0" w:afterAutospacing="0"/>
        <w:ind w:left="9923" w:right="-2"/>
        <w:jc w:val="center"/>
        <w:rPr>
          <w:sz w:val="26"/>
          <w:szCs w:val="26"/>
        </w:rPr>
      </w:pPr>
      <w:r w:rsidRPr="004E417B">
        <w:rPr>
          <w:sz w:val="26"/>
          <w:szCs w:val="26"/>
        </w:rPr>
        <w:lastRenderedPageBreak/>
        <w:t>ПРИЛОЖЕНИЕ № 1</w:t>
      </w:r>
    </w:p>
    <w:p w:rsidR="00D84469" w:rsidRDefault="00D66DE7" w:rsidP="00B023C9">
      <w:pPr>
        <w:pStyle w:val="a3"/>
        <w:spacing w:before="0" w:beforeAutospacing="0" w:after="0" w:afterAutospacing="0"/>
        <w:ind w:left="9923"/>
        <w:jc w:val="center"/>
        <w:rPr>
          <w:sz w:val="26"/>
          <w:szCs w:val="26"/>
        </w:rPr>
      </w:pPr>
      <w:r>
        <w:rPr>
          <w:sz w:val="26"/>
          <w:szCs w:val="26"/>
        </w:rPr>
        <w:t xml:space="preserve">к </w:t>
      </w:r>
      <w:r w:rsidR="00FD7B22" w:rsidRPr="004E417B">
        <w:rPr>
          <w:sz w:val="26"/>
          <w:szCs w:val="26"/>
        </w:rPr>
        <w:t>Положению о муниципальном</w:t>
      </w:r>
      <w:r>
        <w:rPr>
          <w:sz w:val="26"/>
          <w:szCs w:val="26"/>
        </w:rPr>
        <w:t xml:space="preserve"> ж</w:t>
      </w:r>
      <w:r w:rsidR="00FD7B22" w:rsidRPr="004E417B">
        <w:rPr>
          <w:sz w:val="26"/>
          <w:szCs w:val="26"/>
        </w:rPr>
        <w:t>илищном контроле</w:t>
      </w:r>
      <w:r w:rsidR="008B4663" w:rsidRPr="004E417B">
        <w:rPr>
          <w:sz w:val="26"/>
          <w:szCs w:val="26"/>
        </w:rPr>
        <w:t xml:space="preserve"> на территории</w:t>
      </w:r>
    </w:p>
    <w:p w:rsidR="00FD7B22" w:rsidRPr="004E417B" w:rsidRDefault="00EA3EE4" w:rsidP="00B023C9">
      <w:pPr>
        <w:pStyle w:val="a3"/>
        <w:spacing w:before="0" w:beforeAutospacing="0" w:after="0" w:afterAutospacing="0"/>
        <w:ind w:left="9923"/>
        <w:jc w:val="center"/>
        <w:rPr>
          <w:sz w:val="26"/>
          <w:szCs w:val="26"/>
        </w:rPr>
      </w:pPr>
      <w:r>
        <w:rPr>
          <w:sz w:val="26"/>
          <w:szCs w:val="26"/>
        </w:rPr>
        <w:t>Тунгокоченского</w:t>
      </w:r>
      <w:r w:rsidR="00F3546F">
        <w:rPr>
          <w:sz w:val="26"/>
          <w:szCs w:val="26"/>
        </w:rPr>
        <w:t xml:space="preserve"> муниципального </w:t>
      </w:r>
      <w:r>
        <w:rPr>
          <w:sz w:val="26"/>
          <w:szCs w:val="26"/>
        </w:rPr>
        <w:t>округа</w:t>
      </w:r>
    </w:p>
    <w:p w:rsidR="004511BC" w:rsidRPr="00D66DE7" w:rsidRDefault="004511BC" w:rsidP="00B023C9">
      <w:pPr>
        <w:pStyle w:val="a3"/>
        <w:spacing w:before="0" w:beforeAutospacing="0" w:after="0" w:afterAutospacing="0"/>
        <w:ind w:left="-709" w:right="-2" w:firstLine="709"/>
        <w:jc w:val="center"/>
        <w:rPr>
          <w:sz w:val="28"/>
          <w:szCs w:val="26"/>
        </w:rPr>
      </w:pPr>
    </w:p>
    <w:p w:rsidR="00D84469" w:rsidRPr="00D66DE7" w:rsidRDefault="00D84469" w:rsidP="00B023C9">
      <w:pPr>
        <w:spacing w:after="0"/>
        <w:jc w:val="center"/>
        <w:outlineLvl w:val="0"/>
        <w:rPr>
          <w:b/>
          <w:szCs w:val="26"/>
        </w:rPr>
      </w:pPr>
      <w:r w:rsidRPr="00D66DE7">
        <w:rPr>
          <w:b/>
          <w:szCs w:val="26"/>
        </w:rPr>
        <w:t>Перечень показателей результативности и эффективности муниципального жилищного контроля</w:t>
      </w:r>
    </w:p>
    <w:p w:rsidR="00D66DE7" w:rsidRPr="00D66DE7" w:rsidRDefault="00D66DE7" w:rsidP="00B023C9">
      <w:pPr>
        <w:spacing w:after="0"/>
        <w:jc w:val="center"/>
        <w:outlineLvl w:val="0"/>
        <w:rPr>
          <w:rFonts w:cs="Times New Roman"/>
          <w:b/>
          <w:i/>
          <w:szCs w:val="26"/>
        </w:rPr>
      </w:pPr>
    </w:p>
    <w:tbl>
      <w:tblPr>
        <w:tblW w:w="15160" w:type="dxa"/>
        <w:tblInd w:w="93" w:type="dxa"/>
        <w:tblLayout w:type="fixed"/>
        <w:tblLook w:val="04A0"/>
      </w:tblPr>
      <w:tblGrid>
        <w:gridCol w:w="1433"/>
        <w:gridCol w:w="2410"/>
        <w:gridCol w:w="1276"/>
        <w:gridCol w:w="2388"/>
        <w:gridCol w:w="994"/>
        <w:gridCol w:w="805"/>
        <w:gridCol w:w="188"/>
        <w:gridCol w:w="521"/>
        <w:gridCol w:w="169"/>
        <w:gridCol w:w="19"/>
        <w:gridCol w:w="695"/>
        <w:gridCol w:w="14"/>
        <w:gridCol w:w="9"/>
        <w:gridCol w:w="19"/>
        <w:gridCol w:w="814"/>
        <w:gridCol w:w="11"/>
        <w:gridCol w:w="9"/>
        <w:gridCol w:w="19"/>
        <w:gridCol w:w="1378"/>
        <w:gridCol w:w="573"/>
        <w:gridCol w:w="1377"/>
        <w:gridCol w:w="16"/>
        <w:gridCol w:w="12"/>
        <w:gridCol w:w="11"/>
      </w:tblGrid>
      <w:tr w:rsidR="00B116C0" w:rsidRPr="00D66DE7" w:rsidTr="004E49BA">
        <w:trPr>
          <w:trHeight w:val="375"/>
        </w:trPr>
        <w:tc>
          <w:tcPr>
            <w:tcW w:w="1433" w:type="dxa"/>
            <w:vMerge w:val="restart"/>
            <w:tcBorders>
              <w:top w:val="single" w:sz="4" w:space="0" w:color="auto"/>
              <w:left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 xml:space="preserve">Номер показателя </w:t>
            </w:r>
          </w:p>
        </w:tc>
        <w:tc>
          <w:tcPr>
            <w:tcW w:w="2410"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Формула расчета</w:t>
            </w:r>
          </w:p>
        </w:tc>
        <w:tc>
          <w:tcPr>
            <w:tcW w:w="2388" w:type="dxa"/>
            <w:vMerge w:val="restart"/>
            <w:tcBorders>
              <w:top w:val="single" w:sz="4" w:space="0" w:color="auto"/>
              <w:left w:val="nil"/>
              <w:right w:val="single" w:sz="4" w:space="0" w:color="auto"/>
            </w:tcBorders>
            <w:shd w:val="clear" w:color="auto" w:fill="auto"/>
            <w:vAlign w:val="center"/>
            <w:hideMark/>
          </w:tcPr>
          <w:p w:rsidR="007A483B" w:rsidRPr="00D66DE7" w:rsidRDefault="007A483B" w:rsidP="00B023C9">
            <w:pPr>
              <w:spacing w:after="0"/>
              <w:jc w:val="center"/>
              <w:rPr>
                <w:rFonts w:cs="Times New Roman"/>
                <w:sz w:val="20"/>
                <w:szCs w:val="24"/>
              </w:rPr>
            </w:pPr>
            <w:r w:rsidRPr="00D66DE7">
              <w:rPr>
                <w:rFonts w:cs="Times New Roman"/>
                <w:sz w:val="20"/>
                <w:szCs w:val="24"/>
              </w:rPr>
              <w:t>Комментарии</w:t>
            </w:r>
          </w:p>
          <w:p w:rsidR="00D84469" w:rsidRPr="00D66DE7" w:rsidRDefault="00D84469" w:rsidP="00B023C9">
            <w:pPr>
              <w:spacing w:after="0"/>
              <w:jc w:val="center"/>
              <w:rPr>
                <w:rFonts w:cs="Times New Roman"/>
                <w:sz w:val="20"/>
                <w:szCs w:val="24"/>
              </w:rPr>
            </w:pPr>
            <w:r w:rsidRPr="00D66DE7">
              <w:rPr>
                <w:rFonts w:cs="Times New Roman"/>
                <w:sz w:val="20"/>
                <w:szCs w:val="24"/>
              </w:rPr>
              <w:t>(интерпретация значений)</w:t>
            </w:r>
          </w:p>
        </w:tc>
        <w:tc>
          <w:tcPr>
            <w:tcW w:w="994"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Международное сопоставление показателя</w:t>
            </w:r>
          </w:p>
        </w:tc>
        <w:tc>
          <w:tcPr>
            <w:tcW w:w="2448" w:type="dxa"/>
            <w:gridSpan w:val="9"/>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Целевые значения показателей</w:t>
            </w:r>
          </w:p>
        </w:tc>
        <w:tc>
          <w:tcPr>
            <w:tcW w:w="1417" w:type="dxa"/>
            <w:gridSpan w:val="4"/>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Источники данных для определения значений показателя</w:t>
            </w:r>
          </w:p>
        </w:tc>
        <w:tc>
          <w:tcPr>
            <w:tcW w:w="1989" w:type="dxa"/>
            <w:gridSpan w:val="5"/>
            <w:vMerge w:val="restart"/>
            <w:tcBorders>
              <w:top w:val="single" w:sz="4" w:space="0" w:color="auto"/>
              <w:left w:val="nil"/>
              <w:right w:val="single" w:sz="4" w:space="0" w:color="auto"/>
            </w:tcBorders>
          </w:tcPr>
          <w:p w:rsidR="00D84469" w:rsidRPr="00D66DE7" w:rsidRDefault="00D84469" w:rsidP="00B023C9">
            <w:pPr>
              <w:spacing w:after="0"/>
              <w:jc w:val="center"/>
              <w:rPr>
                <w:rFonts w:cs="Times New Roman"/>
                <w:sz w:val="20"/>
                <w:szCs w:val="24"/>
              </w:rPr>
            </w:pPr>
            <w:r w:rsidRPr="00D66DE7">
              <w:rPr>
                <w:rFonts w:cs="Times New Roman"/>
                <w:sz w:val="20"/>
                <w:szCs w:val="24"/>
              </w:rPr>
              <w:t>Сведения о документах стратегического планирования , содержащих показатель (при его наличии)</w:t>
            </w:r>
          </w:p>
        </w:tc>
      </w:tr>
      <w:tr w:rsidR="00B116C0" w:rsidRPr="00D66DE7" w:rsidTr="004E49BA">
        <w:trPr>
          <w:trHeight w:val="1185"/>
        </w:trPr>
        <w:tc>
          <w:tcPr>
            <w:tcW w:w="1433" w:type="dxa"/>
            <w:vMerge/>
            <w:tcBorders>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410"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1276"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2388"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994"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805" w:type="dxa"/>
            <w:vMerge/>
            <w:tcBorders>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D84469" w:rsidRPr="00D66DE7" w:rsidRDefault="00D84469" w:rsidP="00B023C9">
            <w:pPr>
              <w:spacing w:after="0"/>
              <w:jc w:val="center"/>
              <w:rPr>
                <w:rFonts w:cs="Times New Roman"/>
                <w:sz w:val="20"/>
                <w:szCs w:val="24"/>
              </w:rPr>
            </w:pPr>
            <w:r w:rsidRPr="00D66DE7">
              <w:rPr>
                <w:rFonts w:cs="Times New Roman"/>
                <w:sz w:val="20"/>
                <w:szCs w:val="24"/>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jc w:val="center"/>
              <w:rPr>
                <w:rFonts w:cs="Times New Roman"/>
                <w:sz w:val="20"/>
                <w:szCs w:val="24"/>
              </w:rPr>
            </w:pPr>
            <w:r w:rsidRPr="00D66DE7">
              <w:rPr>
                <w:rFonts w:cs="Times New Roman"/>
                <w:sz w:val="20"/>
                <w:szCs w:val="24"/>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D84469" w:rsidRPr="00D66DE7" w:rsidRDefault="00D84469" w:rsidP="00B023C9">
            <w:pPr>
              <w:spacing w:after="0"/>
              <w:jc w:val="center"/>
              <w:rPr>
                <w:rFonts w:cs="Times New Roman"/>
                <w:sz w:val="20"/>
                <w:szCs w:val="24"/>
              </w:rPr>
            </w:pPr>
          </w:p>
        </w:tc>
        <w:tc>
          <w:tcPr>
            <w:tcW w:w="1989" w:type="dxa"/>
            <w:gridSpan w:val="5"/>
            <w:vMerge/>
            <w:tcBorders>
              <w:left w:val="nil"/>
              <w:bottom w:val="single" w:sz="4" w:space="0" w:color="auto"/>
              <w:right w:val="single" w:sz="4" w:space="0" w:color="auto"/>
            </w:tcBorders>
          </w:tcPr>
          <w:p w:rsidR="00D84469" w:rsidRPr="00D66DE7" w:rsidRDefault="00D84469" w:rsidP="00B023C9">
            <w:pPr>
              <w:spacing w:after="0"/>
              <w:jc w:val="center"/>
              <w:rPr>
                <w:rFonts w:cs="Times New Roman"/>
                <w:sz w:val="20"/>
                <w:szCs w:val="24"/>
              </w:rPr>
            </w:pPr>
          </w:p>
        </w:tc>
      </w:tr>
      <w:tr w:rsidR="00D66DE7" w:rsidRPr="00D66DE7" w:rsidTr="00D66DE7">
        <w:trPr>
          <w:trHeight w:val="315"/>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jc w:val="center"/>
              <w:rPr>
                <w:rFonts w:cs="Times New Roman"/>
                <w:b/>
                <w:bCs/>
                <w:sz w:val="24"/>
                <w:szCs w:val="24"/>
              </w:rPr>
            </w:pPr>
            <w:r w:rsidRPr="00D66DE7">
              <w:rPr>
                <w:rFonts w:cs="Times New Roman"/>
                <w:b/>
                <w:bCs/>
                <w:sz w:val="24"/>
                <w:szCs w:val="24"/>
              </w:rPr>
              <w:t>КЛЮЧЕВЫЕ ПОКАЗАТЕЛИ</w:t>
            </w:r>
          </w:p>
        </w:tc>
      </w:tr>
      <w:tr w:rsidR="00B116C0" w:rsidRPr="00D66DE7" w:rsidTr="004E49BA">
        <w:trPr>
          <w:trHeight w:val="70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1</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bCs/>
                <w:sz w:val="24"/>
                <w:szCs w:val="24"/>
              </w:rPr>
            </w:pPr>
            <w:r w:rsidRPr="00D66DE7">
              <w:rPr>
                <w:rFonts w:cs="Times New Roman"/>
                <w:b/>
                <w:bCs/>
                <w:sz w:val="24"/>
                <w:szCs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B116C0" w:rsidRPr="00D66DE7" w:rsidTr="002F7960">
        <w:trPr>
          <w:trHeight w:val="98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1.1.</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D66DE7">
              <w:rPr>
                <w:rFonts w:cs="Times New Roman"/>
                <w:sz w:val="24"/>
                <w:szCs w:val="24"/>
              </w:rPr>
              <w:lastRenderedPageBreak/>
              <w:t>помещений в многоквартирных домах и жилых домов, в процентах от валового регионального продукта</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Сп*100/ ВРП</w:t>
            </w:r>
          </w:p>
        </w:tc>
        <w:tc>
          <w:tcPr>
            <w:tcW w:w="2388" w:type="dxa"/>
            <w:tcBorders>
              <w:top w:val="single" w:sz="4" w:space="0" w:color="auto"/>
              <w:left w:val="nil"/>
              <w:bottom w:val="single" w:sz="4" w:space="0" w:color="auto"/>
              <w:right w:val="single" w:sz="4" w:space="0" w:color="auto"/>
            </w:tcBorders>
            <w:shd w:val="clear" w:color="000000" w:fill="FFFFFF"/>
            <w:hideMark/>
          </w:tcPr>
          <w:p w:rsidR="008172E0" w:rsidRPr="00D66DE7" w:rsidRDefault="00D84469" w:rsidP="00B023C9">
            <w:pPr>
              <w:spacing w:after="0"/>
              <w:jc w:val="center"/>
              <w:rPr>
                <w:rFonts w:cs="Times New Roman"/>
                <w:sz w:val="24"/>
                <w:szCs w:val="24"/>
              </w:rPr>
            </w:pPr>
            <w:r w:rsidRPr="00D66DE7">
              <w:rPr>
                <w:rFonts w:cs="Times New Roman"/>
                <w:sz w:val="24"/>
                <w:szCs w:val="24"/>
              </w:rPr>
              <w:t xml:space="preserve">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w:t>
            </w:r>
            <w:r w:rsidRPr="00D66DE7">
              <w:rPr>
                <w:rFonts w:cs="Times New Roman"/>
                <w:sz w:val="24"/>
                <w:szCs w:val="24"/>
              </w:rPr>
              <w:lastRenderedPageBreak/>
              <w:t>собственникам и пользователям помещений в многоквартирных домах и жилых домов, млн. руб; ВРП - утвержденный валовой региональный продукт, млн. руб</w:t>
            </w:r>
            <w:r w:rsidR="008172E0" w:rsidRPr="00D66DE7">
              <w:rPr>
                <w:rFonts w:cs="Times New Roman"/>
                <w:sz w:val="24"/>
                <w:szCs w:val="24"/>
              </w:rPr>
              <w:t>.</w:t>
            </w:r>
          </w:p>
          <w:p w:rsidR="00D84469" w:rsidRPr="00D66DE7" w:rsidRDefault="00D84469" w:rsidP="00B023C9">
            <w:pPr>
              <w:spacing w:after="0"/>
              <w:jc w:val="center"/>
              <w:rPr>
                <w:rFonts w:cs="Times New Roman"/>
                <w:sz w:val="24"/>
                <w:szCs w:val="24"/>
              </w:rPr>
            </w:pPr>
            <w:r w:rsidRPr="00D66DE7">
              <w:rPr>
                <w:rFonts w:cs="Times New Roman"/>
                <w:sz w:val="24"/>
                <w:szCs w:val="24"/>
              </w:rPr>
              <w:t>К учету принимаются  значение показателя с точностью не менее 1 сотой (два знака после запятой), показатели с точностью мене</w:t>
            </w:r>
            <w:r w:rsidR="00D66DE7">
              <w:rPr>
                <w:rFonts w:cs="Times New Roman"/>
                <w:sz w:val="24"/>
                <w:szCs w:val="24"/>
              </w:rPr>
              <w:t>е 1 сотой приравниваются к нулю</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 журнал распоряжений, реестр проверок статистические данные</w:t>
            </w: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trHeight w:val="2640"/>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1.2.</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Кспв*100% / Ксн</w:t>
            </w:r>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r w:rsidRPr="00D66DE7">
              <w:rPr>
                <w:rFonts w:cs="Times New Roman"/>
                <w:sz w:val="24"/>
                <w:szCs w:val="24"/>
              </w:rPr>
              <w:t>К сн-  общее количество случаев нарушения обязательных требований, выявленных по результатам проверок</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42" w:type="dxa"/>
            <w:gridSpan w:val="3"/>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90" w:type="dxa"/>
            <w:gridSpan w:val="5"/>
            <w:tcBorders>
              <w:top w:val="single" w:sz="4" w:space="0" w:color="auto"/>
              <w:left w:val="nil"/>
              <w:bottom w:val="single" w:sz="4" w:space="0" w:color="auto"/>
              <w:right w:val="single" w:sz="4" w:space="0" w:color="auto"/>
            </w:tcBorders>
            <w:shd w:val="clear" w:color="auto" w:fill="auto"/>
            <w:hideMark/>
          </w:tcPr>
          <w:p w:rsidR="008172E0"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p w:rsidR="00D84469" w:rsidRPr="00D66DE7" w:rsidRDefault="008172E0" w:rsidP="00B023C9">
            <w:pPr>
              <w:spacing w:after="0"/>
              <w:jc w:val="center"/>
              <w:rPr>
                <w:rFonts w:cs="Times New Roman"/>
                <w:sz w:val="24"/>
                <w:szCs w:val="24"/>
              </w:rPr>
            </w:pPr>
            <w:r w:rsidRPr="00D66DE7">
              <w:rPr>
                <w:rFonts w:cs="Times New Roman"/>
                <w:sz w:val="24"/>
                <w:szCs w:val="24"/>
              </w:rPr>
              <w:t xml:space="preserve">данные </w:t>
            </w:r>
            <w:r w:rsidRPr="00D66DE7">
              <w:rPr>
                <w:rFonts w:cs="Times New Roman"/>
                <w:sz w:val="24"/>
                <w:szCs w:val="24"/>
              </w:rPr>
              <w:br/>
            </w:r>
            <w:r w:rsidR="00D84469" w:rsidRPr="00D66DE7">
              <w:rPr>
                <w:rFonts w:cs="Times New Roman"/>
                <w:sz w:val="24"/>
                <w:szCs w:val="24"/>
              </w:rPr>
              <w:t>ГАС РФ «Правосудие»</w:t>
            </w:r>
          </w:p>
          <w:p w:rsidR="00D84469" w:rsidRPr="00D66DE7" w:rsidRDefault="00D84469" w:rsidP="00B023C9">
            <w:pPr>
              <w:spacing w:after="0"/>
              <w:jc w:val="center"/>
              <w:rPr>
                <w:rFonts w:cs="Times New Roman"/>
                <w:sz w:val="24"/>
                <w:szCs w:val="24"/>
              </w:rPr>
            </w:pPr>
          </w:p>
        </w:tc>
        <w:tc>
          <w:tcPr>
            <w:tcW w:w="1416" w:type="dxa"/>
            <w:gridSpan w:val="4"/>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D66DE7" w:rsidRPr="00D66DE7" w:rsidTr="00D66DE7">
        <w:trPr>
          <w:trHeight w:val="447"/>
        </w:trPr>
        <w:tc>
          <w:tcPr>
            <w:tcW w:w="15160" w:type="dxa"/>
            <w:gridSpan w:val="24"/>
            <w:tcBorders>
              <w:top w:val="single" w:sz="4" w:space="0" w:color="auto"/>
              <w:left w:val="single" w:sz="4" w:space="0" w:color="auto"/>
              <w:bottom w:val="single" w:sz="4" w:space="0" w:color="auto"/>
              <w:right w:val="single" w:sz="4" w:space="0" w:color="auto"/>
            </w:tcBorders>
          </w:tcPr>
          <w:p w:rsidR="00D66DE7" w:rsidRPr="00D66DE7" w:rsidRDefault="00D66DE7" w:rsidP="00B023C9">
            <w:pPr>
              <w:spacing w:after="0"/>
              <w:ind w:left="-959"/>
              <w:jc w:val="center"/>
              <w:rPr>
                <w:rFonts w:cs="Times New Roman"/>
                <w:b/>
                <w:bCs/>
                <w:sz w:val="24"/>
                <w:szCs w:val="24"/>
              </w:rPr>
            </w:pPr>
            <w:r w:rsidRPr="00D66DE7">
              <w:rPr>
                <w:rFonts w:cs="Times New Roman"/>
                <w:b/>
                <w:bCs/>
                <w:sz w:val="24"/>
                <w:szCs w:val="24"/>
              </w:rPr>
              <w:t>ИНДИКАТИВНЫЕ ПОКАЗАТЕЛИ</w:t>
            </w:r>
          </w:p>
        </w:tc>
      </w:tr>
      <w:tr w:rsidR="00B116C0" w:rsidRPr="00D66DE7" w:rsidTr="004E49BA">
        <w:trPr>
          <w:trHeight w:val="315"/>
        </w:trPr>
        <w:tc>
          <w:tcPr>
            <w:tcW w:w="1433" w:type="dxa"/>
            <w:tcBorders>
              <w:top w:val="single" w:sz="4" w:space="0" w:color="auto"/>
              <w:left w:val="single" w:sz="4" w:space="0" w:color="auto"/>
              <w:bottom w:val="single" w:sz="4" w:space="0" w:color="auto"/>
              <w:right w:val="single" w:sz="4" w:space="0" w:color="000000"/>
            </w:tcBorders>
            <w:vAlign w:val="center"/>
          </w:tcPr>
          <w:p w:rsidR="00D84469" w:rsidRPr="00D66DE7" w:rsidRDefault="00D84469" w:rsidP="00B023C9">
            <w:pPr>
              <w:spacing w:after="0"/>
              <w:jc w:val="center"/>
              <w:rPr>
                <w:rFonts w:cs="Times New Roman"/>
                <w:b/>
                <w:bCs/>
                <w:sz w:val="24"/>
                <w:szCs w:val="24"/>
              </w:rPr>
            </w:pPr>
            <w:r w:rsidRPr="00D66DE7">
              <w:rPr>
                <w:rFonts w:cs="Times New Roman"/>
                <w:b/>
                <w:bCs/>
                <w:sz w:val="24"/>
                <w:szCs w:val="24"/>
              </w:rPr>
              <w:t>2</w:t>
            </w:r>
            <w:r w:rsidR="00692EDA" w:rsidRPr="00D66DE7">
              <w:rPr>
                <w:rFonts w:cs="Times New Roman"/>
                <w:b/>
                <w:bCs/>
                <w:sz w:val="24"/>
                <w:szCs w:val="24"/>
              </w:rPr>
              <w:t>.</w:t>
            </w:r>
          </w:p>
        </w:tc>
        <w:tc>
          <w:tcPr>
            <w:tcW w:w="13727"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autoSpaceDE w:val="0"/>
              <w:autoSpaceDN w:val="0"/>
              <w:adjustRightInd w:val="0"/>
              <w:spacing w:after="0"/>
              <w:jc w:val="center"/>
              <w:rPr>
                <w:rFonts w:cs="Times New Roman"/>
                <w:b/>
                <w:sz w:val="24"/>
                <w:szCs w:val="24"/>
              </w:rPr>
            </w:pPr>
            <w:r w:rsidRPr="00D66DE7">
              <w:rPr>
                <w:rFonts w:cs="Times New Roman"/>
                <w:b/>
                <w:sz w:val="24"/>
                <w:szCs w:val="24"/>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B116C0" w:rsidRPr="00D66DE7" w:rsidTr="004E49BA">
        <w:trPr>
          <w:gridAfter w:val="2"/>
          <w:wAfter w:w="23" w:type="dxa"/>
          <w:trHeight w:val="315"/>
        </w:trPr>
        <w:tc>
          <w:tcPr>
            <w:tcW w:w="1433" w:type="dxa"/>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0341"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D84469" w:rsidRPr="00D66DE7" w:rsidRDefault="00D84469" w:rsidP="00B023C9">
            <w:pPr>
              <w:spacing w:after="0"/>
              <w:ind w:left="1309"/>
              <w:jc w:val="center"/>
              <w:rPr>
                <w:rFonts w:cs="Times New Roman"/>
                <w:sz w:val="24"/>
                <w:szCs w:val="24"/>
              </w:rPr>
            </w:pPr>
            <w:r w:rsidRPr="00D66DE7">
              <w:rPr>
                <w:rFonts w:cs="Times New Roman"/>
                <w:b/>
                <w:bCs/>
                <w:sz w:val="24"/>
                <w:szCs w:val="24"/>
              </w:rPr>
              <w:t>2.1. Контрольные мероприятия при взаимодействии с контролируемым лицом</w:t>
            </w:r>
          </w:p>
        </w:tc>
        <w:tc>
          <w:tcPr>
            <w:tcW w:w="1970" w:type="dxa"/>
            <w:gridSpan w:val="3"/>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c>
          <w:tcPr>
            <w:tcW w:w="1393" w:type="dxa"/>
            <w:gridSpan w:val="2"/>
            <w:tcBorders>
              <w:top w:val="single" w:sz="4" w:space="0" w:color="auto"/>
              <w:left w:val="single" w:sz="4" w:space="0" w:color="auto"/>
              <w:bottom w:val="single" w:sz="4" w:space="0" w:color="auto"/>
              <w:right w:val="single" w:sz="4" w:space="0" w:color="auto"/>
            </w:tcBorders>
          </w:tcPr>
          <w:p w:rsidR="00D84469" w:rsidRPr="00D66DE7" w:rsidRDefault="00D84469" w:rsidP="00B023C9">
            <w:pPr>
              <w:spacing w:after="0"/>
              <w:jc w:val="center"/>
              <w:rPr>
                <w:rFonts w:cs="Times New Roman"/>
                <w:b/>
                <w:bCs/>
                <w:sz w:val="24"/>
                <w:szCs w:val="24"/>
              </w:rPr>
            </w:pPr>
          </w:p>
        </w:tc>
      </w:tr>
      <w:tr w:rsidR="00B116C0" w:rsidRPr="00D66DE7" w:rsidTr="002F7960">
        <w:trPr>
          <w:gridAfter w:val="3"/>
          <w:wAfter w:w="39" w:type="dxa"/>
          <w:trHeight w:val="186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 проведенных в рамках осуществлениямуниципального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Пву*100% / Пок</w:t>
            </w:r>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Пву – количество контрольных мероприятий в рамках муниципального жилищного контроля, проведенных в установленные сроки</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r w:rsidRPr="00D66DE7">
              <w:rPr>
                <w:rFonts w:cs="Times New Roman"/>
                <w:sz w:val="24"/>
                <w:szCs w:val="24"/>
              </w:rPr>
              <w:t>Пок – общее количество проведенных контрольных мероприятий  в рамках муниципального жилищного контроля</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nil"/>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563"/>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w:t>
            </w:r>
            <w:r w:rsidRPr="00D66DE7">
              <w:rPr>
                <w:rFonts w:cs="Times New Roman"/>
                <w:sz w:val="24"/>
                <w:szCs w:val="24"/>
              </w:rPr>
              <w:lastRenderedPageBreak/>
              <w:t>осуществления муниципального жилищного контроля</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ПРн*100% / ПРо</w:t>
            </w:r>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ПРн- количество предписаний,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870181" w:rsidP="00B023C9">
            <w:pPr>
              <w:spacing w:after="0"/>
              <w:jc w:val="center"/>
              <w:rPr>
                <w:rFonts w:cs="Times New Roman"/>
                <w:sz w:val="24"/>
                <w:szCs w:val="24"/>
              </w:rPr>
            </w:pPr>
            <w:r w:rsidRPr="00D66DE7">
              <w:rPr>
                <w:rFonts w:cs="Times New Roman"/>
                <w:sz w:val="24"/>
                <w:szCs w:val="24"/>
              </w:rPr>
              <w:t xml:space="preserve">Про- </w:t>
            </w:r>
            <w:r w:rsidR="00D84469" w:rsidRPr="00D66DE7">
              <w:rPr>
                <w:rFonts w:cs="Times New Roman"/>
                <w:sz w:val="24"/>
                <w:szCs w:val="24"/>
              </w:rPr>
              <w:t xml:space="preserve">общее количеству предписаний, выданных в ходе муниципального </w:t>
            </w:r>
            <w:r w:rsidR="00D84469" w:rsidRPr="00D66DE7">
              <w:rPr>
                <w:rFonts w:cs="Times New Roman"/>
                <w:sz w:val="24"/>
                <w:szCs w:val="24"/>
              </w:rPr>
              <w:lastRenderedPageBreak/>
              <w:t>жилищного контроля</w:t>
            </w:r>
          </w:p>
          <w:p w:rsidR="00D84469" w:rsidRPr="00D66DE7" w:rsidRDefault="00D84469" w:rsidP="00B023C9">
            <w:pPr>
              <w:spacing w:after="0"/>
              <w:jc w:val="center"/>
              <w:rPr>
                <w:rFonts w:cs="Times New Roman"/>
                <w:sz w:val="24"/>
                <w:szCs w:val="24"/>
              </w:rPr>
            </w:pP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nil"/>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nil"/>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815"/>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2.1.3.</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w:t>
            </w:r>
            <w:r w:rsidR="004E49BA" w:rsidRPr="00D66DE7">
              <w:rPr>
                <w:rFonts w:cs="Times New Roman"/>
                <w:sz w:val="24"/>
                <w:szCs w:val="24"/>
              </w:rPr>
              <w:t>я контрольных мероприятий</w:t>
            </w:r>
            <w:r w:rsidRPr="00D66DE7">
              <w:rPr>
                <w:rFonts w:cs="Times New Roman"/>
                <w:sz w:val="24"/>
                <w:szCs w:val="24"/>
              </w:rPr>
              <w:t>, проведенных рамках муниципального жилищного контроля, результаты которых были признаны недействительными</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Ппн*100%  / Пок</w:t>
            </w:r>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Ппн – количество контрольных мероприятий , результаты которых были признаны недействительными;</w:t>
            </w:r>
          </w:p>
          <w:p w:rsidR="00D84469" w:rsidRPr="00D66DE7" w:rsidRDefault="00D84469" w:rsidP="00B023C9">
            <w:pPr>
              <w:spacing w:after="0"/>
              <w:jc w:val="center"/>
              <w:rPr>
                <w:rFonts w:cs="Times New Roman"/>
                <w:sz w:val="24"/>
                <w:szCs w:val="24"/>
              </w:rPr>
            </w:pPr>
            <w:r w:rsidRPr="00D66DE7">
              <w:rPr>
                <w:rFonts w:cs="Times New Roman"/>
                <w:sz w:val="24"/>
                <w:szCs w:val="24"/>
              </w:rPr>
              <w:t>Пок - общему количество контрольных мероприятий ,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2F7960">
        <w:trPr>
          <w:gridAfter w:val="3"/>
          <w:wAfter w:w="39" w:type="dxa"/>
          <w:trHeight w:val="1381"/>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2.1.4.</w:t>
            </w:r>
          </w:p>
        </w:tc>
        <w:tc>
          <w:tcPr>
            <w:tcW w:w="2410"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w:t>
            </w:r>
            <w:r w:rsidRPr="00D66DE7">
              <w:rPr>
                <w:rFonts w:cs="Times New Roman"/>
                <w:sz w:val="24"/>
                <w:szCs w:val="24"/>
              </w:rPr>
              <w:lastRenderedPageBreak/>
              <w:t>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1276"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Псн*100%  /Пок</w:t>
            </w:r>
          </w:p>
        </w:tc>
        <w:tc>
          <w:tcPr>
            <w:tcW w:w="2388"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w:t>
            </w:r>
            <w:r w:rsidRPr="00D66DE7">
              <w:rPr>
                <w:rFonts w:cs="Times New Roman"/>
                <w:sz w:val="24"/>
                <w:szCs w:val="24"/>
              </w:rPr>
              <w:lastRenderedPageBreak/>
              <w:t>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r w:rsidRPr="00D66DE7">
              <w:rPr>
                <w:rFonts w:cs="Times New Roman"/>
                <w:sz w:val="24"/>
                <w:szCs w:val="24"/>
              </w:rPr>
              <w:t>Пок- общее количество контрольных мероприятий, проведенных в рамках муниципального жилищного контроля</w:t>
            </w:r>
          </w:p>
        </w:tc>
        <w:tc>
          <w:tcPr>
            <w:tcW w:w="994" w:type="dxa"/>
            <w:tcBorders>
              <w:top w:val="single" w:sz="4" w:space="0" w:color="auto"/>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709" w:type="dxa"/>
            <w:gridSpan w:val="3"/>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853" w:type="dxa"/>
            <w:gridSpan w:val="4"/>
            <w:tcBorders>
              <w:top w:val="single" w:sz="4" w:space="0" w:color="auto"/>
              <w:left w:val="nil"/>
              <w:bottom w:val="single" w:sz="4" w:space="0" w:color="auto"/>
              <w:right w:val="single" w:sz="4" w:space="0" w:color="auto"/>
            </w:tcBorders>
            <w:shd w:val="clear" w:color="000000" w:fill="FFFFFF"/>
            <w:noWrap/>
            <w:hideMark/>
          </w:tcPr>
          <w:p w:rsidR="00D84469" w:rsidRPr="00D66DE7" w:rsidRDefault="00D84469" w:rsidP="00B023C9">
            <w:pPr>
              <w:spacing w:after="0"/>
              <w:jc w:val="center"/>
              <w:rPr>
                <w:rFonts w:cs="Times New Roman"/>
                <w:sz w:val="24"/>
                <w:szCs w:val="24"/>
              </w:rPr>
            </w:pPr>
          </w:p>
        </w:tc>
        <w:tc>
          <w:tcPr>
            <w:tcW w:w="1951" w:type="dxa"/>
            <w:gridSpan w:val="2"/>
            <w:tcBorders>
              <w:top w:val="single" w:sz="4" w:space="0" w:color="auto"/>
              <w:left w:val="nil"/>
              <w:bottom w:val="single" w:sz="4" w:space="0" w:color="auto"/>
              <w:right w:val="single" w:sz="4" w:space="0" w:color="auto"/>
            </w:tcBorders>
            <w:shd w:val="clear" w:color="auto" w:fill="auto"/>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77" w:type="dxa"/>
            <w:tcBorders>
              <w:top w:val="single" w:sz="4" w:space="0" w:color="auto"/>
              <w:left w:val="nil"/>
              <w:bottom w:val="single" w:sz="4" w:space="0" w:color="auto"/>
              <w:right w:val="single" w:sz="4" w:space="0" w:color="auto"/>
            </w:tcBorders>
          </w:tcPr>
          <w:p w:rsidR="00D84469" w:rsidRPr="00D66DE7" w:rsidRDefault="00D84469" w:rsidP="00B023C9">
            <w:pPr>
              <w:spacing w:after="0"/>
              <w:jc w:val="center"/>
              <w:rPr>
                <w:rFonts w:cs="Times New Roman"/>
                <w:sz w:val="24"/>
                <w:szCs w:val="24"/>
              </w:rPr>
            </w:pPr>
          </w:p>
        </w:tc>
      </w:tr>
      <w:tr w:rsidR="00B116C0" w:rsidRPr="00D66DE7" w:rsidTr="004E49BA">
        <w:trPr>
          <w:gridAfter w:val="2"/>
          <w:wAfter w:w="23" w:type="dxa"/>
          <w:trHeight w:val="533"/>
        </w:trPr>
        <w:tc>
          <w:tcPr>
            <w:tcW w:w="1433" w:type="dxa"/>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b/>
                <w:bCs/>
                <w:sz w:val="24"/>
                <w:szCs w:val="24"/>
              </w:rPr>
            </w:pPr>
          </w:p>
        </w:tc>
        <w:tc>
          <w:tcPr>
            <w:tcW w:w="10332"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D84469" w:rsidRPr="00D66DE7" w:rsidRDefault="00D84469" w:rsidP="00B023C9">
            <w:pPr>
              <w:spacing w:after="0"/>
              <w:jc w:val="center"/>
              <w:rPr>
                <w:rFonts w:cs="Times New Roman"/>
                <w:sz w:val="24"/>
                <w:szCs w:val="24"/>
              </w:rPr>
            </w:pPr>
            <w:r w:rsidRPr="00D66DE7">
              <w:rPr>
                <w:rFonts w:cs="Times New Roman"/>
                <w:b/>
                <w:bCs/>
                <w:sz w:val="24"/>
                <w:szCs w:val="24"/>
              </w:rPr>
              <w:t>2.2. Мероприятия по контролю без взаимодействия с контролируемым лицом</w:t>
            </w:r>
          </w:p>
        </w:tc>
        <w:tc>
          <w:tcPr>
            <w:tcW w:w="1979" w:type="dxa"/>
            <w:gridSpan w:val="4"/>
            <w:tcBorders>
              <w:top w:val="single" w:sz="4" w:space="0" w:color="auto"/>
              <w:left w:val="nil"/>
              <w:bottom w:val="single" w:sz="4" w:space="0" w:color="auto"/>
              <w:right w:val="single" w:sz="4" w:space="0" w:color="auto"/>
            </w:tcBorders>
            <w:shd w:val="clear" w:color="auto" w:fill="auto"/>
            <w:vAlign w:val="center"/>
            <w:hideMark/>
          </w:tcPr>
          <w:p w:rsidR="00D84469" w:rsidRPr="00D66DE7" w:rsidRDefault="00D84469" w:rsidP="00B023C9">
            <w:pPr>
              <w:spacing w:after="0"/>
              <w:rPr>
                <w:rFonts w:cs="Times New Roman"/>
                <w:sz w:val="24"/>
                <w:szCs w:val="24"/>
              </w:rPr>
            </w:pPr>
          </w:p>
        </w:tc>
        <w:tc>
          <w:tcPr>
            <w:tcW w:w="1393" w:type="dxa"/>
            <w:gridSpan w:val="2"/>
            <w:tcBorders>
              <w:top w:val="single" w:sz="4" w:space="0" w:color="auto"/>
              <w:left w:val="nil"/>
              <w:bottom w:val="single" w:sz="4" w:space="0" w:color="auto"/>
              <w:right w:val="single" w:sz="4" w:space="0" w:color="auto"/>
            </w:tcBorders>
          </w:tcPr>
          <w:p w:rsidR="00D84469" w:rsidRPr="00D66DE7" w:rsidRDefault="00D84469" w:rsidP="00B023C9">
            <w:pPr>
              <w:spacing w:after="0"/>
              <w:rPr>
                <w:rFonts w:cs="Times New Roman"/>
                <w:sz w:val="24"/>
                <w:szCs w:val="24"/>
              </w:rPr>
            </w:pPr>
          </w:p>
        </w:tc>
      </w:tr>
      <w:tr w:rsidR="00B116C0" w:rsidRPr="00D66DE7" w:rsidTr="002F7960">
        <w:trPr>
          <w:gridAfter w:val="1"/>
          <w:wAfter w:w="11" w:type="dxa"/>
          <w:trHeight w:val="465"/>
        </w:trPr>
        <w:tc>
          <w:tcPr>
            <w:tcW w:w="1433" w:type="dxa"/>
            <w:tcBorders>
              <w:top w:val="nil"/>
              <w:left w:val="single" w:sz="4" w:space="0" w:color="auto"/>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2.2.1.</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Общее количество контрольных мероприятий</w:t>
            </w:r>
          </w:p>
        </w:tc>
        <w:tc>
          <w:tcPr>
            <w:tcW w:w="1276"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инспекци</w:t>
            </w:r>
            <w:r w:rsidRPr="00D66DE7">
              <w:rPr>
                <w:rFonts w:cs="Times New Roman"/>
                <w:sz w:val="24"/>
                <w:szCs w:val="24"/>
              </w:rPr>
              <w:lastRenderedPageBreak/>
              <w:t>и</w:t>
            </w:r>
          </w:p>
        </w:tc>
        <w:tc>
          <w:tcPr>
            <w:tcW w:w="2388"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 xml:space="preserve">Статистические данные органа муниципального жилищного </w:t>
            </w:r>
            <w:r w:rsidRPr="00D66DE7">
              <w:rPr>
                <w:rFonts w:cs="Times New Roman"/>
                <w:sz w:val="24"/>
                <w:szCs w:val="24"/>
              </w:rPr>
              <w:lastRenderedPageBreak/>
              <w:t>контроля</w:t>
            </w:r>
          </w:p>
        </w:tc>
        <w:tc>
          <w:tcPr>
            <w:tcW w:w="994" w:type="dxa"/>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690"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28"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1979" w:type="dxa"/>
            <w:gridSpan w:val="4"/>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405" w:type="dxa"/>
            <w:gridSpan w:val="3"/>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r w:rsidR="00B116C0" w:rsidRPr="00D66DE7" w:rsidTr="002F7960">
        <w:trPr>
          <w:gridAfter w:val="2"/>
          <w:wAfter w:w="23" w:type="dxa"/>
          <w:trHeight w:val="1680"/>
        </w:trPr>
        <w:tc>
          <w:tcPr>
            <w:tcW w:w="1433" w:type="dxa"/>
            <w:tcBorders>
              <w:top w:val="nil"/>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lastRenderedPageBreak/>
              <w:t>2.2.2.</w:t>
            </w:r>
          </w:p>
        </w:tc>
        <w:tc>
          <w:tcPr>
            <w:tcW w:w="2410"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Доля предписаний, признанных незаконными в судебном порядке, по отношению к общему количеству предписаний, выданныхорганом муниципального жилищного контроляпо результатам контрольных мероприятий</w:t>
            </w:r>
          </w:p>
        </w:tc>
        <w:tc>
          <w:tcPr>
            <w:tcW w:w="1276"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ПРМБВн*100%  / ПРМБВо</w:t>
            </w:r>
          </w:p>
        </w:tc>
        <w:tc>
          <w:tcPr>
            <w:tcW w:w="2388"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D84469" w:rsidRPr="00D66DE7" w:rsidRDefault="00D84469" w:rsidP="00B023C9">
            <w:pPr>
              <w:spacing w:after="0"/>
              <w:jc w:val="center"/>
              <w:rPr>
                <w:rFonts w:cs="Times New Roman"/>
                <w:sz w:val="24"/>
                <w:szCs w:val="24"/>
              </w:rPr>
            </w:pPr>
          </w:p>
          <w:p w:rsidR="00D84469" w:rsidRPr="00D66DE7" w:rsidRDefault="00D84469" w:rsidP="00B023C9">
            <w:pPr>
              <w:spacing w:after="0"/>
              <w:jc w:val="center"/>
              <w:rPr>
                <w:rFonts w:cs="Times New Roman"/>
                <w:sz w:val="24"/>
                <w:szCs w:val="24"/>
              </w:rPr>
            </w:pPr>
            <w:r w:rsidRPr="00D66DE7">
              <w:rPr>
                <w:rFonts w:cs="Times New Roman"/>
                <w:sz w:val="24"/>
                <w:szCs w:val="24"/>
              </w:rPr>
              <w:t>ПРМБВо - количество предписаний, выданных  по результатам контрольных мероприятий</w:t>
            </w:r>
          </w:p>
        </w:tc>
        <w:tc>
          <w:tcPr>
            <w:tcW w:w="994" w:type="dxa"/>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993" w:type="dxa"/>
            <w:gridSpan w:val="2"/>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690" w:type="dxa"/>
            <w:gridSpan w:val="2"/>
            <w:tcBorders>
              <w:top w:val="single" w:sz="4" w:space="0" w:color="auto"/>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853" w:type="dxa"/>
            <w:gridSpan w:val="4"/>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p>
        </w:tc>
        <w:tc>
          <w:tcPr>
            <w:tcW w:w="1970" w:type="dxa"/>
            <w:gridSpan w:val="3"/>
            <w:tcBorders>
              <w:top w:val="nil"/>
              <w:left w:val="nil"/>
              <w:bottom w:val="single" w:sz="4" w:space="0" w:color="auto"/>
              <w:right w:val="single" w:sz="4" w:space="0" w:color="auto"/>
            </w:tcBorders>
            <w:shd w:val="clear" w:color="000000" w:fill="FFFFFF"/>
            <w:hideMark/>
          </w:tcPr>
          <w:p w:rsidR="00D84469" w:rsidRPr="00D66DE7" w:rsidRDefault="00D84469" w:rsidP="00B023C9">
            <w:pPr>
              <w:spacing w:after="0"/>
              <w:jc w:val="center"/>
              <w:rPr>
                <w:rFonts w:cs="Times New Roman"/>
                <w:sz w:val="24"/>
                <w:szCs w:val="24"/>
              </w:rPr>
            </w:pPr>
            <w:r w:rsidRPr="00D66DE7">
              <w:rPr>
                <w:rFonts w:cs="Times New Roman"/>
                <w:sz w:val="24"/>
                <w:szCs w:val="24"/>
              </w:rPr>
              <w:t>Статистические данные контрольного органа</w:t>
            </w:r>
          </w:p>
        </w:tc>
        <w:tc>
          <w:tcPr>
            <w:tcW w:w="1393" w:type="dxa"/>
            <w:gridSpan w:val="2"/>
            <w:tcBorders>
              <w:top w:val="nil"/>
              <w:left w:val="nil"/>
              <w:bottom w:val="single" w:sz="4" w:space="0" w:color="auto"/>
              <w:right w:val="single" w:sz="4" w:space="0" w:color="auto"/>
            </w:tcBorders>
            <w:shd w:val="clear" w:color="000000" w:fill="FFFFFF"/>
          </w:tcPr>
          <w:p w:rsidR="00D84469" w:rsidRPr="00D66DE7" w:rsidRDefault="00D84469" w:rsidP="00B023C9">
            <w:pPr>
              <w:spacing w:after="0"/>
              <w:jc w:val="center"/>
              <w:rPr>
                <w:rFonts w:cs="Times New Roman"/>
                <w:sz w:val="24"/>
                <w:szCs w:val="24"/>
              </w:rPr>
            </w:pPr>
          </w:p>
        </w:tc>
      </w:tr>
    </w:tbl>
    <w:p w:rsidR="00B34A4A" w:rsidRPr="004E417B" w:rsidRDefault="00B34A4A" w:rsidP="00B023C9">
      <w:pPr>
        <w:pStyle w:val="ConsPlusNormal"/>
        <w:ind w:firstLine="0"/>
        <w:jc w:val="both"/>
        <w:rPr>
          <w:sz w:val="26"/>
          <w:szCs w:val="26"/>
        </w:rPr>
      </w:pPr>
    </w:p>
    <w:p w:rsidR="004511BC" w:rsidRDefault="004511BC" w:rsidP="00B023C9">
      <w:pPr>
        <w:pStyle w:val="ConsPlusNormal"/>
        <w:ind w:firstLine="0"/>
        <w:jc w:val="both"/>
        <w:rPr>
          <w:sz w:val="26"/>
          <w:szCs w:val="26"/>
        </w:rPr>
      </w:pPr>
    </w:p>
    <w:p w:rsidR="002F7960" w:rsidRDefault="002F7960" w:rsidP="00B023C9">
      <w:pPr>
        <w:pStyle w:val="ConsPlusNormal"/>
        <w:ind w:firstLine="0"/>
        <w:jc w:val="center"/>
        <w:rPr>
          <w:sz w:val="26"/>
          <w:szCs w:val="26"/>
        </w:rPr>
      </w:pPr>
      <w:r>
        <w:rPr>
          <w:sz w:val="26"/>
          <w:szCs w:val="26"/>
        </w:rPr>
        <w:t>_______________</w:t>
      </w:r>
    </w:p>
    <w:p w:rsidR="002F7960" w:rsidRDefault="002F7960" w:rsidP="00B023C9">
      <w:pPr>
        <w:pStyle w:val="ConsPlusNormal"/>
        <w:ind w:firstLine="0"/>
        <w:jc w:val="both"/>
        <w:rPr>
          <w:sz w:val="26"/>
          <w:szCs w:val="26"/>
        </w:rPr>
      </w:pPr>
    </w:p>
    <w:p w:rsidR="002F7960" w:rsidRPr="004E417B" w:rsidRDefault="002F7960" w:rsidP="00B023C9">
      <w:pPr>
        <w:pStyle w:val="ConsPlusNormal"/>
        <w:ind w:firstLine="0"/>
        <w:jc w:val="both"/>
        <w:rPr>
          <w:sz w:val="26"/>
          <w:szCs w:val="26"/>
        </w:rPr>
        <w:sectPr w:rsidR="002F7960" w:rsidRPr="004E417B" w:rsidSect="00D84469">
          <w:pgSz w:w="16838" w:h="11906" w:orient="landscape" w:code="9"/>
          <w:pgMar w:top="567" w:right="1134" w:bottom="1985" w:left="1134" w:header="709" w:footer="709" w:gutter="0"/>
          <w:cols w:space="708"/>
          <w:titlePg/>
          <w:docGrid w:linePitch="381"/>
        </w:sectPr>
      </w:pPr>
    </w:p>
    <w:p w:rsidR="002F7960" w:rsidRDefault="002F7960" w:rsidP="00B023C9">
      <w:pPr>
        <w:spacing w:after="0"/>
        <w:rPr>
          <w:rFonts w:eastAsia="Times New Roman" w:cs="Times New Roman"/>
          <w:sz w:val="24"/>
          <w:szCs w:val="24"/>
          <w:lang w:eastAsia="ru-RU"/>
        </w:rPr>
      </w:pPr>
    </w:p>
    <w:p w:rsidR="00900139" w:rsidRPr="00CF02C5" w:rsidRDefault="00900139" w:rsidP="00B023C9">
      <w:pPr>
        <w:pStyle w:val="a3"/>
        <w:spacing w:before="0" w:beforeAutospacing="0" w:after="0" w:afterAutospacing="0"/>
        <w:ind w:left="4536"/>
        <w:contextualSpacing/>
        <w:jc w:val="center"/>
        <w:rPr>
          <w:bCs/>
          <w:szCs w:val="26"/>
        </w:rPr>
      </w:pPr>
      <w:r w:rsidRPr="00CF02C5">
        <w:rPr>
          <w:bCs/>
          <w:szCs w:val="26"/>
        </w:rPr>
        <w:t xml:space="preserve">ПРИЛОЖЕНИЕ № </w:t>
      </w:r>
      <w:r w:rsidR="00A550D5" w:rsidRPr="00CF02C5">
        <w:rPr>
          <w:bCs/>
          <w:szCs w:val="26"/>
        </w:rPr>
        <w:t>2</w:t>
      </w:r>
    </w:p>
    <w:p w:rsidR="00900139" w:rsidRPr="00CF02C5" w:rsidRDefault="00900139" w:rsidP="00B023C9">
      <w:pPr>
        <w:pStyle w:val="a3"/>
        <w:spacing w:before="0" w:beforeAutospacing="0" w:after="0" w:afterAutospacing="0"/>
        <w:ind w:left="4536"/>
        <w:contextualSpacing/>
        <w:jc w:val="center"/>
        <w:rPr>
          <w:bCs/>
          <w:szCs w:val="26"/>
        </w:rPr>
      </w:pPr>
      <w:r w:rsidRPr="00CF02C5">
        <w:rPr>
          <w:bCs/>
          <w:szCs w:val="26"/>
        </w:rPr>
        <w:t>к Положению о муниципальном</w:t>
      </w:r>
    </w:p>
    <w:p w:rsidR="00900139" w:rsidRPr="00CF02C5" w:rsidRDefault="00900139" w:rsidP="00B023C9">
      <w:pPr>
        <w:pStyle w:val="a3"/>
        <w:spacing w:before="0" w:beforeAutospacing="0" w:after="0" w:afterAutospacing="0"/>
        <w:ind w:left="4536"/>
        <w:contextualSpacing/>
        <w:jc w:val="center"/>
        <w:rPr>
          <w:bCs/>
          <w:szCs w:val="26"/>
        </w:rPr>
      </w:pPr>
      <w:r w:rsidRPr="00CF02C5">
        <w:rPr>
          <w:bCs/>
          <w:szCs w:val="26"/>
        </w:rPr>
        <w:t>жилищном контроле на территории</w:t>
      </w:r>
    </w:p>
    <w:p w:rsidR="00614F67" w:rsidRPr="00CF02C5" w:rsidRDefault="00BD4EA3" w:rsidP="00B023C9">
      <w:pPr>
        <w:pStyle w:val="a3"/>
        <w:spacing w:before="0" w:beforeAutospacing="0" w:after="0" w:afterAutospacing="0"/>
        <w:ind w:left="4536"/>
        <w:contextualSpacing/>
        <w:jc w:val="center"/>
        <w:rPr>
          <w:bCs/>
          <w:szCs w:val="26"/>
        </w:rPr>
      </w:pPr>
      <w:r w:rsidRPr="00CF02C5">
        <w:rPr>
          <w:bCs/>
          <w:szCs w:val="26"/>
        </w:rPr>
        <w:t>Тунгокоченского</w:t>
      </w:r>
      <w:r w:rsidR="00614F67" w:rsidRPr="00CF02C5">
        <w:rPr>
          <w:bCs/>
          <w:szCs w:val="26"/>
        </w:rPr>
        <w:t xml:space="preserve"> муниципального </w:t>
      </w:r>
      <w:r w:rsidRPr="00CF02C5">
        <w:rPr>
          <w:bCs/>
          <w:szCs w:val="26"/>
        </w:rPr>
        <w:t>округа</w:t>
      </w:r>
    </w:p>
    <w:p w:rsidR="00614F67" w:rsidRDefault="00614F67" w:rsidP="00B023C9">
      <w:pPr>
        <w:pStyle w:val="a3"/>
        <w:spacing w:before="0" w:beforeAutospacing="0" w:after="0" w:afterAutospacing="0"/>
        <w:ind w:firstLine="3969"/>
        <w:contextualSpacing/>
        <w:jc w:val="center"/>
        <w:rPr>
          <w:bCs/>
          <w:sz w:val="26"/>
          <w:szCs w:val="26"/>
        </w:rPr>
      </w:pPr>
    </w:p>
    <w:p w:rsidR="002F7960" w:rsidRPr="004E417B" w:rsidRDefault="002F7960" w:rsidP="00B023C9">
      <w:pPr>
        <w:pStyle w:val="a3"/>
        <w:spacing w:before="0" w:beforeAutospacing="0" w:after="0" w:afterAutospacing="0"/>
        <w:ind w:firstLine="3969"/>
        <w:contextualSpacing/>
        <w:jc w:val="center"/>
        <w:rPr>
          <w:bCs/>
          <w:sz w:val="26"/>
          <w:szCs w:val="26"/>
        </w:rPr>
      </w:pPr>
    </w:p>
    <w:p w:rsidR="00900139" w:rsidRPr="002F7960" w:rsidRDefault="00900139" w:rsidP="00B023C9">
      <w:pPr>
        <w:autoSpaceDE w:val="0"/>
        <w:autoSpaceDN w:val="0"/>
        <w:adjustRightInd w:val="0"/>
        <w:spacing w:after="0"/>
        <w:ind w:left="-851" w:firstLine="539"/>
        <w:jc w:val="center"/>
        <w:rPr>
          <w:b/>
          <w:szCs w:val="24"/>
        </w:rPr>
      </w:pPr>
      <w:r w:rsidRPr="002F7960">
        <w:rPr>
          <w:b/>
          <w:szCs w:val="24"/>
        </w:rPr>
        <w:t>Индикаторы риска нарушения обязательных требований</w:t>
      </w:r>
      <w:r w:rsidRPr="002F7960">
        <w:rPr>
          <w:b/>
          <w:bCs/>
          <w:szCs w:val="24"/>
        </w:rPr>
        <w:t>, используемые в качестве основания для проведения контрольных мероприятий при осуществлении муниципального контроля</w:t>
      </w:r>
    </w:p>
    <w:p w:rsidR="00CF02C5" w:rsidRDefault="00CF02C5" w:rsidP="00B023C9">
      <w:pPr>
        <w:pStyle w:val="a3"/>
        <w:spacing w:before="0" w:beforeAutospacing="0" w:after="0" w:afterAutospacing="0"/>
        <w:jc w:val="center"/>
        <w:rPr>
          <w:sz w:val="28"/>
          <w:szCs w:val="28"/>
        </w:rPr>
      </w:pPr>
    </w:p>
    <w:p w:rsidR="00CF02C5" w:rsidRDefault="00CF02C5" w:rsidP="00B023C9">
      <w:pPr>
        <w:pStyle w:val="a3"/>
        <w:spacing w:before="0" w:beforeAutospacing="0" w:after="0" w:afterAutospacing="0"/>
        <w:jc w:val="center"/>
        <w:rPr>
          <w:sz w:val="28"/>
          <w:szCs w:val="28"/>
        </w:rPr>
      </w:pPr>
    </w:p>
    <w:p w:rsidR="00CF02C5" w:rsidRDefault="008D0A03" w:rsidP="00CF02C5">
      <w:pPr>
        <w:pStyle w:val="a3"/>
        <w:numPr>
          <w:ilvl w:val="0"/>
          <w:numId w:val="4"/>
        </w:numPr>
        <w:spacing w:before="0" w:beforeAutospacing="0" w:after="0" w:afterAutospacing="0"/>
        <w:jc w:val="both"/>
        <w:rPr>
          <w:szCs w:val="28"/>
        </w:rPr>
      </w:pPr>
      <w:r>
        <w:rPr>
          <w:szCs w:val="28"/>
        </w:rPr>
        <w:t>Т</w:t>
      </w:r>
      <w:r w:rsidR="00F27656">
        <w:rPr>
          <w:szCs w:val="28"/>
        </w:rPr>
        <w:t xml:space="preserve">рехкратный и более рост количества обращений за единицу времени (месяц, квартал) в сравнении с </w:t>
      </w:r>
      <w:r w:rsidR="00597098">
        <w:rPr>
          <w:szCs w:val="28"/>
        </w:rPr>
        <w:t xml:space="preserve">предшествующим аналогичным периодом и (или) с аналогичным периодом предшествующего календарного года, поступивших в адрес </w:t>
      </w:r>
      <w:r w:rsidR="00AF241E">
        <w:rPr>
          <w:szCs w:val="28"/>
        </w:rPr>
        <w:t xml:space="preserve">органа муниципального </w:t>
      </w:r>
      <w:r w:rsidR="00950A64">
        <w:rPr>
          <w:szCs w:val="28"/>
        </w:rPr>
        <w:t>жилищного контроля от граждан (поступивши</w:t>
      </w:r>
      <w:r w:rsidR="00122D19">
        <w:rPr>
          <w:szCs w:val="28"/>
        </w:rPr>
        <w:t>х</w:t>
      </w:r>
      <w:r w:rsidR="00950A64">
        <w:rPr>
          <w:szCs w:val="28"/>
        </w:rPr>
        <w:t xml:space="preserve"> способом, позволяющим установить личность обратившегося гражданина</w:t>
      </w:r>
      <w:r w:rsidR="00122D19">
        <w:rPr>
          <w:szCs w:val="28"/>
        </w:rPr>
        <w:t xml:space="preserve">) или организаций, являющихся собственниками помещений в многоквартирном доме, </w:t>
      </w:r>
      <w:r w:rsidR="00D421C1">
        <w:rPr>
          <w:szCs w:val="28"/>
        </w:rPr>
        <w:t xml:space="preserve">граждан, являющихся пользователями помещений в многоквартирном доме, информации от органов государственной власти, </w:t>
      </w:r>
      <w:r w:rsidR="00724166">
        <w:rPr>
          <w:szCs w:val="28"/>
        </w:rPr>
        <w:t xml:space="preserve">органов местного самоуправления, из средств массовой информации, </w:t>
      </w:r>
      <w:r w:rsidR="001F37C6">
        <w:rPr>
          <w:szCs w:val="28"/>
        </w:rPr>
        <w:t xml:space="preserve">информационно-телекоммуникационной сети «Интернет», государственных информационных систем о фактах </w:t>
      </w:r>
      <w:r w:rsidR="008F1B63">
        <w:rPr>
          <w:szCs w:val="28"/>
        </w:rPr>
        <w:t>нарушений контролируемыми лицами обязательных требований, установленных частью 1 статьи 20 Жилищного кодекса Российской Федерации</w:t>
      </w:r>
      <w:r w:rsidR="00A34818">
        <w:rPr>
          <w:szCs w:val="28"/>
        </w:rPr>
        <w:t>.</w:t>
      </w:r>
    </w:p>
    <w:p w:rsidR="00A34818" w:rsidRPr="00CF02C5" w:rsidRDefault="00A34818" w:rsidP="00CF02C5">
      <w:pPr>
        <w:pStyle w:val="a3"/>
        <w:numPr>
          <w:ilvl w:val="0"/>
          <w:numId w:val="4"/>
        </w:numPr>
        <w:spacing w:before="0" w:beforeAutospacing="0" w:after="0" w:afterAutospacing="0"/>
        <w:jc w:val="both"/>
        <w:rPr>
          <w:szCs w:val="28"/>
        </w:rPr>
      </w:pPr>
      <w:r>
        <w:rPr>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CF02C5" w:rsidRDefault="00CF02C5" w:rsidP="00B023C9">
      <w:pPr>
        <w:pStyle w:val="a3"/>
        <w:spacing w:before="0" w:beforeAutospacing="0" w:after="0" w:afterAutospacing="0"/>
        <w:jc w:val="center"/>
        <w:rPr>
          <w:sz w:val="28"/>
          <w:szCs w:val="28"/>
        </w:rPr>
      </w:pPr>
    </w:p>
    <w:p w:rsidR="007F339D" w:rsidRDefault="00900139" w:rsidP="00503AF5">
      <w:pPr>
        <w:pStyle w:val="a3"/>
        <w:spacing w:before="0" w:beforeAutospacing="0" w:after="0" w:afterAutospacing="0"/>
        <w:jc w:val="center"/>
        <w:rPr>
          <w:szCs w:val="28"/>
        </w:rPr>
      </w:pPr>
      <w:bookmarkStart w:id="6" w:name="_GoBack"/>
      <w:bookmarkEnd w:id="6"/>
      <w:r w:rsidRPr="002F7960">
        <w:rPr>
          <w:sz w:val="28"/>
          <w:szCs w:val="28"/>
        </w:rPr>
        <w:t>______________</w:t>
      </w:r>
    </w:p>
    <w:sectPr w:rsidR="007F339D" w:rsidSect="002F7960">
      <w:pgSz w:w="11906" w:h="16838" w:code="9"/>
      <w:pgMar w:top="851" w:right="567"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79A" w:rsidRDefault="00BB679A" w:rsidP="00D84469">
      <w:pPr>
        <w:spacing w:after="0"/>
      </w:pPr>
      <w:r>
        <w:separator/>
      </w:r>
    </w:p>
  </w:endnote>
  <w:endnote w:type="continuationSeparator" w:id="1">
    <w:p w:rsidR="00BB679A" w:rsidRDefault="00BB679A" w:rsidP="00D844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79A" w:rsidRDefault="00BB679A" w:rsidP="00D84469">
      <w:pPr>
        <w:spacing w:after="0"/>
      </w:pPr>
      <w:r>
        <w:separator/>
      </w:r>
    </w:p>
  </w:footnote>
  <w:footnote w:type="continuationSeparator" w:id="1">
    <w:p w:rsidR="00BB679A" w:rsidRDefault="00BB679A" w:rsidP="00D8446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1490"/>
      <w:docPartObj>
        <w:docPartGallery w:val="Page Numbers (Top of Page)"/>
        <w:docPartUnique/>
      </w:docPartObj>
    </w:sdtPr>
    <w:sdtEndPr>
      <w:rPr>
        <w:sz w:val="24"/>
      </w:rPr>
    </w:sdtEndPr>
    <w:sdtContent>
      <w:p w:rsidR="004F7FB0" w:rsidRPr="00B023C9" w:rsidRDefault="00FD61DD">
        <w:pPr>
          <w:pStyle w:val="af2"/>
          <w:jc w:val="center"/>
          <w:rPr>
            <w:sz w:val="24"/>
          </w:rPr>
        </w:pPr>
        <w:r w:rsidRPr="00B023C9">
          <w:rPr>
            <w:sz w:val="24"/>
          </w:rPr>
          <w:fldChar w:fldCharType="begin"/>
        </w:r>
        <w:r w:rsidR="004F7FB0" w:rsidRPr="00B023C9">
          <w:rPr>
            <w:sz w:val="24"/>
          </w:rPr>
          <w:instrText xml:space="preserve"> PAGE   \* MERGEFORMAT </w:instrText>
        </w:r>
        <w:r w:rsidRPr="00B023C9">
          <w:rPr>
            <w:sz w:val="24"/>
          </w:rPr>
          <w:fldChar w:fldCharType="separate"/>
        </w:r>
        <w:r w:rsidR="0053072E">
          <w:rPr>
            <w:noProof/>
            <w:sz w:val="24"/>
          </w:rPr>
          <w:t>19</w:t>
        </w:r>
        <w:r w:rsidRPr="00B023C9">
          <w:rPr>
            <w:sz w:val="24"/>
          </w:rPr>
          <w:fldChar w:fldCharType="end"/>
        </w:r>
      </w:p>
    </w:sdtContent>
  </w:sdt>
  <w:p w:rsidR="004F7FB0" w:rsidRPr="00B023C9" w:rsidRDefault="004F7FB0">
    <w:pPr>
      <w:pStyle w:val="af2"/>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F1A459D"/>
    <w:multiLevelType w:val="hybridMultilevel"/>
    <w:tmpl w:val="AE6CF552"/>
    <w:lvl w:ilvl="0" w:tplc="8AF447D8">
      <w:start w:val="1"/>
      <w:numFmt w:val="upperRoman"/>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5D7E72FA"/>
    <w:multiLevelType w:val="hybridMultilevel"/>
    <w:tmpl w:val="A6C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5F23DF"/>
    <w:multiLevelType w:val="hybridMultilevel"/>
    <w:tmpl w:val="CF709BB0"/>
    <w:lvl w:ilvl="0" w:tplc="0C9AC2D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D7B22"/>
    <w:rsid w:val="00004128"/>
    <w:rsid w:val="00004D80"/>
    <w:rsid w:val="00015F5C"/>
    <w:rsid w:val="00024780"/>
    <w:rsid w:val="000269C2"/>
    <w:rsid w:val="000303B1"/>
    <w:rsid w:val="00030DDC"/>
    <w:rsid w:val="00034E97"/>
    <w:rsid w:val="00040CA8"/>
    <w:rsid w:val="00045200"/>
    <w:rsid w:val="000477BB"/>
    <w:rsid w:val="000529D3"/>
    <w:rsid w:val="00067C87"/>
    <w:rsid w:val="00075C8C"/>
    <w:rsid w:val="000860B4"/>
    <w:rsid w:val="00094DB2"/>
    <w:rsid w:val="0009533D"/>
    <w:rsid w:val="00097396"/>
    <w:rsid w:val="000A4F15"/>
    <w:rsid w:val="000A7548"/>
    <w:rsid w:val="000B584C"/>
    <w:rsid w:val="000B62E6"/>
    <w:rsid w:val="000C068F"/>
    <w:rsid w:val="000D23AF"/>
    <w:rsid w:val="000D2F55"/>
    <w:rsid w:val="000D4158"/>
    <w:rsid w:val="00103166"/>
    <w:rsid w:val="00106D59"/>
    <w:rsid w:val="00112533"/>
    <w:rsid w:val="0012126D"/>
    <w:rsid w:val="00122D19"/>
    <w:rsid w:val="00125729"/>
    <w:rsid w:val="00135F21"/>
    <w:rsid w:val="00137754"/>
    <w:rsid w:val="001468C3"/>
    <w:rsid w:val="00146F7B"/>
    <w:rsid w:val="00166D93"/>
    <w:rsid w:val="001705EE"/>
    <w:rsid w:val="00177EB5"/>
    <w:rsid w:val="001A4394"/>
    <w:rsid w:val="001A48C4"/>
    <w:rsid w:val="001A7349"/>
    <w:rsid w:val="001B0610"/>
    <w:rsid w:val="001C38CC"/>
    <w:rsid w:val="001C3CAD"/>
    <w:rsid w:val="001D1992"/>
    <w:rsid w:val="001D5FE9"/>
    <w:rsid w:val="001E0733"/>
    <w:rsid w:val="001E35D4"/>
    <w:rsid w:val="001E7908"/>
    <w:rsid w:val="001F17AD"/>
    <w:rsid w:val="001F37C6"/>
    <w:rsid w:val="00203EBA"/>
    <w:rsid w:val="00211049"/>
    <w:rsid w:val="00211993"/>
    <w:rsid w:val="0021579C"/>
    <w:rsid w:val="002170B5"/>
    <w:rsid w:val="00221057"/>
    <w:rsid w:val="00231420"/>
    <w:rsid w:val="00233B2B"/>
    <w:rsid w:val="00234AA3"/>
    <w:rsid w:val="00236602"/>
    <w:rsid w:val="00244E6E"/>
    <w:rsid w:val="00251EE0"/>
    <w:rsid w:val="00266731"/>
    <w:rsid w:val="00267655"/>
    <w:rsid w:val="00282481"/>
    <w:rsid w:val="00282F68"/>
    <w:rsid w:val="00287937"/>
    <w:rsid w:val="00290190"/>
    <w:rsid w:val="0029656D"/>
    <w:rsid w:val="002A177D"/>
    <w:rsid w:val="002A3687"/>
    <w:rsid w:val="002A7781"/>
    <w:rsid w:val="002E211D"/>
    <w:rsid w:val="002E38F0"/>
    <w:rsid w:val="002F7960"/>
    <w:rsid w:val="003102FB"/>
    <w:rsid w:val="00310922"/>
    <w:rsid w:val="00310DBA"/>
    <w:rsid w:val="00324CC5"/>
    <w:rsid w:val="00336155"/>
    <w:rsid w:val="00336CC4"/>
    <w:rsid w:val="00337841"/>
    <w:rsid w:val="00337D76"/>
    <w:rsid w:val="00342394"/>
    <w:rsid w:val="0034695F"/>
    <w:rsid w:val="00352EA5"/>
    <w:rsid w:val="00353858"/>
    <w:rsid w:val="00353949"/>
    <w:rsid w:val="00354884"/>
    <w:rsid w:val="00357ED6"/>
    <w:rsid w:val="00363671"/>
    <w:rsid w:val="00380875"/>
    <w:rsid w:val="0038638B"/>
    <w:rsid w:val="00386BCE"/>
    <w:rsid w:val="00387102"/>
    <w:rsid w:val="00397BC3"/>
    <w:rsid w:val="003A1E09"/>
    <w:rsid w:val="003A4E7B"/>
    <w:rsid w:val="003A6B6F"/>
    <w:rsid w:val="003A75D7"/>
    <w:rsid w:val="003B5F80"/>
    <w:rsid w:val="003B76F9"/>
    <w:rsid w:val="003C22EE"/>
    <w:rsid w:val="003C3D8E"/>
    <w:rsid w:val="003C6353"/>
    <w:rsid w:val="003C7633"/>
    <w:rsid w:val="003D3960"/>
    <w:rsid w:val="003E373A"/>
    <w:rsid w:val="003F5186"/>
    <w:rsid w:val="00401D4E"/>
    <w:rsid w:val="004132F2"/>
    <w:rsid w:val="00413CA4"/>
    <w:rsid w:val="004167B0"/>
    <w:rsid w:val="00422713"/>
    <w:rsid w:val="0042281D"/>
    <w:rsid w:val="004259DB"/>
    <w:rsid w:val="00430827"/>
    <w:rsid w:val="00435213"/>
    <w:rsid w:val="004365A0"/>
    <w:rsid w:val="004371B7"/>
    <w:rsid w:val="004511BC"/>
    <w:rsid w:val="004663BB"/>
    <w:rsid w:val="00477665"/>
    <w:rsid w:val="004853C1"/>
    <w:rsid w:val="00485ACB"/>
    <w:rsid w:val="0048739A"/>
    <w:rsid w:val="00494D45"/>
    <w:rsid w:val="00494DB5"/>
    <w:rsid w:val="004B27B2"/>
    <w:rsid w:val="004C08A1"/>
    <w:rsid w:val="004C1691"/>
    <w:rsid w:val="004E2FD1"/>
    <w:rsid w:val="004E417B"/>
    <w:rsid w:val="004E49BA"/>
    <w:rsid w:val="004F2951"/>
    <w:rsid w:val="004F7FB0"/>
    <w:rsid w:val="00503AF5"/>
    <w:rsid w:val="00510E55"/>
    <w:rsid w:val="0052081F"/>
    <w:rsid w:val="0053072E"/>
    <w:rsid w:val="00531007"/>
    <w:rsid w:val="0053475A"/>
    <w:rsid w:val="00537207"/>
    <w:rsid w:val="00546094"/>
    <w:rsid w:val="00547EB5"/>
    <w:rsid w:val="0055406A"/>
    <w:rsid w:val="00557260"/>
    <w:rsid w:val="00572DE6"/>
    <w:rsid w:val="005832CC"/>
    <w:rsid w:val="005859C4"/>
    <w:rsid w:val="00591516"/>
    <w:rsid w:val="00597098"/>
    <w:rsid w:val="005A1BD7"/>
    <w:rsid w:val="005B5C16"/>
    <w:rsid w:val="005B6F2C"/>
    <w:rsid w:val="005C156C"/>
    <w:rsid w:val="005D6324"/>
    <w:rsid w:val="005D6C3A"/>
    <w:rsid w:val="005E114A"/>
    <w:rsid w:val="005E11FF"/>
    <w:rsid w:val="005E4A68"/>
    <w:rsid w:val="005F2812"/>
    <w:rsid w:val="005F2C3F"/>
    <w:rsid w:val="00601B54"/>
    <w:rsid w:val="0061026C"/>
    <w:rsid w:val="00613C91"/>
    <w:rsid w:val="00614F67"/>
    <w:rsid w:val="006175B9"/>
    <w:rsid w:val="00623080"/>
    <w:rsid w:val="00624DF5"/>
    <w:rsid w:val="00626187"/>
    <w:rsid w:val="006261DF"/>
    <w:rsid w:val="00626682"/>
    <w:rsid w:val="006345B9"/>
    <w:rsid w:val="00641426"/>
    <w:rsid w:val="0064459C"/>
    <w:rsid w:val="00650C8C"/>
    <w:rsid w:val="0065624F"/>
    <w:rsid w:val="006665B7"/>
    <w:rsid w:val="006729E8"/>
    <w:rsid w:val="00675484"/>
    <w:rsid w:val="00680C07"/>
    <w:rsid w:val="00682C3C"/>
    <w:rsid w:val="006846C9"/>
    <w:rsid w:val="00692EDA"/>
    <w:rsid w:val="006A1153"/>
    <w:rsid w:val="006A1528"/>
    <w:rsid w:val="006B2B36"/>
    <w:rsid w:val="006B2E8B"/>
    <w:rsid w:val="006C54F0"/>
    <w:rsid w:val="006C59B2"/>
    <w:rsid w:val="006D073B"/>
    <w:rsid w:val="006E32A8"/>
    <w:rsid w:val="006E4E50"/>
    <w:rsid w:val="006E656C"/>
    <w:rsid w:val="006F35AE"/>
    <w:rsid w:val="006F48CC"/>
    <w:rsid w:val="006F5FEB"/>
    <w:rsid w:val="00712280"/>
    <w:rsid w:val="0071452E"/>
    <w:rsid w:val="0071526F"/>
    <w:rsid w:val="00720EC0"/>
    <w:rsid w:val="00724166"/>
    <w:rsid w:val="007268BF"/>
    <w:rsid w:val="00741795"/>
    <w:rsid w:val="007417EC"/>
    <w:rsid w:val="007533FA"/>
    <w:rsid w:val="007537B5"/>
    <w:rsid w:val="00754DE9"/>
    <w:rsid w:val="00755A79"/>
    <w:rsid w:val="00773854"/>
    <w:rsid w:val="00780775"/>
    <w:rsid w:val="0078501C"/>
    <w:rsid w:val="00790D16"/>
    <w:rsid w:val="00793E38"/>
    <w:rsid w:val="00796ECB"/>
    <w:rsid w:val="007A306F"/>
    <w:rsid w:val="007A483B"/>
    <w:rsid w:val="007A4D00"/>
    <w:rsid w:val="007A5A5C"/>
    <w:rsid w:val="007A7010"/>
    <w:rsid w:val="007B5440"/>
    <w:rsid w:val="007C6DB5"/>
    <w:rsid w:val="007D4474"/>
    <w:rsid w:val="007E3C96"/>
    <w:rsid w:val="007E5D11"/>
    <w:rsid w:val="007F339D"/>
    <w:rsid w:val="007F5022"/>
    <w:rsid w:val="007F53CD"/>
    <w:rsid w:val="00804B7D"/>
    <w:rsid w:val="008172E0"/>
    <w:rsid w:val="00820157"/>
    <w:rsid w:val="00822137"/>
    <w:rsid w:val="00837E82"/>
    <w:rsid w:val="008418A8"/>
    <w:rsid w:val="008429C2"/>
    <w:rsid w:val="00843617"/>
    <w:rsid w:val="00846BD4"/>
    <w:rsid w:val="00855A6C"/>
    <w:rsid w:val="008563FA"/>
    <w:rsid w:val="00863274"/>
    <w:rsid w:val="008636AF"/>
    <w:rsid w:val="00865591"/>
    <w:rsid w:val="0086618E"/>
    <w:rsid w:val="0086783B"/>
    <w:rsid w:val="00870181"/>
    <w:rsid w:val="00871F5A"/>
    <w:rsid w:val="00875C8F"/>
    <w:rsid w:val="0088350A"/>
    <w:rsid w:val="00884658"/>
    <w:rsid w:val="00891EC7"/>
    <w:rsid w:val="008A1687"/>
    <w:rsid w:val="008B2124"/>
    <w:rsid w:val="008B4663"/>
    <w:rsid w:val="008C0FD3"/>
    <w:rsid w:val="008C4149"/>
    <w:rsid w:val="008C6C69"/>
    <w:rsid w:val="008D0045"/>
    <w:rsid w:val="008D0A03"/>
    <w:rsid w:val="008D6FBB"/>
    <w:rsid w:val="008D763E"/>
    <w:rsid w:val="008D7A39"/>
    <w:rsid w:val="008E351D"/>
    <w:rsid w:val="008E3768"/>
    <w:rsid w:val="008E545E"/>
    <w:rsid w:val="008F0024"/>
    <w:rsid w:val="008F1B63"/>
    <w:rsid w:val="008F4EA8"/>
    <w:rsid w:val="008F6A0A"/>
    <w:rsid w:val="00900139"/>
    <w:rsid w:val="0090115D"/>
    <w:rsid w:val="00902A05"/>
    <w:rsid w:val="00903E05"/>
    <w:rsid w:val="00912B6D"/>
    <w:rsid w:val="009235F3"/>
    <w:rsid w:val="0092419C"/>
    <w:rsid w:val="00925013"/>
    <w:rsid w:val="00926794"/>
    <w:rsid w:val="00937D52"/>
    <w:rsid w:val="00944050"/>
    <w:rsid w:val="00944A3A"/>
    <w:rsid w:val="00950A64"/>
    <w:rsid w:val="00953C90"/>
    <w:rsid w:val="009552CA"/>
    <w:rsid w:val="009602E9"/>
    <w:rsid w:val="0096381D"/>
    <w:rsid w:val="00963C63"/>
    <w:rsid w:val="009725EE"/>
    <w:rsid w:val="00972C70"/>
    <w:rsid w:val="009740B2"/>
    <w:rsid w:val="009852CA"/>
    <w:rsid w:val="009915F8"/>
    <w:rsid w:val="009B4E47"/>
    <w:rsid w:val="009C1898"/>
    <w:rsid w:val="009C2EA1"/>
    <w:rsid w:val="009E1CFA"/>
    <w:rsid w:val="009E54E8"/>
    <w:rsid w:val="009F28B2"/>
    <w:rsid w:val="009F45EA"/>
    <w:rsid w:val="009F5BB2"/>
    <w:rsid w:val="009F6047"/>
    <w:rsid w:val="00A02ACB"/>
    <w:rsid w:val="00A05195"/>
    <w:rsid w:val="00A152F1"/>
    <w:rsid w:val="00A334AD"/>
    <w:rsid w:val="00A34425"/>
    <w:rsid w:val="00A34818"/>
    <w:rsid w:val="00A51B3D"/>
    <w:rsid w:val="00A550D5"/>
    <w:rsid w:val="00A61378"/>
    <w:rsid w:val="00A615DD"/>
    <w:rsid w:val="00A637E8"/>
    <w:rsid w:val="00A74147"/>
    <w:rsid w:val="00A8144E"/>
    <w:rsid w:val="00A8268C"/>
    <w:rsid w:val="00A90D21"/>
    <w:rsid w:val="00A963D8"/>
    <w:rsid w:val="00AA0D60"/>
    <w:rsid w:val="00AA6C25"/>
    <w:rsid w:val="00AA73AE"/>
    <w:rsid w:val="00AB466B"/>
    <w:rsid w:val="00AB5404"/>
    <w:rsid w:val="00AB6415"/>
    <w:rsid w:val="00AD590E"/>
    <w:rsid w:val="00AD6D85"/>
    <w:rsid w:val="00AD764C"/>
    <w:rsid w:val="00AD77EB"/>
    <w:rsid w:val="00AE0348"/>
    <w:rsid w:val="00AE4B1D"/>
    <w:rsid w:val="00AF241E"/>
    <w:rsid w:val="00AF78C7"/>
    <w:rsid w:val="00B023C9"/>
    <w:rsid w:val="00B02569"/>
    <w:rsid w:val="00B106B0"/>
    <w:rsid w:val="00B116C0"/>
    <w:rsid w:val="00B16B2A"/>
    <w:rsid w:val="00B20BF2"/>
    <w:rsid w:val="00B23F51"/>
    <w:rsid w:val="00B27330"/>
    <w:rsid w:val="00B34A4A"/>
    <w:rsid w:val="00B5391B"/>
    <w:rsid w:val="00B63381"/>
    <w:rsid w:val="00B7549E"/>
    <w:rsid w:val="00B8016C"/>
    <w:rsid w:val="00B8694F"/>
    <w:rsid w:val="00B95583"/>
    <w:rsid w:val="00B961A4"/>
    <w:rsid w:val="00BA2E1B"/>
    <w:rsid w:val="00BB20CB"/>
    <w:rsid w:val="00BB4E7E"/>
    <w:rsid w:val="00BB679A"/>
    <w:rsid w:val="00BC26DE"/>
    <w:rsid w:val="00BC2CB2"/>
    <w:rsid w:val="00BD0A45"/>
    <w:rsid w:val="00BD4EA3"/>
    <w:rsid w:val="00BE2913"/>
    <w:rsid w:val="00BE7484"/>
    <w:rsid w:val="00BE7DED"/>
    <w:rsid w:val="00C0577F"/>
    <w:rsid w:val="00C21B54"/>
    <w:rsid w:val="00C25EE0"/>
    <w:rsid w:val="00C35D82"/>
    <w:rsid w:val="00C4448B"/>
    <w:rsid w:val="00C45D9B"/>
    <w:rsid w:val="00C67903"/>
    <w:rsid w:val="00C7263C"/>
    <w:rsid w:val="00C74E27"/>
    <w:rsid w:val="00C80087"/>
    <w:rsid w:val="00C820EE"/>
    <w:rsid w:val="00C9037D"/>
    <w:rsid w:val="00C94D46"/>
    <w:rsid w:val="00C94DC1"/>
    <w:rsid w:val="00C9640C"/>
    <w:rsid w:val="00CA7449"/>
    <w:rsid w:val="00CB2203"/>
    <w:rsid w:val="00CB50E6"/>
    <w:rsid w:val="00CC192F"/>
    <w:rsid w:val="00CC244E"/>
    <w:rsid w:val="00CC47BB"/>
    <w:rsid w:val="00CE64F5"/>
    <w:rsid w:val="00CE73C8"/>
    <w:rsid w:val="00CF02C5"/>
    <w:rsid w:val="00D02483"/>
    <w:rsid w:val="00D03190"/>
    <w:rsid w:val="00D12CD1"/>
    <w:rsid w:val="00D14FCA"/>
    <w:rsid w:val="00D233F4"/>
    <w:rsid w:val="00D421C1"/>
    <w:rsid w:val="00D44B84"/>
    <w:rsid w:val="00D51A7D"/>
    <w:rsid w:val="00D524F1"/>
    <w:rsid w:val="00D53AE2"/>
    <w:rsid w:val="00D53F6E"/>
    <w:rsid w:val="00D64109"/>
    <w:rsid w:val="00D6463A"/>
    <w:rsid w:val="00D64AC5"/>
    <w:rsid w:val="00D66DE7"/>
    <w:rsid w:val="00D7051D"/>
    <w:rsid w:val="00D738FE"/>
    <w:rsid w:val="00D84469"/>
    <w:rsid w:val="00D85792"/>
    <w:rsid w:val="00D8580F"/>
    <w:rsid w:val="00D90BF0"/>
    <w:rsid w:val="00D9600B"/>
    <w:rsid w:val="00D97AF1"/>
    <w:rsid w:val="00DA26A0"/>
    <w:rsid w:val="00DB58E7"/>
    <w:rsid w:val="00DC3C3B"/>
    <w:rsid w:val="00DC5E28"/>
    <w:rsid w:val="00DC6847"/>
    <w:rsid w:val="00DD1710"/>
    <w:rsid w:val="00DD4EA5"/>
    <w:rsid w:val="00DF33DF"/>
    <w:rsid w:val="00DF38A5"/>
    <w:rsid w:val="00DF6F75"/>
    <w:rsid w:val="00E0469C"/>
    <w:rsid w:val="00E0716F"/>
    <w:rsid w:val="00E34748"/>
    <w:rsid w:val="00E47134"/>
    <w:rsid w:val="00E47F61"/>
    <w:rsid w:val="00E571B2"/>
    <w:rsid w:val="00E574A7"/>
    <w:rsid w:val="00E61BAF"/>
    <w:rsid w:val="00E77BF7"/>
    <w:rsid w:val="00E80082"/>
    <w:rsid w:val="00E83767"/>
    <w:rsid w:val="00E910A7"/>
    <w:rsid w:val="00E940F4"/>
    <w:rsid w:val="00E964DE"/>
    <w:rsid w:val="00EA0200"/>
    <w:rsid w:val="00EA3EE4"/>
    <w:rsid w:val="00EA4D21"/>
    <w:rsid w:val="00EB6D20"/>
    <w:rsid w:val="00ED0F6C"/>
    <w:rsid w:val="00ED644C"/>
    <w:rsid w:val="00EE6516"/>
    <w:rsid w:val="00EE7B4A"/>
    <w:rsid w:val="00EF0D49"/>
    <w:rsid w:val="00EF2553"/>
    <w:rsid w:val="00F007AB"/>
    <w:rsid w:val="00F05612"/>
    <w:rsid w:val="00F060CF"/>
    <w:rsid w:val="00F1288B"/>
    <w:rsid w:val="00F23199"/>
    <w:rsid w:val="00F232B3"/>
    <w:rsid w:val="00F2534B"/>
    <w:rsid w:val="00F27656"/>
    <w:rsid w:val="00F326F1"/>
    <w:rsid w:val="00F3317C"/>
    <w:rsid w:val="00F3546F"/>
    <w:rsid w:val="00F43821"/>
    <w:rsid w:val="00F55215"/>
    <w:rsid w:val="00F57F9A"/>
    <w:rsid w:val="00F6421A"/>
    <w:rsid w:val="00F65876"/>
    <w:rsid w:val="00F90C1C"/>
    <w:rsid w:val="00F94333"/>
    <w:rsid w:val="00FB120A"/>
    <w:rsid w:val="00FB4F1F"/>
    <w:rsid w:val="00FC4DFE"/>
    <w:rsid w:val="00FC6ABE"/>
    <w:rsid w:val="00FC7921"/>
    <w:rsid w:val="00FD5BD3"/>
    <w:rsid w:val="00FD61DD"/>
    <w:rsid w:val="00FD7B22"/>
    <w:rsid w:val="00FE1D32"/>
    <w:rsid w:val="00FF5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22"/>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B22"/>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unhideWhenUsed/>
    <w:rsid w:val="00FD7B22"/>
    <w:rPr>
      <w:color w:val="0000FF"/>
      <w:u w:val="single"/>
    </w:rPr>
  </w:style>
  <w:style w:type="paragraph" w:styleId="a5">
    <w:name w:val="footer"/>
    <w:basedOn w:val="a"/>
    <w:link w:val="a6"/>
    <w:uiPriority w:val="99"/>
    <w:unhideWhenUsed/>
    <w:rsid w:val="00FD7B22"/>
    <w:pPr>
      <w:tabs>
        <w:tab w:val="center" w:pos="4677"/>
        <w:tab w:val="right" w:pos="9355"/>
      </w:tabs>
      <w:spacing w:after="0"/>
    </w:pPr>
  </w:style>
  <w:style w:type="character" w:customStyle="1" w:styleId="a6">
    <w:name w:val="Нижний колонтитул Знак"/>
    <w:basedOn w:val="a0"/>
    <w:link w:val="a5"/>
    <w:uiPriority w:val="99"/>
    <w:rsid w:val="00FD7B22"/>
    <w:rPr>
      <w:rFonts w:eastAsiaTheme="minorHAnsi" w:cstheme="minorBidi"/>
      <w:sz w:val="28"/>
      <w:szCs w:val="22"/>
      <w:lang w:eastAsia="en-US"/>
    </w:rPr>
  </w:style>
  <w:style w:type="paragraph" w:customStyle="1" w:styleId="ConsTitle">
    <w:name w:val="ConsTitle"/>
    <w:rsid w:val="00FD7B22"/>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link w:val="ConsPlusNormal1"/>
    <w:rsid w:val="00D84469"/>
    <w:pPr>
      <w:widowControl w:val="0"/>
      <w:ind w:firstLine="720"/>
    </w:pPr>
    <w:rPr>
      <w:sz w:val="24"/>
      <w:szCs w:val="22"/>
    </w:rPr>
  </w:style>
  <w:style w:type="character" w:customStyle="1" w:styleId="ConsPlusNormal1">
    <w:name w:val="ConsPlusNormal1"/>
    <w:link w:val="ConsPlusNormal"/>
    <w:locked/>
    <w:rsid w:val="00D84469"/>
    <w:rPr>
      <w:sz w:val="24"/>
      <w:szCs w:val="22"/>
    </w:rPr>
  </w:style>
  <w:style w:type="paragraph" w:customStyle="1" w:styleId="1">
    <w:name w:val="Знак сноски1"/>
    <w:basedOn w:val="a"/>
    <w:link w:val="a7"/>
    <w:uiPriority w:val="99"/>
    <w:rsid w:val="00D84469"/>
    <w:pPr>
      <w:spacing w:after="200" w:line="276" w:lineRule="auto"/>
    </w:pPr>
    <w:rPr>
      <w:rFonts w:ascii="Calibri" w:eastAsia="Times New Roman" w:hAnsi="Calibri" w:cs="Times New Roman"/>
      <w:sz w:val="20"/>
      <w:szCs w:val="20"/>
      <w:vertAlign w:val="superscript"/>
    </w:rPr>
  </w:style>
  <w:style w:type="character" w:styleId="a7">
    <w:name w:val="footnote reference"/>
    <w:link w:val="1"/>
    <w:uiPriority w:val="99"/>
    <w:rsid w:val="00D84469"/>
    <w:rPr>
      <w:rFonts w:ascii="Calibri" w:hAnsi="Calibri"/>
      <w:vertAlign w:val="superscript"/>
    </w:rPr>
  </w:style>
  <w:style w:type="paragraph" w:styleId="a8">
    <w:name w:val="List Paragraph"/>
    <w:basedOn w:val="a"/>
    <w:link w:val="a9"/>
    <w:rsid w:val="00D84469"/>
    <w:pPr>
      <w:widowControl w:val="0"/>
      <w:spacing w:after="0"/>
      <w:ind w:left="720"/>
      <w:contextualSpacing/>
    </w:pPr>
    <w:rPr>
      <w:rFonts w:ascii="Arial" w:eastAsia="Times New Roman" w:hAnsi="Arial" w:cs="Times New Roman"/>
      <w:sz w:val="20"/>
      <w:szCs w:val="20"/>
    </w:rPr>
  </w:style>
  <w:style w:type="character" w:customStyle="1" w:styleId="a9">
    <w:name w:val="Абзац списка Знак"/>
    <w:link w:val="a8"/>
    <w:locked/>
    <w:rsid w:val="00D84469"/>
    <w:rPr>
      <w:rFonts w:ascii="Arial" w:hAnsi="Arial"/>
    </w:rPr>
  </w:style>
  <w:style w:type="paragraph" w:styleId="aa">
    <w:name w:val="footnote text"/>
    <w:basedOn w:val="a"/>
    <w:link w:val="ab"/>
    <w:rsid w:val="00D84469"/>
    <w:pPr>
      <w:suppressAutoHyphens/>
      <w:spacing w:after="0"/>
    </w:pPr>
    <w:rPr>
      <w:rFonts w:eastAsia="Times New Roman" w:cs="Times New Roman"/>
      <w:sz w:val="20"/>
      <w:szCs w:val="20"/>
      <w:lang w:eastAsia="ar-SA"/>
    </w:rPr>
  </w:style>
  <w:style w:type="character" w:customStyle="1" w:styleId="ab">
    <w:name w:val="Текст сноски Знак"/>
    <w:basedOn w:val="a0"/>
    <w:link w:val="aa"/>
    <w:rsid w:val="00D84469"/>
    <w:rPr>
      <w:lang w:eastAsia="ar-SA"/>
    </w:rPr>
  </w:style>
  <w:style w:type="paragraph" w:styleId="HTML">
    <w:name w:val="HTML Preformatted"/>
    <w:basedOn w:val="a"/>
    <w:link w:val="HTML0"/>
    <w:uiPriority w:val="99"/>
    <w:unhideWhenUsed/>
    <w:rsid w:val="00BB2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20CB"/>
    <w:rPr>
      <w:rFonts w:ascii="Courier New" w:hAnsi="Courier New" w:cs="Courier New"/>
    </w:rPr>
  </w:style>
  <w:style w:type="paragraph" w:styleId="ac">
    <w:name w:val="endnote text"/>
    <w:basedOn w:val="a"/>
    <w:link w:val="ad"/>
    <w:rsid w:val="00900139"/>
    <w:pPr>
      <w:spacing w:after="0"/>
    </w:pPr>
    <w:rPr>
      <w:sz w:val="20"/>
      <w:szCs w:val="20"/>
    </w:rPr>
  </w:style>
  <w:style w:type="character" w:customStyle="1" w:styleId="ad">
    <w:name w:val="Текст концевой сноски Знак"/>
    <w:basedOn w:val="a0"/>
    <w:link w:val="ac"/>
    <w:rsid w:val="00900139"/>
    <w:rPr>
      <w:rFonts w:eastAsiaTheme="minorHAnsi" w:cstheme="minorBidi"/>
      <w:lang w:eastAsia="en-US"/>
    </w:rPr>
  </w:style>
  <w:style w:type="character" w:styleId="ae">
    <w:name w:val="endnote reference"/>
    <w:basedOn w:val="a0"/>
    <w:rsid w:val="00900139"/>
    <w:rPr>
      <w:vertAlign w:val="superscript"/>
    </w:rPr>
  </w:style>
  <w:style w:type="paragraph" w:styleId="af">
    <w:name w:val="Balloon Text"/>
    <w:basedOn w:val="a"/>
    <w:link w:val="af0"/>
    <w:semiHidden/>
    <w:unhideWhenUsed/>
    <w:rsid w:val="00F007AB"/>
    <w:pPr>
      <w:spacing w:after="0"/>
    </w:pPr>
    <w:rPr>
      <w:rFonts w:ascii="Segoe UI" w:hAnsi="Segoe UI" w:cs="Segoe UI"/>
      <w:sz w:val="18"/>
      <w:szCs w:val="18"/>
    </w:rPr>
  </w:style>
  <w:style w:type="character" w:customStyle="1" w:styleId="af0">
    <w:name w:val="Текст выноски Знак"/>
    <w:basedOn w:val="a0"/>
    <w:link w:val="af"/>
    <w:semiHidden/>
    <w:rsid w:val="00F007AB"/>
    <w:rPr>
      <w:rFonts w:ascii="Segoe UI" w:eastAsiaTheme="minorHAnsi" w:hAnsi="Segoe UI" w:cs="Segoe UI"/>
      <w:sz w:val="18"/>
      <w:szCs w:val="18"/>
      <w:lang w:eastAsia="en-US"/>
    </w:rPr>
  </w:style>
  <w:style w:type="character" w:styleId="af1">
    <w:name w:val="Placeholder Text"/>
    <w:basedOn w:val="a0"/>
    <w:uiPriority w:val="99"/>
    <w:semiHidden/>
    <w:rsid w:val="005832CC"/>
    <w:rPr>
      <w:color w:val="808080"/>
    </w:rPr>
  </w:style>
  <w:style w:type="paragraph" w:customStyle="1" w:styleId="ConsPlusTitle">
    <w:name w:val="ConsPlusTitle"/>
    <w:rsid w:val="00591516"/>
    <w:pPr>
      <w:widowControl w:val="0"/>
      <w:autoSpaceDE w:val="0"/>
      <w:autoSpaceDN w:val="0"/>
    </w:pPr>
    <w:rPr>
      <w:rFonts w:ascii="Arial" w:hAnsi="Arial" w:cs="Arial"/>
      <w:b/>
      <w:sz w:val="24"/>
    </w:rPr>
  </w:style>
  <w:style w:type="paragraph" w:styleId="af2">
    <w:name w:val="header"/>
    <w:basedOn w:val="a"/>
    <w:link w:val="af3"/>
    <w:uiPriority w:val="99"/>
    <w:unhideWhenUsed/>
    <w:rsid w:val="00591516"/>
    <w:pPr>
      <w:tabs>
        <w:tab w:val="center" w:pos="4677"/>
        <w:tab w:val="right" w:pos="9355"/>
      </w:tabs>
      <w:spacing w:after="0"/>
    </w:pPr>
  </w:style>
  <w:style w:type="character" w:customStyle="1" w:styleId="af3">
    <w:name w:val="Верхний колонтитул Знак"/>
    <w:basedOn w:val="a0"/>
    <w:link w:val="af2"/>
    <w:uiPriority w:val="99"/>
    <w:rsid w:val="00591516"/>
    <w:rPr>
      <w:rFonts w:eastAsiaTheme="minorHAnsi"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22931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ED731D63D803BDCDAC4BCB2D33A4A32&amp;req=doc&amp;base=LAW&amp;n=314820&amp;dst=100069&amp;fld=134&amp;REFFIELD=134&amp;REFDST=100557&amp;REFDOC=358750&amp;REFBASE=LAW&amp;stat=refcode%253D16876%253Bdstident%253D100069%253Bindex%253D689&amp;date=18.05.2021" TargetMode="External"/><Relationship Id="rId13" Type="http://schemas.openxmlformats.org/officeDocument/2006/relationships/hyperlink" Target="https://login.consultant.ru/link/?rnd=81A26F3F2790CBC411E897F38B27F871&amp;req=doc&amp;base=LAW&amp;n=358750&amp;dst=100636&amp;fld=134&amp;date=21.05.2021" TargetMode="External"/><Relationship Id="rId18" Type="http://schemas.openxmlformats.org/officeDocument/2006/relationships/hyperlink" Target="https://login.consultant.ru/link/?rnd=5AD74B6D2E97A351E8B738DB1259C5F2&amp;req=doc&amp;base=LAW&amp;n=358750&amp;dst=100747&amp;fld=134&amp;date=24.05.20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yperlink" Target="https://login.consultant.ru/link/?rnd=5AD74B6D2E97A351E8B738DB1259C5F2&amp;req=doc&amp;base=LAW&amp;n=358750&amp;dst=100639&amp;fld=134&amp;date=24.05.20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nd=5AD74B6D2E97A351E8B738DB1259C5F2&amp;req=doc&amp;base=LAW&amp;n=358750&amp;dst=100636&amp;fld=134&amp;date=24.05.2021" TargetMode="External"/><Relationship Id="rId20" Type="http://schemas.openxmlformats.org/officeDocument/2006/relationships/hyperlink" Target="https://login.consultant.ru/link/?rnd=5AD74B6D2E97A351E8B738DB1259C5F2&amp;req=doc&amp;base=LAW&amp;n=358750&amp;dst=100639&amp;fld=134&amp;date=24.05.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4E32A31A176726FF77A9EFC32AC1AADF1A11E10915B9C2EAEB08B6420BA89D5285C3D8291065AFE66704B4B5FA87C24CDB8E14FED710BCUBy5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nd=81A26F3F2790CBC411E897F38B27F871&amp;req=doc&amp;base=LAW&amp;n=358750&amp;dst=100747&amp;fld=134&amp;date=21.05.2021" TargetMode="External"/><Relationship Id="rId23" Type="http://schemas.openxmlformats.org/officeDocument/2006/relationships/hyperlink" Target="https://login.consultant.ru/link/?rnd=7B23739398B7EEBD4903F63236F01FFD&amp;req=doc&amp;base=LAW&amp;n=358750&amp;dst=100225&amp;fld=134&amp;date=28.05.2021" TargetMode="External"/><Relationship Id="rId10" Type="http://schemas.openxmlformats.org/officeDocument/2006/relationships/hyperlink" Target="consultantplus://offline/ref=1D4E32A31A176726FF77A9EFC32AC1AADF1A11E10915B9C2EAEB08B6420BA89D5285C3D8291065AFE76704B4B5FA87C24CDB8E14FED710BCUBy5H" TargetMode="External"/><Relationship Id="rId19" Type="http://schemas.openxmlformats.org/officeDocument/2006/relationships/hyperlink" Target="https://login.consultant.ru/link/?rnd=5AD74B6D2E97A351E8B738DB1259C5F2&amp;req=doc&amp;base=LAW&amp;n=358750&amp;dst=100225&amp;fld=134&amp;date=24.05.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56704B4B5FA87C24CDB8E14FED710BCUBy5H" TargetMode="External"/><Relationship Id="rId14" Type="http://schemas.openxmlformats.org/officeDocument/2006/relationships/hyperlink" Target="https://login.consultant.ru/link/?rnd=81A26F3F2790CBC411E897F38B27F871&amp;req=doc&amp;base=LAW&amp;n=358750&amp;dst=100639&amp;fld=134&amp;date=21.05.2021" TargetMode="External"/><Relationship Id="rId2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A2C4-E00B-4229-BD77-74F80273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27</Pages>
  <Words>8249</Words>
  <Characters>47021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PogorelyuBA</cp:lastModifiedBy>
  <cp:revision>34</cp:revision>
  <cp:lastPrinted>2023-10-17T02:33:00Z</cp:lastPrinted>
  <dcterms:created xsi:type="dcterms:W3CDTF">2021-10-21T02:34:00Z</dcterms:created>
  <dcterms:modified xsi:type="dcterms:W3CDTF">2023-10-26T06:34:00Z</dcterms:modified>
</cp:coreProperties>
</file>