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EB" w:rsidRDefault="00E3761C" w:rsidP="00E3761C">
      <w:pPr>
        <w:pStyle w:val="1"/>
        <w:rPr>
          <w:b/>
        </w:rPr>
      </w:pPr>
      <w:r>
        <w:rPr>
          <w:b/>
        </w:rPr>
        <w:t xml:space="preserve">Администрация </w:t>
      </w:r>
      <w:r w:rsidR="00DE30EB">
        <w:rPr>
          <w:b/>
        </w:rPr>
        <w:t xml:space="preserve"> </w:t>
      </w:r>
    </w:p>
    <w:p w:rsidR="00E3761C" w:rsidRDefault="00DE30EB" w:rsidP="00E3761C">
      <w:pPr>
        <w:pStyle w:val="1"/>
        <w:rPr>
          <w:b/>
        </w:rPr>
      </w:pPr>
      <w:r>
        <w:rPr>
          <w:b/>
        </w:rPr>
        <w:t xml:space="preserve">Тунгокоченского </w:t>
      </w:r>
      <w:r w:rsidR="00E3761C">
        <w:rPr>
          <w:b/>
        </w:rPr>
        <w:t>муниципального</w:t>
      </w:r>
      <w:r w:rsidR="009D4172">
        <w:rPr>
          <w:b/>
        </w:rPr>
        <w:t xml:space="preserve"> округа</w:t>
      </w:r>
    </w:p>
    <w:p w:rsidR="00E3761C" w:rsidRDefault="00E3761C" w:rsidP="00E3761C">
      <w:pPr>
        <w:pStyle w:val="1"/>
        <w:rPr>
          <w:b/>
        </w:rPr>
      </w:pPr>
      <w:r>
        <w:rPr>
          <w:b/>
        </w:rPr>
        <w:t>Забайкальского края</w:t>
      </w:r>
    </w:p>
    <w:p w:rsidR="00E3761C" w:rsidRDefault="00E3761C" w:rsidP="00E3761C">
      <w:pPr>
        <w:jc w:val="center"/>
      </w:pPr>
    </w:p>
    <w:p w:rsidR="00E3761C" w:rsidRDefault="00E3761C" w:rsidP="00E3761C">
      <w:pPr>
        <w:jc w:val="center"/>
      </w:pPr>
    </w:p>
    <w:p w:rsidR="00E3761C" w:rsidRDefault="00E3761C" w:rsidP="00E3761C">
      <w:pPr>
        <w:pStyle w:val="6"/>
        <w:jc w:val="center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E3761C" w:rsidRDefault="00E3761C" w:rsidP="00E3761C">
      <w:pPr>
        <w:jc w:val="center"/>
        <w:rPr>
          <w:sz w:val="20"/>
          <w:szCs w:val="20"/>
        </w:rPr>
      </w:pPr>
    </w:p>
    <w:p w:rsidR="00E3761C" w:rsidRDefault="00E3761C" w:rsidP="00E3761C">
      <w:pPr>
        <w:jc w:val="center"/>
      </w:pPr>
    </w:p>
    <w:p w:rsidR="00E3761C" w:rsidRDefault="00B7123F" w:rsidP="00DE30EB">
      <w:pPr>
        <w:rPr>
          <w:sz w:val="28"/>
        </w:rPr>
      </w:pPr>
      <w:r>
        <w:rPr>
          <w:sz w:val="28"/>
        </w:rPr>
        <w:t xml:space="preserve">26 октября </w:t>
      </w:r>
      <w:r w:rsidR="00801880">
        <w:rPr>
          <w:sz w:val="28"/>
        </w:rPr>
        <w:t xml:space="preserve">2023 </w:t>
      </w:r>
      <w:r w:rsidR="00DE30EB">
        <w:rPr>
          <w:sz w:val="28"/>
        </w:rPr>
        <w:t xml:space="preserve">года </w:t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E30EB">
        <w:rPr>
          <w:sz w:val="28"/>
        </w:rPr>
        <w:t xml:space="preserve"> </w:t>
      </w:r>
      <w:r w:rsidR="00E3761C">
        <w:rPr>
          <w:sz w:val="28"/>
        </w:rPr>
        <w:t>№</w:t>
      </w:r>
      <w:r>
        <w:rPr>
          <w:sz w:val="28"/>
        </w:rPr>
        <w:t xml:space="preserve"> 483</w:t>
      </w:r>
    </w:p>
    <w:p w:rsidR="00E3761C" w:rsidRDefault="00E3761C" w:rsidP="00E3761C">
      <w:pPr>
        <w:jc w:val="center"/>
        <w:rPr>
          <w:b/>
          <w:sz w:val="28"/>
        </w:rPr>
      </w:pPr>
      <w:r>
        <w:rPr>
          <w:b/>
          <w:sz w:val="28"/>
        </w:rPr>
        <w:t>с. Верх – Усугли</w:t>
      </w:r>
    </w:p>
    <w:p w:rsidR="00E3761C" w:rsidRDefault="00E3761C" w:rsidP="00E3761C">
      <w:pPr>
        <w:pStyle w:val="ConsPlusTitle"/>
        <w:widowControl/>
        <w:jc w:val="center"/>
      </w:pPr>
    </w:p>
    <w:p w:rsidR="006D3498" w:rsidRDefault="006D3498" w:rsidP="006D3498">
      <w:pPr>
        <w:pStyle w:val="ConsPlusTitle"/>
        <w:widowControl/>
        <w:jc w:val="center"/>
        <w:rPr>
          <w:sz w:val="28"/>
          <w:szCs w:val="28"/>
        </w:rPr>
      </w:pPr>
      <w:r w:rsidRPr="006D3498">
        <w:rPr>
          <w:sz w:val="28"/>
        </w:rPr>
        <w:t>О внесении изменений в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</w:t>
      </w:r>
      <w:r w:rsidR="005829B4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5829B4">
        <w:rPr>
          <w:sz w:val="28"/>
          <w:szCs w:val="28"/>
        </w:rPr>
        <w:t>у</w:t>
      </w:r>
      <w:r>
        <w:rPr>
          <w:sz w:val="28"/>
          <w:szCs w:val="28"/>
        </w:rPr>
        <w:t xml:space="preserve"> «Повышение безопасности дорожного движения на территории муниципального района «Тунгокоченский район» Забайкальского края (2022-2026 годы)»</w:t>
      </w:r>
      <w:r w:rsidR="005829B4">
        <w:rPr>
          <w:sz w:val="28"/>
          <w:szCs w:val="28"/>
        </w:rPr>
        <w:t xml:space="preserve">, утвержденную </w:t>
      </w:r>
      <w:r w:rsidR="005829B4">
        <w:rPr>
          <w:sz w:val="28"/>
        </w:rPr>
        <w:t xml:space="preserve">Постановлением администрации </w:t>
      </w:r>
      <w:r w:rsidR="005829B4" w:rsidRPr="006D3498">
        <w:rPr>
          <w:sz w:val="28"/>
        </w:rPr>
        <w:t xml:space="preserve"> </w:t>
      </w:r>
      <w:r w:rsidR="005829B4">
        <w:rPr>
          <w:sz w:val="28"/>
          <w:szCs w:val="28"/>
        </w:rPr>
        <w:t>муниципального района «Тунгокоченский район» от 06 апреля 2022 года №123</w:t>
      </w:r>
    </w:p>
    <w:p w:rsidR="00E3761C" w:rsidRDefault="00E3761C" w:rsidP="00E3761C">
      <w:pPr>
        <w:pStyle w:val="ConsPlusTitle"/>
        <w:widowControl/>
        <w:jc w:val="center"/>
        <w:rPr>
          <w:sz w:val="28"/>
          <w:szCs w:val="28"/>
        </w:rPr>
      </w:pPr>
    </w:p>
    <w:p w:rsidR="00E3761C" w:rsidRDefault="00E3761C" w:rsidP="007C00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</w:t>
      </w:r>
      <w:r w:rsidR="00B7123F">
        <w:rPr>
          <w:rFonts w:ascii="Times New Roman" w:hAnsi="Times New Roman" w:cs="Times New Roman"/>
          <w:sz w:val="28"/>
          <w:szCs w:val="28"/>
        </w:rPr>
        <w:t>рации, Федеральным законом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1995 года № 196</w:t>
      </w:r>
      <w:r w:rsidR="00B7123F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</w:t>
      </w:r>
      <w:r w:rsidR="00DE30EB">
        <w:rPr>
          <w:rFonts w:ascii="Times New Roman" w:hAnsi="Times New Roman" w:cs="Times New Roman"/>
          <w:sz w:val="28"/>
          <w:szCs w:val="28"/>
        </w:rPr>
        <w:t>ия», руководствуясь статьями  32, 37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30E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</w:t>
      </w:r>
      <w:r w:rsidR="00DE30EB">
        <w:rPr>
          <w:rFonts w:ascii="Times New Roman" w:hAnsi="Times New Roman" w:cs="Times New Roman"/>
          <w:sz w:val="28"/>
          <w:szCs w:val="28"/>
        </w:rPr>
        <w:t>Тунгокоченского муниципального округа Забайкальского края</w:t>
      </w:r>
      <w:r w:rsidR="00DE30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C0031" w:rsidRDefault="007C0031" w:rsidP="007C0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5829B4">
        <w:rPr>
          <w:b w:val="0"/>
          <w:sz w:val="28"/>
          <w:szCs w:val="28"/>
        </w:rPr>
        <w:t xml:space="preserve">Внести </w:t>
      </w:r>
      <w:r w:rsidR="009D4172">
        <w:rPr>
          <w:b w:val="0"/>
          <w:sz w:val="28"/>
          <w:szCs w:val="28"/>
        </w:rPr>
        <w:t xml:space="preserve"> следующие </w:t>
      </w:r>
      <w:r w:rsidR="005829B4">
        <w:rPr>
          <w:b w:val="0"/>
          <w:sz w:val="28"/>
          <w:szCs w:val="28"/>
        </w:rPr>
        <w:t xml:space="preserve">изменения в </w:t>
      </w:r>
      <w:r w:rsidR="009D4172">
        <w:rPr>
          <w:b w:val="0"/>
          <w:sz w:val="28"/>
          <w:szCs w:val="28"/>
        </w:rPr>
        <w:t xml:space="preserve">постановление администрации муниципального района «Тунгокоченский район» от 06 апреля 2022 года №123 </w:t>
      </w:r>
      <w:r>
        <w:rPr>
          <w:b w:val="0"/>
          <w:sz w:val="28"/>
          <w:szCs w:val="28"/>
        </w:rPr>
        <w:t>«</w:t>
      </w:r>
      <w:r w:rsidR="009D4172">
        <w:rPr>
          <w:b w:val="0"/>
          <w:sz w:val="28"/>
          <w:szCs w:val="28"/>
        </w:rPr>
        <w:t>Об утверждении муниципальной программы «</w:t>
      </w:r>
      <w:r>
        <w:rPr>
          <w:b w:val="0"/>
          <w:sz w:val="28"/>
          <w:szCs w:val="28"/>
        </w:rPr>
        <w:t>Повышение безопасности дорожного движения на территории муниципального</w:t>
      </w:r>
      <w:r>
        <w:t xml:space="preserve"> </w:t>
      </w:r>
      <w:r>
        <w:rPr>
          <w:b w:val="0"/>
          <w:sz w:val="28"/>
          <w:szCs w:val="28"/>
        </w:rPr>
        <w:t>района «Тунгокоченский район» Забайк</w:t>
      </w:r>
      <w:r w:rsidR="005829B4">
        <w:rPr>
          <w:b w:val="0"/>
          <w:sz w:val="28"/>
          <w:szCs w:val="28"/>
        </w:rPr>
        <w:t>а</w:t>
      </w:r>
      <w:r w:rsidR="009D4172">
        <w:rPr>
          <w:b w:val="0"/>
          <w:sz w:val="28"/>
          <w:szCs w:val="28"/>
        </w:rPr>
        <w:t>льского края (2022-2026 годы)» (далее Постановление, Программа):</w:t>
      </w:r>
    </w:p>
    <w:p w:rsidR="009D4172" w:rsidRDefault="009D4172" w:rsidP="00B7123F">
      <w:pPr>
        <w:pStyle w:val="a4"/>
        <w:spacing w:after="0"/>
        <w:ind w:firstLine="720"/>
        <w:jc w:val="both"/>
        <w:rPr>
          <w:sz w:val="28"/>
          <w:szCs w:val="28"/>
        </w:rPr>
      </w:pPr>
      <w:r w:rsidRPr="00276965">
        <w:rPr>
          <w:sz w:val="28"/>
          <w:szCs w:val="28"/>
        </w:rPr>
        <w:t>1.1.  В наименовании Постановления слова: «муниципального района «Тунгокоченский район» заменить словами: «Тунгокоченского муниципального округа»;</w:t>
      </w:r>
    </w:p>
    <w:p w:rsidR="009D4172" w:rsidRPr="00276965" w:rsidRDefault="009D4172" w:rsidP="00B7123F">
      <w:pPr>
        <w:pStyle w:val="a4"/>
        <w:spacing w:after="0"/>
        <w:ind w:firstLine="720"/>
        <w:jc w:val="both"/>
        <w:rPr>
          <w:sz w:val="28"/>
        </w:rPr>
      </w:pPr>
      <w:r w:rsidRPr="00276965">
        <w:rPr>
          <w:sz w:val="28"/>
        </w:rPr>
        <w:t>1.2. В пункте 1 Постановления слова «муниципального района «Тунгокоченский район» заменить словами: «Тунгокоченского муниципального округа»;</w:t>
      </w:r>
    </w:p>
    <w:p w:rsidR="009D4172" w:rsidRDefault="009D4172" w:rsidP="00B7123F">
      <w:pPr>
        <w:pStyle w:val="a4"/>
        <w:spacing w:after="0"/>
        <w:ind w:firstLine="720"/>
        <w:jc w:val="both"/>
        <w:rPr>
          <w:b/>
          <w:sz w:val="28"/>
          <w:szCs w:val="28"/>
        </w:rPr>
      </w:pPr>
      <w:r w:rsidRPr="00276965">
        <w:rPr>
          <w:sz w:val="28"/>
        </w:rPr>
        <w:t>1.3. В наименовании и тексте Программы в соответствующих падежах слова: ««муниципального района «Тунгокоченский район» заменить словами: «Тунгокоченского муниципального округа» в соответствующих падежах слова;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9D4172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</w:t>
      </w:r>
      <w:r w:rsidRPr="003228FC">
        <w:rPr>
          <w:b w:val="0"/>
          <w:sz w:val="28"/>
          <w:szCs w:val="28"/>
        </w:rPr>
        <w:t xml:space="preserve">В паспорте </w:t>
      </w:r>
      <w:r w:rsidR="009D4172">
        <w:rPr>
          <w:b w:val="0"/>
          <w:sz w:val="28"/>
          <w:szCs w:val="28"/>
        </w:rPr>
        <w:t>Программы</w:t>
      </w:r>
      <w:r w:rsidRPr="003228FC">
        <w:rPr>
          <w:sz w:val="28"/>
          <w:szCs w:val="28"/>
        </w:rPr>
        <w:t xml:space="preserve"> </w:t>
      </w:r>
      <w:r w:rsidRPr="003228FC">
        <w:rPr>
          <w:b w:val="0"/>
          <w:sz w:val="28"/>
          <w:szCs w:val="28"/>
        </w:rPr>
        <w:t>строку «Потребность</w:t>
      </w:r>
      <w:r w:rsidR="009D4172">
        <w:rPr>
          <w:b w:val="0"/>
          <w:sz w:val="28"/>
          <w:szCs w:val="28"/>
        </w:rPr>
        <w:t xml:space="preserve"> в финансировании программы</w:t>
      </w:r>
      <w:r w:rsidRPr="003228FC">
        <w:rPr>
          <w:b w:val="0"/>
          <w:sz w:val="28"/>
          <w:szCs w:val="28"/>
        </w:rPr>
        <w:t>» изложить в новой редакции: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2922"/>
        <w:gridCol w:w="6026"/>
      </w:tblGrid>
      <w:tr w:rsidR="003228FC" w:rsidTr="007C0031">
        <w:trPr>
          <w:trHeight w:val="2864"/>
        </w:trPr>
        <w:tc>
          <w:tcPr>
            <w:tcW w:w="503" w:type="dxa"/>
            <w:shd w:val="clear" w:color="auto" w:fill="auto"/>
          </w:tcPr>
          <w:p w:rsidR="003228FC" w:rsidRDefault="003228FC" w:rsidP="00DE30E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7C0031"/>
        </w:tc>
        <w:tc>
          <w:tcPr>
            <w:tcW w:w="2922" w:type="dxa"/>
          </w:tcPr>
          <w:p w:rsidR="003228FC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4C2816">
              <w:rPr>
                <w:sz w:val="28"/>
                <w:szCs w:val="28"/>
              </w:rPr>
              <w:t>Потребно</w:t>
            </w:r>
            <w:r>
              <w:rPr>
                <w:sz w:val="28"/>
                <w:szCs w:val="28"/>
              </w:rPr>
              <w:t>сть в финанси</w:t>
            </w:r>
            <w:r w:rsidRPr="004C2816">
              <w:rPr>
                <w:sz w:val="28"/>
                <w:szCs w:val="28"/>
              </w:rPr>
              <w:t>ровании программы</w:t>
            </w:r>
          </w:p>
          <w:p w:rsidR="003228FC" w:rsidRDefault="003228FC" w:rsidP="00DE30EB">
            <w:pPr>
              <w:rPr>
                <w:sz w:val="28"/>
                <w:szCs w:val="28"/>
              </w:rPr>
            </w:pPr>
          </w:p>
          <w:p w:rsidR="003228FC" w:rsidRDefault="003228FC" w:rsidP="00DE30EB">
            <w:pPr>
              <w:rPr>
                <w:sz w:val="28"/>
                <w:szCs w:val="28"/>
              </w:rPr>
            </w:pPr>
          </w:p>
          <w:p w:rsidR="003228FC" w:rsidRPr="00A81FDE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4C2816" w:rsidRDefault="003228FC" w:rsidP="00DE30EB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</w:tcPr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4C2816">
              <w:rPr>
                <w:sz w:val="28"/>
                <w:szCs w:val="28"/>
              </w:rPr>
              <w:t>Потребность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финансовых  затратах</w:t>
            </w:r>
            <w:r>
              <w:rPr>
                <w:sz w:val="28"/>
                <w:szCs w:val="28"/>
              </w:rPr>
              <w:t xml:space="preserve"> на выполнение</w:t>
            </w:r>
            <w:r w:rsidRPr="004C2816">
              <w:rPr>
                <w:sz w:val="28"/>
                <w:szCs w:val="28"/>
              </w:rPr>
              <w:t xml:space="preserve"> мероприятий  программы за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счет сред</w:t>
            </w:r>
            <w:r>
              <w:rPr>
                <w:sz w:val="28"/>
                <w:szCs w:val="28"/>
              </w:rPr>
              <w:t xml:space="preserve">ств бюджета </w:t>
            </w:r>
            <w:r w:rsidR="00B7123F">
              <w:rPr>
                <w:sz w:val="28"/>
                <w:szCs w:val="28"/>
              </w:rPr>
              <w:t xml:space="preserve">Тунгокоченского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B7123F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 xml:space="preserve"> </w:t>
            </w:r>
            <w:r w:rsidRPr="00541BE6">
              <w:rPr>
                <w:sz w:val="28"/>
                <w:szCs w:val="28"/>
              </w:rPr>
              <w:t xml:space="preserve">- </w:t>
            </w:r>
            <w:r w:rsidR="0001022E">
              <w:rPr>
                <w:sz w:val="28"/>
                <w:szCs w:val="28"/>
              </w:rPr>
              <w:t>1878</w:t>
            </w:r>
            <w:r w:rsidR="00801880">
              <w:rPr>
                <w:sz w:val="28"/>
                <w:szCs w:val="28"/>
              </w:rPr>
              <w:t>,0</w:t>
            </w:r>
            <w:r w:rsidRPr="00541BE6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>2022 год –0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</w:t>
            </w:r>
            <w:r w:rsidR="0001022E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541BE6">
              <w:rPr>
                <w:sz w:val="28"/>
                <w:szCs w:val="28"/>
              </w:rPr>
              <w:t>0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2024 год – </w:t>
            </w:r>
            <w:r w:rsidR="0001022E">
              <w:rPr>
                <w:sz w:val="28"/>
                <w:szCs w:val="28"/>
              </w:rPr>
              <w:t>1150</w:t>
            </w:r>
            <w:r>
              <w:rPr>
                <w:sz w:val="28"/>
                <w:szCs w:val="28"/>
              </w:rPr>
              <w:t>,0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185,0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Default="0001022E" w:rsidP="0080188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35</w:t>
            </w:r>
            <w:r w:rsidR="00801880">
              <w:rPr>
                <w:sz w:val="28"/>
                <w:szCs w:val="28"/>
              </w:rPr>
              <w:t>8</w:t>
            </w:r>
            <w:r w:rsidR="003228FC" w:rsidRPr="00541BE6">
              <w:rPr>
                <w:sz w:val="28"/>
                <w:szCs w:val="28"/>
              </w:rPr>
              <w:t>,0 тыс. рублей;</w:t>
            </w:r>
          </w:p>
        </w:tc>
      </w:tr>
    </w:tbl>
    <w:p w:rsidR="003228FC" w:rsidRPr="003228FC" w:rsidRDefault="003228FC" w:rsidP="003228FC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</w:t>
      </w:r>
    </w:p>
    <w:p w:rsidR="003228FC" w:rsidRDefault="003655BD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3228F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5</w:t>
      </w:r>
      <w:r w:rsidR="003228FC">
        <w:rPr>
          <w:b w:val="0"/>
          <w:sz w:val="28"/>
          <w:szCs w:val="28"/>
        </w:rPr>
        <w:t>. Раздел 3 «Ресурсное обеспечение программы» изложить в новой редакции:</w:t>
      </w:r>
    </w:p>
    <w:p w:rsidR="003228FC" w:rsidRDefault="003228FC" w:rsidP="003228FC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«Раздел 3 «Ресурсное обеспечение программы»</w:t>
      </w:r>
    </w:p>
    <w:p w:rsidR="003228FC" w:rsidRPr="00F8643D" w:rsidRDefault="003228FC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43D">
        <w:rPr>
          <w:sz w:val="28"/>
          <w:szCs w:val="28"/>
        </w:rPr>
        <w:t>Финансирование мероприятий программы будет осущест</w:t>
      </w:r>
      <w:r>
        <w:rPr>
          <w:sz w:val="28"/>
          <w:szCs w:val="28"/>
        </w:rPr>
        <w:t xml:space="preserve">вляться за счет средств </w:t>
      </w:r>
      <w:r w:rsidR="003655BD">
        <w:rPr>
          <w:sz w:val="28"/>
          <w:szCs w:val="28"/>
        </w:rPr>
        <w:t>местного</w:t>
      </w:r>
      <w:r w:rsidRPr="00F8643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а. Общий объем средств – </w:t>
      </w:r>
      <w:r w:rsidR="0001022E">
        <w:rPr>
          <w:sz w:val="28"/>
          <w:szCs w:val="28"/>
        </w:rPr>
        <w:t>1878</w:t>
      </w:r>
      <w:r w:rsidR="00801880">
        <w:rPr>
          <w:sz w:val="28"/>
          <w:szCs w:val="28"/>
        </w:rPr>
        <w:t>,</w:t>
      </w:r>
      <w:r w:rsidRPr="00541BE6">
        <w:rPr>
          <w:sz w:val="28"/>
          <w:szCs w:val="28"/>
        </w:rPr>
        <w:t>0 тыс.</w:t>
      </w:r>
      <w:r w:rsidRPr="00F8643D">
        <w:rPr>
          <w:sz w:val="28"/>
          <w:szCs w:val="28"/>
        </w:rPr>
        <w:t xml:space="preserve"> рублей. Распределение средств на период действия программы осуществляется следующим образом:</w:t>
      </w:r>
    </w:p>
    <w:p w:rsidR="00801880" w:rsidRPr="00541BE6" w:rsidRDefault="00801880" w:rsidP="00801880">
      <w:pPr>
        <w:pStyle w:val="ConsPlusCell"/>
        <w:ind w:left="1276"/>
        <w:rPr>
          <w:sz w:val="28"/>
          <w:szCs w:val="28"/>
        </w:rPr>
      </w:pPr>
      <w:r w:rsidRPr="00541BE6">
        <w:rPr>
          <w:sz w:val="28"/>
          <w:szCs w:val="28"/>
        </w:rPr>
        <w:t>2022 год –0 тыс. рублей;</w:t>
      </w:r>
    </w:p>
    <w:p w:rsidR="00801880" w:rsidRPr="00541BE6" w:rsidRDefault="00801880" w:rsidP="00801880">
      <w:pPr>
        <w:pStyle w:val="ConsPlusCell"/>
        <w:ind w:left="1276"/>
        <w:rPr>
          <w:sz w:val="28"/>
          <w:szCs w:val="28"/>
        </w:rPr>
      </w:pPr>
      <w:r w:rsidRPr="00541BE6">
        <w:rPr>
          <w:sz w:val="28"/>
          <w:szCs w:val="28"/>
        </w:rPr>
        <w:t xml:space="preserve">2023 год – </w:t>
      </w:r>
      <w:r w:rsidR="0001022E">
        <w:rPr>
          <w:sz w:val="28"/>
          <w:szCs w:val="28"/>
        </w:rPr>
        <w:t>185</w:t>
      </w:r>
      <w:r>
        <w:rPr>
          <w:sz w:val="28"/>
          <w:szCs w:val="28"/>
        </w:rPr>
        <w:t>,</w:t>
      </w:r>
      <w:r w:rsidRPr="00541BE6">
        <w:rPr>
          <w:sz w:val="28"/>
          <w:szCs w:val="28"/>
        </w:rPr>
        <w:t>0 тыс. рублей;</w:t>
      </w:r>
    </w:p>
    <w:p w:rsidR="00801880" w:rsidRPr="00541BE6" w:rsidRDefault="00801880" w:rsidP="00801880">
      <w:pPr>
        <w:pStyle w:val="ConsPlusCell"/>
        <w:ind w:left="1276"/>
        <w:rPr>
          <w:sz w:val="28"/>
          <w:szCs w:val="28"/>
        </w:rPr>
      </w:pPr>
      <w:r w:rsidRPr="00541BE6">
        <w:rPr>
          <w:sz w:val="28"/>
          <w:szCs w:val="28"/>
        </w:rPr>
        <w:t xml:space="preserve">2024 год – </w:t>
      </w:r>
      <w:r w:rsidR="0001022E">
        <w:rPr>
          <w:sz w:val="28"/>
          <w:szCs w:val="28"/>
        </w:rPr>
        <w:t>1150</w:t>
      </w:r>
      <w:r>
        <w:rPr>
          <w:sz w:val="28"/>
          <w:szCs w:val="28"/>
        </w:rPr>
        <w:t>,0</w:t>
      </w:r>
      <w:r w:rsidRPr="00541BE6">
        <w:rPr>
          <w:sz w:val="28"/>
          <w:szCs w:val="28"/>
        </w:rPr>
        <w:t xml:space="preserve"> тыс. рублей;</w:t>
      </w:r>
    </w:p>
    <w:p w:rsidR="00801880" w:rsidRPr="00541BE6" w:rsidRDefault="00801880" w:rsidP="00801880">
      <w:pPr>
        <w:pStyle w:val="ConsPlusCell"/>
        <w:ind w:left="1276"/>
        <w:rPr>
          <w:sz w:val="28"/>
          <w:szCs w:val="28"/>
        </w:rPr>
      </w:pPr>
      <w:r w:rsidRPr="00541BE6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185,0</w:t>
      </w:r>
      <w:r w:rsidRPr="00541BE6">
        <w:rPr>
          <w:sz w:val="28"/>
          <w:szCs w:val="28"/>
        </w:rPr>
        <w:t xml:space="preserve"> тыс. рублей;</w:t>
      </w:r>
    </w:p>
    <w:p w:rsidR="003228FC" w:rsidRPr="00001152" w:rsidRDefault="0001022E" w:rsidP="00801880">
      <w:pPr>
        <w:widowControl w:val="0"/>
        <w:autoSpaceDE w:val="0"/>
        <w:autoSpaceDN w:val="0"/>
        <w:adjustRightInd w:val="0"/>
        <w:ind w:left="127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2026 год – 35</w:t>
      </w:r>
      <w:r w:rsidR="00801880">
        <w:rPr>
          <w:sz w:val="28"/>
          <w:szCs w:val="28"/>
        </w:rPr>
        <w:t>8</w:t>
      </w:r>
      <w:r w:rsidR="00801880" w:rsidRPr="00541BE6">
        <w:rPr>
          <w:sz w:val="28"/>
          <w:szCs w:val="28"/>
        </w:rPr>
        <w:t>,0 тыс. рублей;</w:t>
      </w:r>
    </w:p>
    <w:p w:rsidR="003228FC" w:rsidRDefault="003228FC" w:rsidP="003228F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3228FC">
        <w:rPr>
          <w:b w:val="0"/>
          <w:sz w:val="28"/>
          <w:szCs w:val="28"/>
        </w:rPr>
        <w:t xml:space="preserve">Для финансирования мероприятий программы планируется привлечение средств федерального и краевого бюджетов, </w:t>
      </w:r>
      <w:r w:rsidR="00B7123F" w:rsidRPr="00B7123F">
        <w:rPr>
          <w:b w:val="0"/>
          <w:sz w:val="28"/>
          <w:szCs w:val="28"/>
        </w:rPr>
        <w:t xml:space="preserve">бюджета Тунгокоченского муниципального округа </w:t>
      </w:r>
      <w:r w:rsidRPr="003228FC">
        <w:rPr>
          <w:b w:val="0"/>
          <w:sz w:val="28"/>
          <w:szCs w:val="28"/>
        </w:rPr>
        <w:t xml:space="preserve">и внебюджетных источников. При </w:t>
      </w:r>
      <w:proofErr w:type="spellStart"/>
      <w:r w:rsidRPr="003228FC">
        <w:rPr>
          <w:b w:val="0"/>
          <w:sz w:val="28"/>
          <w:szCs w:val="28"/>
        </w:rPr>
        <w:t>софинансировании</w:t>
      </w:r>
      <w:proofErr w:type="spellEnd"/>
      <w:r w:rsidRPr="003228FC">
        <w:rPr>
          <w:b w:val="0"/>
          <w:sz w:val="28"/>
          <w:szCs w:val="28"/>
        </w:rPr>
        <w:t xml:space="preserve"> мероприятий программы, предусматривающих строительство (реконструкцию, модернизацию) объектов, приобретение оборудования и специальных транспортных средств, доля финансирования из средств федерального и краевого бюджетов может достичь 80-90 % стоимости таких мероприятий при условии финансирования начала их реализации за счет средств  бюджета </w:t>
      </w:r>
      <w:r w:rsidR="00B7123F" w:rsidRPr="00B7123F">
        <w:rPr>
          <w:b w:val="0"/>
          <w:sz w:val="28"/>
          <w:szCs w:val="28"/>
        </w:rPr>
        <w:t>Тунгокоченского муниципального округа</w:t>
      </w:r>
      <w:r w:rsidR="00B7123F" w:rsidRPr="003228FC">
        <w:rPr>
          <w:b w:val="0"/>
          <w:sz w:val="28"/>
          <w:szCs w:val="28"/>
        </w:rPr>
        <w:t xml:space="preserve"> </w:t>
      </w:r>
      <w:r w:rsidRPr="003228FC">
        <w:rPr>
          <w:b w:val="0"/>
          <w:sz w:val="28"/>
          <w:szCs w:val="28"/>
        </w:rPr>
        <w:t>в части разработк</w:t>
      </w:r>
      <w:r w:rsidR="003655BD">
        <w:rPr>
          <w:b w:val="0"/>
          <w:sz w:val="28"/>
          <w:szCs w:val="28"/>
        </w:rPr>
        <w:t>и проектно сметной документации</w:t>
      </w:r>
      <w:r>
        <w:rPr>
          <w:b w:val="0"/>
          <w:sz w:val="28"/>
          <w:szCs w:val="28"/>
        </w:rPr>
        <w:t>»</w:t>
      </w:r>
      <w:r w:rsidR="003655BD">
        <w:rPr>
          <w:b w:val="0"/>
          <w:sz w:val="28"/>
          <w:szCs w:val="28"/>
        </w:rPr>
        <w:t>.</w:t>
      </w:r>
    </w:p>
    <w:p w:rsidR="003228FC" w:rsidRPr="003228FC" w:rsidRDefault="003228FC" w:rsidP="003228F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3655BD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. Раздел 6 «Перечень мероприятий программы» изложить в новой редакции, </w:t>
      </w:r>
      <w:proofErr w:type="gramStart"/>
      <w:r>
        <w:rPr>
          <w:b w:val="0"/>
          <w:sz w:val="28"/>
          <w:szCs w:val="28"/>
        </w:rPr>
        <w:t>согласно приложения</w:t>
      </w:r>
      <w:proofErr w:type="gramEnd"/>
      <w:r>
        <w:rPr>
          <w:b w:val="0"/>
          <w:sz w:val="28"/>
          <w:szCs w:val="28"/>
        </w:rPr>
        <w:t xml:space="preserve"> №1 настоящего Постановления.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Комитету по финансам администрации </w:t>
      </w:r>
      <w:r w:rsidR="0001022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 xml:space="preserve">муниципального </w:t>
      </w:r>
      <w:r w:rsidR="0001022E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обеспечить финансирование программы по заявкам отдела жилищно-коммунального хозяйства   администрации </w:t>
      </w:r>
      <w:r w:rsidR="0001022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>муниципально</w:t>
      </w:r>
      <w:r w:rsidR="0001022E">
        <w:rPr>
          <w:b w:val="0"/>
          <w:sz w:val="28"/>
          <w:szCs w:val="28"/>
        </w:rPr>
        <w:t>го округа</w:t>
      </w:r>
      <w:r>
        <w:rPr>
          <w:b w:val="0"/>
          <w:sz w:val="28"/>
          <w:szCs w:val="28"/>
        </w:rPr>
        <w:t xml:space="preserve"> (далее - Отдел ЖКХ),  либо исполнителей программы в соответствии с нормативно правовыми актами муниципального </w:t>
      </w:r>
      <w:r w:rsidR="00B7123F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постановление опубликовать в газете «Вести-Севера» и разместить на официальном сайте </w:t>
      </w:r>
      <w:r w:rsidR="00B7123F" w:rsidRPr="00B7123F">
        <w:rPr>
          <w:b w:val="0"/>
          <w:sz w:val="28"/>
          <w:szCs w:val="28"/>
        </w:rPr>
        <w:t xml:space="preserve">администрации Тунгокоченского </w:t>
      </w:r>
      <w:r w:rsidR="00B7123F" w:rsidRPr="00B7123F">
        <w:rPr>
          <w:b w:val="0"/>
          <w:sz w:val="28"/>
          <w:szCs w:val="28"/>
        </w:rPr>
        <w:lastRenderedPageBreak/>
        <w:t>муниципального округа</w:t>
      </w:r>
      <w:r w:rsidR="00B712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информационно-телекоммуникационной сети «Интернет»</w:t>
      </w:r>
      <w:r w:rsidR="00B7123F">
        <w:rPr>
          <w:b w:val="0"/>
          <w:sz w:val="28"/>
          <w:szCs w:val="28"/>
        </w:rPr>
        <w:t>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Настоящее постановление вступает в  силу на следующий день после дня его официального опубликования.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оставить за собой.</w:t>
      </w:r>
    </w:p>
    <w:p w:rsidR="00E3761C" w:rsidRDefault="00E3761C" w:rsidP="00E3761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655BD" w:rsidRPr="00624B0A" w:rsidRDefault="003655BD" w:rsidP="00E3761C">
      <w:pPr>
        <w:autoSpaceDE w:val="0"/>
        <w:autoSpaceDN w:val="0"/>
        <w:adjustRightInd w:val="0"/>
        <w:rPr>
          <w:sz w:val="28"/>
          <w:szCs w:val="28"/>
        </w:rPr>
      </w:pPr>
      <w:r w:rsidRPr="00624B0A">
        <w:rPr>
          <w:sz w:val="28"/>
          <w:szCs w:val="28"/>
        </w:rPr>
        <w:t>Глава</w:t>
      </w:r>
      <w:r w:rsidR="00E3761C" w:rsidRPr="00624B0A">
        <w:rPr>
          <w:sz w:val="28"/>
          <w:szCs w:val="28"/>
        </w:rPr>
        <w:t xml:space="preserve"> </w:t>
      </w:r>
      <w:r w:rsidRPr="00624B0A">
        <w:rPr>
          <w:sz w:val="28"/>
          <w:szCs w:val="28"/>
        </w:rPr>
        <w:t>Тунгокоченского</w:t>
      </w:r>
    </w:p>
    <w:p w:rsidR="00E3761C" w:rsidRPr="00624B0A" w:rsidRDefault="00E3761C" w:rsidP="003655BD">
      <w:pPr>
        <w:autoSpaceDE w:val="0"/>
        <w:autoSpaceDN w:val="0"/>
        <w:adjustRightInd w:val="0"/>
        <w:rPr>
          <w:sz w:val="28"/>
          <w:szCs w:val="28"/>
        </w:rPr>
      </w:pPr>
      <w:r w:rsidRPr="00624B0A">
        <w:rPr>
          <w:sz w:val="28"/>
          <w:szCs w:val="28"/>
        </w:rPr>
        <w:t xml:space="preserve">муниципального </w:t>
      </w:r>
      <w:r w:rsidR="003655BD" w:rsidRPr="00624B0A">
        <w:rPr>
          <w:sz w:val="28"/>
          <w:szCs w:val="28"/>
        </w:rPr>
        <w:t>округа</w:t>
      </w:r>
      <w:r w:rsidRPr="00624B0A">
        <w:rPr>
          <w:sz w:val="28"/>
          <w:szCs w:val="28"/>
        </w:rPr>
        <w:tab/>
      </w:r>
      <w:r w:rsidRPr="00624B0A">
        <w:rPr>
          <w:sz w:val="28"/>
          <w:szCs w:val="28"/>
        </w:rPr>
        <w:tab/>
      </w:r>
      <w:r w:rsidRPr="00624B0A">
        <w:rPr>
          <w:sz w:val="28"/>
          <w:szCs w:val="28"/>
        </w:rPr>
        <w:tab/>
      </w:r>
      <w:r w:rsidRPr="00624B0A">
        <w:rPr>
          <w:sz w:val="28"/>
          <w:szCs w:val="28"/>
        </w:rPr>
        <w:tab/>
      </w:r>
      <w:r w:rsidRPr="00624B0A">
        <w:rPr>
          <w:sz w:val="28"/>
          <w:szCs w:val="28"/>
        </w:rPr>
        <w:tab/>
      </w:r>
      <w:r w:rsidRPr="00624B0A">
        <w:rPr>
          <w:sz w:val="28"/>
          <w:szCs w:val="28"/>
        </w:rPr>
        <w:tab/>
        <w:t>Н.С. Ананенко</w:t>
      </w:r>
    </w:p>
    <w:p w:rsidR="00E3761C" w:rsidRPr="00624B0A" w:rsidRDefault="00E3761C" w:rsidP="00E3761C">
      <w:pPr>
        <w:autoSpaceDE w:val="0"/>
        <w:autoSpaceDN w:val="0"/>
        <w:adjustRightInd w:val="0"/>
        <w:rPr>
          <w:sz w:val="28"/>
          <w:szCs w:val="28"/>
        </w:rPr>
      </w:pPr>
    </w:p>
    <w:p w:rsidR="007C0031" w:rsidRDefault="007C0031" w:rsidP="00E3761C">
      <w:pPr>
        <w:rPr>
          <w:b/>
        </w:rPr>
        <w:sectPr w:rsidR="007C0031" w:rsidSect="00B7123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28FC" w:rsidRDefault="003655BD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3228F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123F">
        <w:rPr>
          <w:sz w:val="28"/>
          <w:szCs w:val="28"/>
        </w:rPr>
        <w:t xml:space="preserve">26 октября </w:t>
      </w:r>
      <w:r w:rsidR="00801880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</w:t>
      </w:r>
      <w:r w:rsidR="00B7123F">
        <w:rPr>
          <w:sz w:val="28"/>
          <w:szCs w:val="28"/>
        </w:rPr>
        <w:t>483</w:t>
      </w:r>
    </w:p>
    <w:p w:rsidR="00801880" w:rsidRDefault="00801880" w:rsidP="00801880">
      <w:pPr>
        <w:jc w:val="right"/>
        <w:rPr>
          <w:b/>
        </w:rPr>
      </w:pPr>
    </w:p>
    <w:p w:rsidR="00801880" w:rsidRPr="007C0031" w:rsidRDefault="00801880" w:rsidP="00801880">
      <w:pPr>
        <w:jc w:val="center"/>
        <w:rPr>
          <w:sz w:val="28"/>
        </w:rPr>
      </w:pPr>
      <w:r>
        <w:rPr>
          <w:b/>
          <w:sz w:val="28"/>
        </w:rPr>
        <w:t>«</w:t>
      </w:r>
      <w:r w:rsidRPr="007C0031">
        <w:rPr>
          <w:b/>
          <w:sz w:val="28"/>
        </w:rPr>
        <w:t>Раздел 6. Перечень мероприятий программы</w:t>
      </w:r>
    </w:p>
    <w:tbl>
      <w:tblPr>
        <w:tblW w:w="136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4114"/>
        <w:gridCol w:w="1259"/>
        <w:gridCol w:w="1307"/>
        <w:gridCol w:w="863"/>
        <w:gridCol w:w="24"/>
        <w:gridCol w:w="840"/>
        <w:gridCol w:w="851"/>
        <w:gridCol w:w="1275"/>
        <w:gridCol w:w="1276"/>
        <w:gridCol w:w="1134"/>
      </w:tblGrid>
      <w:tr w:rsidR="000A3746" w:rsidRPr="000A3746" w:rsidTr="00D84E61">
        <w:trPr>
          <w:trHeight w:val="24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№</w:t>
            </w: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374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A3746">
              <w:rPr>
                <w:sz w:val="20"/>
                <w:szCs w:val="20"/>
              </w:rPr>
              <w:t>/</w:t>
            </w:r>
            <w:proofErr w:type="spellStart"/>
            <w:r w:rsidRPr="000A37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ind w:right="-1006"/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Сроки реализации</w:t>
            </w: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(годы)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0A3746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Финансовые затраты</w:t>
            </w:r>
            <w:r>
              <w:rPr>
                <w:sz w:val="20"/>
                <w:szCs w:val="20"/>
              </w:rPr>
              <w:t xml:space="preserve"> </w:t>
            </w:r>
            <w:r>
              <w:t>(тыс. рублей)</w:t>
            </w:r>
          </w:p>
        </w:tc>
      </w:tr>
      <w:tr w:rsidR="000A3746" w:rsidRPr="000A3746" w:rsidTr="00D84E61">
        <w:trPr>
          <w:trHeight w:val="30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всего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В том числе по годам</w:t>
            </w:r>
          </w:p>
        </w:tc>
      </w:tr>
      <w:tr w:rsidR="000A3746" w:rsidRPr="000A3746" w:rsidTr="00D84E61">
        <w:trPr>
          <w:trHeight w:val="35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2026</w:t>
            </w:r>
          </w:p>
        </w:tc>
      </w:tr>
      <w:tr w:rsidR="000A3746" w:rsidRPr="000A3746" w:rsidTr="00D84E6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11</w:t>
            </w:r>
          </w:p>
        </w:tc>
      </w:tr>
      <w:tr w:rsidR="000A3746" w:rsidRPr="000A3746" w:rsidTr="00D84E61">
        <w:trPr>
          <w:trHeight w:val="8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обустройство барьерными ограждениями автомобильных дорог в соответствии с требованиями нормативов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  <w:r w:rsidRPr="000A3746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0A3746" w:rsidRPr="000A3746" w:rsidTr="00D84E61">
        <w:trPr>
          <w:trHeight w:val="6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и обустройство пешеходных тротуаров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2022-2026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</w:t>
            </w:r>
            <w:r w:rsidR="000A3746" w:rsidRPr="000A3746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A3746" w:rsidRPr="000A3746" w:rsidTr="00D84E61">
        <w:trPr>
          <w:trHeight w:val="88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 xml:space="preserve">обустройство улично-дорожной сети населенных пунктов пешеходными ограждениями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0A3746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3746" w:rsidRPr="000A3746">
              <w:rPr>
                <w:sz w:val="20"/>
                <w:szCs w:val="20"/>
              </w:rPr>
              <w:t>35,0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374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A3746" w:rsidRPr="000A3746" w:rsidTr="00D84E61">
        <w:trPr>
          <w:trHeight w:val="5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и ремонт мостов, искусственных сооружений и труб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0A3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2022-</w:t>
            </w:r>
            <w:r w:rsidRPr="000A3746"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3746" w:rsidRPr="000A3746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84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4E6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100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A3746" w:rsidRPr="000A3746" w:rsidTr="00D84E61">
        <w:trPr>
          <w:trHeight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систем сброса сточных вод с проезжей части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</w:t>
            </w:r>
            <w:r w:rsidRPr="000A374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3746" w:rsidRPr="000A3746">
              <w:rPr>
                <w:sz w:val="20"/>
                <w:szCs w:val="20"/>
              </w:rPr>
              <w:t>70,0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tabs>
                <w:tab w:val="center" w:pos="317"/>
              </w:tabs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ab/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746" w:rsidRPr="000A3746" w:rsidTr="00D84E61">
        <w:trPr>
          <w:trHeight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обновление, а также применение современных  технических средств организации дорожного движения (дорожные знаки, дорожная разметка и т. д.)</w:t>
            </w:r>
          </w:p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2023-2026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A3746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0A374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30,0</w:t>
            </w:r>
          </w:p>
        </w:tc>
      </w:tr>
      <w:tr w:rsidR="00D84E61" w:rsidRPr="000A3746" w:rsidTr="00D84E61">
        <w:trPr>
          <w:trHeight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0A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искусственных неровностей рядом с образовательными учреждениями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2023-2026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3746" w:rsidRPr="000A3746" w:rsidTr="00D84E61">
        <w:trPr>
          <w:trHeight w:val="401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1878,0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</w:tbl>
    <w:p w:rsidR="00801880" w:rsidRPr="00801880" w:rsidRDefault="00801880" w:rsidP="000A3746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Pr="00801880">
        <w:rPr>
          <w:b/>
          <w:sz w:val="28"/>
        </w:rPr>
        <w:t>»</w:t>
      </w:r>
    </w:p>
    <w:sectPr w:rsidR="00801880" w:rsidRPr="00801880" w:rsidSect="00420E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713D"/>
    <w:multiLevelType w:val="hybridMultilevel"/>
    <w:tmpl w:val="CD76B5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56641"/>
    <w:multiLevelType w:val="hybridMultilevel"/>
    <w:tmpl w:val="BCACC55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37CF6"/>
    <w:multiLevelType w:val="hybridMultilevel"/>
    <w:tmpl w:val="00DC6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E12A5"/>
    <w:multiLevelType w:val="hybridMultilevel"/>
    <w:tmpl w:val="23E093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61C"/>
    <w:rsid w:val="0001022E"/>
    <w:rsid w:val="000A3746"/>
    <w:rsid w:val="000C7523"/>
    <w:rsid w:val="000E19A2"/>
    <w:rsid w:val="001C6118"/>
    <w:rsid w:val="002D32BD"/>
    <w:rsid w:val="002E333F"/>
    <w:rsid w:val="003228FC"/>
    <w:rsid w:val="003655BD"/>
    <w:rsid w:val="003C1FE9"/>
    <w:rsid w:val="00420E2A"/>
    <w:rsid w:val="00466D4F"/>
    <w:rsid w:val="005829B4"/>
    <w:rsid w:val="00624B0A"/>
    <w:rsid w:val="006B5B15"/>
    <w:rsid w:val="006D3498"/>
    <w:rsid w:val="007C0031"/>
    <w:rsid w:val="00801880"/>
    <w:rsid w:val="00823B3B"/>
    <w:rsid w:val="00884811"/>
    <w:rsid w:val="009D4172"/>
    <w:rsid w:val="00AD76CD"/>
    <w:rsid w:val="00B635BF"/>
    <w:rsid w:val="00B7123F"/>
    <w:rsid w:val="00C15D7F"/>
    <w:rsid w:val="00D81446"/>
    <w:rsid w:val="00D84E61"/>
    <w:rsid w:val="00DE30EB"/>
    <w:rsid w:val="00E34E5C"/>
    <w:rsid w:val="00E3761C"/>
    <w:rsid w:val="00E90902"/>
    <w:rsid w:val="00F6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61C"/>
    <w:pPr>
      <w:keepNext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3761C"/>
    <w:pPr>
      <w:keepNext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61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3761C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ConsPlusTitle">
    <w:name w:val="ConsPlusTitle"/>
    <w:rsid w:val="00E3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3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7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3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D417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D4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29F93-BA07-41B8-ACD6-A86D1813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ShchepelinaNF</cp:lastModifiedBy>
  <cp:revision>16</cp:revision>
  <cp:lastPrinted>2023-11-10T02:43:00Z</cp:lastPrinted>
  <dcterms:created xsi:type="dcterms:W3CDTF">2022-04-06T01:44:00Z</dcterms:created>
  <dcterms:modified xsi:type="dcterms:W3CDTF">2023-11-28T02:33:00Z</dcterms:modified>
</cp:coreProperties>
</file>