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E2" w:rsidRDefault="00DE7FE2" w:rsidP="0052550F">
      <w:pPr>
        <w:ind w:firstLine="720"/>
        <w:jc w:val="center"/>
        <w:rPr>
          <w:b/>
          <w:bCs/>
          <w:sz w:val="28"/>
        </w:rPr>
      </w:pPr>
    </w:p>
    <w:p w:rsidR="00DE7FE2" w:rsidRDefault="00DE7FE2" w:rsidP="00DE7FE2">
      <w:pPr>
        <w:tabs>
          <w:tab w:val="center" w:pos="4771"/>
        </w:tabs>
        <w:rPr>
          <w:rFonts w:ascii="Times New Roman CYR" w:eastAsia="Times New Roman CYR" w:hAnsi="Times New Roman CYR" w:cs="Times New Roman CYR"/>
          <w:b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            </w:t>
      </w:r>
      <w:proofErr w:type="spellStart"/>
      <w:r>
        <w:rPr>
          <w:rFonts w:ascii="Times New Roman CYR" w:eastAsia="Times New Roman CYR" w:hAnsi="Times New Roman CYR" w:cs="Times New Roman CYR"/>
          <w:sz w:val="34"/>
        </w:rPr>
        <w:t>Тунгокоченская</w:t>
      </w:r>
      <w:proofErr w:type="spellEnd"/>
      <w:r>
        <w:rPr>
          <w:rFonts w:ascii="Times New Roman CYR" w:eastAsia="Times New Roman CYR" w:hAnsi="Times New Roman CYR" w:cs="Times New Roman CYR"/>
          <w:sz w:val="34"/>
        </w:rPr>
        <w:t xml:space="preserve">  районная территориальная</w:t>
      </w:r>
    </w:p>
    <w:p w:rsidR="00DE7FE2" w:rsidRDefault="00DE7FE2" w:rsidP="00DE7FE2">
      <w:pPr>
        <w:jc w:val="center"/>
        <w:rPr>
          <w:rFonts w:ascii="Times New Roman CYR" w:eastAsia="Times New Roman CYR" w:hAnsi="Times New Roman CYR" w:cs="Times New Roman CYR"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избирательная комиссия</w:t>
      </w:r>
    </w:p>
    <w:p w:rsidR="00DE7FE2" w:rsidRDefault="00DE7FE2" w:rsidP="00DE7FE2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DE7FE2" w:rsidRDefault="00DE7FE2" w:rsidP="00DE7FE2">
      <w:pPr>
        <w:spacing w:after="120"/>
        <w:ind w:firstLine="720"/>
        <w:jc w:val="both"/>
        <w:rPr>
          <w:sz w:val="32"/>
        </w:rPr>
      </w:pPr>
      <w:r>
        <w:rPr>
          <w:sz w:val="28"/>
        </w:rPr>
        <w:t xml:space="preserve">                                      </w:t>
      </w:r>
      <w:r>
        <w:rPr>
          <w:sz w:val="32"/>
        </w:rPr>
        <w:t xml:space="preserve">Постановление  </w:t>
      </w:r>
    </w:p>
    <w:p w:rsidR="00DE7FE2" w:rsidRDefault="00DE7FE2" w:rsidP="00DE7FE2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25 сентября  2023  года                                                                         № 166                                    </w:t>
      </w:r>
    </w:p>
    <w:p w:rsidR="00DE7FE2" w:rsidRDefault="00DE7FE2" w:rsidP="00DE7FE2">
      <w:pP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с. </w:t>
      </w:r>
      <w:proofErr w:type="spellStart"/>
      <w:r>
        <w:rPr>
          <w:b/>
          <w:sz w:val="28"/>
        </w:rPr>
        <w:t>Верх-Усугли</w:t>
      </w:r>
      <w:proofErr w:type="spellEnd"/>
      <w:r>
        <w:rPr>
          <w:b/>
          <w:sz w:val="28"/>
        </w:rPr>
        <w:t xml:space="preserve">                                     </w:t>
      </w:r>
    </w:p>
    <w:p w:rsidR="00DE7FE2" w:rsidRDefault="00DE7FE2" w:rsidP="0052550F">
      <w:pPr>
        <w:ind w:firstLine="720"/>
        <w:jc w:val="center"/>
        <w:rPr>
          <w:b/>
          <w:bCs/>
          <w:sz w:val="28"/>
        </w:rPr>
      </w:pPr>
    </w:p>
    <w:p w:rsidR="0052550F" w:rsidRDefault="0052550F" w:rsidP="0052550F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утверждении количественного состава </w:t>
      </w:r>
      <w:r>
        <w:rPr>
          <w:b/>
          <w:bCs/>
          <w:sz w:val="28"/>
        </w:rPr>
        <w:t>участковых избирательных комиссий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D6794B" w:rsidRDefault="0052550F" w:rsidP="00D6794B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="008A3554"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</w:t>
      </w:r>
      <w:r w:rsidR="001316FC" w:rsidRPr="001316FC">
        <w:rPr>
          <w:sz w:val="28"/>
          <w:szCs w:val="28"/>
        </w:rPr>
        <w:t xml:space="preserve"> №№</w:t>
      </w:r>
      <w:r w:rsidR="00DE7FE2">
        <w:rPr>
          <w:sz w:val="28"/>
          <w:szCs w:val="28"/>
        </w:rPr>
        <w:t xml:space="preserve"> 3201-3219</w:t>
      </w:r>
      <w:r w:rsidR="001316FC"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="001316FC" w:rsidRPr="001316FC">
        <w:rPr>
          <w:sz w:val="28"/>
          <w:szCs w:val="28"/>
        </w:rPr>
        <w:t xml:space="preserve"> Федерации от 17.02.2010 № 192/1337-5, </w:t>
      </w:r>
      <w:proofErr w:type="spellStart"/>
      <w:r w:rsidR="00DE7FE2">
        <w:rPr>
          <w:sz w:val="28"/>
          <w:szCs w:val="28"/>
        </w:rPr>
        <w:t>Тунгокоченская</w:t>
      </w:r>
      <w:proofErr w:type="spellEnd"/>
      <w:r w:rsidR="00DE7FE2">
        <w:rPr>
          <w:sz w:val="28"/>
          <w:szCs w:val="28"/>
        </w:rPr>
        <w:t xml:space="preserve"> </w:t>
      </w:r>
      <w:r w:rsidR="001316FC" w:rsidRPr="001316FC">
        <w:rPr>
          <w:sz w:val="28"/>
          <w:szCs w:val="28"/>
        </w:rPr>
        <w:t xml:space="preserve"> районная территориальная  избирательная комиссия  </w:t>
      </w:r>
      <w:r w:rsidR="00D6794B">
        <w:rPr>
          <w:b/>
          <w:sz w:val="28"/>
          <w:szCs w:val="28"/>
        </w:rPr>
        <w:t>постановляет:</w:t>
      </w:r>
    </w:p>
    <w:p w:rsidR="0052550F" w:rsidRDefault="0052550F" w:rsidP="001316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554" w:rsidRDefault="00FC71FB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554" w:rsidRPr="001316FC">
        <w:rPr>
          <w:sz w:val="28"/>
          <w:szCs w:val="28"/>
        </w:rPr>
        <w:t>. Определить количественный состав участковых избирательных комиссий избирательных участков №</w:t>
      </w:r>
      <w:r w:rsidR="001316FC" w:rsidRPr="001316FC">
        <w:rPr>
          <w:sz w:val="28"/>
          <w:szCs w:val="28"/>
        </w:rPr>
        <w:t xml:space="preserve">№ </w:t>
      </w:r>
      <w:r w:rsidR="00D6794B">
        <w:rPr>
          <w:sz w:val="28"/>
          <w:szCs w:val="28"/>
        </w:rPr>
        <w:t>3201-3219</w:t>
      </w:r>
      <w:r w:rsidR="008A3554" w:rsidRPr="001316FC">
        <w:rPr>
          <w:sz w:val="28"/>
          <w:szCs w:val="28"/>
        </w:rPr>
        <w:t xml:space="preserve"> , согласно при</w:t>
      </w:r>
      <w:r w:rsidR="001316FC" w:rsidRPr="001316FC">
        <w:rPr>
          <w:sz w:val="28"/>
          <w:szCs w:val="28"/>
        </w:rPr>
        <w:t>ложению № 1 к настоящему постановлению</w:t>
      </w:r>
      <w:r w:rsidR="008A3554" w:rsidRPr="001316FC">
        <w:rPr>
          <w:sz w:val="28"/>
          <w:szCs w:val="28"/>
        </w:rPr>
        <w:t>.</w:t>
      </w:r>
    </w:p>
    <w:p w:rsidR="00347A49" w:rsidRDefault="00FC71FB" w:rsidP="00347A49">
      <w:pPr>
        <w:jc w:val="both"/>
        <w:rPr>
          <w:rFonts w:ascii="XO Thames" w:hAnsi="XO Thames"/>
          <w:sz w:val="28"/>
        </w:rPr>
      </w:pPr>
      <w:r>
        <w:rPr>
          <w:sz w:val="28"/>
          <w:szCs w:val="28"/>
        </w:rPr>
        <w:t xml:space="preserve">          </w:t>
      </w:r>
      <w:r w:rsidR="00372B44">
        <w:rPr>
          <w:sz w:val="28"/>
          <w:szCs w:val="28"/>
        </w:rPr>
        <w:t>2.</w:t>
      </w:r>
      <w:proofErr w:type="gramStart"/>
      <w:r w:rsidR="00347A49">
        <w:rPr>
          <w:sz w:val="28"/>
        </w:rPr>
        <w:t>Разместить</w:t>
      </w:r>
      <w:proofErr w:type="gramEnd"/>
      <w:r w:rsidR="00347A49">
        <w:rPr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 w:rsidR="00347A49">
        <w:rPr>
          <w:sz w:val="28"/>
        </w:rPr>
        <w:t>Тунгокоченский</w:t>
      </w:r>
      <w:proofErr w:type="spellEnd"/>
      <w:r w:rsidR="00347A49"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372B44" w:rsidRPr="001316FC" w:rsidRDefault="00372B4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 w:rsidR="00372B44">
        <w:rPr>
          <w:sz w:val="28"/>
        </w:rPr>
        <w:t>_</w:t>
      </w:r>
      <w:r w:rsidR="00AA1682">
        <w:rPr>
          <w:sz w:val="28"/>
        </w:rPr>
        <w:t>Тунгокоченской</w:t>
      </w:r>
      <w:proofErr w:type="spellEnd"/>
      <w:r w:rsidR="00372B44">
        <w:rPr>
          <w:sz w:val="28"/>
        </w:rPr>
        <w:t>__________________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</w:t>
      </w:r>
      <w:proofErr w:type="spellStart"/>
      <w:r w:rsidR="00AA1682">
        <w:rPr>
          <w:sz w:val="28"/>
        </w:rPr>
        <w:t>Щепелина</w:t>
      </w:r>
      <w:proofErr w:type="spellEnd"/>
      <w:r w:rsidR="00AA1682">
        <w:rPr>
          <w:sz w:val="28"/>
        </w:rPr>
        <w:t xml:space="preserve"> Н.Ф.</w:t>
      </w:r>
      <w:r>
        <w:rPr>
          <w:sz w:val="28"/>
        </w:rPr>
        <w:t xml:space="preserve">             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 w:rsidR="00AA1682">
        <w:rPr>
          <w:sz w:val="28"/>
        </w:rPr>
        <w:t>Тунгокоченской</w:t>
      </w:r>
      <w:proofErr w:type="spellEnd"/>
      <w:r w:rsidR="00AA1682">
        <w:rPr>
          <w:sz w:val="28"/>
        </w:rPr>
        <w:t xml:space="preserve">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1316FC" w:rsidRPr="00E85320" w:rsidRDefault="008F5317" w:rsidP="00E8532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</w:t>
      </w:r>
      <w:r w:rsidR="00AA1682">
        <w:rPr>
          <w:sz w:val="28"/>
        </w:rPr>
        <w:t xml:space="preserve">                                               Третьякова Е.В.              </w:t>
      </w:r>
      <w:r>
        <w:rPr>
          <w:sz w:val="28"/>
        </w:rPr>
        <w:t xml:space="preserve">                             </w:t>
      </w:r>
      <w:r w:rsidR="00372B44">
        <w:rPr>
          <w:sz w:val="28"/>
        </w:rPr>
        <w:t xml:space="preserve">                               </w:t>
      </w:r>
      <w:r w:rsidR="00E85320">
        <w:rPr>
          <w:sz w:val="28"/>
        </w:rPr>
        <w:t xml:space="preserve"> </w:t>
      </w: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8A3554" w:rsidRDefault="00A37B70" w:rsidP="008A3554">
      <w:pPr>
        <w:jc w:val="both"/>
      </w:pPr>
      <w:r>
        <w:lastRenderedPageBreak/>
        <w:t xml:space="preserve">   </w:t>
      </w:r>
      <w:r w:rsidR="00372B44">
        <w:t xml:space="preserve">                                                                                                         </w:t>
      </w:r>
      <w:r>
        <w:t xml:space="preserve"> </w:t>
      </w:r>
      <w:r w:rsidR="008A3554">
        <w:t xml:space="preserve">   Приложение № 1</w:t>
      </w:r>
    </w:p>
    <w:p w:rsidR="008A3554" w:rsidRDefault="008A3554" w:rsidP="001316FC">
      <w:pPr>
        <w:jc w:val="right"/>
      </w:pPr>
      <w:r>
        <w:t xml:space="preserve">                                                  </w:t>
      </w:r>
      <w:r w:rsidR="001316FC">
        <w:t xml:space="preserve">                       к постановлению</w:t>
      </w:r>
      <w:r w:rsidR="004F4B1E">
        <w:t xml:space="preserve"> </w:t>
      </w:r>
      <w:proofErr w:type="spellStart"/>
      <w:r w:rsidR="004F4B1E">
        <w:t>Тунгокоченской</w:t>
      </w:r>
      <w:proofErr w:type="spellEnd"/>
      <w:r w:rsidR="001316FC">
        <w:t xml:space="preserve"> районной</w:t>
      </w:r>
      <w:r>
        <w:t xml:space="preserve"> территориальной   </w:t>
      </w:r>
      <w:r w:rsidR="001316FC">
        <w:t>избирательной комиссии</w:t>
      </w:r>
      <w:r>
        <w:t xml:space="preserve">                                         </w:t>
      </w:r>
      <w:r w:rsidR="001316FC">
        <w:t xml:space="preserve">                         </w:t>
      </w:r>
    </w:p>
    <w:p w:rsidR="008A3554" w:rsidRDefault="008A3554" w:rsidP="001316FC">
      <w:pPr>
        <w:jc w:val="right"/>
      </w:pPr>
      <w:r w:rsidRPr="00B00D1D">
        <w:t xml:space="preserve">                                               </w:t>
      </w:r>
      <w:r>
        <w:t xml:space="preserve">                          </w:t>
      </w:r>
      <w:r w:rsidR="004C526D">
        <w:t xml:space="preserve">от </w:t>
      </w:r>
      <w:r w:rsidR="004F4B1E">
        <w:t xml:space="preserve">25.09.2023 </w:t>
      </w:r>
      <w:r w:rsidR="004C526D">
        <w:t>г. №</w:t>
      </w:r>
      <w:r w:rsidR="004F4B1E">
        <w:t>166</w:t>
      </w:r>
      <w:r w:rsidR="004C526D">
        <w:t xml:space="preserve"> </w:t>
      </w:r>
    </w:p>
    <w:p w:rsidR="00BE2D97" w:rsidRDefault="00BE2D97" w:rsidP="001316FC">
      <w:pPr>
        <w:jc w:val="right"/>
      </w:pPr>
    </w:p>
    <w:p w:rsidR="00BE2D97" w:rsidRDefault="00BE2D97" w:rsidP="00BE2D97">
      <w:pPr>
        <w:suppressAutoHyphens/>
        <w:ind w:right="18"/>
        <w:jc w:val="center"/>
      </w:pPr>
      <w:r>
        <w:t xml:space="preserve">                                                                                           (в редакции от 25.10.2023  № 170)</w:t>
      </w:r>
    </w:p>
    <w:p w:rsidR="00BE2D97" w:rsidRDefault="00BE2D97" w:rsidP="00BE2D9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</w:p>
    <w:p w:rsidR="008A3554" w:rsidRDefault="008A3554" w:rsidP="001316FC">
      <w:pPr>
        <w:jc w:val="right"/>
      </w:pPr>
    </w:p>
    <w:p w:rsidR="008A3554" w:rsidRPr="00D46F47" w:rsidRDefault="008A3554" w:rsidP="008A3554">
      <w:pPr>
        <w:jc w:val="center"/>
      </w:pPr>
      <w:r>
        <w:t>Количественный состав участковых избирательных комиссий избирательных участков</w:t>
      </w:r>
      <w:r w:rsidR="00E85320">
        <w:t xml:space="preserve">               </w:t>
      </w:r>
      <w:r w:rsidR="004C526D">
        <w:t xml:space="preserve">№   </w:t>
      </w:r>
      <w:r w:rsidR="004F4B1E">
        <w:t>3201-</w:t>
      </w:r>
      <w:r w:rsidR="00FE0E79">
        <w:t xml:space="preserve">3211, </w:t>
      </w:r>
      <w:r w:rsidR="004F4B1E">
        <w:t>321</w:t>
      </w:r>
      <w:r w:rsidR="00FE0E79">
        <w:t>3-3219</w:t>
      </w:r>
      <w:r w:rsidR="004C526D">
        <w:t xml:space="preserve"> </w:t>
      </w:r>
    </w:p>
    <w:p w:rsidR="008A3554" w:rsidRDefault="008A3554" w:rsidP="008A3554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28"/>
        <w:gridCol w:w="2835"/>
      </w:tblGrid>
      <w:tr w:rsidR="008A3554" w:rsidTr="004F4B1E">
        <w:tc>
          <w:tcPr>
            <w:tcW w:w="851" w:type="dxa"/>
          </w:tcPr>
          <w:p w:rsidR="008A3554" w:rsidRDefault="008A3554" w:rsidP="001316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8" w:type="dxa"/>
          </w:tcPr>
          <w:p w:rsidR="008A3554" w:rsidRDefault="00B323D7" w:rsidP="001316FC">
            <w:r>
              <w:t>Наименование участковой избирательной комиссии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A3554" w:rsidRDefault="008A3554" w:rsidP="001316FC">
            <w:r>
              <w:t>Количественный состав участковой избирательной комиссии*</w:t>
            </w:r>
          </w:p>
        </w:tc>
      </w:tr>
      <w:tr w:rsidR="008A3554" w:rsidRPr="00FC00EF" w:rsidTr="004F4B1E">
        <w:tc>
          <w:tcPr>
            <w:tcW w:w="851" w:type="dxa"/>
          </w:tcPr>
          <w:p w:rsidR="008A3554" w:rsidRPr="00FC00EF" w:rsidRDefault="008A3554" w:rsidP="001316FC">
            <w:pPr>
              <w:jc w:val="center"/>
            </w:pPr>
            <w:r w:rsidRPr="00FC00EF">
              <w:t>1</w:t>
            </w:r>
          </w:p>
        </w:tc>
        <w:tc>
          <w:tcPr>
            <w:tcW w:w="5528" w:type="dxa"/>
          </w:tcPr>
          <w:p w:rsidR="008A3554" w:rsidRPr="00FC00EF" w:rsidRDefault="004F4B1E" w:rsidP="004F4B1E">
            <w:pPr>
              <w:jc w:val="center"/>
            </w:pPr>
            <w:r>
              <w:t xml:space="preserve">Участковая избирательная комиссия № 3201  </w:t>
            </w:r>
          </w:p>
        </w:tc>
        <w:tc>
          <w:tcPr>
            <w:tcW w:w="2835" w:type="dxa"/>
          </w:tcPr>
          <w:p w:rsidR="008A3554" w:rsidRPr="00FC00EF" w:rsidRDefault="004F4B1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A3554" w:rsidRPr="00FC00EF" w:rsidTr="004F4B1E">
        <w:tc>
          <w:tcPr>
            <w:tcW w:w="851" w:type="dxa"/>
          </w:tcPr>
          <w:p w:rsidR="008A3554" w:rsidRPr="00FC00EF" w:rsidRDefault="008A3554" w:rsidP="001316FC">
            <w:pPr>
              <w:jc w:val="center"/>
            </w:pPr>
            <w:r w:rsidRPr="00FC00EF">
              <w:t>2</w:t>
            </w:r>
          </w:p>
        </w:tc>
        <w:tc>
          <w:tcPr>
            <w:tcW w:w="5528" w:type="dxa"/>
          </w:tcPr>
          <w:p w:rsidR="008A3554" w:rsidRPr="00FC00EF" w:rsidRDefault="004F4B1E" w:rsidP="001316FC">
            <w:pPr>
              <w:jc w:val="center"/>
            </w:pPr>
            <w:r>
              <w:t>Участковая избирательная комиссия №3202</w:t>
            </w:r>
          </w:p>
        </w:tc>
        <w:tc>
          <w:tcPr>
            <w:tcW w:w="2835" w:type="dxa"/>
          </w:tcPr>
          <w:p w:rsidR="008A3554" w:rsidRPr="00FC00EF" w:rsidRDefault="0027034C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3</w:t>
            </w:r>
          </w:p>
        </w:tc>
        <w:tc>
          <w:tcPr>
            <w:tcW w:w="5528" w:type="dxa"/>
          </w:tcPr>
          <w:p w:rsidR="004C526D" w:rsidRPr="00FC00EF" w:rsidRDefault="004F4B1E" w:rsidP="00F64D51">
            <w:pPr>
              <w:jc w:val="center"/>
            </w:pPr>
            <w:r>
              <w:t>Участковая избирательная комиссия №3203</w:t>
            </w:r>
          </w:p>
        </w:tc>
        <w:tc>
          <w:tcPr>
            <w:tcW w:w="2835" w:type="dxa"/>
          </w:tcPr>
          <w:p w:rsidR="004C526D" w:rsidRPr="00FC00EF" w:rsidRDefault="006A40C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4</w:t>
            </w:r>
          </w:p>
        </w:tc>
        <w:tc>
          <w:tcPr>
            <w:tcW w:w="5528" w:type="dxa"/>
          </w:tcPr>
          <w:p w:rsidR="004C526D" w:rsidRPr="00FC00EF" w:rsidRDefault="004F4B1E" w:rsidP="004F4B1E">
            <w:pPr>
              <w:jc w:val="center"/>
            </w:pPr>
            <w:r>
              <w:t>Участковая избирательная комиссия №3204</w:t>
            </w:r>
          </w:p>
        </w:tc>
        <w:tc>
          <w:tcPr>
            <w:tcW w:w="2835" w:type="dxa"/>
          </w:tcPr>
          <w:p w:rsidR="004C526D" w:rsidRPr="00FC00EF" w:rsidRDefault="004F4B1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5</w:t>
            </w:r>
          </w:p>
        </w:tc>
        <w:tc>
          <w:tcPr>
            <w:tcW w:w="5528" w:type="dxa"/>
          </w:tcPr>
          <w:p w:rsidR="004C526D" w:rsidRPr="00FC00EF" w:rsidRDefault="004F4B1E" w:rsidP="004F4B1E">
            <w:pPr>
              <w:jc w:val="center"/>
            </w:pPr>
            <w:r>
              <w:t>Участковая избирательная комиссия №3205</w:t>
            </w:r>
          </w:p>
        </w:tc>
        <w:tc>
          <w:tcPr>
            <w:tcW w:w="2835" w:type="dxa"/>
          </w:tcPr>
          <w:p w:rsidR="004C526D" w:rsidRPr="00FC00EF" w:rsidRDefault="004F4B1E" w:rsidP="002703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034C">
              <w:rPr>
                <w:color w:val="000000"/>
              </w:rPr>
              <w:t>1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6</w:t>
            </w:r>
          </w:p>
        </w:tc>
        <w:tc>
          <w:tcPr>
            <w:tcW w:w="5528" w:type="dxa"/>
          </w:tcPr>
          <w:p w:rsidR="004C526D" w:rsidRPr="00FC00EF" w:rsidRDefault="004F4B1E" w:rsidP="00F64D51">
            <w:pPr>
              <w:jc w:val="center"/>
            </w:pPr>
            <w:r>
              <w:t>Участковая избирательная комиссия №3206</w:t>
            </w:r>
          </w:p>
        </w:tc>
        <w:tc>
          <w:tcPr>
            <w:tcW w:w="2835" w:type="dxa"/>
          </w:tcPr>
          <w:p w:rsidR="004C526D" w:rsidRPr="00FC00EF" w:rsidRDefault="0073063F" w:rsidP="00B669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7</w:t>
            </w:r>
          </w:p>
        </w:tc>
        <w:tc>
          <w:tcPr>
            <w:tcW w:w="5528" w:type="dxa"/>
          </w:tcPr>
          <w:p w:rsidR="004C526D" w:rsidRPr="00FC00EF" w:rsidRDefault="004F4B1E" w:rsidP="00F64D51">
            <w:pPr>
              <w:jc w:val="center"/>
            </w:pPr>
            <w:r>
              <w:t>Участковая избирательная комиссия №3207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8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№3208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9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№3209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10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№3210</w:t>
            </w:r>
          </w:p>
        </w:tc>
        <w:tc>
          <w:tcPr>
            <w:tcW w:w="2835" w:type="dxa"/>
          </w:tcPr>
          <w:p w:rsidR="004C526D" w:rsidRPr="00FC00EF" w:rsidRDefault="00FE333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11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№3211</w:t>
            </w:r>
          </w:p>
        </w:tc>
        <w:tc>
          <w:tcPr>
            <w:tcW w:w="2835" w:type="dxa"/>
          </w:tcPr>
          <w:p w:rsidR="004C526D" w:rsidRPr="00FC00EF" w:rsidRDefault="00FE0E79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FE0E79">
            <w:pPr>
              <w:jc w:val="center"/>
            </w:pPr>
            <w:r w:rsidRPr="00FC00EF">
              <w:t>1</w:t>
            </w:r>
            <w:r w:rsidR="00FE0E79">
              <w:t>2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№3213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FE0E79">
            <w:pPr>
              <w:jc w:val="center"/>
            </w:pPr>
            <w:r w:rsidRPr="00FC00EF">
              <w:t>1</w:t>
            </w:r>
            <w:r w:rsidR="00FE0E79">
              <w:t>3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№3214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F4287" w:rsidRPr="00FC00EF" w:rsidTr="004F4B1E">
        <w:tc>
          <w:tcPr>
            <w:tcW w:w="851" w:type="dxa"/>
          </w:tcPr>
          <w:p w:rsidR="007F4287" w:rsidRPr="00FC00EF" w:rsidRDefault="007F4287" w:rsidP="00FE0E79">
            <w:pPr>
              <w:jc w:val="center"/>
            </w:pPr>
            <w:r>
              <w:t>1</w:t>
            </w:r>
            <w:r w:rsidR="00FE0E79">
              <w:t>4</w:t>
            </w:r>
            <w:r>
              <w:t>.</w:t>
            </w:r>
          </w:p>
        </w:tc>
        <w:tc>
          <w:tcPr>
            <w:tcW w:w="5528" w:type="dxa"/>
          </w:tcPr>
          <w:p w:rsidR="007F4287" w:rsidRDefault="007F4287" w:rsidP="00F64D51">
            <w:pPr>
              <w:jc w:val="center"/>
            </w:pPr>
            <w:r>
              <w:t>Участковая избирательная комиссия №3215</w:t>
            </w:r>
          </w:p>
        </w:tc>
        <w:tc>
          <w:tcPr>
            <w:tcW w:w="2835" w:type="dxa"/>
          </w:tcPr>
          <w:p w:rsidR="007F4287" w:rsidRDefault="00722FD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F4287" w:rsidRPr="00FC00EF" w:rsidTr="004F4B1E">
        <w:tc>
          <w:tcPr>
            <w:tcW w:w="851" w:type="dxa"/>
          </w:tcPr>
          <w:p w:rsidR="007F4287" w:rsidRPr="00FC00EF" w:rsidRDefault="00FE0E79" w:rsidP="00FE0E79">
            <w:pPr>
              <w:jc w:val="center"/>
            </w:pPr>
            <w:r>
              <w:t>15.</w:t>
            </w:r>
          </w:p>
        </w:tc>
        <w:tc>
          <w:tcPr>
            <w:tcW w:w="5528" w:type="dxa"/>
          </w:tcPr>
          <w:p w:rsidR="007F4287" w:rsidRDefault="00722FDE" w:rsidP="00F64D51">
            <w:pPr>
              <w:jc w:val="center"/>
            </w:pPr>
            <w:r>
              <w:t>Участковая избирательная комиссия№3216</w:t>
            </w:r>
          </w:p>
        </w:tc>
        <w:tc>
          <w:tcPr>
            <w:tcW w:w="2835" w:type="dxa"/>
          </w:tcPr>
          <w:p w:rsidR="007F4287" w:rsidRDefault="00722FD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F4287" w:rsidRPr="00FC00EF" w:rsidTr="004F4B1E">
        <w:tc>
          <w:tcPr>
            <w:tcW w:w="851" w:type="dxa"/>
          </w:tcPr>
          <w:p w:rsidR="007F4287" w:rsidRPr="00FC00EF" w:rsidRDefault="00722FDE" w:rsidP="00FE0E79">
            <w:pPr>
              <w:jc w:val="center"/>
            </w:pPr>
            <w:r>
              <w:t>1</w:t>
            </w:r>
            <w:r w:rsidR="00FE0E79">
              <w:t>6</w:t>
            </w:r>
            <w:r>
              <w:t>.</w:t>
            </w:r>
          </w:p>
        </w:tc>
        <w:tc>
          <w:tcPr>
            <w:tcW w:w="5528" w:type="dxa"/>
          </w:tcPr>
          <w:p w:rsidR="007F4287" w:rsidRDefault="00722FDE" w:rsidP="00F64D51">
            <w:pPr>
              <w:jc w:val="center"/>
            </w:pPr>
            <w:r>
              <w:t>Участковая избирательная комиссия№3217</w:t>
            </w:r>
          </w:p>
        </w:tc>
        <w:tc>
          <w:tcPr>
            <w:tcW w:w="2835" w:type="dxa"/>
          </w:tcPr>
          <w:p w:rsidR="007F4287" w:rsidRDefault="003B42E4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22FDE" w:rsidRPr="00FC00EF" w:rsidTr="004F4B1E">
        <w:tc>
          <w:tcPr>
            <w:tcW w:w="851" w:type="dxa"/>
          </w:tcPr>
          <w:p w:rsidR="00722FDE" w:rsidRPr="00FC00EF" w:rsidRDefault="00722FDE" w:rsidP="00FE0E79">
            <w:pPr>
              <w:jc w:val="center"/>
            </w:pPr>
            <w:r>
              <w:t>1</w:t>
            </w:r>
            <w:r w:rsidR="00FE0E79">
              <w:t>7</w:t>
            </w:r>
          </w:p>
        </w:tc>
        <w:tc>
          <w:tcPr>
            <w:tcW w:w="5528" w:type="dxa"/>
          </w:tcPr>
          <w:p w:rsidR="00722FDE" w:rsidRDefault="003B42E4" w:rsidP="00F64D51">
            <w:pPr>
              <w:jc w:val="center"/>
            </w:pPr>
            <w:r>
              <w:t>Участковая избирательная комиссия№3218</w:t>
            </w:r>
          </w:p>
        </w:tc>
        <w:tc>
          <w:tcPr>
            <w:tcW w:w="2835" w:type="dxa"/>
          </w:tcPr>
          <w:p w:rsidR="00722FDE" w:rsidRDefault="003B42E4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22FDE" w:rsidRPr="00FC00EF" w:rsidTr="004F4B1E">
        <w:tc>
          <w:tcPr>
            <w:tcW w:w="851" w:type="dxa"/>
          </w:tcPr>
          <w:p w:rsidR="00722FDE" w:rsidRPr="00FC00EF" w:rsidRDefault="003B42E4" w:rsidP="00FE0E79">
            <w:pPr>
              <w:jc w:val="center"/>
            </w:pPr>
            <w:r>
              <w:t>1</w:t>
            </w:r>
            <w:r w:rsidR="00FE0E79">
              <w:t>8</w:t>
            </w:r>
            <w:r>
              <w:t>.</w:t>
            </w:r>
          </w:p>
        </w:tc>
        <w:tc>
          <w:tcPr>
            <w:tcW w:w="5528" w:type="dxa"/>
          </w:tcPr>
          <w:p w:rsidR="00722FDE" w:rsidRDefault="003B42E4" w:rsidP="00F64D51">
            <w:pPr>
              <w:jc w:val="center"/>
            </w:pPr>
            <w:r>
              <w:t>Участковая избирательная комиссия№3219</w:t>
            </w:r>
          </w:p>
        </w:tc>
        <w:tc>
          <w:tcPr>
            <w:tcW w:w="2835" w:type="dxa"/>
          </w:tcPr>
          <w:p w:rsidR="00722FDE" w:rsidRDefault="00BE2D9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</w:p>
        </w:tc>
        <w:tc>
          <w:tcPr>
            <w:tcW w:w="5528" w:type="dxa"/>
          </w:tcPr>
          <w:p w:rsidR="004C526D" w:rsidRPr="00FC00EF" w:rsidRDefault="004C526D" w:rsidP="001316FC">
            <w:pPr>
              <w:jc w:val="center"/>
            </w:pPr>
            <w:r>
              <w:t>Всего</w:t>
            </w:r>
          </w:p>
        </w:tc>
        <w:tc>
          <w:tcPr>
            <w:tcW w:w="2835" w:type="dxa"/>
          </w:tcPr>
          <w:p w:rsidR="004C526D" w:rsidRPr="00FC00EF" w:rsidRDefault="00B66969" w:rsidP="00FE0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1652">
              <w:rPr>
                <w:color w:val="000000"/>
              </w:rPr>
              <w:t>3</w:t>
            </w:r>
            <w:r w:rsidR="00FE0E79">
              <w:rPr>
                <w:color w:val="000000"/>
              </w:rPr>
              <w:t>0</w:t>
            </w:r>
          </w:p>
        </w:tc>
      </w:tr>
    </w:tbl>
    <w:p w:rsidR="008A3554" w:rsidRDefault="008A3554" w:rsidP="008A3554"/>
    <w:p w:rsidR="008A3554" w:rsidRDefault="008A3554" w:rsidP="008A3554">
      <w:pPr>
        <w:jc w:val="both"/>
      </w:pPr>
      <w:r>
        <w:t>*</w:t>
      </w:r>
      <w:r w:rsidRPr="00D46F47">
        <w:t xml:space="preserve"> </w:t>
      </w:r>
      <w:r>
        <w:t xml:space="preserve">число членов участковой избирательной комиссии с правом решающего голоса определяется в зависимости от числа избирателей, зарегистрированных на территории соответствующего избирательного участка </w:t>
      </w:r>
    </w:p>
    <w:p w:rsidR="008A3554" w:rsidRDefault="008A3554" w:rsidP="008A3554"/>
    <w:p w:rsidR="008A3554" w:rsidRDefault="008A3554" w:rsidP="008A3554"/>
    <w:p w:rsidR="008A3554" w:rsidRDefault="008A3554" w:rsidP="008A3554"/>
    <w:p w:rsidR="00A37B70" w:rsidRDefault="008A3554" w:rsidP="008A3554">
      <w:pPr>
        <w:jc w:val="both"/>
      </w:pPr>
      <w:r>
        <w:t xml:space="preserve">                                                                                    </w:t>
      </w: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4C526D" w:rsidRDefault="004C526D" w:rsidP="008A3554">
      <w:pPr>
        <w:jc w:val="both"/>
      </w:pPr>
    </w:p>
    <w:sectPr w:rsidR="004C526D" w:rsidSect="006D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00CE5"/>
    <w:rsid w:val="00064EED"/>
    <w:rsid w:val="00067005"/>
    <w:rsid w:val="00083B56"/>
    <w:rsid w:val="0008677E"/>
    <w:rsid w:val="001229F2"/>
    <w:rsid w:val="001244A6"/>
    <w:rsid w:val="001316FC"/>
    <w:rsid w:val="001352F5"/>
    <w:rsid w:val="00152293"/>
    <w:rsid w:val="001613EB"/>
    <w:rsid w:val="00186BA2"/>
    <w:rsid w:val="0019272C"/>
    <w:rsid w:val="001C31B5"/>
    <w:rsid w:val="001D5525"/>
    <w:rsid w:val="001E0E86"/>
    <w:rsid w:val="001E7E0F"/>
    <w:rsid w:val="001F3CCB"/>
    <w:rsid w:val="001F4687"/>
    <w:rsid w:val="0027034C"/>
    <w:rsid w:val="002C5E90"/>
    <w:rsid w:val="002C6717"/>
    <w:rsid w:val="00311AF9"/>
    <w:rsid w:val="00347A49"/>
    <w:rsid w:val="00372B44"/>
    <w:rsid w:val="0038641B"/>
    <w:rsid w:val="003B42E4"/>
    <w:rsid w:val="003E079A"/>
    <w:rsid w:val="003E1652"/>
    <w:rsid w:val="00483CFB"/>
    <w:rsid w:val="004B1517"/>
    <w:rsid w:val="004C526D"/>
    <w:rsid w:val="004F4B1E"/>
    <w:rsid w:val="0052550F"/>
    <w:rsid w:val="0053765F"/>
    <w:rsid w:val="005B52EA"/>
    <w:rsid w:val="005E592C"/>
    <w:rsid w:val="00626EE1"/>
    <w:rsid w:val="006658A2"/>
    <w:rsid w:val="00673830"/>
    <w:rsid w:val="0069466A"/>
    <w:rsid w:val="006A40C2"/>
    <w:rsid w:val="006D6954"/>
    <w:rsid w:val="006F4DE8"/>
    <w:rsid w:val="00702114"/>
    <w:rsid w:val="00722FDE"/>
    <w:rsid w:val="0073063F"/>
    <w:rsid w:val="00782D84"/>
    <w:rsid w:val="00787563"/>
    <w:rsid w:val="0079754D"/>
    <w:rsid w:val="007B6DAE"/>
    <w:rsid w:val="007F4287"/>
    <w:rsid w:val="0082348A"/>
    <w:rsid w:val="008A3554"/>
    <w:rsid w:val="008D5795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A1682"/>
    <w:rsid w:val="00AC0FF6"/>
    <w:rsid w:val="00B03BF9"/>
    <w:rsid w:val="00B323D7"/>
    <w:rsid w:val="00B3503B"/>
    <w:rsid w:val="00B66969"/>
    <w:rsid w:val="00B975AD"/>
    <w:rsid w:val="00BE2D97"/>
    <w:rsid w:val="00BF2013"/>
    <w:rsid w:val="00BF23CE"/>
    <w:rsid w:val="00C02DAD"/>
    <w:rsid w:val="00C77FEC"/>
    <w:rsid w:val="00CE6ABF"/>
    <w:rsid w:val="00D547C3"/>
    <w:rsid w:val="00D606E3"/>
    <w:rsid w:val="00D6794B"/>
    <w:rsid w:val="00D7610C"/>
    <w:rsid w:val="00DA461B"/>
    <w:rsid w:val="00DD2E95"/>
    <w:rsid w:val="00DE7FE2"/>
    <w:rsid w:val="00E2299D"/>
    <w:rsid w:val="00E70CCC"/>
    <w:rsid w:val="00E85320"/>
    <w:rsid w:val="00E86EDC"/>
    <w:rsid w:val="00EC1801"/>
    <w:rsid w:val="00EE5381"/>
    <w:rsid w:val="00F10C37"/>
    <w:rsid w:val="00F13C1B"/>
    <w:rsid w:val="00F2256F"/>
    <w:rsid w:val="00F447E5"/>
    <w:rsid w:val="00F511E4"/>
    <w:rsid w:val="00F62C86"/>
    <w:rsid w:val="00F62DD0"/>
    <w:rsid w:val="00F714AE"/>
    <w:rsid w:val="00FC71FB"/>
    <w:rsid w:val="00FD10BA"/>
    <w:rsid w:val="00FE0E79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3BD-116D-4817-BDA8-F2FBA1B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ShchepelinaNF</cp:lastModifiedBy>
  <cp:revision>32</cp:revision>
  <cp:lastPrinted>2016-10-18T03:29:00Z</cp:lastPrinted>
  <dcterms:created xsi:type="dcterms:W3CDTF">2023-09-26T06:15:00Z</dcterms:created>
  <dcterms:modified xsi:type="dcterms:W3CDTF">2023-12-06T07:08:00Z</dcterms:modified>
</cp:coreProperties>
</file>