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D8" w:rsidRDefault="006B5CD8" w:rsidP="006B5CD8">
      <w:pPr>
        <w:pStyle w:val="1"/>
        <w:ind w:firstLine="0"/>
        <w:rPr>
          <w:b/>
        </w:rPr>
      </w:pPr>
      <w:r>
        <w:rPr>
          <w:b/>
        </w:rPr>
        <w:t xml:space="preserve">Администрация  Тунгокоченского </w:t>
      </w:r>
    </w:p>
    <w:p w:rsidR="006B5CD8" w:rsidRDefault="006B5CD8" w:rsidP="006B5CD8">
      <w:pPr>
        <w:pStyle w:val="1"/>
        <w:ind w:left="432" w:firstLine="0"/>
        <w:rPr>
          <w:b/>
        </w:rPr>
      </w:pPr>
      <w:r>
        <w:rPr>
          <w:b/>
        </w:rPr>
        <w:t xml:space="preserve">муниципального округа </w:t>
      </w:r>
    </w:p>
    <w:p w:rsidR="006B5CD8" w:rsidRDefault="006B5CD8" w:rsidP="006B5CD8">
      <w:pPr>
        <w:pStyle w:val="1"/>
        <w:ind w:left="432" w:firstLine="0"/>
        <w:rPr>
          <w:b/>
        </w:rPr>
      </w:pPr>
      <w:r>
        <w:rPr>
          <w:b/>
        </w:rPr>
        <w:t>Забайкальского края</w:t>
      </w:r>
    </w:p>
    <w:p w:rsidR="006B5CD8" w:rsidRDefault="006B5CD8" w:rsidP="006B5CD8"/>
    <w:p w:rsidR="006B5CD8" w:rsidRDefault="006B5CD8" w:rsidP="006B5CD8">
      <w:pPr>
        <w:pStyle w:val="ab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ПОСТАНОВЛЕНИЕ</w:t>
      </w:r>
    </w:p>
    <w:p w:rsidR="006B5CD8" w:rsidRDefault="006B5CD8" w:rsidP="006B5CD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6B5CD8" w:rsidRDefault="006B5CD8" w:rsidP="006B5CD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6B5CD8" w:rsidRDefault="00656BDF" w:rsidP="006B5CD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22 января </w:t>
      </w:r>
      <w:r w:rsidR="00A222DB">
        <w:rPr>
          <w:rFonts w:ascii="Times New Roman" w:hAnsi="Times New Roman" w:cs="Times New Roman"/>
          <w:sz w:val="28"/>
          <w:szCs w:val="28"/>
        </w:rPr>
        <w:t>2024</w:t>
      </w:r>
      <w:r w:rsidR="006B5CD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37</w:t>
      </w:r>
      <w:r w:rsidR="006B5CD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B5CD8" w:rsidRDefault="006B5CD8" w:rsidP="006B5CD8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Верх-Усугли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5CD8" w:rsidRDefault="006B5CD8" w:rsidP="006B5CD8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6B5CD8" w:rsidRDefault="006B5CD8" w:rsidP="006B5CD8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6B5CD8" w:rsidRPr="00DF7CAD" w:rsidRDefault="006B5CD8" w:rsidP="006B5CD8">
      <w:pPr>
        <w:jc w:val="center"/>
        <w:rPr>
          <w:b/>
          <w:sz w:val="28"/>
        </w:rPr>
      </w:pPr>
      <w:r w:rsidRPr="00DF7CAD">
        <w:rPr>
          <w:b/>
          <w:sz w:val="28"/>
          <w:szCs w:val="28"/>
          <w:lang w:eastAsia="en-US"/>
        </w:rPr>
        <w:t xml:space="preserve">О  внесении изменений в  </w:t>
      </w:r>
      <w:r w:rsidRPr="00DF7CAD">
        <w:rPr>
          <w:b/>
          <w:sz w:val="28"/>
        </w:rPr>
        <w:t>Положение об оплате труда служащих и работников, обслуживающих администрацию муниципального района «</w:t>
      </w:r>
      <w:proofErr w:type="spellStart"/>
      <w:r w:rsidRPr="00DF7CAD">
        <w:rPr>
          <w:b/>
          <w:sz w:val="28"/>
        </w:rPr>
        <w:t>Тунгокоченский</w:t>
      </w:r>
      <w:proofErr w:type="spellEnd"/>
      <w:r w:rsidRPr="00DF7CAD">
        <w:rPr>
          <w:b/>
          <w:sz w:val="28"/>
        </w:rPr>
        <w:t xml:space="preserve"> район» Забайкальского края и ее структурные подразделения</w:t>
      </w:r>
    </w:p>
    <w:p w:rsidR="006B5CD8" w:rsidRDefault="006B5CD8"/>
    <w:tbl>
      <w:tblPr>
        <w:tblW w:w="10867" w:type="dxa"/>
        <w:tblInd w:w="-1134" w:type="dxa"/>
        <w:tblLayout w:type="fixed"/>
        <w:tblLook w:val="01E0"/>
      </w:tblPr>
      <w:tblGrid>
        <w:gridCol w:w="533"/>
        <w:gridCol w:w="10247"/>
        <w:gridCol w:w="87"/>
      </w:tblGrid>
      <w:tr w:rsidR="00C81D6E" w:rsidTr="001C4E3A">
        <w:trPr>
          <w:gridAfter w:val="1"/>
          <w:wAfter w:w="87" w:type="dxa"/>
          <w:trHeight w:val="340"/>
        </w:trPr>
        <w:tc>
          <w:tcPr>
            <w:tcW w:w="10780" w:type="dxa"/>
            <w:gridSpan w:val="2"/>
            <w:tcMar>
              <w:top w:w="0" w:type="dxa"/>
              <w:left w:w="108" w:type="dxa"/>
              <w:bottom w:w="17" w:type="dxa"/>
              <w:right w:w="108" w:type="dxa"/>
            </w:tcMar>
            <w:vAlign w:val="bottom"/>
          </w:tcPr>
          <w:p w:rsidR="00C81D6E" w:rsidRDefault="00C81D6E" w:rsidP="006B5CD8">
            <w:pPr>
              <w:suppressAutoHyphens w:val="0"/>
              <w:spacing w:after="160" w:line="259" w:lineRule="auto"/>
              <w:rPr>
                <w:lang w:eastAsia="en-US"/>
              </w:rPr>
            </w:pPr>
          </w:p>
        </w:tc>
      </w:tr>
      <w:tr w:rsidR="00C81D6E" w:rsidRPr="00071F63" w:rsidTr="008E6E37">
        <w:trPr>
          <w:gridBefore w:val="1"/>
          <w:wBefore w:w="533" w:type="dxa"/>
          <w:trHeight w:val="71"/>
        </w:trPr>
        <w:tc>
          <w:tcPr>
            <w:tcW w:w="10334" w:type="dxa"/>
            <w:gridSpan w:val="2"/>
            <w:tcMar>
              <w:top w:w="0" w:type="dxa"/>
              <w:left w:w="6" w:type="dxa"/>
              <w:bottom w:w="17" w:type="dxa"/>
              <w:right w:w="28" w:type="dxa"/>
            </w:tcMar>
            <w:vAlign w:val="bottom"/>
          </w:tcPr>
          <w:p w:rsidR="00071F63" w:rsidRPr="00A222DB" w:rsidRDefault="00CE7EF1" w:rsidP="00A222DB">
            <w:pPr>
              <w:pStyle w:val="ConsPlusTitle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A222DB">
              <w:rPr>
                <w:b w:val="0"/>
                <w:sz w:val="28"/>
                <w:szCs w:val="28"/>
                <w:lang w:eastAsia="en-US"/>
              </w:rPr>
              <w:t xml:space="preserve">        </w:t>
            </w:r>
            <w:r w:rsidR="006B5CD8" w:rsidRPr="00A222DB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="001A0F79" w:rsidRPr="00A222DB">
              <w:rPr>
                <w:b w:val="0"/>
                <w:sz w:val="28"/>
                <w:szCs w:val="28"/>
                <w:lang w:eastAsia="en-US"/>
              </w:rPr>
              <w:t xml:space="preserve">    </w:t>
            </w:r>
            <w:proofErr w:type="gramStart"/>
            <w:r w:rsidR="00656BDF">
              <w:rPr>
                <w:b w:val="0"/>
                <w:sz w:val="28"/>
                <w:szCs w:val="28"/>
                <w:lang w:eastAsia="en-US"/>
              </w:rPr>
              <w:t xml:space="preserve">Руководствуясь статьями 32,37 Устава </w:t>
            </w:r>
            <w:r w:rsidR="00656BDF" w:rsidRPr="00A222DB">
              <w:rPr>
                <w:b w:val="0"/>
                <w:sz w:val="28"/>
                <w:szCs w:val="28"/>
                <w:lang w:eastAsia="en-US"/>
              </w:rPr>
              <w:t>Тунгокоченского  муниципального округа</w:t>
            </w:r>
            <w:r w:rsidR="00656BDF">
              <w:rPr>
                <w:b w:val="0"/>
                <w:sz w:val="28"/>
                <w:szCs w:val="28"/>
                <w:lang w:eastAsia="en-US"/>
              </w:rPr>
              <w:t>, н</w:t>
            </w:r>
            <w:r w:rsidR="00071F63" w:rsidRPr="00A222DB">
              <w:rPr>
                <w:b w:val="0"/>
                <w:sz w:val="28"/>
                <w:szCs w:val="28"/>
                <w:lang w:eastAsia="en-US"/>
              </w:rPr>
              <w:t xml:space="preserve">а основании </w:t>
            </w:r>
            <w:r w:rsidR="008E5654" w:rsidRPr="00A222DB">
              <w:rPr>
                <w:b w:val="0"/>
                <w:sz w:val="28"/>
                <w:szCs w:val="28"/>
                <w:lang w:eastAsia="en-US"/>
              </w:rPr>
              <w:t>Решения</w:t>
            </w:r>
            <w:r w:rsidR="00071F63" w:rsidRPr="00A222DB">
              <w:rPr>
                <w:b w:val="0"/>
                <w:sz w:val="28"/>
                <w:szCs w:val="28"/>
                <w:lang w:eastAsia="en-US"/>
              </w:rPr>
              <w:t xml:space="preserve"> Совета Тунгокоче</w:t>
            </w:r>
            <w:r w:rsidR="001A0F79" w:rsidRPr="00A222DB">
              <w:rPr>
                <w:b w:val="0"/>
                <w:sz w:val="28"/>
                <w:szCs w:val="28"/>
                <w:lang w:eastAsia="en-US"/>
              </w:rPr>
              <w:t>нского  муниципального округа №</w:t>
            </w:r>
            <w:r w:rsidR="00071F63" w:rsidRPr="00A222DB">
              <w:rPr>
                <w:b w:val="0"/>
                <w:sz w:val="28"/>
                <w:szCs w:val="28"/>
                <w:lang w:eastAsia="en-US"/>
              </w:rPr>
              <w:t>24 от 10 июля 2023 года «Об обес</w:t>
            </w:r>
            <w:r w:rsidRPr="00A222DB">
              <w:rPr>
                <w:b w:val="0"/>
                <w:sz w:val="28"/>
                <w:szCs w:val="28"/>
                <w:lang w:eastAsia="en-US"/>
              </w:rPr>
              <w:t>печении роста заработной платы в</w:t>
            </w:r>
            <w:r w:rsidR="00071F63" w:rsidRPr="00A222DB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71F63" w:rsidRPr="00A222DB">
              <w:rPr>
                <w:b w:val="0"/>
                <w:sz w:val="28"/>
                <w:szCs w:val="28"/>
                <w:lang w:eastAsia="en-US"/>
              </w:rPr>
              <w:t>Тунгокоченском</w:t>
            </w:r>
            <w:proofErr w:type="spellEnd"/>
            <w:r w:rsidR="00071F63" w:rsidRPr="00A222DB">
              <w:rPr>
                <w:b w:val="0"/>
                <w:sz w:val="28"/>
                <w:szCs w:val="28"/>
                <w:lang w:eastAsia="en-US"/>
              </w:rPr>
              <w:t xml:space="preserve"> муниципальном округе»</w:t>
            </w:r>
            <w:r w:rsidR="008E5654" w:rsidRPr="00A222DB">
              <w:rPr>
                <w:b w:val="0"/>
                <w:sz w:val="28"/>
                <w:szCs w:val="28"/>
                <w:lang w:eastAsia="en-US"/>
              </w:rPr>
              <w:t xml:space="preserve">, </w:t>
            </w:r>
            <w:r w:rsidR="00A222DB" w:rsidRPr="00A222DB">
              <w:rPr>
                <w:b w:val="0"/>
                <w:sz w:val="28"/>
                <w:szCs w:val="28"/>
                <w:lang w:eastAsia="en-US"/>
              </w:rPr>
              <w:t>Решения Совета Тунгокоченского  муниципального округа №77 от 25 декабря 2024 года «</w:t>
            </w:r>
            <w:r w:rsidR="00A222DB" w:rsidRPr="00A222DB">
              <w:rPr>
                <w:b w:val="0"/>
                <w:sz w:val="28"/>
                <w:szCs w:val="28"/>
              </w:rPr>
              <w:t xml:space="preserve">О дальнейшем обеспечении роста заработной платы в  </w:t>
            </w:r>
            <w:proofErr w:type="spellStart"/>
            <w:r w:rsidR="00A222DB" w:rsidRPr="00A222DB">
              <w:rPr>
                <w:b w:val="0"/>
                <w:sz w:val="28"/>
                <w:szCs w:val="28"/>
              </w:rPr>
              <w:t>Тунгокоченском</w:t>
            </w:r>
            <w:proofErr w:type="spellEnd"/>
            <w:r w:rsidR="00A222DB" w:rsidRPr="00A222DB">
              <w:rPr>
                <w:b w:val="0"/>
                <w:sz w:val="28"/>
                <w:szCs w:val="28"/>
              </w:rPr>
              <w:t xml:space="preserve"> муниципальном округе и о внесении изменений в  решение Совета Тунгокоченского муниципального округа</w:t>
            </w:r>
            <w:proofErr w:type="gramEnd"/>
            <w:r w:rsidR="00A222DB" w:rsidRPr="00A222DB">
              <w:rPr>
                <w:b w:val="0"/>
                <w:sz w:val="28"/>
                <w:szCs w:val="28"/>
              </w:rPr>
              <w:t xml:space="preserve"> от 10 июля 2023 года № 24 «Об обеспечении роста заработной платы в  </w:t>
            </w:r>
            <w:proofErr w:type="spellStart"/>
            <w:r w:rsidR="00A222DB" w:rsidRPr="00A222DB">
              <w:rPr>
                <w:b w:val="0"/>
                <w:sz w:val="28"/>
                <w:szCs w:val="28"/>
              </w:rPr>
              <w:t>Тунгокоченском</w:t>
            </w:r>
            <w:proofErr w:type="spellEnd"/>
            <w:r w:rsidR="00A222DB" w:rsidRPr="00A222DB">
              <w:rPr>
                <w:b w:val="0"/>
                <w:sz w:val="28"/>
                <w:szCs w:val="28"/>
              </w:rPr>
              <w:t xml:space="preserve"> муниципальном округе»</w:t>
            </w:r>
            <w:r w:rsidR="00A222DB">
              <w:rPr>
                <w:b w:val="0"/>
                <w:sz w:val="28"/>
                <w:szCs w:val="28"/>
              </w:rPr>
              <w:t xml:space="preserve"> </w:t>
            </w:r>
            <w:r w:rsidR="00A222DB" w:rsidRPr="008E5654">
              <w:rPr>
                <w:sz w:val="28"/>
                <w:szCs w:val="28"/>
                <w:lang w:eastAsia="en-US"/>
              </w:rPr>
              <w:t xml:space="preserve"> </w:t>
            </w:r>
            <w:r w:rsidR="008E5654" w:rsidRPr="00A222DB">
              <w:rPr>
                <w:b w:val="0"/>
                <w:sz w:val="28"/>
                <w:szCs w:val="28"/>
                <w:lang w:eastAsia="en-US"/>
              </w:rPr>
              <w:t xml:space="preserve">администрация </w:t>
            </w:r>
            <w:r w:rsidR="001A0F79" w:rsidRPr="00A222DB">
              <w:rPr>
                <w:b w:val="0"/>
                <w:sz w:val="28"/>
                <w:szCs w:val="28"/>
                <w:lang w:eastAsia="en-US"/>
              </w:rPr>
              <w:t xml:space="preserve">Тунгокоченского  муниципального округа </w:t>
            </w:r>
            <w:r w:rsidR="008E5654" w:rsidRPr="00A222DB">
              <w:rPr>
                <w:b w:val="0"/>
                <w:sz w:val="28"/>
                <w:szCs w:val="28"/>
                <w:lang w:eastAsia="en-US"/>
              </w:rPr>
              <w:t xml:space="preserve">» </w:t>
            </w:r>
            <w:r w:rsidR="00071F63" w:rsidRPr="00A222DB">
              <w:rPr>
                <w:b w:val="0"/>
                <w:sz w:val="28"/>
                <w:szCs w:val="28"/>
                <w:lang w:eastAsia="en-US"/>
              </w:rPr>
              <w:t>ПОСТАНОВЛЯЕТ:</w:t>
            </w:r>
          </w:p>
          <w:p w:rsidR="00C81D6E" w:rsidRPr="008E5654" w:rsidRDefault="001A0F79" w:rsidP="006B5CD8">
            <w:pPr>
              <w:ind w:left="41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="00C81D6E" w:rsidRPr="008E5654">
              <w:rPr>
                <w:sz w:val="28"/>
                <w:szCs w:val="28"/>
                <w:lang w:eastAsia="en-US"/>
              </w:rPr>
              <w:t xml:space="preserve">1. </w:t>
            </w:r>
            <w:r w:rsidR="006B5CD8">
              <w:rPr>
                <w:sz w:val="28"/>
                <w:szCs w:val="28"/>
              </w:rPr>
              <w:t xml:space="preserve">Приложение №1 к </w:t>
            </w:r>
            <w:r>
              <w:rPr>
                <w:sz w:val="28"/>
                <w:szCs w:val="28"/>
              </w:rPr>
              <w:t>Постановлению</w:t>
            </w:r>
            <w:r w:rsidR="008E5654" w:rsidRPr="008E5654">
              <w:rPr>
                <w:sz w:val="28"/>
                <w:szCs w:val="28"/>
              </w:rPr>
              <w:t xml:space="preserve"> администрации </w:t>
            </w:r>
            <w:r w:rsidR="008E5654" w:rsidRPr="008E5654">
              <w:rPr>
                <w:sz w:val="28"/>
                <w:szCs w:val="28"/>
                <w:lang w:eastAsia="en-US"/>
              </w:rPr>
              <w:t>муниципального района «</w:t>
            </w:r>
            <w:proofErr w:type="spellStart"/>
            <w:r w:rsidR="008E5654" w:rsidRPr="008E5654">
              <w:rPr>
                <w:sz w:val="28"/>
                <w:szCs w:val="28"/>
                <w:lang w:eastAsia="en-US"/>
              </w:rPr>
              <w:t>Тунгокоченский</w:t>
            </w:r>
            <w:proofErr w:type="spellEnd"/>
            <w:r w:rsidR="008E5654" w:rsidRPr="008E5654">
              <w:rPr>
                <w:sz w:val="28"/>
                <w:szCs w:val="28"/>
                <w:lang w:eastAsia="en-US"/>
              </w:rPr>
              <w:t xml:space="preserve"> район»</w:t>
            </w:r>
            <w:r w:rsidR="008E5654" w:rsidRPr="008E5654">
              <w:rPr>
                <w:sz w:val="28"/>
                <w:szCs w:val="28"/>
              </w:rPr>
              <w:t xml:space="preserve"> от 30.12.2014 года № 734 «</w:t>
            </w:r>
            <w:r w:rsidR="008E5654" w:rsidRPr="008E5654">
              <w:rPr>
                <w:sz w:val="28"/>
              </w:rPr>
              <w:t>Об утверждении Положения об оплате труда служащих и работников, обслуживающих администрацию муниципального района «</w:t>
            </w:r>
            <w:proofErr w:type="spellStart"/>
            <w:r w:rsidR="008E5654" w:rsidRPr="008E5654">
              <w:rPr>
                <w:sz w:val="28"/>
              </w:rPr>
              <w:t>Тунгокоченский</w:t>
            </w:r>
            <w:proofErr w:type="spellEnd"/>
            <w:r w:rsidR="008E5654" w:rsidRPr="008E5654">
              <w:rPr>
                <w:sz w:val="28"/>
              </w:rPr>
              <w:t xml:space="preserve"> район» Забайкальского края и ее структурные подразделения»</w:t>
            </w:r>
            <w:r w:rsidR="008E5654" w:rsidRPr="008E5654">
              <w:rPr>
                <w:sz w:val="28"/>
                <w:szCs w:val="28"/>
              </w:rPr>
              <w:t xml:space="preserve"> </w:t>
            </w:r>
            <w:r w:rsidR="00672721">
              <w:rPr>
                <w:sz w:val="28"/>
                <w:szCs w:val="28"/>
              </w:rPr>
              <w:t>(далее Постановление)</w:t>
            </w:r>
            <w:r w:rsidR="006B5CD8">
              <w:rPr>
                <w:sz w:val="28"/>
                <w:szCs w:val="28"/>
              </w:rPr>
              <w:t xml:space="preserve"> </w:t>
            </w:r>
            <w:r w:rsidR="006B5CD8" w:rsidRPr="00403246">
              <w:rPr>
                <w:sz w:val="28"/>
                <w:szCs w:val="28"/>
              </w:rPr>
              <w:t>изложить в новой редакции</w:t>
            </w:r>
            <w:r w:rsidR="006B5C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со</w:t>
            </w:r>
            <w:r w:rsidR="00656BDF">
              <w:rPr>
                <w:sz w:val="28"/>
                <w:szCs w:val="28"/>
              </w:rPr>
              <w:t>гласно Приложению к настоящему П</w:t>
            </w:r>
            <w:r>
              <w:rPr>
                <w:sz w:val="28"/>
                <w:szCs w:val="28"/>
              </w:rPr>
              <w:t>остановлению.</w:t>
            </w:r>
          </w:p>
        </w:tc>
      </w:tr>
    </w:tbl>
    <w:p w:rsidR="00403246" w:rsidRDefault="006B5CD8" w:rsidP="001A0F79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A0F79" w:rsidRPr="002D71E7" w:rsidRDefault="001A0F79" w:rsidP="001A0F79">
      <w:pPr>
        <w:pStyle w:val="ConsNormal"/>
        <w:widowControl/>
        <w:suppressAutoHyphens/>
        <w:ind w:left="-284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83">
        <w:rPr>
          <w:rFonts w:ascii="Times New Roman" w:hAnsi="Times New Roman" w:cs="Times New Roman"/>
          <w:sz w:val="28"/>
          <w:szCs w:val="28"/>
        </w:rPr>
        <w:t>2.</w:t>
      </w:r>
      <w:r w:rsidR="002D71E7">
        <w:rPr>
          <w:rFonts w:ascii="Times New Roman" w:hAnsi="Times New Roman" w:cs="Times New Roman"/>
          <w:sz w:val="28"/>
          <w:szCs w:val="28"/>
        </w:rPr>
        <w:t> Настоящее постановление</w:t>
      </w:r>
      <w:r w:rsidRPr="00E0140E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2D71E7">
        <w:rPr>
          <w:rFonts w:ascii="Times New Roman" w:hAnsi="Times New Roman" w:cs="Times New Roman"/>
          <w:sz w:val="28"/>
          <w:szCs w:val="28"/>
        </w:rPr>
        <w:t>в газете «Вести Севера</w:t>
      </w:r>
      <w:r w:rsidR="002D71E7" w:rsidRPr="002D71E7">
        <w:rPr>
          <w:rFonts w:ascii="Times New Roman" w:hAnsi="Times New Roman" w:cs="Times New Roman"/>
          <w:sz w:val="28"/>
          <w:szCs w:val="28"/>
        </w:rPr>
        <w:t xml:space="preserve">» и разместить в </w:t>
      </w:r>
      <w:proofErr w:type="spellStart"/>
      <w:r w:rsidR="002D71E7" w:rsidRPr="002D71E7">
        <w:rPr>
          <w:rFonts w:ascii="Times New Roman" w:hAnsi="Times New Roman" w:cs="Times New Roman"/>
          <w:sz w:val="28"/>
          <w:szCs w:val="28"/>
        </w:rPr>
        <w:t>информационно-телекомуникационной</w:t>
      </w:r>
      <w:proofErr w:type="spellEnd"/>
      <w:r w:rsidR="002D71E7" w:rsidRPr="002D71E7">
        <w:rPr>
          <w:rFonts w:ascii="Times New Roman" w:hAnsi="Times New Roman" w:cs="Times New Roman"/>
          <w:sz w:val="28"/>
          <w:szCs w:val="28"/>
        </w:rPr>
        <w:t xml:space="preserve"> сети «Интернет» на официальном сайте Тунгокоченского муниципального округа.</w:t>
      </w:r>
    </w:p>
    <w:p w:rsidR="001A0F79" w:rsidRDefault="001A0F79" w:rsidP="001A0F79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F79" w:rsidRDefault="001A0F79" w:rsidP="001A0F7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Постановление</w:t>
      </w:r>
      <w:r w:rsidRPr="00201F13">
        <w:rPr>
          <w:sz w:val="28"/>
          <w:szCs w:val="28"/>
        </w:rPr>
        <w:t xml:space="preserve"> вступает в силу на следующий день после </w:t>
      </w:r>
      <w:r>
        <w:rPr>
          <w:sz w:val="28"/>
          <w:szCs w:val="28"/>
        </w:rPr>
        <w:t xml:space="preserve">дня </w:t>
      </w:r>
      <w:r w:rsidRPr="00201F13">
        <w:rPr>
          <w:sz w:val="28"/>
          <w:szCs w:val="28"/>
        </w:rPr>
        <w:t xml:space="preserve">его официального опубликования и распространяется на правоотношения, возникшие  </w:t>
      </w:r>
      <w:r w:rsidR="00A222DB">
        <w:rPr>
          <w:sz w:val="28"/>
          <w:szCs w:val="28"/>
        </w:rPr>
        <w:t>с 1 января</w:t>
      </w:r>
      <w:r>
        <w:rPr>
          <w:sz w:val="28"/>
          <w:szCs w:val="28"/>
        </w:rPr>
        <w:t xml:space="preserve">  </w:t>
      </w:r>
      <w:r w:rsidRPr="00201F13">
        <w:rPr>
          <w:sz w:val="28"/>
          <w:szCs w:val="28"/>
        </w:rPr>
        <w:t>202</w:t>
      </w:r>
      <w:r w:rsidR="00A222DB">
        <w:rPr>
          <w:sz w:val="28"/>
          <w:szCs w:val="28"/>
        </w:rPr>
        <w:t>4</w:t>
      </w:r>
      <w:r w:rsidRPr="00201F13">
        <w:rPr>
          <w:sz w:val="28"/>
          <w:szCs w:val="28"/>
        </w:rPr>
        <w:t xml:space="preserve"> года.</w:t>
      </w:r>
    </w:p>
    <w:p w:rsidR="001A0F79" w:rsidRDefault="001A0F79" w:rsidP="001A0F79">
      <w:pPr>
        <w:ind w:left="-284"/>
        <w:jc w:val="both"/>
        <w:rPr>
          <w:sz w:val="28"/>
          <w:szCs w:val="28"/>
        </w:rPr>
      </w:pPr>
    </w:p>
    <w:p w:rsidR="001A0F79" w:rsidRPr="00201F13" w:rsidRDefault="001A0F79" w:rsidP="001A0F79">
      <w:pPr>
        <w:ind w:left="-284"/>
        <w:jc w:val="both"/>
        <w:rPr>
          <w:sz w:val="28"/>
          <w:szCs w:val="28"/>
        </w:rPr>
      </w:pPr>
    </w:p>
    <w:p w:rsidR="001A0F79" w:rsidRDefault="001A0F79" w:rsidP="001A0F7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Тунгокоченского</w:t>
      </w:r>
    </w:p>
    <w:p w:rsidR="001A0F79" w:rsidRDefault="001A0F79" w:rsidP="001A0F7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Н.С. </w:t>
      </w:r>
      <w:proofErr w:type="spellStart"/>
      <w:r>
        <w:rPr>
          <w:sz w:val="28"/>
          <w:szCs w:val="28"/>
        </w:rPr>
        <w:t>Ананенко</w:t>
      </w:r>
      <w:proofErr w:type="spellEnd"/>
      <w:r>
        <w:rPr>
          <w:sz w:val="28"/>
          <w:szCs w:val="28"/>
        </w:rPr>
        <w:t xml:space="preserve"> </w:t>
      </w:r>
    </w:p>
    <w:p w:rsidR="00403246" w:rsidRDefault="00FA695D" w:rsidP="00403246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403246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6B5CD8" w:rsidRDefault="00403246" w:rsidP="00403246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B5CD8">
        <w:rPr>
          <w:rFonts w:ascii="Times New Roman" w:hAnsi="Times New Roman" w:cs="Times New Roman"/>
          <w:sz w:val="28"/>
          <w:szCs w:val="28"/>
        </w:rPr>
        <w:t>Тунгокоченского</w:t>
      </w:r>
    </w:p>
    <w:p w:rsidR="00403246" w:rsidRDefault="00403246" w:rsidP="00403246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6B5CD8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403246" w:rsidRDefault="00656BDF" w:rsidP="00403246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 января</w:t>
      </w:r>
      <w:r w:rsidR="00087D0A">
        <w:rPr>
          <w:rFonts w:ascii="Times New Roman" w:hAnsi="Times New Roman" w:cs="Times New Roman"/>
          <w:sz w:val="28"/>
          <w:szCs w:val="28"/>
        </w:rPr>
        <w:t xml:space="preserve"> </w:t>
      </w:r>
      <w:r w:rsidR="006B5CD8">
        <w:rPr>
          <w:rFonts w:ascii="Times New Roman" w:hAnsi="Times New Roman" w:cs="Times New Roman"/>
          <w:sz w:val="28"/>
          <w:szCs w:val="28"/>
        </w:rPr>
        <w:t>202</w:t>
      </w:r>
      <w:r w:rsidR="00A222DB">
        <w:rPr>
          <w:rFonts w:ascii="Times New Roman" w:hAnsi="Times New Roman" w:cs="Times New Roman"/>
          <w:sz w:val="28"/>
          <w:szCs w:val="28"/>
        </w:rPr>
        <w:t xml:space="preserve">4 </w:t>
      </w:r>
      <w:r w:rsidR="006B5CD8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FA695D" w:rsidRPr="00C73722" w:rsidRDefault="00FA695D" w:rsidP="00FA695D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N 1</w:t>
      </w:r>
    </w:p>
    <w:p w:rsidR="00FA695D" w:rsidRDefault="00FA695D" w:rsidP="00FA695D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FA695D" w:rsidRDefault="00FA695D" w:rsidP="00FA695D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A695D" w:rsidRDefault="00FA695D" w:rsidP="00FA695D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Тунгокоченский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03246" w:rsidRDefault="00FA695D" w:rsidP="00FA695D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декабря 2014 года  № 734</w:t>
      </w:r>
    </w:p>
    <w:p w:rsidR="00403246" w:rsidRDefault="00403246" w:rsidP="00403246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76B5" w:rsidRDefault="004076B5" w:rsidP="00403246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93" w:type="dxa"/>
        <w:tblLook w:val="0000"/>
      </w:tblPr>
      <w:tblGrid>
        <w:gridCol w:w="9780"/>
      </w:tblGrid>
      <w:tr w:rsidR="00403246" w:rsidTr="00A4008C">
        <w:trPr>
          <w:trHeight w:val="1225"/>
        </w:trPr>
        <w:tc>
          <w:tcPr>
            <w:tcW w:w="9780" w:type="dxa"/>
            <w:tcBorders>
              <w:top w:val="nil"/>
              <w:bottom w:val="nil"/>
            </w:tcBorders>
            <w:shd w:val="clear" w:color="auto" w:fill="auto"/>
          </w:tcPr>
          <w:p w:rsidR="00403246" w:rsidRDefault="00403246" w:rsidP="00A400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ПРОФЕССИОНАЛЬНЫЕ КВАЛИФИКАЦИОННЫЕ ГРУППЫ ДОЛЖНОСТЕЙ РАБОТНИКОВ, ОБСЛУЖИВАЮЩИХ  АДМИНИСТРАЦИЮ </w:t>
            </w:r>
          </w:p>
          <w:p w:rsidR="00403246" w:rsidRDefault="00403246" w:rsidP="004076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РАЙОНА  «ТУНГОКОЧЕНСКИЙ РАЙОН» </w:t>
            </w:r>
          </w:p>
        </w:tc>
      </w:tr>
    </w:tbl>
    <w:p w:rsidR="00403246" w:rsidRDefault="00403246" w:rsidP="00403246">
      <w:pPr>
        <w:pStyle w:val="ConsPlusNormal"/>
        <w:widowControl/>
        <w:jc w:val="right"/>
        <w:outlineLvl w:val="1"/>
        <w:rPr>
          <w:rFonts w:ascii="Times New Roman" w:hAnsi="Times New Roman" w:cs="Times New Roman"/>
        </w:rPr>
      </w:pPr>
    </w:p>
    <w:p w:rsidR="00403246" w:rsidRDefault="00403246" w:rsidP="00403246">
      <w:pPr>
        <w:pStyle w:val="ConsPlusNormal"/>
        <w:widowControl/>
        <w:jc w:val="right"/>
        <w:outlineLvl w:val="1"/>
        <w:rPr>
          <w:rFonts w:ascii="Times New Roman" w:hAnsi="Times New Roman" w:cs="Times New Roman"/>
        </w:rPr>
      </w:pPr>
    </w:p>
    <w:tbl>
      <w:tblPr>
        <w:tblW w:w="9780" w:type="dxa"/>
        <w:tblInd w:w="93" w:type="dxa"/>
        <w:tblLook w:val="0000"/>
      </w:tblPr>
      <w:tblGrid>
        <w:gridCol w:w="2900"/>
        <w:gridCol w:w="40"/>
        <w:gridCol w:w="4632"/>
        <w:gridCol w:w="65"/>
        <w:gridCol w:w="2143"/>
      </w:tblGrid>
      <w:tr w:rsidR="00403246" w:rsidTr="00A4008C">
        <w:trPr>
          <w:trHeight w:val="645"/>
        </w:trPr>
        <w:tc>
          <w:tcPr>
            <w:tcW w:w="978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403246" w:rsidRDefault="00403246" w:rsidP="00A4008C">
            <w:pPr>
              <w:jc w:val="center"/>
            </w:pPr>
            <w:r>
              <w:t>Профессиональная квалификационная группа должностей  общеотраслевых профессий рабочих первого уровня</w:t>
            </w:r>
          </w:p>
        </w:tc>
      </w:tr>
      <w:tr w:rsidR="00403246" w:rsidTr="00A4008C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46" w:rsidRDefault="00403246" w:rsidP="00A4008C">
            <w:pPr>
              <w:jc w:val="center"/>
            </w:pPr>
            <w:r>
              <w:t>1 квалификационный уровень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46" w:rsidRPr="00B42668" w:rsidRDefault="00403246" w:rsidP="00A4008C">
            <w:pPr>
              <w:jc w:val="center"/>
            </w:pPr>
            <w:r w:rsidRPr="00B42668">
              <w:t>Уборщик служебных помещений, сторож, курьер, оператор электронно-вычислительных и вычислительных машин, подсобный рабочий, печатник</w:t>
            </w:r>
            <w:r w:rsidR="00CC2E40" w:rsidRPr="00B42668">
              <w:t>, дворник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246" w:rsidRPr="00B42668" w:rsidRDefault="00403246" w:rsidP="00A4008C">
            <w:pPr>
              <w:jc w:val="center"/>
            </w:pPr>
            <w:r w:rsidRPr="00B42668">
              <w:t>6</w:t>
            </w:r>
            <w:r w:rsidR="00A222DB" w:rsidRPr="00B42668">
              <w:t>86</w:t>
            </w:r>
            <w:r w:rsidR="00870B91" w:rsidRPr="00B42668">
              <w:t>4</w:t>
            </w:r>
          </w:p>
        </w:tc>
      </w:tr>
      <w:tr w:rsidR="00AC7A25" w:rsidTr="00A4008C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25" w:rsidRDefault="00AC7A25" w:rsidP="00A4008C">
            <w:pPr>
              <w:jc w:val="center"/>
            </w:pPr>
            <w:r>
              <w:t>1 квалификационный уровень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25" w:rsidRPr="00B42668" w:rsidRDefault="00AC7A25" w:rsidP="00AC7A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B42668">
              <w:rPr>
                <w:rFonts w:eastAsiaTheme="minorHAnsi"/>
                <w:kern w:val="0"/>
                <w:lang w:eastAsia="en-US"/>
              </w:rPr>
              <w:t>машинист (кочегар) котельных</w:t>
            </w:r>
          </w:p>
          <w:p w:rsidR="00AC7A25" w:rsidRPr="00B42668" w:rsidRDefault="00AC7A25" w:rsidP="00A4008C">
            <w:pPr>
              <w:jc w:val="center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7A25" w:rsidRPr="00B42668" w:rsidRDefault="00870B91" w:rsidP="00A4008C">
            <w:pPr>
              <w:jc w:val="center"/>
            </w:pPr>
            <w:r w:rsidRPr="00B42668">
              <w:t>7072</w:t>
            </w:r>
          </w:p>
        </w:tc>
      </w:tr>
      <w:tr w:rsidR="00403246" w:rsidTr="00A4008C">
        <w:trPr>
          <w:trHeight w:val="780"/>
        </w:trPr>
        <w:tc>
          <w:tcPr>
            <w:tcW w:w="97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403246" w:rsidRPr="00B42668" w:rsidRDefault="00403246" w:rsidP="00A4008C">
            <w:pPr>
              <w:jc w:val="center"/>
            </w:pPr>
            <w:r w:rsidRPr="00B42668">
              <w:t>Профессиональная квалификационная группа должностей  общеотраслевых профессий рабочих второго уровня</w:t>
            </w:r>
          </w:p>
        </w:tc>
      </w:tr>
      <w:tr w:rsidR="00403246" w:rsidTr="00A4008C">
        <w:trPr>
          <w:trHeight w:val="639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>1 квалификационный уровень</w:t>
            </w:r>
          </w:p>
        </w:tc>
        <w:tc>
          <w:tcPr>
            <w:tcW w:w="47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03246" w:rsidRPr="00B42668" w:rsidRDefault="00403246" w:rsidP="00A4008C">
            <w:pPr>
              <w:jc w:val="center"/>
            </w:pPr>
            <w:r w:rsidRPr="00B42668">
              <w:t>Водитель автомобиля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Pr="00B42668" w:rsidRDefault="00140C68" w:rsidP="00A4008C">
            <w:pPr>
              <w:jc w:val="center"/>
            </w:pPr>
            <w:r w:rsidRPr="00B42668">
              <w:t>7</w:t>
            </w:r>
            <w:r w:rsidR="00A222DB" w:rsidRPr="00B42668">
              <w:t>906</w:t>
            </w:r>
          </w:p>
        </w:tc>
      </w:tr>
      <w:tr w:rsidR="00AC7A25" w:rsidTr="00A4008C">
        <w:trPr>
          <w:trHeight w:val="639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A25" w:rsidRDefault="00AC7A25" w:rsidP="00A4008C">
            <w:pPr>
              <w:jc w:val="center"/>
            </w:pPr>
            <w:r>
              <w:t>2 квалификационный уровень</w:t>
            </w:r>
          </w:p>
        </w:tc>
        <w:tc>
          <w:tcPr>
            <w:tcW w:w="47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7A25" w:rsidRPr="00B42668" w:rsidRDefault="00AC7A25" w:rsidP="00AC7A25">
            <w:pPr>
              <w:pStyle w:val="4"/>
              <w:suppressAutoHyphens w:val="0"/>
              <w:ind w:right="-144" w:firstLine="708"/>
              <w:jc w:val="both"/>
              <w:rPr>
                <w:szCs w:val="24"/>
              </w:rPr>
            </w:pPr>
            <w:r w:rsidRPr="00B42668">
              <w:rPr>
                <w:szCs w:val="24"/>
              </w:rPr>
              <w:t>слесарь-ремонтник</w:t>
            </w:r>
          </w:p>
          <w:p w:rsidR="00AC7A25" w:rsidRPr="00B42668" w:rsidRDefault="00AC7A25" w:rsidP="00A4008C">
            <w:pPr>
              <w:jc w:val="center"/>
            </w:pP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A25" w:rsidRPr="00B42668" w:rsidRDefault="00AC7A25" w:rsidP="00A4008C">
            <w:pPr>
              <w:jc w:val="center"/>
            </w:pPr>
            <w:r w:rsidRPr="00B42668">
              <w:t>8</w:t>
            </w:r>
            <w:r w:rsidR="00870B91" w:rsidRPr="00B42668">
              <w:t>320</w:t>
            </w:r>
          </w:p>
        </w:tc>
      </w:tr>
      <w:tr w:rsidR="00403246" w:rsidTr="00A4008C">
        <w:trPr>
          <w:trHeight w:val="653"/>
        </w:trPr>
        <w:tc>
          <w:tcPr>
            <w:tcW w:w="9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>Профессиональная квалификационная группа должностей  общеотраслевых профессий служащих  первого уровня</w:t>
            </w:r>
          </w:p>
        </w:tc>
      </w:tr>
      <w:tr w:rsidR="00403246" w:rsidTr="00A4008C">
        <w:trPr>
          <w:trHeight w:val="653"/>
        </w:trPr>
        <w:tc>
          <w:tcPr>
            <w:tcW w:w="2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>1 квалификационный уровень</w:t>
            </w:r>
          </w:p>
        </w:tc>
        <w:tc>
          <w:tcPr>
            <w:tcW w:w="46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25" w:rsidRDefault="00403246" w:rsidP="00AC7A2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lang w:eastAsia="en-US"/>
              </w:rPr>
            </w:pPr>
            <w:r>
              <w:t>Делопроизводитель, корреспондент</w:t>
            </w:r>
            <w:r w:rsidR="00AC7A25">
              <w:t>,</w:t>
            </w:r>
            <w:r>
              <w:t xml:space="preserve"> </w:t>
            </w:r>
            <w:r w:rsidR="00AC7A25">
              <w:rPr>
                <w:rFonts w:eastAsiaTheme="minorHAnsi"/>
                <w:kern w:val="0"/>
                <w:lang w:eastAsia="en-US"/>
              </w:rPr>
              <w:t>секретарь</w:t>
            </w:r>
          </w:p>
          <w:p w:rsidR="00403246" w:rsidRDefault="00403246" w:rsidP="00A4008C">
            <w:pPr>
              <w:jc w:val="center"/>
            </w:pPr>
          </w:p>
        </w:tc>
        <w:tc>
          <w:tcPr>
            <w:tcW w:w="21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A222DB" w:rsidP="00A4008C">
            <w:pPr>
              <w:jc w:val="center"/>
            </w:pPr>
            <w:r>
              <w:t>8148</w:t>
            </w:r>
          </w:p>
        </w:tc>
      </w:tr>
      <w:tr w:rsidR="00403246" w:rsidTr="00A4008C">
        <w:trPr>
          <w:trHeight w:val="653"/>
        </w:trPr>
        <w:tc>
          <w:tcPr>
            <w:tcW w:w="2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>2 квалификационный уровень</w:t>
            </w:r>
          </w:p>
        </w:tc>
        <w:tc>
          <w:tcPr>
            <w:tcW w:w="46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>Старший делопроизводитель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A222DB" w:rsidP="00A4008C">
            <w:pPr>
              <w:jc w:val="center"/>
            </w:pPr>
            <w:r>
              <w:t>83</w:t>
            </w:r>
            <w:r w:rsidR="00870B91">
              <w:t>57</w:t>
            </w:r>
          </w:p>
        </w:tc>
      </w:tr>
      <w:tr w:rsidR="00403246" w:rsidTr="00A4008C">
        <w:trPr>
          <w:trHeight w:val="653"/>
        </w:trPr>
        <w:tc>
          <w:tcPr>
            <w:tcW w:w="9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>Профессиональная квалификационная группа должностей  общеотраслевых профессий служащих  второго уровня</w:t>
            </w:r>
          </w:p>
        </w:tc>
      </w:tr>
      <w:tr w:rsidR="00403246" w:rsidTr="00A4008C">
        <w:trPr>
          <w:trHeight w:val="65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>1 квалификационный уровень</w:t>
            </w:r>
          </w:p>
        </w:tc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 xml:space="preserve">Дежурный оперативный, секретарь руководителя, техник по  защите информации, системный администратор 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4F27C9" w:rsidP="00A4008C">
            <w:pPr>
              <w:jc w:val="center"/>
            </w:pPr>
            <w:r>
              <w:t>8</w:t>
            </w:r>
            <w:r w:rsidR="00053B13">
              <w:t>57</w:t>
            </w:r>
            <w:r w:rsidR="00666C09">
              <w:t>1</w:t>
            </w:r>
          </w:p>
        </w:tc>
      </w:tr>
      <w:tr w:rsidR="00403246" w:rsidTr="00A4008C">
        <w:trPr>
          <w:trHeight w:val="65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>2 квалификационный уровень</w:t>
            </w:r>
          </w:p>
        </w:tc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>Заведующий хозяйством, заведующий архивом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4F27C9" w:rsidP="00A4008C">
            <w:pPr>
              <w:jc w:val="center"/>
            </w:pPr>
            <w:r>
              <w:t>8</w:t>
            </w:r>
            <w:r w:rsidR="00053B13">
              <w:t>78</w:t>
            </w:r>
            <w:r w:rsidR="00666C09">
              <w:t>1</w:t>
            </w:r>
          </w:p>
        </w:tc>
      </w:tr>
      <w:tr w:rsidR="00403246" w:rsidTr="00A4008C">
        <w:trPr>
          <w:trHeight w:val="652"/>
        </w:trPr>
        <w:tc>
          <w:tcPr>
            <w:tcW w:w="9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Pr="001467FB" w:rsidRDefault="00403246" w:rsidP="00A40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квалификационная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о</w:t>
            </w:r>
            <w:r w:rsidRPr="001467FB">
              <w:rPr>
                <w:rFonts w:ascii="Times New Roman" w:hAnsi="Times New Roman" w:cs="Times New Roman"/>
                <w:sz w:val="24"/>
                <w:szCs w:val="24"/>
              </w:rPr>
              <w:t>бщеотраслевы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5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профессий служащих третьего уровня</w:t>
            </w:r>
          </w:p>
          <w:p w:rsidR="00403246" w:rsidRDefault="00403246" w:rsidP="00A4008C">
            <w:pPr>
              <w:jc w:val="center"/>
            </w:pPr>
          </w:p>
        </w:tc>
      </w:tr>
      <w:tr w:rsidR="00403246" w:rsidTr="00A4008C">
        <w:trPr>
          <w:trHeight w:val="65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>1 квалификационный уровень</w:t>
            </w:r>
          </w:p>
        </w:tc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>Бухгалтер, специалист по кадрам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053B13" w:rsidP="00A4008C">
            <w:pPr>
              <w:jc w:val="center"/>
            </w:pPr>
            <w:r>
              <w:t>10049</w:t>
            </w:r>
          </w:p>
        </w:tc>
      </w:tr>
      <w:tr w:rsidR="006B38B5" w:rsidTr="00A4008C">
        <w:trPr>
          <w:trHeight w:val="65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B5" w:rsidRDefault="006B38B5" w:rsidP="00A4008C">
            <w:pPr>
              <w:jc w:val="center"/>
            </w:pPr>
            <w:r>
              <w:t>2 квалификационный уровень</w:t>
            </w:r>
          </w:p>
        </w:tc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B5" w:rsidRDefault="006B38B5" w:rsidP="00A4008C">
            <w:pPr>
              <w:jc w:val="center"/>
            </w:pPr>
            <w:r>
              <w:t>Дизайнер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B5" w:rsidRDefault="006B38B5" w:rsidP="00A4008C">
            <w:pPr>
              <w:jc w:val="center"/>
            </w:pPr>
            <w:r>
              <w:t>8961</w:t>
            </w:r>
          </w:p>
        </w:tc>
      </w:tr>
      <w:tr w:rsidR="006B38B5" w:rsidTr="00A4008C">
        <w:trPr>
          <w:trHeight w:val="65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B5" w:rsidRDefault="006B38B5" w:rsidP="00A4008C">
            <w:pPr>
              <w:jc w:val="center"/>
            </w:pPr>
            <w:r>
              <w:t>5 квалификационный уровень</w:t>
            </w:r>
          </w:p>
        </w:tc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B5" w:rsidRDefault="006B38B5" w:rsidP="006B38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 xml:space="preserve">        Главные специалисты</w:t>
            </w:r>
          </w:p>
          <w:p w:rsidR="006B38B5" w:rsidRDefault="006B38B5" w:rsidP="00A4008C">
            <w:pPr>
              <w:jc w:val="center"/>
            </w:pP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B5" w:rsidRDefault="00666C09" w:rsidP="00A4008C">
            <w:pPr>
              <w:jc w:val="center"/>
            </w:pPr>
            <w:r>
              <w:t>10895</w:t>
            </w:r>
          </w:p>
        </w:tc>
      </w:tr>
      <w:tr w:rsidR="00403246" w:rsidRPr="00625EFB" w:rsidTr="00A4008C">
        <w:trPr>
          <w:trHeight w:val="652"/>
        </w:trPr>
        <w:tc>
          <w:tcPr>
            <w:tcW w:w="9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Pr="00625EFB" w:rsidRDefault="00403246" w:rsidP="00A40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FB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общеотраслевых профессий служащих четвертого уровня</w:t>
            </w:r>
          </w:p>
        </w:tc>
      </w:tr>
      <w:tr w:rsidR="00403246" w:rsidTr="00A4008C">
        <w:trPr>
          <w:trHeight w:val="65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>1 квалификационный уровень</w:t>
            </w:r>
          </w:p>
        </w:tc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>Начальник единой дежурно-диспетчерской службы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>1</w:t>
            </w:r>
            <w:r w:rsidR="00053B13">
              <w:t>1107</w:t>
            </w:r>
          </w:p>
        </w:tc>
      </w:tr>
      <w:tr w:rsidR="00403246" w:rsidTr="00A4008C">
        <w:trPr>
          <w:trHeight w:val="65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>2 квалификационный уровень</w:t>
            </w:r>
          </w:p>
        </w:tc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>Главный бухгалтер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053B13" w:rsidP="00A4008C">
            <w:pPr>
              <w:jc w:val="center"/>
            </w:pPr>
            <w:r>
              <w:t>9069</w:t>
            </w:r>
          </w:p>
        </w:tc>
      </w:tr>
      <w:tr w:rsidR="00403246" w:rsidTr="00A4008C">
        <w:trPr>
          <w:trHeight w:val="65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>2 квалификационный уровень</w:t>
            </w:r>
          </w:p>
        </w:tc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>Ответственный секретарь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4F27C9" w:rsidP="00A4008C">
            <w:pPr>
              <w:jc w:val="center"/>
            </w:pPr>
            <w:r>
              <w:t>10</w:t>
            </w:r>
            <w:r w:rsidR="00053B13">
              <w:t>683</w:t>
            </w:r>
          </w:p>
        </w:tc>
      </w:tr>
      <w:tr w:rsidR="00666C09" w:rsidTr="00A4008C">
        <w:trPr>
          <w:trHeight w:val="65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C09" w:rsidRPr="008E3E11" w:rsidRDefault="00666C09" w:rsidP="0091286F">
            <w:pPr>
              <w:jc w:val="center"/>
            </w:pPr>
            <w:r w:rsidRPr="008E3E11">
              <w:t>3 квалификационный уровень</w:t>
            </w:r>
          </w:p>
          <w:p w:rsidR="00666C09" w:rsidRPr="008E3E11" w:rsidRDefault="00666C09" w:rsidP="0091286F">
            <w:pPr>
              <w:jc w:val="center"/>
            </w:pPr>
          </w:p>
        </w:tc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C09" w:rsidRPr="008E3E11" w:rsidRDefault="00666C09" w:rsidP="0091286F">
            <w:pPr>
              <w:jc w:val="center"/>
            </w:pPr>
            <w:r w:rsidRPr="008E3E11">
              <w:t>Директор</w:t>
            </w:r>
            <w:r>
              <w:t>, главный редактор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C09" w:rsidRPr="008E3E11" w:rsidRDefault="00666C09" w:rsidP="0091286F">
            <w:pPr>
              <w:jc w:val="center"/>
            </w:pPr>
            <w:r>
              <w:t>11529</w:t>
            </w:r>
          </w:p>
          <w:p w:rsidR="00666C09" w:rsidRPr="008E3E11" w:rsidRDefault="00666C09" w:rsidP="0091286F">
            <w:pPr>
              <w:jc w:val="center"/>
            </w:pPr>
          </w:p>
        </w:tc>
      </w:tr>
    </w:tbl>
    <w:p w:rsidR="00403246" w:rsidRDefault="00403246" w:rsidP="00C81D6E">
      <w:pPr>
        <w:autoSpaceDE w:val="0"/>
        <w:autoSpaceDN w:val="0"/>
        <w:adjustRightInd w:val="0"/>
        <w:jc w:val="both"/>
      </w:pPr>
    </w:p>
    <w:p w:rsidR="00403246" w:rsidRDefault="00403246" w:rsidP="00C81D6E">
      <w:pPr>
        <w:autoSpaceDE w:val="0"/>
        <w:autoSpaceDN w:val="0"/>
        <w:adjustRightInd w:val="0"/>
        <w:jc w:val="both"/>
      </w:pPr>
    </w:p>
    <w:p w:rsidR="00071F63" w:rsidRPr="00DB0FBC" w:rsidRDefault="00071F63" w:rsidP="00071F63"/>
    <w:p w:rsidR="00071F63" w:rsidRPr="00C00C70" w:rsidRDefault="00071F63" w:rsidP="00071F63">
      <w:pPr>
        <w:rPr>
          <w:sz w:val="28"/>
          <w:szCs w:val="28"/>
        </w:rPr>
      </w:pPr>
    </w:p>
    <w:p w:rsidR="00071F63" w:rsidRDefault="00071F63"/>
    <w:p w:rsidR="00DB0FBC" w:rsidRDefault="00DB0FBC"/>
    <w:p w:rsidR="00DB0FBC" w:rsidRDefault="00DB0FBC"/>
    <w:p w:rsidR="00DB0FBC" w:rsidRDefault="00DB0FBC"/>
    <w:p w:rsidR="00DB0FBC" w:rsidRDefault="00DB0FBC"/>
    <w:p w:rsidR="00DB0FBC" w:rsidRDefault="00DB0FBC"/>
    <w:p w:rsidR="00DB0FBC" w:rsidRDefault="00DB0FBC"/>
    <w:p w:rsidR="00DB0FBC" w:rsidRDefault="00DB0FBC"/>
    <w:p w:rsidR="00DB0FBC" w:rsidRDefault="00DB0FBC"/>
    <w:p w:rsidR="00DB0FBC" w:rsidRDefault="00DB0FBC"/>
    <w:p w:rsidR="00DB0FBC" w:rsidRDefault="00DB0FBC"/>
    <w:p w:rsidR="00DB0FBC" w:rsidRDefault="00DB0FBC"/>
    <w:p w:rsidR="00DB0FBC" w:rsidRDefault="00DB0FBC"/>
    <w:p w:rsidR="00DB0FBC" w:rsidRDefault="00DB0FBC"/>
    <w:p w:rsidR="00DB0FBC" w:rsidRDefault="00DB0FBC"/>
    <w:p w:rsidR="00DB0FBC" w:rsidRDefault="00DB0FBC"/>
    <w:p w:rsidR="00DB0FBC" w:rsidRDefault="00DB0FBC"/>
    <w:p w:rsidR="00DB0FBC" w:rsidRDefault="00DB0FBC"/>
    <w:p w:rsidR="00DB0FBC" w:rsidRDefault="00DB0FBC"/>
    <w:p w:rsidR="00DB0FBC" w:rsidRDefault="00DB0FBC"/>
    <w:p w:rsidR="00DB0FBC" w:rsidRDefault="00DB0FBC"/>
    <w:p w:rsidR="00DB0FBC" w:rsidRDefault="00DB0FBC"/>
    <w:p w:rsidR="00DB0FBC" w:rsidRDefault="00DB0FBC"/>
    <w:p w:rsidR="00DB0FBC" w:rsidRDefault="00DB0FBC"/>
    <w:p w:rsidR="00DB0FBC" w:rsidRDefault="00DB0FBC"/>
    <w:sectPr w:rsidR="00DB0FBC" w:rsidSect="003E30CF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2B8" w:rsidRDefault="005422B8" w:rsidP="003E30CF">
      <w:r>
        <w:separator/>
      </w:r>
    </w:p>
  </w:endnote>
  <w:endnote w:type="continuationSeparator" w:id="0">
    <w:p w:rsidR="005422B8" w:rsidRDefault="005422B8" w:rsidP="003E3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2B8" w:rsidRDefault="005422B8" w:rsidP="003E30CF">
      <w:r>
        <w:separator/>
      </w:r>
    </w:p>
  </w:footnote>
  <w:footnote w:type="continuationSeparator" w:id="0">
    <w:p w:rsidR="005422B8" w:rsidRDefault="005422B8" w:rsidP="003E30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80A"/>
    <w:rsid w:val="00026329"/>
    <w:rsid w:val="00053B13"/>
    <w:rsid w:val="00060C7E"/>
    <w:rsid w:val="00071F63"/>
    <w:rsid w:val="00087D0A"/>
    <w:rsid w:val="00140C68"/>
    <w:rsid w:val="00164304"/>
    <w:rsid w:val="001A0F79"/>
    <w:rsid w:val="001B1F22"/>
    <w:rsid w:val="001C4E3A"/>
    <w:rsid w:val="001E65F3"/>
    <w:rsid w:val="002D71E7"/>
    <w:rsid w:val="003D2CFB"/>
    <w:rsid w:val="003E30CF"/>
    <w:rsid w:val="00403246"/>
    <w:rsid w:val="004076B5"/>
    <w:rsid w:val="00454733"/>
    <w:rsid w:val="004B3C12"/>
    <w:rsid w:val="004E4913"/>
    <w:rsid w:val="004F27C9"/>
    <w:rsid w:val="005422B8"/>
    <w:rsid w:val="005523FA"/>
    <w:rsid w:val="005607EA"/>
    <w:rsid w:val="005C10B5"/>
    <w:rsid w:val="0065147A"/>
    <w:rsid w:val="00656BDF"/>
    <w:rsid w:val="00666C09"/>
    <w:rsid w:val="00672721"/>
    <w:rsid w:val="006B04AF"/>
    <w:rsid w:val="006B38B5"/>
    <w:rsid w:val="006B5CD8"/>
    <w:rsid w:val="006E15D7"/>
    <w:rsid w:val="006E26C7"/>
    <w:rsid w:val="00744227"/>
    <w:rsid w:val="007B4826"/>
    <w:rsid w:val="007F4DB5"/>
    <w:rsid w:val="00805FD9"/>
    <w:rsid w:val="00870B91"/>
    <w:rsid w:val="00887B82"/>
    <w:rsid w:val="008E5654"/>
    <w:rsid w:val="008E6E37"/>
    <w:rsid w:val="009B0F61"/>
    <w:rsid w:val="009C0372"/>
    <w:rsid w:val="00A05532"/>
    <w:rsid w:val="00A222DB"/>
    <w:rsid w:val="00AC7A25"/>
    <w:rsid w:val="00B26439"/>
    <w:rsid w:val="00B42668"/>
    <w:rsid w:val="00B5097A"/>
    <w:rsid w:val="00BB215F"/>
    <w:rsid w:val="00BB24F1"/>
    <w:rsid w:val="00C00C70"/>
    <w:rsid w:val="00C5080A"/>
    <w:rsid w:val="00C55DBA"/>
    <w:rsid w:val="00C81D6E"/>
    <w:rsid w:val="00CC2E40"/>
    <w:rsid w:val="00CE3DA4"/>
    <w:rsid w:val="00CE7EF1"/>
    <w:rsid w:val="00D734E8"/>
    <w:rsid w:val="00DA4F7D"/>
    <w:rsid w:val="00DB0FBC"/>
    <w:rsid w:val="00DC2371"/>
    <w:rsid w:val="00DC7EFB"/>
    <w:rsid w:val="00DD1D78"/>
    <w:rsid w:val="00DF16BD"/>
    <w:rsid w:val="00E1295E"/>
    <w:rsid w:val="00E13620"/>
    <w:rsid w:val="00E173CA"/>
    <w:rsid w:val="00E52540"/>
    <w:rsid w:val="00F01E2C"/>
    <w:rsid w:val="00F42F31"/>
    <w:rsid w:val="00F62B0F"/>
    <w:rsid w:val="00FA695D"/>
    <w:rsid w:val="00FE7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5CD8"/>
    <w:pPr>
      <w:keepNext/>
      <w:suppressAutoHyphens w:val="0"/>
      <w:ind w:firstLine="708"/>
      <w:jc w:val="center"/>
      <w:outlineLvl w:val="0"/>
    </w:pPr>
    <w:rPr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D6E"/>
    <w:pPr>
      <w:ind w:left="720"/>
      <w:contextualSpacing/>
    </w:pPr>
  </w:style>
  <w:style w:type="paragraph" w:customStyle="1" w:styleId="ConsPlusNormal">
    <w:name w:val="ConsPlusNormal"/>
    <w:rsid w:val="00C81D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</w:rPr>
  </w:style>
  <w:style w:type="character" w:styleId="a4">
    <w:name w:val="Hyperlink"/>
    <w:basedOn w:val="a0"/>
    <w:uiPriority w:val="99"/>
    <w:semiHidden/>
    <w:unhideWhenUsed/>
    <w:rsid w:val="00C81D6E"/>
    <w:rPr>
      <w:color w:val="0000FF"/>
      <w:u w:val="single"/>
    </w:rPr>
  </w:style>
  <w:style w:type="paragraph" w:customStyle="1" w:styleId="ConsNormal">
    <w:name w:val="ConsNormal"/>
    <w:rsid w:val="00071F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formattext">
    <w:name w:val="formattext"/>
    <w:basedOn w:val="a"/>
    <w:rsid w:val="003E30CF"/>
    <w:pPr>
      <w:suppressAutoHyphens w:val="0"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uiPriority w:val="99"/>
    <w:unhideWhenUsed/>
    <w:rsid w:val="003E30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3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E30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3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A6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29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9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B5CD8"/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paragraph" w:styleId="ab">
    <w:name w:val="No Spacing"/>
    <w:uiPriority w:val="1"/>
    <w:qFormat/>
    <w:rsid w:val="006B5CD8"/>
    <w:pPr>
      <w:spacing w:after="0" w:line="240" w:lineRule="auto"/>
    </w:pPr>
    <w:rPr>
      <w:kern w:val="0"/>
    </w:rPr>
  </w:style>
  <w:style w:type="paragraph" w:customStyle="1" w:styleId="4">
    <w:name w:val="Обычный4"/>
    <w:rsid w:val="00AC7A2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Дашициренов</dc:creator>
  <cp:lastModifiedBy>ShchepelinaNF</cp:lastModifiedBy>
  <cp:revision>2</cp:revision>
  <cp:lastPrinted>2024-01-16T03:14:00Z</cp:lastPrinted>
  <dcterms:created xsi:type="dcterms:W3CDTF">2024-02-07T03:26:00Z</dcterms:created>
  <dcterms:modified xsi:type="dcterms:W3CDTF">2024-02-07T03:26:00Z</dcterms:modified>
</cp:coreProperties>
</file>