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24" w:rsidRDefault="00100C24" w:rsidP="00100C24">
      <w:pPr>
        <w:ind w:firstLine="709"/>
        <w:jc w:val="center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«</w:t>
      </w:r>
      <w:r>
        <w:rPr>
          <w:rFonts w:eastAsia="Times New Roman" w:cs="Times New Roman"/>
          <w:bCs/>
          <w:szCs w:val="28"/>
          <w:lang w:eastAsia="zh-CN"/>
        </w:rPr>
        <w:t>Особенности заключения трудового договора с несовершеннолетними</w:t>
      </w:r>
      <w:bookmarkStart w:id="0" w:name="_GoBack"/>
      <w:bookmarkEnd w:id="0"/>
      <w:r>
        <w:rPr>
          <w:rFonts w:eastAsia="Times New Roman" w:cs="Times New Roman"/>
          <w:szCs w:val="28"/>
          <w:lang w:eastAsia="zh-CN"/>
        </w:rPr>
        <w:t>» в рамках правового просвещения граждан.</w:t>
      </w:r>
    </w:p>
    <w:p w:rsidR="00100C24" w:rsidRDefault="00100C24" w:rsidP="00100C24">
      <w:pPr>
        <w:ind w:firstLine="709"/>
        <w:jc w:val="center"/>
        <w:rPr>
          <w:rFonts w:eastAsia="Times New Roman" w:cs="Times New Roman"/>
          <w:szCs w:val="28"/>
          <w:lang w:eastAsia="zh-CN"/>
        </w:rPr>
      </w:pPr>
    </w:p>
    <w:p w:rsidR="00100C24" w:rsidRDefault="00100C24" w:rsidP="00100C24">
      <w:pPr>
        <w:ind w:firstLine="708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В соответствии со ст.63 Трудового кодекса Российской Федерации заключение трудового договора допускается с лицами, достигшими возраста шестнадцати лет.</w:t>
      </w:r>
    </w:p>
    <w:p w:rsidR="00100C24" w:rsidRDefault="00100C24" w:rsidP="00100C24">
      <w:pPr>
        <w:ind w:firstLine="708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 федеральным </w:t>
      </w:r>
      <w:proofErr w:type="gramStart"/>
      <w:r>
        <w:rPr>
          <w:rFonts w:eastAsia="Times New Roman" w:cs="Times New Roman"/>
          <w:szCs w:val="28"/>
          <w:lang w:eastAsia="zh-CN"/>
        </w:rPr>
        <w:t>законом</w:t>
      </w:r>
      <w:proofErr w:type="gramEnd"/>
      <w:r>
        <w:rPr>
          <w:rFonts w:eastAsia="Times New Roman" w:cs="Times New Roman"/>
          <w:szCs w:val="28"/>
          <w:lang w:eastAsia="zh-CN"/>
        </w:rPr>
        <w:t xml:space="preserve"> оставившие общеобразовательную организацию до получения основного общего образования или отчисленные из указанной организации и продолжающие получать общее образование в иной форме обучения, могут заключать трудовой договор для выполнения легкого труда, не причиняющего вреда их здоровью и без ущерба для освоения образовательной программы</w:t>
      </w:r>
    </w:p>
    <w:p w:rsidR="00100C24" w:rsidRDefault="00100C24" w:rsidP="00100C24">
      <w:pPr>
        <w:ind w:firstLine="708"/>
        <w:jc w:val="both"/>
        <w:rPr>
          <w:rFonts w:eastAsia="Times New Roman" w:cs="Times New Roman"/>
          <w:szCs w:val="28"/>
          <w:lang w:eastAsia="zh-CN"/>
        </w:rPr>
      </w:pPr>
      <w:proofErr w:type="gramStart"/>
      <w:r>
        <w:rPr>
          <w:rFonts w:eastAsia="Times New Roman" w:cs="Times New Roman"/>
          <w:szCs w:val="28"/>
          <w:lang w:eastAsia="zh-CN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</w:t>
      </w:r>
      <w:proofErr w:type="gramEnd"/>
      <w:r>
        <w:rPr>
          <w:rFonts w:eastAsia="Times New Roman" w:cs="Times New Roman"/>
          <w:szCs w:val="28"/>
          <w:lang w:eastAsia="zh-CN"/>
        </w:rPr>
        <w:t xml:space="preserve"> его здоровью и без ущерба для освоения образовательной программы</w:t>
      </w:r>
    </w:p>
    <w:p w:rsidR="00A744B5" w:rsidRDefault="00100C24" w:rsidP="00100C24">
      <w:r>
        <w:rPr>
          <w:rFonts w:eastAsia="Times New Roman" w:cs="Times New Roman"/>
          <w:szCs w:val="28"/>
          <w:lang w:eastAsia="zh-CN"/>
        </w:rPr>
        <w:t xml:space="preserve"> </w:t>
      </w:r>
      <w:r>
        <w:rPr>
          <w:rFonts w:eastAsia="Times New Roman" w:cs="Times New Roman"/>
          <w:szCs w:val="28"/>
          <w:lang w:eastAsia="zh-CN"/>
        </w:rPr>
        <w:tab/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</w:t>
      </w:r>
    </w:p>
    <w:sectPr w:rsidR="00A744B5" w:rsidSect="00A7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C24"/>
    <w:rsid w:val="00100C24"/>
    <w:rsid w:val="00A7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2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SHISHMAREVAN</dc:creator>
  <cp:keywords/>
  <dc:description/>
  <cp:lastModifiedBy>SHISHMAREVAN</cp:lastModifiedBy>
  <cp:revision>3</cp:revision>
  <dcterms:created xsi:type="dcterms:W3CDTF">2024-02-15T03:51:00Z</dcterms:created>
  <dcterms:modified xsi:type="dcterms:W3CDTF">2024-02-15T03:51:00Z</dcterms:modified>
</cp:coreProperties>
</file>