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18" w:rsidRDefault="00041018" w:rsidP="00041018">
      <w:pPr>
        <w:jc w:val="center"/>
        <w:rPr>
          <w:rFonts w:eastAsia="Times New Roman" w:cs="Times New Roman"/>
          <w:szCs w:val="28"/>
          <w:lang w:eastAsia="zh-CN"/>
        </w:rPr>
      </w:pPr>
      <w:r>
        <w:rPr>
          <w:rFonts w:eastAsia="Times New Roman" w:cs="Times New Roman"/>
          <w:szCs w:val="28"/>
          <w:lang w:eastAsia="zh-CN"/>
        </w:rPr>
        <w:t>«О</w:t>
      </w:r>
      <w:r>
        <w:rPr>
          <w:rFonts w:eastAsia="Times New Roman" w:cs="Times New Roman"/>
          <w:bCs/>
          <w:iCs/>
          <w:szCs w:val="28"/>
          <w:lang w:eastAsia="zh-CN"/>
        </w:rPr>
        <w:t>тветственность</w:t>
      </w:r>
      <w:bookmarkStart w:id="0" w:name="_GoBack"/>
      <w:bookmarkEnd w:id="0"/>
      <w:r>
        <w:rPr>
          <w:rFonts w:eastAsia="Times New Roman" w:cs="Times New Roman"/>
          <w:bCs/>
          <w:iCs/>
          <w:szCs w:val="28"/>
          <w:lang w:eastAsia="zh-CN"/>
        </w:rPr>
        <w:t xml:space="preserve"> за оскорбление в социальных сетях</w:t>
      </w:r>
      <w:r>
        <w:rPr>
          <w:rFonts w:eastAsia="Times New Roman" w:cs="Times New Roman"/>
          <w:szCs w:val="28"/>
          <w:lang w:eastAsia="zh-CN"/>
        </w:rPr>
        <w:t>»</w:t>
      </w:r>
    </w:p>
    <w:p w:rsidR="00041018" w:rsidRDefault="00041018" w:rsidP="00041018">
      <w:pPr>
        <w:jc w:val="center"/>
        <w:rPr>
          <w:rFonts w:eastAsia="Times New Roman" w:cs="Times New Roman"/>
          <w:szCs w:val="28"/>
          <w:lang w:eastAsia="zh-CN"/>
        </w:rPr>
      </w:pPr>
    </w:p>
    <w:p w:rsidR="00041018" w:rsidRDefault="00041018" w:rsidP="00041018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Статьей 5.61 Кодекса Российской Федерации об административных правонарушениях установлена административная ответственность за оскорбление. Под оскорблением понимается унижение чести и достоинства другого лица, выраженное в неприличной или иной форме, противоречащей общепринятым нормам морали и нравственности.</w:t>
      </w:r>
    </w:p>
    <w:p w:rsidR="00041018" w:rsidRDefault="00041018" w:rsidP="00041018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Для наступления ответственности </w:t>
      </w:r>
      <w:proofErr w:type="gramStart"/>
      <w:r>
        <w:rPr>
          <w:rFonts w:eastAsia="Times New Roman" w:cs="Times New Roman"/>
          <w:szCs w:val="28"/>
          <w:lang w:eastAsia="ru-RU"/>
        </w:rPr>
        <w:t>по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szCs w:val="28"/>
          <w:lang w:eastAsia="ru-RU"/>
        </w:rPr>
        <w:t>данной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статьей не имеет значения, высказано ли данное оскорбление лично, либо посредством направления сообщений, в том числе голосовых, в </w:t>
      </w:r>
      <w:proofErr w:type="spellStart"/>
      <w:r>
        <w:rPr>
          <w:rFonts w:eastAsia="Times New Roman" w:cs="Times New Roman"/>
          <w:szCs w:val="28"/>
          <w:lang w:eastAsia="ru-RU"/>
        </w:rPr>
        <w:t>мессенджерах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или в социальных сетях.</w:t>
      </w:r>
    </w:p>
    <w:p w:rsidR="00041018" w:rsidRDefault="00041018" w:rsidP="00041018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 совершение данного правонарушения предусмотрен административный штраф на граждан в размере от 3 до 5 тысяч рублей, на должностных лиц - от 30 до 50 тысяч рублей, на юридических лиц - от 100 до 200 тысяч рублей.</w:t>
      </w:r>
    </w:p>
    <w:p w:rsidR="00041018" w:rsidRDefault="00041018" w:rsidP="00041018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 оскорбительные выражения, унижающие честь и достоинство, если они размещены на страницах в социальных сетях в свободном доступе, предусматривающем возможность ознакомления с ними неопределенного круга лиц.</w:t>
      </w:r>
    </w:p>
    <w:p w:rsidR="00623115" w:rsidRDefault="00041018" w:rsidP="00041018"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ab/>
        <w:t>За указанные действия налагается административный штраф на граждан в размере от 5 до 10 тысяч рублей; на должностных лиц - от 50 до 100 тысяч рублей; на юридических лиц - от 200 до 700 тысяч рублей</w:t>
      </w:r>
    </w:p>
    <w:sectPr w:rsidR="00623115" w:rsidSect="00623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018"/>
    <w:rsid w:val="00041018"/>
    <w:rsid w:val="00623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01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SHISHMAREVAN</dc:creator>
  <cp:keywords/>
  <dc:description/>
  <cp:lastModifiedBy>SHISHMAREVAN</cp:lastModifiedBy>
  <cp:revision>3</cp:revision>
  <dcterms:created xsi:type="dcterms:W3CDTF">2024-02-15T03:46:00Z</dcterms:created>
  <dcterms:modified xsi:type="dcterms:W3CDTF">2024-02-15T03:47:00Z</dcterms:modified>
</cp:coreProperties>
</file>