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11" w:rsidRDefault="00004811" w:rsidP="00F27D78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 Тунгокоченск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82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04811" w:rsidRPr="00C82319" w:rsidRDefault="00004811" w:rsidP="0000481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11" w:rsidRPr="00004811" w:rsidRDefault="00004811" w:rsidP="00004811">
      <w:pPr>
        <w:tabs>
          <w:tab w:val="left" w:pos="8295"/>
        </w:tabs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8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811" w:rsidRPr="00C82319" w:rsidRDefault="00004811" w:rsidP="00004811">
      <w:pPr>
        <w:tabs>
          <w:tab w:val="left" w:pos="8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     </w:t>
      </w:r>
      <w:r w:rsidRPr="00C8231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91" w:type="dxa"/>
        <w:tblLook w:val="01E0"/>
      </w:tblPr>
      <w:tblGrid>
        <w:gridCol w:w="3510"/>
        <w:gridCol w:w="3190"/>
        <w:gridCol w:w="3191"/>
      </w:tblGrid>
      <w:tr w:rsidR="00004811" w:rsidRPr="00C82319" w:rsidTr="00622112">
        <w:tc>
          <w:tcPr>
            <w:tcW w:w="3510" w:type="dxa"/>
            <w:hideMark/>
          </w:tcPr>
          <w:p w:rsidR="00004811" w:rsidRPr="00C82319" w:rsidRDefault="00004811" w:rsidP="00004811">
            <w:pPr>
              <w:autoSpaceDE w:val="0"/>
              <w:autoSpaceDN w:val="0"/>
              <w:spacing w:after="0"/>
              <w:ind w:right="-28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743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90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sz w:val="28"/>
                <w:szCs w:val="28"/>
              </w:rPr>
              <w:t xml:space="preserve">            №</w:t>
            </w:r>
            <w:r w:rsidR="00686743">
              <w:rPr>
                <w:rFonts w:ascii="Times New Roman" w:hAnsi="Times New Roman" w:cs="Times New Roman"/>
                <w:sz w:val="28"/>
                <w:szCs w:val="28"/>
              </w:rPr>
              <w:t xml:space="preserve"> 437</w:t>
            </w:r>
          </w:p>
        </w:tc>
      </w:tr>
      <w:tr w:rsidR="00004811" w:rsidRPr="00C82319" w:rsidTr="00622112">
        <w:tc>
          <w:tcPr>
            <w:tcW w:w="3510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004811" w:rsidRPr="00C82319" w:rsidRDefault="00004811" w:rsidP="00CA6F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3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C82319">
              <w:rPr>
                <w:rFonts w:ascii="Times New Roman" w:hAnsi="Times New Roman" w:cs="Times New Roman"/>
                <w:b/>
                <w:sz w:val="28"/>
                <w:szCs w:val="28"/>
              </w:rPr>
              <w:t>. Верх – Усугли</w:t>
            </w:r>
          </w:p>
        </w:tc>
        <w:tc>
          <w:tcPr>
            <w:tcW w:w="3191" w:type="dxa"/>
          </w:tcPr>
          <w:p w:rsidR="00004811" w:rsidRPr="00C82319" w:rsidRDefault="00004811" w:rsidP="0062211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478" w:rsidRDefault="005A0478" w:rsidP="00004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F00" w:rsidRPr="00563CF2" w:rsidRDefault="00CA6F00" w:rsidP="000048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71B4" w:rsidRPr="00C82319" w:rsidRDefault="00C82319" w:rsidP="00097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F2">
        <w:rPr>
          <w:rFonts w:ascii="Times New Roman" w:hAnsi="Times New Roman" w:cs="Times New Roman"/>
          <w:b/>
          <w:sz w:val="28"/>
          <w:szCs w:val="28"/>
        </w:rPr>
        <w:t>Об установлении стоимости путевки</w:t>
      </w:r>
      <w:r w:rsidR="00097AF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63CF2" w:rsidRPr="0056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AF2">
        <w:rPr>
          <w:rFonts w:ascii="Times New Roman" w:hAnsi="Times New Roman" w:cs="Times New Roman"/>
          <w:b/>
          <w:sz w:val="28"/>
          <w:szCs w:val="28"/>
        </w:rPr>
        <w:t xml:space="preserve">лагерях </w:t>
      </w:r>
      <w:proofErr w:type="gramStart"/>
      <w:r w:rsidR="00097AF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97A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7AF2">
        <w:rPr>
          <w:rFonts w:ascii="Times New Roman" w:hAnsi="Times New Roman" w:cs="Times New Roman"/>
          <w:b/>
          <w:sz w:val="28"/>
          <w:szCs w:val="28"/>
        </w:rPr>
        <w:t>дневным</w:t>
      </w:r>
      <w:proofErr w:type="gramEnd"/>
      <w:r w:rsidR="00097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AF2">
        <w:rPr>
          <w:rFonts w:ascii="Times New Roman" w:hAnsi="Times New Roman" w:cs="Times New Roman"/>
          <w:b/>
          <w:sz w:val="28"/>
          <w:szCs w:val="28"/>
        </w:rPr>
        <w:t>пребываниям</w:t>
      </w:r>
      <w:r w:rsidR="000971B4">
        <w:rPr>
          <w:rFonts w:ascii="Times New Roman" w:hAnsi="Times New Roman" w:cs="Times New Roman"/>
          <w:b/>
          <w:sz w:val="28"/>
          <w:szCs w:val="28"/>
        </w:rPr>
        <w:t xml:space="preserve"> детей на 2024 год</w:t>
      </w:r>
    </w:p>
    <w:p w:rsidR="00C82319" w:rsidRPr="00563CF2" w:rsidRDefault="00C82319" w:rsidP="00C82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11" w:rsidRPr="00C82319" w:rsidRDefault="00004811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CF2" w:rsidRPr="00563CF2" w:rsidRDefault="00C82319" w:rsidP="00563C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ab/>
      </w:r>
      <w:r w:rsidR="00004811" w:rsidRPr="00563CF2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Тунгокоченского муниципального округа Забайкальского края,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на основании протокола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0971B4">
        <w:rPr>
          <w:rFonts w:ascii="Times New Roman" w:hAnsi="Times New Roman" w:cs="Times New Roman"/>
          <w:sz w:val="28"/>
          <w:szCs w:val="28"/>
        </w:rPr>
        <w:t>№ 3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</w:t>
      </w:r>
      <w:r w:rsidR="00CA6F00">
        <w:rPr>
          <w:rFonts w:ascii="Times New Roman" w:hAnsi="Times New Roman" w:cs="Times New Roman"/>
          <w:sz w:val="28"/>
          <w:szCs w:val="28"/>
        </w:rPr>
        <w:t xml:space="preserve">от 02 мая 2024 года </w:t>
      </w:r>
      <w:r w:rsidR="00563CF2" w:rsidRPr="00563CF2">
        <w:rPr>
          <w:rFonts w:ascii="Times New Roman" w:hAnsi="Times New Roman" w:cs="Times New Roman"/>
          <w:sz w:val="28"/>
          <w:szCs w:val="28"/>
        </w:rPr>
        <w:t>комиссии по регулированию цен и тарифов Тунгокоченского муниципального округа</w:t>
      </w:r>
      <w:r w:rsidR="00CA6F00">
        <w:rPr>
          <w:rFonts w:ascii="Times New Roman" w:hAnsi="Times New Roman" w:cs="Times New Roman"/>
          <w:sz w:val="28"/>
          <w:szCs w:val="28"/>
        </w:rPr>
        <w:t>,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администрация Тунгокоченского муниципального округа </w:t>
      </w:r>
      <w:r w:rsidR="00563CF2" w:rsidRPr="00563CF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971B4">
        <w:rPr>
          <w:rFonts w:ascii="Times New Roman" w:hAnsi="Times New Roman" w:cs="Times New Roman"/>
          <w:sz w:val="28"/>
          <w:szCs w:val="28"/>
        </w:rPr>
        <w:t>:</w:t>
      </w:r>
    </w:p>
    <w:p w:rsidR="00C82319" w:rsidRPr="00C82319" w:rsidRDefault="00C82319" w:rsidP="00C8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11" w:rsidRPr="00F8723E" w:rsidRDefault="00004811" w:rsidP="00563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 xml:space="preserve">1. Утвердить решение комиссии по регулированию цен и тарифов </w:t>
      </w:r>
      <w:r>
        <w:rPr>
          <w:rFonts w:ascii="Times New Roman" w:hAnsi="Times New Roman" w:cs="Times New Roman"/>
          <w:sz w:val="28"/>
          <w:szCs w:val="28"/>
        </w:rPr>
        <w:t>Тунгокоченского</w:t>
      </w:r>
      <w:r w:rsidRPr="00C823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563C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82319">
        <w:rPr>
          <w:rFonts w:ascii="Times New Roman" w:hAnsi="Times New Roman" w:cs="Times New Roman"/>
          <w:sz w:val="28"/>
          <w:szCs w:val="28"/>
        </w:rPr>
        <w:t>протокол №</w:t>
      </w:r>
      <w:r w:rsidR="00CA6F00">
        <w:rPr>
          <w:rFonts w:ascii="Times New Roman" w:hAnsi="Times New Roman" w:cs="Times New Roman"/>
          <w:sz w:val="28"/>
          <w:szCs w:val="28"/>
        </w:rPr>
        <w:t xml:space="preserve"> </w:t>
      </w:r>
      <w:r w:rsidR="000971B4">
        <w:rPr>
          <w:rFonts w:ascii="Times New Roman" w:hAnsi="Times New Roman" w:cs="Times New Roman"/>
          <w:sz w:val="28"/>
          <w:szCs w:val="28"/>
        </w:rPr>
        <w:t>3</w:t>
      </w:r>
      <w:r w:rsidR="00CA6F00">
        <w:rPr>
          <w:rFonts w:ascii="Times New Roman" w:hAnsi="Times New Roman" w:cs="Times New Roman"/>
          <w:sz w:val="28"/>
          <w:szCs w:val="28"/>
        </w:rPr>
        <w:t xml:space="preserve"> от 02 мая 2024 года</w:t>
      </w:r>
      <w:r w:rsidR="00563CF2">
        <w:rPr>
          <w:rFonts w:ascii="Times New Roman" w:hAnsi="Times New Roman" w:cs="Times New Roman"/>
          <w:sz w:val="28"/>
          <w:szCs w:val="28"/>
        </w:rPr>
        <w:t>, устанавливающую</w:t>
      </w:r>
      <w:r w:rsidRPr="00C82319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F2" w:rsidRPr="00F8723E">
        <w:rPr>
          <w:rFonts w:ascii="Times New Roman" w:hAnsi="Times New Roman" w:cs="Times New Roman"/>
          <w:sz w:val="28"/>
          <w:szCs w:val="28"/>
        </w:rPr>
        <w:t>путевки в  лагеря с дневным пребыванием детей на 2024 год.</w:t>
      </w:r>
    </w:p>
    <w:p w:rsidR="00004811" w:rsidRDefault="00004811" w:rsidP="00004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19">
        <w:rPr>
          <w:rFonts w:ascii="Times New Roman" w:hAnsi="Times New Roman" w:cs="Times New Roman"/>
          <w:sz w:val="28"/>
          <w:szCs w:val="28"/>
        </w:rPr>
        <w:t>2.Установить стоимость</w:t>
      </w:r>
      <w:r w:rsidR="00563CF2" w:rsidRPr="00563CF2">
        <w:rPr>
          <w:rFonts w:ascii="Times New Roman" w:hAnsi="Times New Roman" w:cs="Times New Roman"/>
          <w:sz w:val="28"/>
          <w:szCs w:val="28"/>
        </w:rPr>
        <w:t xml:space="preserve"> </w:t>
      </w:r>
      <w:r w:rsidR="00563CF2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F8723E">
        <w:rPr>
          <w:rFonts w:ascii="Times New Roman" w:hAnsi="Times New Roman" w:cs="Times New Roman"/>
          <w:sz w:val="28"/>
          <w:szCs w:val="28"/>
        </w:rPr>
        <w:t xml:space="preserve"> на одного ребенка </w:t>
      </w:r>
      <w:r w:rsidRPr="00C8231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971B4">
        <w:rPr>
          <w:rFonts w:ascii="Times New Roman" w:hAnsi="Times New Roman" w:cs="Times New Roman"/>
          <w:sz w:val="28"/>
          <w:szCs w:val="28"/>
        </w:rPr>
        <w:t xml:space="preserve">2006 </w:t>
      </w:r>
      <w:r w:rsidRPr="00C82319">
        <w:rPr>
          <w:rFonts w:ascii="Times New Roman" w:hAnsi="Times New Roman" w:cs="Times New Roman"/>
          <w:sz w:val="28"/>
          <w:szCs w:val="28"/>
        </w:rPr>
        <w:t>рублей.</w:t>
      </w:r>
    </w:p>
    <w:p w:rsidR="00CA6F00" w:rsidRPr="00CA6F00" w:rsidRDefault="00CA6F00" w:rsidP="00CA6F00">
      <w:pPr>
        <w:pStyle w:val="1"/>
        <w:ind w:firstLine="709"/>
        <w:jc w:val="both"/>
        <w:rPr>
          <w:b/>
          <w:noProof w:val="0"/>
          <w:sz w:val="28"/>
          <w:szCs w:val="28"/>
        </w:rPr>
      </w:pPr>
      <w:r w:rsidRPr="00CA6F00">
        <w:rPr>
          <w:sz w:val="28"/>
          <w:szCs w:val="28"/>
        </w:rPr>
        <w:t>3. Опубликовать настоящие постановление в газете «Вести Севера» и разместить на официальном сайте администрации Тунгокоченск</w:t>
      </w:r>
      <w:r w:rsidRPr="00CA6F00">
        <w:rPr>
          <w:noProof w:val="0"/>
          <w:sz w:val="28"/>
          <w:szCs w:val="28"/>
        </w:rPr>
        <w:t>ого</w:t>
      </w:r>
      <w:r w:rsidRPr="00CA6F00">
        <w:rPr>
          <w:sz w:val="28"/>
          <w:szCs w:val="28"/>
        </w:rPr>
        <w:t xml:space="preserve"> </w:t>
      </w:r>
      <w:r w:rsidRPr="00CA6F00">
        <w:rPr>
          <w:noProof w:val="0"/>
          <w:sz w:val="28"/>
          <w:szCs w:val="28"/>
        </w:rPr>
        <w:t>муниципального округа</w:t>
      </w:r>
      <w:r w:rsidRPr="00CA6F00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004811" w:rsidRPr="00CA6F00" w:rsidRDefault="00CA6F00" w:rsidP="00CA6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00">
        <w:rPr>
          <w:rFonts w:ascii="Times New Roman" w:hAnsi="Times New Roman" w:cs="Times New Roman"/>
          <w:sz w:val="28"/>
          <w:szCs w:val="28"/>
        </w:rPr>
        <w:t>4. Настоящие постановление вступает в силу на следующий день после дня его официального опубликования.</w:t>
      </w:r>
    </w:p>
    <w:p w:rsidR="00CA6F00" w:rsidRDefault="00CA6F00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F00" w:rsidRDefault="00CA6F00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11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Тунгокоченского</w:t>
      </w:r>
    </w:p>
    <w:p w:rsidR="00004811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A6F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Н.С. Ананенко</w:t>
      </w:r>
    </w:p>
    <w:p w:rsidR="00004811" w:rsidRPr="00C82319" w:rsidRDefault="00004811" w:rsidP="00004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19" w:rsidRDefault="00C82319" w:rsidP="00C823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319" w:rsidSect="004E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04" w:rsidRDefault="00D00804" w:rsidP="00004811">
      <w:pPr>
        <w:spacing w:after="0" w:line="240" w:lineRule="auto"/>
      </w:pPr>
      <w:r>
        <w:separator/>
      </w:r>
    </w:p>
  </w:endnote>
  <w:endnote w:type="continuationSeparator" w:id="0">
    <w:p w:rsidR="00D00804" w:rsidRDefault="00D00804" w:rsidP="000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04" w:rsidRDefault="00D00804" w:rsidP="00004811">
      <w:pPr>
        <w:spacing w:after="0" w:line="240" w:lineRule="auto"/>
      </w:pPr>
      <w:r>
        <w:separator/>
      </w:r>
    </w:p>
  </w:footnote>
  <w:footnote w:type="continuationSeparator" w:id="0">
    <w:p w:rsidR="00D00804" w:rsidRDefault="00D00804" w:rsidP="0000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319"/>
    <w:rsid w:val="00004811"/>
    <w:rsid w:val="000971B4"/>
    <w:rsid w:val="00097AF2"/>
    <w:rsid w:val="00131383"/>
    <w:rsid w:val="00160FF7"/>
    <w:rsid w:val="001A4053"/>
    <w:rsid w:val="0021189F"/>
    <w:rsid w:val="002C4786"/>
    <w:rsid w:val="00496ADD"/>
    <w:rsid w:val="004E11BF"/>
    <w:rsid w:val="00563CF2"/>
    <w:rsid w:val="005701B3"/>
    <w:rsid w:val="005A0478"/>
    <w:rsid w:val="0067633A"/>
    <w:rsid w:val="00684E75"/>
    <w:rsid w:val="00686743"/>
    <w:rsid w:val="006A7663"/>
    <w:rsid w:val="006B317B"/>
    <w:rsid w:val="008570AC"/>
    <w:rsid w:val="00893982"/>
    <w:rsid w:val="00A36D58"/>
    <w:rsid w:val="00AC411D"/>
    <w:rsid w:val="00BB7EB3"/>
    <w:rsid w:val="00C82319"/>
    <w:rsid w:val="00CA6F00"/>
    <w:rsid w:val="00CD7A38"/>
    <w:rsid w:val="00D00804"/>
    <w:rsid w:val="00E9090F"/>
    <w:rsid w:val="00EF5B7B"/>
    <w:rsid w:val="00F27D78"/>
    <w:rsid w:val="00F8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BF"/>
  </w:style>
  <w:style w:type="paragraph" w:styleId="1">
    <w:name w:val="heading 1"/>
    <w:basedOn w:val="a"/>
    <w:next w:val="a"/>
    <w:link w:val="10"/>
    <w:qFormat/>
    <w:rsid w:val="00CA6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82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8231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82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00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811"/>
  </w:style>
  <w:style w:type="paragraph" w:styleId="a5">
    <w:name w:val="footer"/>
    <w:basedOn w:val="a"/>
    <w:link w:val="a6"/>
    <w:uiPriority w:val="99"/>
    <w:semiHidden/>
    <w:unhideWhenUsed/>
    <w:rsid w:val="0000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811"/>
  </w:style>
  <w:style w:type="character" w:customStyle="1" w:styleId="10">
    <w:name w:val="Заголовок 1 Знак"/>
    <w:basedOn w:val="a0"/>
    <w:link w:val="1"/>
    <w:rsid w:val="00CA6F00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ShchepelinaNF</cp:lastModifiedBy>
  <cp:revision>16</cp:revision>
  <cp:lastPrinted>2024-05-07T04:51:00Z</cp:lastPrinted>
  <dcterms:created xsi:type="dcterms:W3CDTF">2022-05-18T05:18:00Z</dcterms:created>
  <dcterms:modified xsi:type="dcterms:W3CDTF">2024-05-17T03:00:00Z</dcterms:modified>
</cp:coreProperties>
</file>