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0B" w:rsidRDefault="003C7B0B" w:rsidP="003C7B0B">
      <w:pPr>
        <w:spacing w:after="0" w:line="240" w:lineRule="auto"/>
        <w:jc w:val="right"/>
        <w:rPr>
          <w:rFonts w:ascii="Times New Roman" w:eastAsia="Times New Roman" w:hAnsi="Times New Roman" w:cs="Times New Roman"/>
          <w:b/>
          <w:bCs/>
          <w:color w:val="000000"/>
          <w:sz w:val="28"/>
          <w:szCs w:val="28"/>
        </w:rPr>
      </w:pPr>
    </w:p>
    <w:p w:rsidR="003C7B0B" w:rsidRDefault="00D14742" w:rsidP="00D14742">
      <w:pPr>
        <w:spacing w:after="0" w:line="240" w:lineRule="auto"/>
        <w:jc w:val="center"/>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 xml:space="preserve">АДМИНИСТРАЦИЯ </w:t>
      </w:r>
      <w:r w:rsidR="003C7B0B">
        <w:rPr>
          <w:rFonts w:ascii="Times New Roman" w:eastAsia="Times New Roman" w:hAnsi="Times New Roman" w:cs="Times New Roman"/>
          <w:b/>
          <w:bCs/>
          <w:color w:val="000000"/>
          <w:sz w:val="28"/>
          <w:szCs w:val="28"/>
        </w:rPr>
        <w:t>ТУНГОКОЧЕНСКОГО</w:t>
      </w:r>
    </w:p>
    <w:p w:rsidR="00D14742" w:rsidRDefault="00D14742" w:rsidP="00D14742">
      <w:pPr>
        <w:spacing w:after="0" w:line="240" w:lineRule="auto"/>
        <w:jc w:val="center"/>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МУНИЦИПАЛЬНОГО</w:t>
      </w:r>
      <w:r w:rsidR="003C7B0B">
        <w:rPr>
          <w:rFonts w:ascii="Times New Roman" w:eastAsia="Times New Roman" w:hAnsi="Times New Roman" w:cs="Times New Roman"/>
          <w:b/>
          <w:bCs/>
          <w:color w:val="000000"/>
          <w:sz w:val="28"/>
          <w:szCs w:val="28"/>
        </w:rPr>
        <w:t>ОКРУГА</w:t>
      </w:r>
    </w:p>
    <w:p w:rsidR="003C7B0B" w:rsidRPr="001511EC" w:rsidRDefault="003C7B0B" w:rsidP="00D1474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ЗАБАЙКАЛЬСКОГО КРАЯ</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3C7B0B" w:rsidRDefault="00D14742" w:rsidP="00D14742">
      <w:pPr>
        <w:spacing w:after="0" w:line="240" w:lineRule="auto"/>
        <w:jc w:val="center"/>
        <w:rPr>
          <w:rFonts w:ascii="Times New Roman" w:eastAsia="Times New Roman" w:hAnsi="Times New Roman" w:cs="Times New Roman"/>
          <w:bCs/>
          <w:color w:val="000000"/>
          <w:sz w:val="32"/>
          <w:szCs w:val="32"/>
        </w:rPr>
      </w:pPr>
      <w:r w:rsidRPr="003C7B0B">
        <w:rPr>
          <w:rFonts w:ascii="Times New Roman" w:eastAsia="Times New Roman" w:hAnsi="Times New Roman" w:cs="Times New Roman"/>
          <w:bCs/>
          <w:color w:val="000000"/>
          <w:sz w:val="32"/>
          <w:szCs w:val="32"/>
        </w:rPr>
        <w:t>ПОСТАНОВЛЕНИЕ</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662582" w:rsidP="00D1474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3C7B0B">
        <w:rPr>
          <w:rFonts w:ascii="Times New Roman" w:eastAsia="Times New Roman" w:hAnsi="Times New Roman" w:cs="Times New Roman"/>
          <w:color w:val="000000"/>
          <w:sz w:val="28"/>
          <w:szCs w:val="28"/>
        </w:rPr>
        <w:t xml:space="preserve"> июля</w:t>
      </w:r>
      <w:r w:rsidR="00D14742" w:rsidRPr="001511EC">
        <w:rPr>
          <w:rFonts w:ascii="Times New Roman" w:eastAsia="Times New Roman" w:hAnsi="Times New Roman" w:cs="Times New Roman"/>
          <w:color w:val="000000"/>
          <w:sz w:val="28"/>
          <w:szCs w:val="28"/>
        </w:rPr>
        <w:t xml:space="preserve"> 202</w:t>
      </w:r>
      <w:r w:rsidR="003C7B0B">
        <w:rPr>
          <w:rFonts w:ascii="Times New Roman" w:eastAsia="Times New Roman" w:hAnsi="Times New Roman" w:cs="Times New Roman"/>
          <w:color w:val="000000"/>
          <w:sz w:val="28"/>
          <w:szCs w:val="28"/>
        </w:rPr>
        <w:t>4</w:t>
      </w:r>
      <w:r w:rsidR="00D14742" w:rsidRPr="001511EC">
        <w:rPr>
          <w:rFonts w:ascii="Times New Roman" w:eastAsia="Times New Roman" w:hAnsi="Times New Roman" w:cs="Times New Roman"/>
          <w:color w:val="000000"/>
          <w:sz w:val="28"/>
          <w:szCs w:val="28"/>
        </w:rPr>
        <w:t xml:space="preserve"> года                                                           </w:t>
      </w:r>
      <w:r w:rsidR="003C7B0B">
        <w:rPr>
          <w:rFonts w:ascii="Times New Roman" w:eastAsia="Times New Roman" w:hAnsi="Times New Roman" w:cs="Times New Roman"/>
          <w:color w:val="000000"/>
          <w:sz w:val="28"/>
          <w:szCs w:val="28"/>
        </w:rPr>
        <w:t>                             № </w:t>
      </w:r>
      <w:r>
        <w:rPr>
          <w:rFonts w:ascii="Times New Roman" w:eastAsia="Times New Roman" w:hAnsi="Times New Roman" w:cs="Times New Roman"/>
          <w:color w:val="000000"/>
          <w:sz w:val="28"/>
          <w:szCs w:val="28"/>
        </w:rPr>
        <w:t>605</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3C7B0B" w:rsidRDefault="00D14742" w:rsidP="00D14742">
      <w:pPr>
        <w:spacing w:after="0" w:line="240" w:lineRule="auto"/>
        <w:jc w:val="center"/>
        <w:rPr>
          <w:rFonts w:ascii="Times New Roman" w:eastAsia="Times New Roman" w:hAnsi="Times New Roman" w:cs="Times New Roman"/>
          <w:b/>
          <w:color w:val="000000"/>
          <w:sz w:val="28"/>
          <w:szCs w:val="28"/>
        </w:rPr>
      </w:pPr>
      <w:r w:rsidRPr="003C7B0B">
        <w:rPr>
          <w:rFonts w:ascii="Times New Roman" w:eastAsia="Times New Roman" w:hAnsi="Times New Roman" w:cs="Times New Roman"/>
          <w:b/>
          <w:color w:val="000000"/>
          <w:sz w:val="28"/>
          <w:szCs w:val="28"/>
        </w:rPr>
        <w:t>село Верх-Усугли</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jc w:val="center"/>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sidR="003C7B0B">
        <w:rPr>
          <w:rFonts w:ascii="Times New Roman" w:eastAsia="Times New Roman" w:hAnsi="Times New Roman" w:cs="Times New Roman"/>
          <w:b/>
          <w:bCs/>
          <w:color w:val="000000"/>
          <w:sz w:val="28"/>
          <w:szCs w:val="28"/>
        </w:rPr>
        <w:t xml:space="preserve"> </w:t>
      </w:r>
      <w:proofErr w:type="spellStart"/>
      <w:r w:rsidR="003C7B0B">
        <w:rPr>
          <w:rFonts w:ascii="Times New Roman" w:eastAsia="Times New Roman" w:hAnsi="Times New Roman" w:cs="Times New Roman"/>
          <w:b/>
          <w:bCs/>
          <w:color w:val="000000"/>
          <w:sz w:val="28"/>
          <w:szCs w:val="28"/>
        </w:rPr>
        <w:t>Тунгокоченского</w:t>
      </w:r>
      <w:proofErr w:type="spellEnd"/>
      <w:r w:rsidR="003C7B0B">
        <w:rPr>
          <w:rFonts w:ascii="Times New Roman" w:eastAsia="Times New Roman" w:hAnsi="Times New Roman" w:cs="Times New Roman"/>
          <w:b/>
          <w:bCs/>
          <w:color w:val="000000"/>
          <w:sz w:val="28"/>
          <w:szCs w:val="28"/>
        </w:rPr>
        <w:t xml:space="preserve"> </w:t>
      </w:r>
      <w:r w:rsidRPr="001511EC">
        <w:rPr>
          <w:rFonts w:ascii="Times New Roman" w:eastAsia="Times New Roman" w:hAnsi="Times New Roman" w:cs="Times New Roman"/>
          <w:b/>
          <w:bCs/>
          <w:color w:val="000000"/>
          <w:sz w:val="28"/>
          <w:szCs w:val="28"/>
        </w:rPr>
        <w:t xml:space="preserve"> муниципального</w:t>
      </w:r>
      <w:r w:rsidR="003C7B0B">
        <w:rPr>
          <w:rFonts w:ascii="Times New Roman" w:eastAsia="Times New Roman" w:hAnsi="Times New Roman" w:cs="Times New Roman"/>
          <w:b/>
          <w:bCs/>
          <w:color w:val="000000"/>
          <w:sz w:val="28"/>
          <w:szCs w:val="28"/>
        </w:rPr>
        <w:t xml:space="preserve"> округа</w:t>
      </w:r>
      <w:r w:rsidRPr="001511EC">
        <w:rPr>
          <w:rFonts w:ascii="Times New Roman" w:eastAsia="Times New Roman" w:hAnsi="Times New Roman" w:cs="Times New Roman"/>
          <w:b/>
          <w:bCs/>
          <w:color w:val="000000"/>
          <w:sz w:val="28"/>
          <w:szCs w:val="28"/>
        </w:rPr>
        <w:t xml:space="preserve"> Забайкальского края</w:t>
      </w:r>
    </w:p>
    <w:p w:rsidR="00D14742" w:rsidRPr="001511EC" w:rsidRDefault="00D14742" w:rsidP="00D14742">
      <w:pPr>
        <w:spacing w:after="0" w:line="240" w:lineRule="auto"/>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соответствии с </w:t>
      </w:r>
      <w:hyperlink r:id="rId4" w:tgtFrame="_blank" w:history="1">
        <w:r w:rsidRPr="001511EC">
          <w:rPr>
            <w:rFonts w:ascii="Times New Roman" w:eastAsia="Times New Roman" w:hAnsi="Times New Roman" w:cs="Times New Roman"/>
            <w:sz w:val="28"/>
            <w:szCs w:val="28"/>
          </w:rPr>
          <w:t>Земельным кодексом Российской Федерации</w:t>
        </w:r>
      </w:hyperlink>
      <w:r w:rsidRPr="001511EC">
        <w:rPr>
          <w:rFonts w:ascii="Times New Roman" w:eastAsia="Times New Roman" w:hAnsi="Times New Roman" w:cs="Times New Roman"/>
          <w:color w:val="000000"/>
          <w:sz w:val="28"/>
          <w:szCs w:val="28"/>
        </w:rPr>
        <w:t>, руководствуясь Федеральным законом </w:t>
      </w:r>
      <w:hyperlink r:id="rId5" w:tgtFrame="_blank" w:history="1">
        <w:r w:rsidRPr="001511EC">
          <w:rPr>
            <w:rFonts w:ascii="Times New Roman" w:eastAsia="Times New Roman" w:hAnsi="Times New Roman" w:cs="Times New Roman"/>
            <w:sz w:val="28"/>
            <w:szCs w:val="28"/>
          </w:rPr>
          <w:t>от 27 июля 2010 года № 210-ФЗ</w:t>
        </w:r>
      </w:hyperlink>
      <w:r w:rsidRPr="001511EC">
        <w:rPr>
          <w:rFonts w:ascii="Times New Roman" w:eastAsia="Times New Roman" w:hAnsi="Times New Roman" w:cs="Times New Roman"/>
          <w:color w:val="000000"/>
          <w:sz w:val="28"/>
          <w:szCs w:val="28"/>
        </w:rPr>
        <w:t xml:space="preserve"> «Об организации предоставления государственных и </w:t>
      </w:r>
      <w:r w:rsidR="001A48A6">
        <w:rPr>
          <w:rFonts w:ascii="Times New Roman" w:eastAsia="Times New Roman" w:hAnsi="Times New Roman" w:cs="Times New Roman"/>
          <w:color w:val="000000"/>
          <w:sz w:val="28"/>
          <w:szCs w:val="28"/>
        </w:rPr>
        <w:t>муниципальных услуг», статьями 32</w:t>
      </w:r>
      <w:r w:rsidRPr="001511EC">
        <w:rPr>
          <w:rFonts w:ascii="Times New Roman" w:eastAsia="Times New Roman" w:hAnsi="Times New Roman" w:cs="Times New Roman"/>
          <w:color w:val="000000"/>
          <w:sz w:val="28"/>
          <w:szCs w:val="28"/>
        </w:rPr>
        <w:t>, 3</w:t>
      </w:r>
      <w:r w:rsidR="001A48A6">
        <w:rPr>
          <w:rFonts w:ascii="Times New Roman" w:eastAsia="Times New Roman" w:hAnsi="Times New Roman" w:cs="Times New Roman"/>
          <w:color w:val="000000"/>
          <w:sz w:val="28"/>
          <w:szCs w:val="28"/>
        </w:rPr>
        <w:t>7</w:t>
      </w:r>
      <w:r w:rsidRPr="001511EC">
        <w:rPr>
          <w:rFonts w:ascii="Times New Roman" w:eastAsia="Times New Roman" w:hAnsi="Times New Roman" w:cs="Times New Roman"/>
          <w:color w:val="000000"/>
          <w:sz w:val="28"/>
          <w:szCs w:val="28"/>
        </w:rPr>
        <w:t> </w:t>
      </w:r>
      <w:hyperlink r:id="rId6" w:tgtFrame="_blank" w:history="1">
        <w:r w:rsidRPr="001511EC">
          <w:rPr>
            <w:rFonts w:ascii="Times New Roman" w:eastAsia="Times New Roman" w:hAnsi="Times New Roman" w:cs="Times New Roman"/>
            <w:sz w:val="28"/>
            <w:szCs w:val="28"/>
          </w:rPr>
          <w:t xml:space="preserve">Устава </w:t>
        </w:r>
        <w:proofErr w:type="spellStart"/>
        <w:r w:rsidR="001A48A6">
          <w:rPr>
            <w:rFonts w:ascii="Times New Roman" w:eastAsia="Times New Roman" w:hAnsi="Times New Roman" w:cs="Times New Roman"/>
            <w:sz w:val="28"/>
            <w:szCs w:val="28"/>
          </w:rPr>
          <w:t>Тунгокоченского</w:t>
        </w:r>
        <w:proofErr w:type="spellEnd"/>
        <w:r w:rsidR="001A48A6">
          <w:rPr>
            <w:rFonts w:ascii="Times New Roman" w:eastAsia="Times New Roman" w:hAnsi="Times New Roman" w:cs="Times New Roman"/>
            <w:sz w:val="28"/>
            <w:szCs w:val="28"/>
          </w:rPr>
          <w:t xml:space="preserve"> </w:t>
        </w:r>
        <w:r w:rsidRPr="001511EC">
          <w:rPr>
            <w:rFonts w:ascii="Times New Roman" w:eastAsia="Times New Roman" w:hAnsi="Times New Roman" w:cs="Times New Roman"/>
            <w:sz w:val="28"/>
            <w:szCs w:val="28"/>
          </w:rPr>
          <w:t>муниципального</w:t>
        </w:r>
        <w:r w:rsidR="001A48A6">
          <w:rPr>
            <w:rFonts w:ascii="Times New Roman" w:eastAsia="Times New Roman" w:hAnsi="Times New Roman" w:cs="Times New Roman"/>
            <w:sz w:val="28"/>
            <w:szCs w:val="28"/>
          </w:rPr>
          <w:t xml:space="preserve"> округа</w:t>
        </w:r>
      </w:hyperlink>
      <w:r w:rsidRPr="001511EC">
        <w:rPr>
          <w:rFonts w:ascii="Times New Roman" w:eastAsia="Times New Roman" w:hAnsi="Times New Roman" w:cs="Times New Roman"/>
          <w:color w:val="000000"/>
          <w:sz w:val="28"/>
          <w:szCs w:val="28"/>
        </w:rPr>
        <w:t xml:space="preserve"> Забайкальского края, администрация </w:t>
      </w:r>
      <w:proofErr w:type="spellStart"/>
      <w:r w:rsidR="003F3CA3">
        <w:rPr>
          <w:rFonts w:ascii="Times New Roman" w:eastAsia="Times New Roman" w:hAnsi="Times New Roman" w:cs="Times New Roman"/>
          <w:color w:val="000000"/>
          <w:sz w:val="28"/>
          <w:szCs w:val="28"/>
        </w:rPr>
        <w:t>Тунгокоченского</w:t>
      </w:r>
      <w:proofErr w:type="spellEnd"/>
      <w:r w:rsidR="003F3CA3">
        <w:rPr>
          <w:rFonts w:ascii="Times New Roman" w:eastAsia="Times New Roman" w:hAnsi="Times New Roman" w:cs="Times New Roman"/>
          <w:color w:val="000000"/>
          <w:sz w:val="28"/>
          <w:szCs w:val="28"/>
        </w:rPr>
        <w:t xml:space="preserve"> муниципального округа</w:t>
      </w:r>
      <w:r w:rsidRPr="001511EC">
        <w:rPr>
          <w:rFonts w:ascii="Times New Roman" w:eastAsia="Times New Roman" w:hAnsi="Times New Roman" w:cs="Times New Roman"/>
          <w:color w:val="000000"/>
          <w:sz w:val="28"/>
          <w:szCs w:val="28"/>
        </w:rPr>
        <w:t xml:space="preserve"> Забайкальского края, </w:t>
      </w:r>
      <w:r w:rsidRPr="001A48A6">
        <w:rPr>
          <w:rFonts w:ascii="Times New Roman" w:eastAsia="Times New Roman" w:hAnsi="Times New Roman" w:cs="Times New Roman"/>
          <w:b/>
          <w:color w:val="000000"/>
          <w:sz w:val="28"/>
          <w:szCs w:val="28"/>
        </w:rPr>
        <w:t>постановляет: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proofErr w:type="spellStart"/>
      <w:r w:rsidR="001A48A6">
        <w:rPr>
          <w:rFonts w:ascii="Times New Roman" w:eastAsia="Times New Roman" w:hAnsi="Times New Roman" w:cs="Times New Roman"/>
          <w:color w:val="000000"/>
          <w:sz w:val="28"/>
          <w:szCs w:val="28"/>
        </w:rPr>
        <w:t>Тунгокоченского</w:t>
      </w:r>
      <w:proofErr w:type="spellEnd"/>
      <w:r w:rsidR="001A48A6">
        <w:rPr>
          <w:rFonts w:ascii="Times New Roman" w:eastAsia="Times New Roman" w:hAnsi="Times New Roman" w:cs="Times New Roman"/>
          <w:color w:val="000000"/>
          <w:sz w:val="28"/>
          <w:szCs w:val="28"/>
        </w:rPr>
        <w:t xml:space="preserve"> </w:t>
      </w:r>
      <w:r w:rsidRPr="001511EC">
        <w:rPr>
          <w:rFonts w:ascii="Times New Roman" w:eastAsia="Times New Roman" w:hAnsi="Times New Roman" w:cs="Times New Roman"/>
          <w:color w:val="000000"/>
          <w:sz w:val="28"/>
          <w:szCs w:val="28"/>
        </w:rPr>
        <w:t>муниципального</w:t>
      </w:r>
      <w:r w:rsidR="001A48A6">
        <w:rPr>
          <w:rFonts w:ascii="Times New Roman" w:eastAsia="Times New Roman" w:hAnsi="Times New Roman" w:cs="Times New Roman"/>
          <w:color w:val="000000"/>
          <w:sz w:val="28"/>
          <w:szCs w:val="28"/>
        </w:rPr>
        <w:t xml:space="preserve"> округа</w:t>
      </w:r>
      <w:r w:rsidRPr="001511EC">
        <w:rPr>
          <w:rFonts w:ascii="Times New Roman" w:eastAsia="Times New Roman" w:hAnsi="Times New Roman" w:cs="Times New Roman"/>
          <w:color w:val="000000"/>
          <w:sz w:val="28"/>
          <w:szCs w:val="28"/>
        </w:rPr>
        <w:t xml:space="preserve"> Забайкальского края.</w:t>
      </w:r>
    </w:p>
    <w:p w:rsidR="00641227" w:rsidRPr="001511EC" w:rsidRDefault="00641227" w:rsidP="00D1474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Признать утратившим силу постановление администрации муниципального района «Тунгокоченский район» Забайкальского края от 30 января 2023 года № 34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района «Тунгокоченский район» Забайкальского края». </w:t>
      </w:r>
    </w:p>
    <w:p w:rsidR="00D14742" w:rsidRPr="001511EC" w:rsidRDefault="00641227" w:rsidP="00D1474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14742" w:rsidRPr="001511EC">
        <w:rPr>
          <w:rFonts w:ascii="Times New Roman" w:eastAsia="Times New Roman" w:hAnsi="Times New Roman" w:cs="Times New Roman"/>
          <w:color w:val="000000"/>
          <w:sz w:val="28"/>
          <w:szCs w:val="28"/>
        </w:rPr>
        <w:t xml:space="preserve">. Опубликовать настоящее постановление в газете «Вести Севера» и разместить на официальном сайте администрации </w:t>
      </w:r>
      <w:proofErr w:type="spellStart"/>
      <w:r w:rsidR="001A48A6">
        <w:rPr>
          <w:rFonts w:ascii="Times New Roman" w:eastAsia="Times New Roman" w:hAnsi="Times New Roman" w:cs="Times New Roman"/>
          <w:color w:val="000000"/>
          <w:sz w:val="28"/>
          <w:szCs w:val="28"/>
        </w:rPr>
        <w:t>Тунгокоченского</w:t>
      </w:r>
      <w:proofErr w:type="spellEnd"/>
      <w:r w:rsidR="001A48A6">
        <w:rPr>
          <w:rFonts w:ascii="Times New Roman" w:eastAsia="Times New Roman" w:hAnsi="Times New Roman" w:cs="Times New Roman"/>
          <w:color w:val="000000"/>
          <w:sz w:val="28"/>
          <w:szCs w:val="28"/>
        </w:rPr>
        <w:t xml:space="preserve"> </w:t>
      </w:r>
      <w:r w:rsidR="00D14742" w:rsidRPr="001511EC">
        <w:rPr>
          <w:rFonts w:ascii="Times New Roman" w:eastAsia="Times New Roman" w:hAnsi="Times New Roman" w:cs="Times New Roman"/>
          <w:color w:val="000000"/>
          <w:sz w:val="28"/>
          <w:szCs w:val="28"/>
        </w:rPr>
        <w:lastRenderedPageBreak/>
        <w:t xml:space="preserve">муниципального </w:t>
      </w:r>
      <w:r w:rsidR="001A48A6">
        <w:rPr>
          <w:rFonts w:ascii="Times New Roman" w:eastAsia="Times New Roman" w:hAnsi="Times New Roman" w:cs="Times New Roman"/>
          <w:color w:val="000000"/>
          <w:sz w:val="28"/>
          <w:szCs w:val="28"/>
        </w:rPr>
        <w:t>округа</w:t>
      </w:r>
      <w:r w:rsidR="00D14742" w:rsidRPr="001511EC">
        <w:rPr>
          <w:rFonts w:ascii="Times New Roman" w:eastAsia="Times New Roman" w:hAnsi="Times New Roman" w:cs="Times New Roman"/>
          <w:color w:val="000000"/>
          <w:sz w:val="28"/>
          <w:szCs w:val="28"/>
        </w:rPr>
        <w:t xml:space="preserve"> в информационно-телекоммуникационной сети «Интернет».</w:t>
      </w:r>
    </w:p>
    <w:p w:rsidR="00D14742" w:rsidRDefault="00641227" w:rsidP="00D1474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D14742" w:rsidRPr="001511EC">
        <w:rPr>
          <w:rFonts w:ascii="Times New Roman" w:eastAsia="Times New Roman" w:hAnsi="Times New Roman" w:cs="Times New Roman"/>
          <w:color w:val="000000"/>
          <w:sz w:val="28"/>
          <w:szCs w:val="28"/>
        </w:rPr>
        <w:t>. Настоящее постановление вступает в силу на следующий день после дня официального опубликования.</w:t>
      </w:r>
    </w:p>
    <w:p w:rsidR="001A48A6" w:rsidRDefault="001A48A6" w:rsidP="00D14742">
      <w:pPr>
        <w:spacing w:after="0" w:line="240" w:lineRule="auto"/>
        <w:ind w:firstLine="567"/>
        <w:jc w:val="both"/>
        <w:rPr>
          <w:rFonts w:ascii="Times New Roman" w:eastAsia="Times New Roman" w:hAnsi="Times New Roman" w:cs="Times New Roman"/>
          <w:color w:val="000000"/>
          <w:sz w:val="28"/>
          <w:szCs w:val="28"/>
        </w:rPr>
      </w:pPr>
    </w:p>
    <w:p w:rsidR="00662582" w:rsidRDefault="00662582" w:rsidP="00D14742">
      <w:pPr>
        <w:spacing w:after="0" w:line="240" w:lineRule="auto"/>
        <w:ind w:firstLine="567"/>
        <w:jc w:val="both"/>
        <w:rPr>
          <w:rFonts w:ascii="Times New Roman" w:eastAsia="Times New Roman" w:hAnsi="Times New Roman" w:cs="Times New Roman"/>
          <w:color w:val="000000"/>
          <w:sz w:val="28"/>
          <w:szCs w:val="28"/>
        </w:rPr>
      </w:pPr>
    </w:p>
    <w:p w:rsidR="001A48A6" w:rsidRDefault="001A48A6" w:rsidP="00D1474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Pr>
          <w:rFonts w:ascii="Times New Roman" w:eastAsia="Times New Roman" w:hAnsi="Times New Roman" w:cs="Times New Roman"/>
          <w:color w:val="000000"/>
          <w:sz w:val="28"/>
          <w:szCs w:val="28"/>
        </w:rPr>
        <w:t>Тунгокоченского</w:t>
      </w:r>
      <w:proofErr w:type="spellEnd"/>
      <w:r>
        <w:rPr>
          <w:rFonts w:ascii="Times New Roman" w:eastAsia="Times New Roman" w:hAnsi="Times New Roman" w:cs="Times New Roman"/>
          <w:color w:val="000000"/>
          <w:sz w:val="28"/>
          <w:szCs w:val="28"/>
        </w:rPr>
        <w:t xml:space="preserve"> </w:t>
      </w:r>
    </w:p>
    <w:p w:rsidR="001A48A6" w:rsidRPr="001511EC" w:rsidRDefault="001A48A6" w:rsidP="00D1474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Муниципального округа                                      Н.С. </w:t>
      </w:r>
      <w:proofErr w:type="spellStart"/>
      <w:r>
        <w:rPr>
          <w:rFonts w:ascii="Times New Roman" w:eastAsia="Times New Roman" w:hAnsi="Times New Roman" w:cs="Times New Roman"/>
          <w:color w:val="000000"/>
          <w:sz w:val="28"/>
          <w:szCs w:val="28"/>
        </w:rPr>
        <w:t>Ананенко</w:t>
      </w:r>
      <w:proofErr w:type="spellEnd"/>
    </w:p>
    <w:p w:rsidR="001A48A6" w:rsidRDefault="001A48A6" w:rsidP="00D14742">
      <w:pPr>
        <w:spacing w:after="0" w:line="240" w:lineRule="auto"/>
        <w:ind w:right="5934"/>
        <w:jc w:val="both"/>
        <w:rPr>
          <w:rFonts w:ascii="Times New Roman" w:eastAsia="Times New Roman" w:hAnsi="Times New Roman" w:cs="Times New Roman"/>
          <w:color w:val="000000"/>
          <w:sz w:val="28"/>
          <w:szCs w:val="28"/>
        </w:rPr>
      </w:pPr>
    </w:p>
    <w:p w:rsidR="001A48A6" w:rsidRDefault="001A48A6" w:rsidP="00D14742">
      <w:pPr>
        <w:spacing w:after="0" w:line="240" w:lineRule="auto"/>
        <w:ind w:right="5934"/>
        <w:jc w:val="both"/>
        <w:rPr>
          <w:rFonts w:ascii="Times New Roman" w:eastAsia="Times New Roman" w:hAnsi="Times New Roman" w:cs="Times New Roman"/>
          <w:color w:val="000000"/>
          <w:sz w:val="28"/>
          <w:szCs w:val="28"/>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641227" w:rsidRDefault="00641227" w:rsidP="00A442FB">
      <w:pPr>
        <w:spacing w:after="0" w:line="240" w:lineRule="auto"/>
        <w:ind w:firstLine="567"/>
        <w:jc w:val="right"/>
        <w:outlineLvl w:val="1"/>
        <w:rPr>
          <w:rFonts w:ascii="Times New Roman" w:eastAsia="Times New Roman" w:hAnsi="Times New Roman" w:cs="Times New Roman"/>
          <w:bCs/>
          <w:color w:val="000000"/>
          <w:sz w:val="24"/>
          <w:szCs w:val="24"/>
        </w:rPr>
      </w:pPr>
    </w:p>
    <w:p w:rsidR="00A442FB" w:rsidRPr="00DF5E23" w:rsidRDefault="00A442FB" w:rsidP="00A442FB">
      <w:pPr>
        <w:spacing w:after="0" w:line="240" w:lineRule="auto"/>
        <w:ind w:firstLine="567"/>
        <w:jc w:val="right"/>
        <w:outlineLvl w:val="1"/>
        <w:rPr>
          <w:rFonts w:ascii="Times New Roman" w:eastAsia="Times New Roman" w:hAnsi="Times New Roman" w:cs="Times New Roman"/>
          <w:bCs/>
          <w:color w:val="000000"/>
          <w:sz w:val="24"/>
          <w:szCs w:val="24"/>
        </w:rPr>
      </w:pPr>
      <w:r w:rsidRPr="00DF5E23">
        <w:rPr>
          <w:rFonts w:ascii="Times New Roman" w:eastAsia="Times New Roman" w:hAnsi="Times New Roman" w:cs="Times New Roman"/>
          <w:bCs/>
          <w:color w:val="000000"/>
          <w:sz w:val="24"/>
          <w:szCs w:val="24"/>
        </w:rPr>
        <w:t>Утвержден</w:t>
      </w:r>
    </w:p>
    <w:p w:rsidR="00A442FB" w:rsidRPr="00DF5E23" w:rsidRDefault="00A442FB" w:rsidP="00A442FB">
      <w:pPr>
        <w:spacing w:after="0" w:line="240" w:lineRule="auto"/>
        <w:ind w:firstLine="567"/>
        <w:jc w:val="right"/>
        <w:outlineLvl w:val="1"/>
        <w:rPr>
          <w:rFonts w:ascii="Times New Roman" w:eastAsia="Times New Roman" w:hAnsi="Times New Roman" w:cs="Times New Roman"/>
          <w:bCs/>
          <w:color w:val="000000"/>
          <w:sz w:val="24"/>
          <w:szCs w:val="24"/>
        </w:rPr>
      </w:pPr>
      <w:r w:rsidRPr="00DF5E23">
        <w:rPr>
          <w:rFonts w:ascii="Times New Roman" w:eastAsia="Times New Roman" w:hAnsi="Times New Roman" w:cs="Times New Roman"/>
          <w:bCs/>
          <w:color w:val="000000"/>
          <w:sz w:val="24"/>
          <w:szCs w:val="24"/>
        </w:rPr>
        <w:t>Постановление администрации</w:t>
      </w:r>
    </w:p>
    <w:p w:rsidR="00A442FB" w:rsidRPr="00DF5E23" w:rsidRDefault="00A442FB" w:rsidP="00A442FB">
      <w:pPr>
        <w:spacing w:after="0" w:line="240" w:lineRule="auto"/>
        <w:ind w:firstLine="567"/>
        <w:jc w:val="right"/>
        <w:outlineLvl w:val="1"/>
        <w:rPr>
          <w:rFonts w:ascii="Times New Roman" w:eastAsia="Times New Roman" w:hAnsi="Times New Roman" w:cs="Times New Roman"/>
          <w:bCs/>
          <w:color w:val="000000"/>
          <w:sz w:val="24"/>
          <w:szCs w:val="24"/>
        </w:rPr>
      </w:pPr>
      <w:r w:rsidRPr="00DF5E23">
        <w:rPr>
          <w:rFonts w:ascii="Times New Roman" w:eastAsia="Times New Roman" w:hAnsi="Times New Roman" w:cs="Times New Roman"/>
          <w:bCs/>
          <w:color w:val="000000"/>
          <w:sz w:val="24"/>
          <w:szCs w:val="24"/>
        </w:rPr>
        <w:t xml:space="preserve"> </w:t>
      </w:r>
      <w:proofErr w:type="spellStart"/>
      <w:r w:rsidRPr="00DF5E23">
        <w:rPr>
          <w:rFonts w:ascii="Times New Roman" w:eastAsia="Times New Roman" w:hAnsi="Times New Roman" w:cs="Times New Roman"/>
          <w:bCs/>
          <w:color w:val="000000"/>
          <w:sz w:val="24"/>
          <w:szCs w:val="24"/>
        </w:rPr>
        <w:t>Тунгокоченского</w:t>
      </w:r>
      <w:proofErr w:type="spellEnd"/>
      <w:r w:rsidRPr="00DF5E23">
        <w:rPr>
          <w:rFonts w:ascii="Times New Roman" w:eastAsia="Times New Roman" w:hAnsi="Times New Roman" w:cs="Times New Roman"/>
          <w:bCs/>
          <w:color w:val="000000"/>
          <w:sz w:val="24"/>
          <w:szCs w:val="24"/>
        </w:rPr>
        <w:t xml:space="preserve"> муниципального</w:t>
      </w:r>
    </w:p>
    <w:p w:rsidR="00A442FB" w:rsidRPr="00DF5E23" w:rsidRDefault="00A442FB" w:rsidP="00A442FB">
      <w:pPr>
        <w:spacing w:after="0" w:line="240" w:lineRule="auto"/>
        <w:ind w:firstLine="567"/>
        <w:jc w:val="right"/>
        <w:outlineLvl w:val="1"/>
        <w:rPr>
          <w:rFonts w:ascii="Times New Roman" w:eastAsia="Times New Roman" w:hAnsi="Times New Roman" w:cs="Times New Roman"/>
          <w:bCs/>
          <w:color w:val="000000"/>
          <w:sz w:val="24"/>
          <w:szCs w:val="24"/>
        </w:rPr>
      </w:pPr>
      <w:r w:rsidRPr="00DF5E23">
        <w:rPr>
          <w:rFonts w:ascii="Times New Roman" w:eastAsia="Times New Roman" w:hAnsi="Times New Roman" w:cs="Times New Roman"/>
          <w:bCs/>
          <w:color w:val="000000"/>
          <w:sz w:val="24"/>
          <w:szCs w:val="24"/>
        </w:rPr>
        <w:t xml:space="preserve"> округа Забайкальского края</w:t>
      </w:r>
    </w:p>
    <w:p w:rsidR="00A442FB" w:rsidRPr="00DF5E23" w:rsidRDefault="00A442FB" w:rsidP="00A442FB">
      <w:pPr>
        <w:spacing w:after="0" w:line="240" w:lineRule="auto"/>
        <w:ind w:firstLine="567"/>
        <w:jc w:val="right"/>
        <w:outlineLvl w:val="1"/>
        <w:rPr>
          <w:rFonts w:ascii="Times New Roman" w:eastAsia="Times New Roman" w:hAnsi="Times New Roman" w:cs="Times New Roman"/>
          <w:bCs/>
          <w:color w:val="000000"/>
          <w:sz w:val="24"/>
          <w:szCs w:val="24"/>
        </w:rPr>
      </w:pPr>
      <w:r w:rsidRPr="00DF5E23">
        <w:rPr>
          <w:rFonts w:ascii="Times New Roman" w:eastAsia="Times New Roman" w:hAnsi="Times New Roman" w:cs="Times New Roman"/>
          <w:bCs/>
          <w:color w:val="000000"/>
          <w:sz w:val="24"/>
          <w:szCs w:val="24"/>
        </w:rPr>
        <w:t xml:space="preserve">от </w:t>
      </w:r>
      <w:r w:rsidR="00662582">
        <w:rPr>
          <w:rFonts w:ascii="Times New Roman" w:eastAsia="Times New Roman" w:hAnsi="Times New Roman" w:cs="Times New Roman"/>
          <w:bCs/>
          <w:color w:val="000000"/>
          <w:sz w:val="24"/>
          <w:szCs w:val="24"/>
        </w:rPr>
        <w:t xml:space="preserve"> 19</w:t>
      </w:r>
      <w:r w:rsidRPr="00DF5E23">
        <w:rPr>
          <w:rFonts w:ascii="Times New Roman" w:eastAsia="Times New Roman" w:hAnsi="Times New Roman" w:cs="Times New Roman"/>
          <w:bCs/>
          <w:color w:val="000000"/>
          <w:sz w:val="24"/>
          <w:szCs w:val="24"/>
        </w:rPr>
        <w:t xml:space="preserve"> июля 2024г. № </w:t>
      </w:r>
      <w:r w:rsidR="00662582">
        <w:rPr>
          <w:rFonts w:ascii="Times New Roman" w:eastAsia="Times New Roman" w:hAnsi="Times New Roman" w:cs="Times New Roman"/>
          <w:bCs/>
          <w:color w:val="000000"/>
          <w:sz w:val="24"/>
          <w:szCs w:val="24"/>
        </w:rPr>
        <w:t>605</w:t>
      </w:r>
      <w:r w:rsidRPr="00DF5E23">
        <w:rPr>
          <w:rFonts w:ascii="Times New Roman" w:eastAsia="Times New Roman" w:hAnsi="Times New Roman" w:cs="Times New Roman"/>
          <w:bCs/>
          <w:color w:val="000000"/>
          <w:sz w:val="24"/>
          <w:szCs w:val="24"/>
        </w:rPr>
        <w:t xml:space="preserve"> </w:t>
      </w:r>
    </w:p>
    <w:p w:rsidR="00A442FB" w:rsidRDefault="00A442FB" w:rsidP="00A442FB">
      <w:pPr>
        <w:spacing w:after="0" w:line="240" w:lineRule="auto"/>
        <w:ind w:firstLine="567"/>
        <w:jc w:val="right"/>
        <w:outlineLvl w:val="1"/>
        <w:rPr>
          <w:rFonts w:ascii="Times New Roman" w:eastAsia="Times New Roman" w:hAnsi="Times New Roman" w:cs="Times New Roman"/>
          <w:b/>
          <w:bCs/>
          <w:color w:val="000000"/>
          <w:sz w:val="28"/>
          <w:szCs w:val="28"/>
        </w:rPr>
      </w:pPr>
    </w:p>
    <w:p w:rsidR="00D14742" w:rsidRPr="001511EC" w:rsidRDefault="00D14742" w:rsidP="00D14742">
      <w:pPr>
        <w:spacing w:after="0" w:line="240" w:lineRule="auto"/>
        <w:ind w:firstLine="567"/>
        <w:jc w:val="center"/>
        <w:outlineLvl w:val="1"/>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sidR="00191FA0">
        <w:rPr>
          <w:rFonts w:ascii="Times New Roman" w:eastAsia="Times New Roman" w:hAnsi="Times New Roman" w:cs="Times New Roman"/>
          <w:b/>
          <w:bCs/>
          <w:color w:val="000000"/>
          <w:sz w:val="28"/>
          <w:szCs w:val="28"/>
        </w:rPr>
        <w:t xml:space="preserve"> </w:t>
      </w:r>
      <w:proofErr w:type="spellStart"/>
      <w:r w:rsidR="00191FA0">
        <w:rPr>
          <w:rFonts w:ascii="Times New Roman" w:eastAsia="Times New Roman" w:hAnsi="Times New Roman" w:cs="Times New Roman"/>
          <w:b/>
          <w:bCs/>
          <w:color w:val="000000"/>
          <w:sz w:val="28"/>
          <w:szCs w:val="28"/>
        </w:rPr>
        <w:t>Тунгокоченского</w:t>
      </w:r>
      <w:proofErr w:type="spellEnd"/>
      <w:r w:rsidR="00191FA0">
        <w:rPr>
          <w:rFonts w:ascii="Times New Roman" w:eastAsia="Times New Roman" w:hAnsi="Times New Roman" w:cs="Times New Roman"/>
          <w:b/>
          <w:bCs/>
          <w:color w:val="000000"/>
          <w:sz w:val="28"/>
          <w:szCs w:val="28"/>
        </w:rPr>
        <w:t xml:space="preserve"> </w:t>
      </w:r>
      <w:r w:rsidRPr="001511EC">
        <w:rPr>
          <w:rFonts w:ascii="Times New Roman" w:eastAsia="Times New Roman" w:hAnsi="Times New Roman" w:cs="Times New Roman"/>
          <w:b/>
          <w:bCs/>
          <w:color w:val="000000"/>
          <w:sz w:val="28"/>
          <w:szCs w:val="28"/>
        </w:rPr>
        <w:t> муниципального</w:t>
      </w:r>
      <w:r w:rsidR="00191FA0">
        <w:rPr>
          <w:rFonts w:ascii="Times New Roman" w:eastAsia="Times New Roman" w:hAnsi="Times New Roman" w:cs="Times New Roman"/>
          <w:b/>
          <w:bCs/>
          <w:color w:val="000000"/>
          <w:sz w:val="28"/>
          <w:szCs w:val="28"/>
        </w:rPr>
        <w:t xml:space="preserve"> округа</w:t>
      </w:r>
      <w:r w:rsidRPr="001511EC">
        <w:rPr>
          <w:rFonts w:ascii="Times New Roman" w:eastAsia="Times New Roman" w:hAnsi="Times New Roman" w:cs="Times New Roman"/>
          <w:b/>
          <w:bCs/>
          <w:color w:val="000000"/>
          <w:sz w:val="28"/>
          <w:szCs w:val="28"/>
        </w:rPr>
        <w:t xml:space="preserve"> Забайкальского края</w:t>
      </w:r>
    </w:p>
    <w:p w:rsidR="00D14742" w:rsidRPr="001511EC" w:rsidRDefault="00D14742" w:rsidP="00D14742">
      <w:pPr>
        <w:spacing w:after="0" w:line="240" w:lineRule="auto"/>
        <w:ind w:firstLine="567"/>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center"/>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I. Общие положения</w:t>
      </w:r>
    </w:p>
    <w:p w:rsidR="00D14742" w:rsidRPr="001511EC" w:rsidRDefault="00D14742" w:rsidP="00D14742">
      <w:pPr>
        <w:spacing w:after="0" w:line="240" w:lineRule="auto"/>
        <w:ind w:firstLine="567"/>
        <w:jc w:val="center"/>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Предмет регулирования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proofErr w:type="spellStart"/>
      <w:r w:rsidR="007A2F09">
        <w:rPr>
          <w:rFonts w:ascii="Times New Roman" w:eastAsia="Times New Roman" w:hAnsi="Times New Roman" w:cs="Times New Roman"/>
          <w:color w:val="000000"/>
          <w:sz w:val="28"/>
          <w:szCs w:val="28"/>
        </w:rPr>
        <w:t>Тунгокоченском</w:t>
      </w:r>
      <w:proofErr w:type="spellEnd"/>
      <w:r w:rsidR="007A2F09">
        <w:rPr>
          <w:rFonts w:ascii="Times New Roman" w:eastAsia="Times New Roman" w:hAnsi="Times New Roman" w:cs="Times New Roman"/>
          <w:color w:val="000000"/>
          <w:sz w:val="28"/>
          <w:szCs w:val="28"/>
        </w:rPr>
        <w:t xml:space="preserve"> </w:t>
      </w:r>
      <w:r w:rsidRPr="001511EC">
        <w:rPr>
          <w:rFonts w:ascii="Times New Roman" w:eastAsia="Times New Roman" w:hAnsi="Times New Roman" w:cs="Times New Roman"/>
          <w:color w:val="000000"/>
          <w:sz w:val="28"/>
          <w:szCs w:val="28"/>
        </w:rPr>
        <w:t xml:space="preserve">муниципальном </w:t>
      </w:r>
      <w:r w:rsidR="007A2F09">
        <w:rPr>
          <w:rFonts w:ascii="Times New Roman" w:eastAsia="Times New Roman" w:hAnsi="Times New Roman" w:cs="Times New Roman"/>
          <w:color w:val="000000"/>
          <w:sz w:val="28"/>
          <w:szCs w:val="28"/>
        </w:rPr>
        <w:t>округе</w:t>
      </w:r>
      <w:r w:rsidRPr="001511EC">
        <w:rPr>
          <w:rFonts w:ascii="Times New Roman" w:eastAsia="Times New Roman" w:hAnsi="Times New Roman" w:cs="Times New Roman"/>
          <w:color w:val="000000"/>
          <w:sz w:val="28"/>
          <w:szCs w:val="28"/>
        </w:rPr>
        <w:t xml:space="preserve"> Забайкальского края.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Возможные цели обращения: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w:t>
      </w:r>
      <w:hyperlink r:id="rId7"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 настоящий Административный регламент применяется в части, не противоречащей закону субъекта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Круг Заявителей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II. Стандарт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Наименование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Наименование органа местного самоуправления (организации), предоставляющего муниципальную услугу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 Муниципальная услуга предоставляется администрацией </w:t>
      </w:r>
      <w:proofErr w:type="spellStart"/>
      <w:r w:rsidR="007A2F09">
        <w:rPr>
          <w:rFonts w:ascii="Times New Roman" w:eastAsia="Times New Roman" w:hAnsi="Times New Roman" w:cs="Times New Roman"/>
          <w:color w:val="000000"/>
          <w:sz w:val="28"/>
          <w:szCs w:val="28"/>
        </w:rPr>
        <w:t>Тунгокоченского</w:t>
      </w:r>
      <w:proofErr w:type="spellEnd"/>
      <w:r w:rsidR="007A2F09">
        <w:rPr>
          <w:rFonts w:ascii="Times New Roman" w:eastAsia="Times New Roman" w:hAnsi="Times New Roman" w:cs="Times New Roman"/>
          <w:color w:val="000000"/>
          <w:sz w:val="28"/>
          <w:szCs w:val="28"/>
        </w:rPr>
        <w:t xml:space="preserve"> муниципального округа</w:t>
      </w:r>
      <w:r w:rsidRPr="001511EC">
        <w:rPr>
          <w:rFonts w:ascii="Times New Roman" w:eastAsia="Times New Roman" w:hAnsi="Times New Roman" w:cs="Times New Roman"/>
          <w:color w:val="000000"/>
          <w:sz w:val="28"/>
          <w:szCs w:val="28"/>
        </w:rPr>
        <w:t xml:space="preserve"> Забайкальского края (далее – Уполномоченный орган).</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предоставлении муниципальной услуги Уполномоченный орган взаимодействует с:</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Результат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2.5.2. решение об отказе в предоставлении услуги по форме согласно Приложению № 3 к настоящему Административному регламенту.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2.7. Результаты муниципальной услуги, указанные в пункте 2.5 настоящего Административного регламента, могут быть получены </w:t>
      </w:r>
      <w:r w:rsidRPr="00FE06AE">
        <w:rPr>
          <w:rFonts w:ascii="Times New Roman" w:eastAsia="Times New Roman" w:hAnsi="Times New Roman" w:cs="Times New Roman"/>
          <w:color w:val="000000"/>
          <w:sz w:val="28"/>
          <w:szCs w:val="28"/>
        </w:rPr>
        <w:t>посредством федеральной государственной информационной</w:t>
      </w:r>
      <w:r w:rsidRPr="001511EC">
        <w:rPr>
          <w:rFonts w:ascii="Times New Roman" w:eastAsia="Times New Roman" w:hAnsi="Times New Roman" w:cs="Times New Roman"/>
          <w:color w:val="000000"/>
          <w:sz w:val="28"/>
          <w:szCs w:val="28"/>
        </w:rPr>
        <w:t xml:space="preserve">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lastRenderedPageBreak/>
        <w:t>Срок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FE06AE" w:rsidRDefault="00D14742" w:rsidP="00D14742">
      <w:pPr>
        <w:spacing w:after="0" w:line="240" w:lineRule="auto"/>
        <w:ind w:firstLine="567"/>
        <w:jc w:val="both"/>
        <w:rPr>
          <w:rFonts w:ascii="Times New Roman" w:eastAsia="Times New Roman" w:hAnsi="Times New Roman" w:cs="Times New Roman"/>
          <w:sz w:val="28"/>
          <w:szCs w:val="28"/>
        </w:rPr>
      </w:pPr>
      <w:r w:rsidRPr="001511EC">
        <w:rPr>
          <w:rFonts w:ascii="Times New Roman" w:eastAsia="Times New Roman" w:hAnsi="Times New Roman" w:cs="Times New Roman"/>
          <w:color w:val="000000"/>
          <w:sz w:val="28"/>
          <w:szCs w:val="28"/>
        </w:rPr>
        <w:t>2.8. Срок предоставления </w:t>
      </w:r>
      <w:r w:rsidRPr="00FE06AE">
        <w:rPr>
          <w:rFonts w:ascii="Times New Roman" w:eastAsia="Times New Roman" w:hAnsi="Times New Roman" w:cs="Times New Roman"/>
          <w:color w:val="000000"/>
          <w:sz w:val="28"/>
          <w:szCs w:val="28"/>
        </w:rPr>
        <w:t>муниципальной услуги определяется в соответствии с </w:t>
      </w:r>
      <w:r w:rsidR="00FE06AE" w:rsidRPr="00FE06AE">
        <w:rPr>
          <w:rFonts w:ascii="Times New Roman" w:eastAsia="Times New Roman" w:hAnsi="Times New Roman" w:cs="Times New Roman"/>
          <w:color w:val="000000"/>
          <w:sz w:val="28"/>
          <w:szCs w:val="28"/>
        </w:rPr>
        <w:t xml:space="preserve">пунктом 5 статьи 39.17 </w:t>
      </w:r>
      <w:hyperlink r:id="rId8" w:tgtFrame="_blank" w:history="1">
        <w:r w:rsidRPr="00FE06AE">
          <w:rPr>
            <w:rFonts w:ascii="Times New Roman" w:eastAsia="Times New Roman" w:hAnsi="Times New Roman" w:cs="Times New Roman"/>
            <w:sz w:val="28"/>
            <w:szCs w:val="28"/>
          </w:rPr>
          <w:t>Земельн</w:t>
        </w:r>
        <w:r w:rsidR="00FE06AE" w:rsidRPr="00FE06AE">
          <w:rPr>
            <w:rFonts w:ascii="Times New Roman" w:eastAsia="Times New Roman" w:hAnsi="Times New Roman" w:cs="Times New Roman"/>
            <w:sz w:val="28"/>
            <w:szCs w:val="28"/>
          </w:rPr>
          <w:t>ого</w:t>
        </w:r>
        <w:r w:rsidRPr="00FE06AE">
          <w:rPr>
            <w:rFonts w:ascii="Times New Roman" w:eastAsia="Times New Roman" w:hAnsi="Times New Roman" w:cs="Times New Roman"/>
            <w:sz w:val="28"/>
            <w:szCs w:val="28"/>
          </w:rPr>
          <w:t xml:space="preserve"> кодекс</w:t>
        </w:r>
        <w:r w:rsidR="00FE06AE" w:rsidRPr="00FE06AE">
          <w:rPr>
            <w:rFonts w:ascii="Times New Roman" w:eastAsia="Times New Roman" w:hAnsi="Times New Roman" w:cs="Times New Roman"/>
            <w:sz w:val="28"/>
            <w:szCs w:val="28"/>
          </w:rPr>
          <w:t>а</w:t>
        </w:r>
        <w:r w:rsidRPr="00FE06AE">
          <w:rPr>
            <w:rFonts w:ascii="Times New Roman" w:eastAsia="Times New Roman" w:hAnsi="Times New Roman" w:cs="Times New Roman"/>
            <w:sz w:val="28"/>
            <w:szCs w:val="28"/>
          </w:rPr>
          <w:t xml:space="preserve"> Российской Федерации</w:t>
        </w:r>
      </w:hyperlink>
      <w:r w:rsidRPr="00FE06AE">
        <w:rPr>
          <w:rFonts w:ascii="Times New Roman" w:eastAsia="Times New Roman" w:hAnsi="Times New Roman" w:cs="Times New Roman"/>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Правовые основания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2.9. Предоставление муниципальной услуги осуществляется в соответствии с нормативными правовыми актами:</w:t>
      </w:r>
    </w:p>
    <w:p w:rsidR="00D14742" w:rsidRPr="001511EC" w:rsidRDefault="00F36A25" w:rsidP="00D14742">
      <w:pPr>
        <w:spacing w:after="0" w:line="240" w:lineRule="auto"/>
        <w:ind w:firstLine="567"/>
        <w:jc w:val="both"/>
        <w:rPr>
          <w:rFonts w:ascii="Times New Roman" w:eastAsia="Times New Roman" w:hAnsi="Times New Roman" w:cs="Times New Roman"/>
          <w:color w:val="000000"/>
          <w:sz w:val="28"/>
          <w:szCs w:val="28"/>
        </w:rPr>
      </w:pPr>
      <w:hyperlink r:id="rId9" w:tgtFrame="_blank" w:history="1">
        <w:r w:rsidR="00D14742" w:rsidRPr="001511EC">
          <w:rPr>
            <w:rFonts w:ascii="Times New Roman" w:eastAsia="Times New Roman" w:hAnsi="Times New Roman" w:cs="Times New Roman"/>
            <w:sz w:val="28"/>
            <w:szCs w:val="28"/>
          </w:rPr>
          <w:t>Конституцией Российской Федерации</w:t>
        </w:r>
      </w:hyperlink>
      <w:r w:rsidR="00D14742" w:rsidRPr="001511EC">
        <w:rPr>
          <w:rFonts w:ascii="Times New Roman" w:eastAsia="Times New Roman" w:hAnsi="Times New Roman" w:cs="Times New Roman"/>
          <w:color w:val="000000"/>
          <w:sz w:val="28"/>
          <w:szCs w:val="28"/>
        </w:rPr>
        <w:t> от 12 декабря 1993 года;</w:t>
      </w:r>
    </w:p>
    <w:p w:rsidR="00D14742" w:rsidRPr="001511EC" w:rsidRDefault="00F36A25" w:rsidP="00D14742">
      <w:pPr>
        <w:spacing w:after="0" w:line="240" w:lineRule="auto"/>
        <w:ind w:firstLine="567"/>
        <w:jc w:val="both"/>
        <w:rPr>
          <w:rFonts w:ascii="Times New Roman" w:eastAsia="Times New Roman" w:hAnsi="Times New Roman" w:cs="Times New Roman"/>
          <w:color w:val="000000"/>
          <w:sz w:val="28"/>
          <w:szCs w:val="28"/>
        </w:rPr>
      </w:pPr>
      <w:hyperlink r:id="rId10" w:tgtFrame="_blank" w:history="1">
        <w:r w:rsidR="00D14742" w:rsidRPr="001511EC">
          <w:rPr>
            <w:rFonts w:ascii="Times New Roman" w:eastAsia="Times New Roman" w:hAnsi="Times New Roman" w:cs="Times New Roman"/>
            <w:sz w:val="28"/>
            <w:szCs w:val="28"/>
          </w:rPr>
          <w:t>Земельным кодексом Российской Федерации</w:t>
        </w:r>
      </w:hyperlink>
      <w:r w:rsidR="00D14742" w:rsidRPr="001511EC">
        <w:rPr>
          <w:rFonts w:ascii="Times New Roman" w:eastAsia="Times New Roman" w:hAnsi="Times New Roman" w:cs="Times New Roman"/>
          <w:color w:val="000000"/>
          <w:sz w:val="28"/>
          <w:szCs w:val="28"/>
        </w:rPr>
        <w:t> от 21 октября 2001 года № 136-ФЗ;</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Федеральным законом </w:t>
      </w:r>
      <w:hyperlink r:id="rId11" w:tgtFrame="_blank" w:history="1">
        <w:r w:rsidRPr="001511EC">
          <w:rPr>
            <w:rFonts w:ascii="Times New Roman" w:eastAsia="Times New Roman" w:hAnsi="Times New Roman" w:cs="Times New Roman"/>
            <w:sz w:val="28"/>
            <w:szCs w:val="28"/>
          </w:rPr>
          <w:t>от 27 июля 2010 года № 210-ФЗ</w:t>
        </w:r>
      </w:hyperlink>
      <w:r w:rsidRPr="001511EC">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Федеральным законом от 13 июля 2015 года № 218-ФЗ «О государственной регистрации недвижимости»;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1511EC">
        <w:rPr>
          <w:rFonts w:ascii="Times New Roman" w:eastAsia="Times New Roman" w:hAnsi="Times New Roman" w:cs="Times New Roman"/>
          <w:color w:val="000000"/>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4742" w:rsidRPr="001511EC" w:rsidRDefault="00F36A25" w:rsidP="00D14742">
      <w:pPr>
        <w:spacing w:after="0" w:line="240" w:lineRule="auto"/>
        <w:ind w:firstLine="567"/>
        <w:jc w:val="both"/>
        <w:rPr>
          <w:rFonts w:ascii="Times New Roman" w:eastAsia="Times New Roman" w:hAnsi="Times New Roman" w:cs="Times New Roman"/>
          <w:color w:val="000000"/>
          <w:sz w:val="28"/>
          <w:szCs w:val="28"/>
        </w:rPr>
      </w:pPr>
      <w:hyperlink r:id="rId12" w:tgtFrame="_blank" w:history="1">
        <w:r w:rsidR="00D14742" w:rsidRPr="001511EC">
          <w:rPr>
            <w:rFonts w:ascii="Times New Roman" w:eastAsia="Times New Roman" w:hAnsi="Times New Roman" w:cs="Times New Roman"/>
            <w:sz w:val="28"/>
            <w:szCs w:val="28"/>
          </w:rPr>
          <w:t xml:space="preserve">Уставом </w:t>
        </w:r>
        <w:proofErr w:type="spellStart"/>
        <w:r w:rsidR="00C16D05">
          <w:rPr>
            <w:rFonts w:ascii="Times New Roman" w:eastAsia="Times New Roman" w:hAnsi="Times New Roman" w:cs="Times New Roman"/>
            <w:sz w:val="28"/>
            <w:szCs w:val="28"/>
          </w:rPr>
          <w:t>Тунгокоченского</w:t>
        </w:r>
        <w:proofErr w:type="spellEnd"/>
        <w:r w:rsidR="00C16D05">
          <w:rPr>
            <w:rFonts w:ascii="Times New Roman" w:eastAsia="Times New Roman" w:hAnsi="Times New Roman" w:cs="Times New Roman"/>
            <w:sz w:val="28"/>
            <w:szCs w:val="28"/>
          </w:rPr>
          <w:t xml:space="preserve"> </w:t>
        </w:r>
        <w:r w:rsidR="00D14742" w:rsidRPr="001511EC">
          <w:rPr>
            <w:rFonts w:ascii="Times New Roman" w:eastAsia="Times New Roman" w:hAnsi="Times New Roman" w:cs="Times New Roman"/>
            <w:sz w:val="28"/>
            <w:szCs w:val="28"/>
          </w:rPr>
          <w:t>муниципального</w:t>
        </w:r>
        <w:r w:rsidR="00C16D05">
          <w:rPr>
            <w:rFonts w:ascii="Times New Roman" w:eastAsia="Times New Roman" w:hAnsi="Times New Roman" w:cs="Times New Roman"/>
            <w:sz w:val="28"/>
            <w:szCs w:val="28"/>
          </w:rPr>
          <w:t xml:space="preserve"> округа</w:t>
        </w:r>
      </w:hyperlink>
      <w:r w:rsidR="00C16D05">
        <w:rPr>
          <w:rFonts w:ascii="Times New Roman" w:hAnsi="Times New Roman" w:cs="Times New Roman"/>
          <w:sz w:val="28"/>
          <w:szCs w:val="28"/>
        </w:rPr>
        <w:t xml:space="preserve"> Заба</w:t>
      </w:r>
      <w:r w:rsidR="00D14742" w:rsidRPr="001511EC">
        <w:rPr>
          <w:rFonts w:ascii="Times New Roman" w:eastAsia="Times New Roman" w:hAnsi="Times New Roman" w:cs="Times New Roman"/>
          <w:color w:val="000000"/>
          <w:sz w:val="28"/>
          <w:szCs w:val="28"/>
        </w:rPr>
        <w:t>йкальского края;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Исчерпывающий перечень документов,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2.10.1. в электронной форме посредством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w:t>
      </w:r>
      <w:r w:rsidRPr="001511EC">
        <w:rPr>
          <w:rFonts w:ascii="Times New Roman" w:eastAsia="Times New Roman" w:hAnsi="Times New Roman" w:cs="Times New Roman"/>
          <w:color w:val="000000"/>
          <w:sz w:val="28"/>
          <w:szCs w:val="28"/>
        </w:rPr>
        <w:lastRenderedPageBreak/>
        <w:t>системы «Единая система межведомственного электронного взаимодействия» (далее – СМЭВ);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обращении посредством ЕПГУ указанный документ, выданный: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организацией, удостоверяется УКЭП правомочного должностного лица организации;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б) физическим лицом, - УКЭП нотариуса с приложением файла открепленной УКЭП в формате </w:t>
      </w:r>
      <w:proofErr w:type="spellStart"/>
      <w:r w:rsidRPr="001511EC">
        <w:rPr>
          <w:rFonts w:ascii="Times New Roman" w:eastAsia="Times New Roman" w:hAnsi="Times New Roman" w:cs="Times New Roman"/>
          <w:color w:val="000000"/>
          <w:sz w:val="28"/>
          <w:szCs w:val="28"/>
        </w:rPr>
        <w:t>sig</w:t>
      </w:r>
      <w:proofErr w:type="spellEnd"/>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10) решение общего собрания членов садоводческого или огороднического некоммерческого товарищества о приобретении земельного </w:t>
      </w:r>
      <w:r w:rsidRPr="001511EC">
        <w:rPr>
          <w:rFonts w:ascii="Times New Roman" w:eastAsia="Times New Roman" w:hAnsi="Times New Roman" w:cs="Times New Roman"/>
          <w:color w:val="000000"/>
          <w:sz w:val="28"/>
          <w:szCs w:val="28"/>
        </w:rPr>
        <w:lastRenderedPageBreak/>
        <w:t>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11)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(пп.11 п.2.11 в редакции постановления </w:t>
      </w:r>
      <w:hyperlink r:id="rId13" w:tgtFrame="_blank" w:history="1">
        <w:r w:rsidRPr="001511EC">
          <w:rPr>
            <w:rFonts w:ascii="Times New Roman" w:eastAsia="Times New Roman" w:hAnsi="Times New Roman" w:cs="Times New Roman"/>
            <w:sz w:val="28"/>
            <w:szCs w:val="28"/>
          </w:rPr>
          <w:t>от 19.05.2023 № 215</w:t>
        </w:r>
      </w:hyperlink>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 выписка из Единого государственного реестра юридических лиц о юридическом лице, являющемся заявителем;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w:t>
      </w:r>
      <w:r w:rsidRPr="001511EC">
        <w:rPr>
          <w:rFonts w:ascii="Times New Roman" w:eastAsia="Times New Roman" w:hAnsi="Times New Roman" w:cs="Times New Roman"/>
          <w:color w:val="000000"/>
          <w:sz w:val="28"/>
          <w:szCs w:val="28"/>
        </w:rPr>
        <w:lastRenderedPageBreak/>
        <w:t>садоводческого некоммерческого товарищества или огороднического некоммерческого товарищества;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2.13. Документы, прилагаемые Заявителем к Заявлению, представляемые в электронной форме, направляются в следующих форматах:</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 </w:t>
      </w:r>
      <w:proofErr w:type="spellStart"/>
      <w:r w:rsidRPr="001511EC">
        <w:rPr>
          <w:rFonts w:ascii="Times New Roman" w:eastAsia="Times New Roman" w:hAnsi="Times New Roman" w:cs="Times New Roman"/>
          <w:color w:val="000000"/>
          <w:sz w:val="28"/>
          <w:szCs w:val="28"/>
        </w:rPr>
        <w:t>xml</w:t>
      </w:r>
      <w:proofErr w:type="spellEnd"/>
      <w:r w:rsidRPr="001511EC">
        <w:rPr>
          <w:rFonts w:ascii="Times New Roman" w:eastAsia="Times New Roman" w:hAnsi="Times New Roman" w:cs="Times New Roman"/>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11EC">
        <w:rPr>
          <w:rFonts w:ascii="Times New Roman" w:eastAsia="Times New Roman" w:hAnsi="Times New Roman" w:cs="Times New Roman"/>
          <w:color w:val="000000"/>
          <w:sz w:val="28"/>
          <w:szCs w:val="28"/>
        </w:rPr>
        <w:t>xml</w:t>
      </w:r>
      <w:proofErr w:type="spellEnd"/>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 </w:t>
      </w:r>
      <w:proofErr w:type="spellStart"/>
      <w:r w:rsidRPr="001511EC">
        <w:rPr>
          <w:rFonts w:ascii="Times New Roman" w:eastAsia="Times New Roman" w:hAnsi="Times New Roman" w:cs="Times New Roman"/>
          <w:color w:val="000000"/>
          <w:sz w:val="28"/>
          <w:szCs w:val="28"/>
        </w:rPr>
        <w:t>doc</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docx</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odt</w:t>
      </w:r>
      <w:proofErr w:type="spellEnd"/>
      <w:r w:rsidRPr="001511EC">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 </w:t>
      </w:r>
      <w:proofErr w:type="spellStart"/>
      <w:r w:rsidRPr="001511EC">
        <w:rPr>
          <w:rFonts w:ascii="Times New Roman" w:eastAsia="Times New Roman" w:hAnsi="Times New Roman" w:cs="Times New Roman"/>
          <w:color w:val="000000"/>
          <w:sz w:val="28"/>
          <w:szCs w:val="28"/>
        </w:rPr>
        <w:t>pdf</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jpg</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jpeg</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png</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bmp</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tiff</w:t>
      </w:r>
      <w:proofErr w:type="spellEnd"/>
      <w:r w:rsidRPr="001511EC">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 </w:t>
      </w:r>
      <w:proofErr w:type="spellStart"/>
      <w:r w:rsidRPr="001511EC">
        <w:rPr>
          <w:rFonts w:ascii="Times New Roman" w:eastAsia="Times New Roman" w:hAnsi="Times New Roman" w:cs="Times New Roman"/>
          <w:color w:val="000000"/>
          <w:sz w:val="28"/>
          <w:szCs w:val="28"/>
        </w:rPr>
        <w:t>zip</w:t>
      </w:r>
      <w:proofErr w:type="spellEnd"/>
      <w:r w:rsidRPr="001511EC">
        <w:rPr>
          <w:rFonts w:ascii="Times New Roman" w:eastAsia="Times New Roman" w:hAnsi="Times New Roman" w:cs="Times New Roman"/>
          <w:color w:val="000000"/>
          <w:sz w:val="28"/>
          <w:szCs w:val="28"/>
        </w:rPr>
        <w:t xml:space="preserve">, </w:t>
      </w:r>
      <w:proofErr w:type="spellStart"/>
      <w:r w:rsidRPr="001511EC">
        <w:rPr>
          <w:rFonts w:ascii="Times New Roman" w:eastAsia="Times New Roman" w:hAnsi="Times New Roman" w:cs="Times New Roman"/>
          <w:color w:val="000000"/>
          <w:sz w:val="28"/>
          <w:szCs w:val="28"/>
        </w:rPr>
        <w:t>rar</w:t>
      </w:r>
      <w:proofErr w:type="spellEnd"/>
      <w:r w:rsidRPr="001511EC">
        <w:rPr>
          <w:rFonts w:ascii="Times New Roman" w:eastAsia="Times New Roman" w:hAnsi="Times New Roman" w:cs="Times New Roman"/>
          <w:color w:val="000000"/>
          <w:sz w:val="28"/>
          <w:szCs w:val="28"/>
        </w:rPr>
        <w:t xml:space="preserve"> – для сжатых документов в один файл;</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5) </w:t>
      </w:r>
      <w:proofErr w:type="spellStart"/>
      <w:r w:rsidRPr="001511EC">
        <w:rPr>
          <w:rFonts w:ascii="Times New Roman" w:eastAsia="Times New Roman" w:hAnsi="Times New Roman" w:cs="Times New Roman"/>
          <w:color w:val="000000"/>
          <w:sz w:val="28"/>
          <w:szCs w:val="28"/>
        </w:rPr>
        <w:t>sig</w:t>
      </w:r>
      <w:proofErr w:type="spellEnd"/>
      <w:r w:rsidRPr="001511EC">
        <w:rPr>
          <w:rFonts w:ascii="Times New Roman" w:eastAsia="Times New Roman" w:hAnsi="Times New Roman" w:cs="Times New Roman"/>
          <w:color w:val="000000"/>
          <w:sz w:val="28"/>
          <w:szCs w:val="28"/>
        </w:rPr>
        <w:t xml:space="preserve"> – для открепленной УКЭП.</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500 </w:t>
      </w:r>
      <w:proofErr w:type="spellStart"/>
      <w:r w:rsidRPr="001511EC">
        <w:rPr>
          <w:rFonts w:ascii="Times New Roman" w:eastAsia="Times New Roman" w:hAnsi="Times New Roman" w:cs="Times New Roman"/>
          <w:color w:val="000000"/>
          <w:sz w:val="28"/>
          <w:szCs w:val="28"/>
        </w:rPr>
        <w:t>dpi</w:t>
      </w:r>
      <w:proofErr w:type="spellEnd"/>
      <w:r w:rsidRPr="001511EC">
        <w:rPr>
          <w:rFonts w:ascii="Times New Roman" w:eastAsia="Times New Roman" w:hAnsi="Times New Roman" w:cs="Times New Roman"/>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 «черно-белый» (при отсутствии в документе графических изображений и(или) цветного текста);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 «оттенки серого» (при наличии в документе графических изображений, отличных от цветного графического изображения);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2.15. Основаниями для отказа в приеме к рассмотрению документов, необходимых для предоставления муниципальной услуги, являются: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2.15.1. представление неполного комплекта документов;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2.15.2. представленные документы утратили силу на момент обращения за услугой;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2.15.7. неполное заполнение полей в форме заявления, в том числе в интерактивной форме заявления на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2.18. Основания для приостановления предоставления муниципальной услуги законодательством не установлены.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 Основания для отказа в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w:t>
      </w:r>
      <w:r w:rsidRPr="001511EC">
        <w:rPr>
          <w:rFonts w:ascii="Times New Roman" w:eastAsia="Times New Roman" w:hAnsi="Times New Roman" w:cs="Times New Roman"/>
          <w:color w:val="000000"/>
          <w:sz w:val="28"/>
          <w:szCs w:val="28"/>
        </w:rPr>
        <w:lastRenderedPageBreak/>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4"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5" w:tgtFrame="_blank" w:history="1">
        <w:r w:rsidRPr="001511EC">
          <w:rPr>
            <w:rFonts w:ascii="Times New Roman" w:eastAsia="Times New Roman" w:hAnsi="Times New Roman" w:cs="Times New Roman"/>
            <w:sz w:val="28"/>
            <w:szCs w:val="28"/>
          </w:rPr>
          <w:t>Градостроительного кодекса Российской Федерации</w:t>
        </w:r>
      </w:hyperlink>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6"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rsidRPr="001511EC">
        <w:rPr>
          <w:rFonts w:ascii="Times New Roman" w:eastAsia="Times New Roman" w:hAnsi="Times New Roman" w:cs="Times New Roman"/>
          <w:color w:val="000000"/>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17"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2.19.12. в отношении земельного участка, указанного в заявлении, поступило предусмотренное подпунктом 6 пункта 4 статьи 39.11 </w:t>
      </w:r>
      <w:hyperlink r:id="rId18"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19"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 и уполномоченным органом не принято решение об отказе в проведении этого аукциона по основаниям, предусмотренным пунктом 8 статьи 39.11 </w:t>
      </w:r>
      <w:hyperlink r:id="rId20"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2.19.13. в отношении земельного участка, указанного в заявлении, опубликовано и размещено в соответствии с подпунктом 1 пункта 1 статьи 39.18 </w:t>
      </w:r>
      <w:hyperlink r:id="rId21" w:tgtFrame="_blank" w:history="1">
        <w:r w:rsidRPr="001511EC">
          <w:rPr>
            <w:rFonts w:ascii="Times New Roman" w:eastAsia="Times New Roman" w:hAnsi="Times New Roman" w:cs="Times New Roman"/>
            <w:sz w:val="28"/>
            <w:szCs w:val="28"/>
          </w:rPr>
          <w:t>Земельного кодекса Российской Федерации</w:t>
        </w:r>
      </w:hyperlink>
      <w:r w:rsidRPr="001511EC">
        <w:rPr>
          <w:rFonts w:ascii="Times New Roman" w:eastAsia="Times New Roman" w:hAnsi="Times New Roman" w:cs="Times New Roman"/>
          <w:color w:val="000000"/>
          <w:sz w:val="28"/>
          <w:szCs w:val="28"/>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2.19.18. предоставление земельного участка на заявленном виде прав не допускается;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2.19.19. в отношении земельного участка, указанного в заявлении, не установлен вид разрешенного использования;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2.19.20. указанный в заявлении земельный участок, не отнесен к определенной категории земель;</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2.19.23.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Размер платы, взимаемой с заявителя при предоставлении муниципальной услуги, и способы ее взимания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2.20. Предоставление муниципальной услуги осуществляется бесплатно.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наименование;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местонахождение и юридический адрес; режим работы;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график приема;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номера телефонов для справок.</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Помещения, в которых предоставляется муниципальная услуга, оснащаются: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противопожарной системой и средствами пожаротушения;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системой оповещения о возникновении чрезвычайной ситуации; средствами оказания первой медицинской помощи;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туалетными комнатами для посетителей.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номера кабинета и наименования отдела;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графика приема Заявителей.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и копирующим устройством.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предоставлении муниципальной услуги инвалидам обеспечиваются: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w:t>
      </w:r>
      <w:r w:rsidRPr="001511EC">
        <w:rPr>
          <w:rFonts w:ascii="Times New Roman" w:eastAsia="Times New Roman" w:hAnsi="Times New Roman" w:cs="Times New Roman"/>
          <w:color w:val="000000"/>
          <w:sz w:val="28"/>
          <w:szCs w:val="28"/>
        </w:rPr>
        <w:lastRenderedPageBreak/>
        <w:t>выхода из них, посадки в транспортное средство и высадки из него, в том числе с использование кресла- коляски;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допуск </w:t>
      </w:r>
      <w:proofErr w:type="spellStart"/>
      <w:r w:rsidRPr="001511EC">
        <w:rPr>
          <w:rFonts w:ascii="Times New Roman" w:eastAsia="Times New Roman" w:hAnsi="Times New Roman" w:cs="Times New Roman"/>
          <w:color w:val="000000"/>
          <w:sz w:val="28"/>
          <w:szCs w:val="28"/>
        </w:rPr>
        <w:t>сурдопереводчика</w:t>
      </w:r>
      <w:proofErr w:type="spellEnd"/>
      <w:r w:rsidRPr="001511EC">
        <w:rPr>
          <w:rFonts w:ascii="Times New Roman" w:eastAsia="Times New Roman" w:hAnsi="Times New Roman" w:cs="Times New Roman"/>
          <w:color w:val="000000"/>
          <w:sz w:val="28"/>
          <w:szCs w:val="28"/>
        </w:rPr>
        <w:t xml:space="preserve"> и </w:t>
      </w:r>
      <w:proofErr w:type="spellStart"/>
      <w:r w:rsidRPr="001511EC">
        <w:rPr>
          <w:rFonts w:ascii="Times New Roman" w:eastAsia="Times New Roman" w:hAnsi="Times New Roman" w:cs="Times New Roman"/>
          <w:color w:val="000000"/>
          <w:sz w:val="28"/>
          <w:szCs w:val="28"/>
        </w:rPr>
        <w:t>тифлосурдопереводчика</w:t>
      </w:r>
      <w:proofErr w:type="spellEnd"/>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 Основными показателями доступности предоставления муниципальной услуги являются: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2.24.2. доступность электронных форм документов,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2.24.3. возможность подачи заявления на получение муниципальной услуги и документов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2.24.4. предоставление муниципальной услуги в соответствии с вариантом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2.24.6. возможность получения Заявителем уведомлений о предоставлении муниципальной услуги с помощью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2.24.7. возможность получения информации о ходе предоставления Государственной услуги, в том числе с использованием сети «Интернет».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2.25. Основными показателями качества предоставления муниципальной услуги являются: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2.25.4. Отсутствие нарушений установленных сроков в процессе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Иные требования к предоставлению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2.26. Услуги, являющиеся обязательными и необходимыми для предоставления муниципальной услуги, отсутствуют.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2.27. Информационные системы, используемые для предоставления муниципальной услуги, не предусмотрены.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center"/>
        <w:outlineLvl w:val="1"/>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Исчерпывающий перечень административных процедур</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1) прием и проверка комплектности документов на наличие/отсутствие оснований для отказа в приеме документов: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проверка направленного Заявителем Заявления и документов, представленных для получения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2) получение сведений посредством межведомственного информационного взаимодействия, в том числе с использованием СМЭВ: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направление межведомственных запросов в органы и организации;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б) получение ответов на межведомственные запросы, формирование полного комплекта документов;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 рассмотрение документов и сведений: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 принятие решения о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5) выдача результата (независимо от выбора Заявителю):</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регистрация результата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Перечень административных процедур (действий) при предоставлении муниципальной услуги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получение информации о порядке и сроках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формирование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получение результата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получение сведений о ходе рассмотрения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осуществление оценки качества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Порядок осуществления административных процедур (действий)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3.3. Исчерпывающий порядок осуществления административных процедур (действий)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3.3.1. Формирование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1511EC">
        <w:rPr>
          <w:rFonts w:ascii="Times New Roman" w:eastAsia="Times New Roman" w:hAnsi="Times New Roman" w:cs="Times New Roman"/>
          <w:color w:val="000000"/>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формировании заявления заявителю обеспечивается: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proofErr w:type="spellStart"/>
      <w:r w:rsidRPr="001511EC">
        <w:rPr>
          <w:rFonts w:ascii="Times New Roman" w:eastAsia="Times New Roman" w:hAnsi="Times New Roman" w:cs="Times New Roman"/>
          <w:color w:val="000000"/>
          <w:sz w:val="28"/>
          <w:szCs w:val="28"/>
        </w:rPr>
        <w:t>д</w:t>
      </w:r>
      <w:proofErr w:type="spellEnd"/>
      <w:r w:rsidRPr="001511EC">
        <w:rPr>
          <w:rFonts w:ascii="Times New Roman" w:eastAsia="Times New Roman" w:hAnsi="Times New Roman" w:cs="Times New Roman"/>
          <w:color w:val="000000"/>
          <w:sz w:val="28"/>
          <w:szCs w:val="28"/>
        </w:rPr>
        <w:t>) возможность вернуться на любой из этапов заполнения электронной формы заявления без потери ранее введенной информации;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3.3.2. Уполномоченный орган обеспечивает в сроки, указанные в пунктах 2.21 и 2.22 настоящего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Ответственное должностное лицо: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 не реже 2 (двух) раз в день;</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производит               действия в соответствии с пунктом 3.1 настоящего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3.3.4. Заявителю в качестве результата предоставления муниципальной услуги обеспечивается возможность получения документа: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3.4. Оценка качества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1511EC">
        <w:rPr>
          <w:rFonts w:ascii="Times New Roman" w:eastAsia="Times New Roman" w:hAnsi="Times New Roman" w:cs="Times New Roman"/>
          <w:color w:val="000000"/>
          <w:sz w:val="28"/>
          <w:szCs w:val="28"/>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3.5.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22" w:tgtFrame="_blank" w:history="1">
        <w:r w:rsidRPr="001511EC">
          <w:rPr>
            <w:rFonts w:ascii="Times New Roman" w:eastAsia="Times New Roman" w:hAnsi="Times New Roman" w:cs="Times New Roman"/>
            <w:sz w:val="28"/>
            <w:szCs w:val="28"/>
          </w:rPr>
          <w:t>от 27 июля 2010 года № 210-ФЗ</w:t>
        </w:r>
      </w:hyperlink>
      <w:r w:rsidRPr="001511EC">
        <w:rPr>
          <w:rFonts w:ascii="Times New Roman" w:eastAsia="Times New Roman" w:hAnsi="Times New Roman" w:cs="Times New Roman"/>
          <w:color w:val="000000"/>
          <w:sz w:val="28"/>
          <w:szCs w:val="28"/>
        </w:rPr>
        <w:t>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0" w:name="_ftnref1"/>
      <w:bookmarkEnd w:id="0"/>
      <w:r w:rsidR="00F36A25" w:rsidRPr="001511EC">
        <w:rPr>
          <w:rFonts w:ascii="Times New Roman" w:eastAsia="Times New Roman" w:hAnsi="Times New Roman" w:cs="Times New Roman"/>
          <w:color w:val="000000"/>
          <w:sz w:val="28"/>
          <w:szCs w:val="28"/>
        </w:rPr>
        <w:fldChar w:fldCharType="begin"/>
      </w:r>
      <w:r w:rsidRPr="001511EC">
        <w:rPr>
          <w:rFonts w:ascii="Times New Roman" w:eastAsia="Times New Roman" w:hAnsi="Times New Roman" w:cs="Times New Roman"/>
          <w:color w:val="000000"/>
          <w:sz w:val="28"/>
          <w:szCs w:val="28"/>
        </w:rPr>
        <w:instrText xml:space="preserve"> HYPERLINK "https://pravo-search.minjust.ru/bigs/portal.html" \l "_ftn1" </w:instrText>
      </w:r>
      <w:r w:rsidR="00F36A25" w:rsidRPr="001511EC">
        <w:rPr>
          <w:rFonts w:ascii="Times New Roman" w:eastAsia="Times New Roman" w:hAnsi="Times New Roman" w:cs="Times New Roman"/>
          <w:color w:val="000000"/>
          <w:sz w:val="28"/>
          <w:szCs w:val="28"/>
        </w:rPr>
        <w:fldChar w:fldCharType="separate"/>
      </w:r>
      <w:r w:rsidRPr="001511EC">
        <w:rPr>
          <w:rFonts w:ascii="Times New Roman" w:eastAsia="Times New Roman" w:hAnsi="Times New Roman" w:cs="Times New Roman"/>
          <w:color w:val="0000FF"/>
          <w:sz w:val="28"/>
          <w:szCs w:val="28"/>
          <w:u w:val="single"/>
        </w:rPr>
        <w:t>[1]</w:t>
      </w:r>
      <w:r w:rsidR="00F36A25" w:rsidRPr="001511EC">
        <w:rPr>
          <w:rFonts w:ascii="Times New Roman" w:eastAsia="Times New Roman" w:hAnsi="Times New Roman" w:cs="Times New Roman"/>
          <w:color w:val="000000"/>
          <w:sz w:val="28"/>
          <w:szCs w:val="28"/>
        </w:rPr>
        <w:fldChar w:fldCharType="end"/>
      </w:r>
      <w:r w:rsidRPr="001511EC">
        <w:rPr>
          <w:rFonts w:ascii="Times New Roman" w:eastAsia="Times New Roman" w:hAnsi="Times New Roman" w:cs="Times New Roman"/>
          <w:color w:val="000000"/>
          <w:sz w:val="28"/>
          <w:szCs w:val="28"/>
        </w:rPr>
        <w:t>.</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Перечень вариантов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3.6. Предоставление муниципальной услуги включает в себя следующие варианты:</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3.6.1. предоставление земельного участка, находящегося в государственной или муниципальной собственности, в собственность бесплатно;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3.6.2. отказ в предоставлении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Профилирование заявителя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3.7. Вариант предоставления муниципальной услуги определяется на основании ответов на вопросы анкетирования Заявителя посредством ЕПГУ.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center"/>
        <w:outlineLvl w:val="1"/>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IV. Формы контроля за исполнением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Pr="001511EC">
        <w:rPr>
          <w:rFonts w:ascii="Times New Roman" w:eastAsia="Times New Roman" w:hAnsi="Times New Roman" w:cs="Times New Roman"/>
          <w:b/>
          <w:bCs/>
          <w:color w:val="000000"/>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решений о предоставлении (об отказе в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выявления и устранения нарушений прав граждан;</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Основанием для проведения внеплановых проверок являются: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lastRenderedPageBreak/>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Граждане, их объединения и организации также имеют право:</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center"/>
        <w:outlineLvl w:val="1"/>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w:t>
      </w:r>
      <w:r w:rsidRPr="001511EC">
        <w:rPr>
          <w:rFonts w:ascii="Times New Roman" w:eastAsia="Times New Roman" w:hAnsi="Times New Roman" w:cs="Times New Roman"/>
          <w:color w:val="000000"/>
          <w:sz w:val="28"/>
          <w:szCs w:val="28"/>
        </w:rPr>
        <w:lastRenderedPageBreak/>
        <w:t>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1511EC">
        <w:rPr>
          <w:rFonts w:ascii="Times New Roman" w:eastAsia="Times New Roman" w:hAnsi="Times New Roman" w:cs="Times New Roman"/>
          <w:b/>
          <w:bCs/>
          <w:color w:val="000000"/>
          <w:sz w:val="28"/>
          <w:szCs w:val="28"/>
        </w:rPr>
        <w:lastRenderedPageBreak/>
        <w:t>решений, принятых (осуществленных) в ходе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Федеральным законом № 210-ФЗ;</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center"/>
        <w:outlineLvl w:val="1"/>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Исчерпывающий перечень административных процедур (действий) при предоставлении муниципальной услуги, выполняемых МФЦ</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6.1. МФЦ осуществляет:</w:t>
      </w:r>
    </w:p>
    <w:p w:rsidR="00461123" w:rsidRPr="00461123" w:rsidRDefault="00D14742" w:rsidP="00461123">
      <w:pPr>
        <w:pStyle w:val="14"/>
        <w:shd w:val="clear" w:color="auto" w:fill="auto"/>
        <w:spacing w:after="0" w:line="240" w:lineRule="auto"/>
        <w:ind w:firstLine="709"/>
        <w:jc w:val="both"/>
        <w:rPr>
          <w:rFonts w:ascii="Times New Roman" w:hAnsi="Times New Roman" w:cs="Times New Roman"/>
        </w:rPr>
      </w:pPr>
      <w:r w:rsidRPr="00461123">
        <w:rPr>
          <w:rFonts w:ascii="Times New Roman" w:eastAsia="Times New Roman" w:hAnsi="Times New Roman" w:cs="Times New Roman"/>
          <w:color w:val="000000"/>
        </w:rPr>
        <w:t> </w:t>
      </w:r>
      <w:r w:rsidR="00461123" w:rsidRPr="00461123">
        <w:rPr>
          <w:rFonts w:ascii="Times New Roman" w:hAnsi="Times New Roman" w:cs="Times New Roman"/>
          <w:color w:val="000000"/>
          <w:shd w:val="clear" w:color="auto" w:fill="FFFFFF"/>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00461123" w:rsidRPr="00461123">
        <w:rPr>
          <w:rFonts w:ascii="Times New Roman" w:hAnsi="Times New Roman" w:cs="Times New Roman"/>
        </w:rPr>
        <w:t>;</w:t>
      </w:r>
    </w:p>
    <w:p w:rsidR="00461123" w:rsidRPr="00461123" w:rsidRDefault="00461123" w:rsidP="00461123">
      <w:pPr>
        <w:pStyle w:val="14"/>
        <w:shd w:val="clear" w:color="auto" w:fill="auto"/>
        <w:spacing w:after="0" w:line="240" w:lineRule="auto"/>
        <w:ind w:firstLine="709"/>
        <w:jc w:val="both"/>
        <w:rPr>
          <w:rFonts w:ascii="Times New Roman" w:hAnsi="Times New Roman" w:cs="Times New Roman"/>
        </w:rPr>
      </w:pPr>
      <w:r w:rsidRPr="00461123">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61123" w:rsidRPr="00461123" w:rsidRDefault="00461123" w:rsidP="00461123">
      <w:pPr>
        <w:pStyle w:val="14"/>
        <w:shd w:val="clear" w:color="auto" w:fill="auto"/>
        <w:spacing w:after="0" w:line="240" w:lineRule="auto"/>
        <w:ind w:firstLine="709"/>
        <w:jc w:val="both"/>
        <w:rPr>
          <w:rFonts w:ascii="Times New Roman" w:hAnsi="Times New Roman" w:cs="Times New Roman"/>
        </w:rPr>
      </w:pPr>
      <w:r w:rsidRPr="00461123">
        <w:rPr>
          <w:rFonts w:ascii="Times New Roman" w:hAnsi="Times New Roman" w:cs="Times New Roman"/>
        </w:rPr>
        <w:t>иные процедуры и действия, предусмотренные статьей 16 Федерального закона № 210-ФЗ «Об организации предоставления государственных и муниц</w:t>
      </w:r>
      <w:r w:rsidR="00C614FE">
        <w:rPr>
          <w:rFonts w:ascii="Times New Roman" w:hAnsi="Times New Roman" w:cs="Times New Roman"/>
        </w:rPr>
        <w:t>ипальных услуг» от 27.07.2010г.</w:t>
      </w:r>
    </w:p>
    <w:p w:rsidR="00461123" w:rsidRPr="00461123" w:rsidRDefault="00461123" w:rsidP="00461123">
      <w:pPr>
        <w:pStyle w:val="14"/>
        <w:shd w:val="clear" w:color="auto" w:fill="auto"/>
        <w:spacing w:after="0" w:line="240" w:lineRule="auto"/>
        <w:ind w:firstLine="709"/>
        <w:jc w:val="both"/>
        <w:rPr>
          <w:rFonts w:ascii="Times New Roman" w:hAnsi="Times New Roman" w:cs="Times New Roman"/>
        </w:rPr>
      </w:pPr>
      <w:r w:rsidRPr="00461123">
        <w:rPr>
          <w:rFonts w:ascii="Times New Roman" w:hAnsi="Times New Roman" w:cs="Times New Roman"/>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D14742" w:rsidRPr="00461123" w:rsidRDefault="00D14742" w:rsidP="00D14742">
      <w:pPr>
        <w:spacing w:after="0" w:line="240" w:lineRule="auto"/>
        <w:ind w:firstLine="567"/>
        <w:jc w:val="both"/>
        <w:rPr>
          <w:rFonts w:ascii="Times New Roman" w:eastAsia="Times New Roman" w:hAnsi="Times New Roman" w:cs="Times New Roman"/>
          <w:color w:val="000000"/>
          <w:sz w:val="28"/>
          <w:szCs w:val="28"/>
        </w:rPr>
      </w:pP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Информирование заявителей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6.2. Информирование заявителя МФЦ осуществляется следующими способами: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б) при обращении заявителя в МФЦ лично, по телефону, посредством почтовых отправлений, либо по электронной почте.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назначить другое время для консультаций.</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outlineLvl w:val="3"/>
        <w:rPr>
          <w:rFonts w:ascii="Times New Roman" w:eastAsia="Times New Roman" w:hAnsi="Times New Roman" w:cs="Times New Roman"/>
          <w:b/>
          <w:bCs/>
          <w:color w:val="000000"/>
          <w:sz w:val="28"/>
          <w:szCs w:val="28"/>
        </w:rPr>
      </w:pPr>
      <w:r w:rsidRPr="001511EC">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w:t>
      </w:r>
      <w:r w:rsidRPr="001511EC">
        <w:rPr>
          <w:rFonts w:ascii="Times New Roman" w:eastAsia="Times New Roman" w:hAnsi="Times New Roman" w:cs="Times New Roman"/>
          <w:color w:val="000000"/>
          <w:sz w:val="28"/>
          <w:szCs w:val="28"/>
        </w:rPr>
        <w:lastRenderedPageBreak/>
        <w:t>МФЦ для последующей выдачи заявителю (представителю) способом, согласно заключенному Соглашению о взаимодействии.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Порядок и сроки передачи Уполномоченным органом таких документов в МФЦ определяются Соглашением о взаимодействии.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определяет статус исполнения заявления заявителя в ГИС;</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xml:space="preserve">запрашивает согласие заявителя на участие в </w:t>
      </w:r>
      <w:proofErr w:type="spellStart"/>
      <w:r w:rsidRPr="001511EC">
        <w:rPr>
          <w:rFonts w:ascii="Times New Roman" w:eastAsia="Times New Roman" w:hAnsi="Times New Roman" w:cs="Times New Roman"/>
          <w:color w:val="000000"/>
          <w:sz w:val="28"/>
          <w:szCs w:val="28"/>
        </w:rPr>
        <w:t>смс-опросе</w:t>
      </w:r>
      <w:proofErr w:type="spellEnd"/>
      <w:r w:rsidRPr="001511EC">
        <w:rPr>
          <w:rFonts w:ascii="Times New Roman" w:eastAsia="Times New Roman" w:hAnsi="Times New Roman" w:cs="Times New Roman"/>
          <w:color w:val="000000"/>
          <w:sz w:val="28"/>
          <w:szCs w:val="28"/>
        </w:rPr>
        <w:t xml:space="preserve"> для оценки качества предоставленных услуг МФЦ.</w:t>
      </w:r>
    </w:p>
    <w:p w:rsidR="00D14742" w:rsidRPr="001511EC" w:rsidRDefault="00D14742" w:rsidP="00D14742">
      <w:pPr>
        <w:spacing w:after="0" w:line="240" w:lineRule="auto"/>
        <w:ind w:firstLine="567"/>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 </w:t>
      </w:r>
    </w:p>
    <w:p w:rsidR="00D14742" w:rsidRPr="001511EC" w:rsidRDefault="00D14742" w:rsidP="00D14742">
      <w:pPr>
        <w:spacing w:after="0" w:line="240" w:lineRule="auto"/>
        <w:rPr>
          <w:rFonts w:ascii="Times New Roman" w:eastAsia="Times New Roman" w:hAnsi="Times New Roman" w:cs="Times New Roman"/>
          <w:sz w:val="28"/>
          <w:szCs w:val="28"/>
        </w:rPr>
      </w:pPr>
      <w:r w:rsidRPr="001511EC">
        <w:rPr>
          <w:rFonts w:ascii="Times New Roman" w:eastAsia="Times New Roman" w:hAnsi="Times New Roman" w:cs="Times New Roman"/>
          <w:color w:val="000000"/>
          <w:sz w:val="28"/>
          <w:szCs w:val="28"/>
        </w:rPr>
        <w:br w:type="textWrapping" w:clear="all"/>
      </w: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95694" w:rsidRDefault="00695694" w:rsidP="00D14742">
      <w:pPr>
        <w:spacing w:after="0" w:line="240" w:lineRule="auto"/>
        <w:ind w:right="5934"/>
        <w:jc w:val="both"/>
        <w:rPr>
          <w:rFonts w:ascii="Times New Roman" w:eastAsia="Times New Roman" w:hAnsi="Times New Roman" w:cs="Times New Roman"/>
          <w:color w:val="000000"/>
          <w:sz w:val="28"/>
          <w:szCs w:val="28"/>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640AF9" w:rsidRDefault="00640AF9" w:rsidP="00FF6669">
      <w:pPr>
        <w:spacing w:after="0" w:line="240" w:lineRule="auto"/>
        <w:ind w:firstLine="567"/>
        <w:jc w:val="right"/>
        <w:outlineLvl w:val="1"/>
        <w:rPr>
          <w:rFonts w:ascii="Times New Roman" w:eastAsia="Times New Roman" w:hAnsi="Times New Roman" w:cs="Times New Roman"/>
          <w:bCs/>
          <w:color w:val="000000"/>
          <w:sz w:val="24"/>
          <w:szCs w:val="24"/>
        </w:rPr>
      </w:pP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lastRenderedPageBreak/>
        <w:t>Приложение № 1</w:t>
      </w: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К Административному регламенту по</w:t>
      </w: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FF6669">
        <w:rPr>
          <w:rFonts w:ascii="Times New Roman" w:eastAsia="Times New Roman" w:hAnsi="Times New Roman" w:cs="Times New Roman"/>
          <w:bCs/>
          <w:color w:val="000000"/>
          <w:sz w:val="24"/>
          <w:szCs w:val="24"/>
        </w:rPr>
        <w:t>редоставлению муниципальной услуги</w:t>
      </w: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 xml:space="preserve">«Предоставление земельного участка, </w:t>
      </w: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находящегося в государственной или</w:t>
      </w: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муниципальной собственности, гражданину или</w:t>
      </w:r>
    </w:p>
    <w:p w:rsidR="00FF6669" w:rsidRPr="00FF6669" w:rsidRDefault="00FF6669" w:rsidP="00FF6669">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юридическому лицу в собственность бесплатно»</w:t>
      </w:r>
    </w:p>
    <w:p w:rsidR="00FF6669" w:rsidRDefault="00FF6669" w:rsidP="00FF6669">
      <w:pPr>
        <w:spacing w:after="0" w:line="240" w:lineRule="auto"/>
        <w:ind w:firstLine="567"/>
        <w:jc w:val="right"/>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Признаки, определяющие вариант предоставления муниципальной услуги</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tbl>
      <w:tblPr>
        <w:tblW w:w="0" w:type="auto"/>
        <w:tblInd w:w="137" w:type="dxa"/>
        <w:tblCellMar>
          <w:left w:w="0" w:type="dxa"/>
          <w:right w:w="0" w:type="dxa"/>
        </w:tblCellMar>
        <w:tblLook w:val="04A0"/>
      </w:tblPr>
      <w:tblGrid>
        <w:gridCol w:w="489"/>
        <w:gridCol w:w="3897"/>
        <w:gridCol w:w="4848"/>
      </w:tblGrid>
      <w:tr w:rsidR="00D14742" w:rsidRPr="00695694" w:rsidTr="00D14742">
        <w:trPr>
          <w:trHeight w:val="755"/>
        </w:trPr>
        <w:tc>
          <w:tcPr>
            <w:tcW w:w="562"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xml:space="preserve">№ </w:t>
            </w:r>
            <w:proofErr w:type="spellStart"/>
            <w:r w:rsidRPr="00695694">
              <w:rPr>
                <w:rFonts w:ascii="Times New Roman" w:eastAsia="Times New Roman" w:hAnsi="Times New Roman" w:cs="Times New Roman"/>
                <w:sz w:val="24"/>
                <w:szCs w:val="24"/>
              </w:rPr>
              <w:t>п</w:t>
            </w:r>
            <w:proofErr w:type="spellEnd"/>
            <w:r w:rsidRPr="00695694">
              <w:rPr>
                <w:rFonts w:ascii="Times New Roman" w:eastAsia="Times New Roman" w:hAnsi="Times New Roman" w:cs="Times New Roman"/>
                <w:sz w:val="24"/>
                <w:szCs w:val="24"/>
              </w:rPr>
              <w:t>/</w:t>
            </w:r>
            <w:proofErr w:type="spellStart"/>
            <w:r w:rsidRPr="00695694">
              <w:rPr>
                <w:rFonts w:ascii="Times New Roman" w:eastAsia="Times New Roman" w:hAnsi="Times New Roman" w:cs="Times New Roman"/>
                <w:sz w:val="24"/>
                <w:szCs w:val="24"/>
              </w:rPr>
              <w:t>п</w:t>
            </w:r>
            <w:proofErr w:type="spellEnd"/>
          </w:p>
        </w:tc>
        <w:tc>
          <w:tcPr>
            <w:tcW w:w="337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Наименование признака</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Значения признака</w:t>
            </w:r>
          </w:p>
        </w:tc>
      </w:tr>
      <w:tr w:rsidR="00D14742" w:rsidRPr="00695694" w:rsidTr="00D14742">
        <w:trPr>
          <w:trHeight w:val="407"/>
        </w:trPr>
        <w:tc>
          <w:tcPr>
            <w:tcW w:w="562"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w:t>
            </w:r>
          </w:p>
        </w:tc>
        <w:tc>
          <w:tcPr>
            <w:tcW w:w="337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w:t>
            </w:r>
          </w:p>
        </w:tc>
      </w:tr>
      <w:tr w:rsidR="00D14742" w:rsidRPr="00695694" w:rsidTr="00D14742">
        <w:trPr>
          <w:trHeight w:val="96"/>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 Кто обращается за 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2.Заявитель</w:t>
            </w:r>
          </w:p>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3.Представитель</w:t>
            </w:r>
          </w:p>
        </w:tc>
      </w:tr>
      <w:tr w:rsidR="00D14742" w:rsidRPr="00695694" w:rsidTr="00D14742">
        <w:trPr>
          <w:trHeight w:val="575"/>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4. К какой категории относится 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5.Физическое лицо (ФЛ)</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6.Индивидуальный предприниматель (ИП)</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7.Юридическое лицо (ЮЛ)</w:t>
            </w:r>
          </w:p>
        </w:tc>
      </w:tr>
      <w:tr w:rsidR="00D14742" w:rsidRPr="00695694" w:rsidTr="00D14742">
        <w:trPr>
          <w:trHeight w:val="346"/>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8.Заявитель является иностранным юридическим лицом?</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9.Юридическое лицо зарегистрировано в РФ</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10.Иностранное юридическое лицо</w:t>
            </w:r>
          </w:p>
        </w:tc>
      </w:tr>
      <w:tr w:rsidR="00D14742" w:rsidRPr="00695694" w:rsidTr="00D14742">
        <w:trPr>
          <w:trHeight w:val="1917"/>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4.</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11. К какой категории относится заявитель (физическое лицо)?</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12.Гражданин, которому участок предоставлен в безвозмездное пользование</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13.Граждане, имеющие трех и более детей</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14.Лицо, уполномоченное садовым или огородническим товариществом</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15.Работник по установленной законодательством специальности</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16.Иные категории</w:t>
            </w:r>
          </w:p>
        </w:tc>
      </w:tr>
      <w:tr w:rsidR="00D14742" w:rsidRPr="00695694" w:rsidTr="00D14742">
        <w:trPr>
          <w:trHeight w:val="276"/>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5.</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17. Право на исходный земельный участок зарегистрировано в ЕГРН?</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18.Право зарегистрировано в ЕГРН</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19.Право не зарегистрировано в ЕГРН</w:t>
            </w:r>
          </w:p>
        </w:tc>
      </w:tr>
      <w:tr w:rsidR="00D14742" w:rsidRPr="00695694" w:rsidTr="00D14742">
        <w:trPr>
          <w:trHeight w:val="429"/>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6.</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20. К какой категории относится заявитель (индивидуальный 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21.Лицо, с которым заключен договор о развитии застроенной территории</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22.Иные категории</w:t>
            </w:r>
          </w:p>
        </w:tc>
      </w:tr>
      <w:tr w:rsidR="00D14742" w:rsidRPr="00695694" w:rsidTr="00D14742">
        <w:trPr>
          <w:trHeight w:val="2284"/>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7.</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23. К какой категории относится заявитель (юридическое лицо)?</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24.Лицо, с которым заключен договор о развитии застроенной территории</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25.Религиозная организация-собственник здания или сооружения</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26.Лицо, уполномоченное садовым или огородническим товариществом</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27.Некоммерческая организация, созданная гражданами</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28.Религиозная организация- землепользователь участка для сельскохозяйственного производства</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29.Научно-технологический центр (фонд)</w:t>
            </w:r>
          </w:p>
        </w:tc>
      </w:tr>
      <w:tr w:rsidR="00D14742" w:rsidRPr="00695694" w:rsidTr="00D14742">
        <w:trPr>
          <w:trHeight w:val="354"/>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8.</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30. Право на здание или сооружение зарегистрировано в ЕГРН?</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31.Право зарегистрировано в ЕГРН</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32.Право не зарегистрировано в ЕГРН</w:t>
            </w:r>
          </w:p>
        </w:tc>
      </w:tr>
      <w:tr w:rsidR="00D14742" w:rsidRPr="00695694" w:rsidTr="00D14742">
        <w:trPr>
          <w:trHeight w:val="223"/>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23"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9.</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23"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33. Право на земельный участок зарегистрировано в ЕГРН?</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34.Право зарегистрировано в ЕГРН</w:t>
            </w:r>
          </w:p>
          <w:p w:rsidR="00D14742" w:rsidRPr="00695694" w:rsidRDefault="00D14742" w:rsidP="00D14742">
            <w:pPr>
              <w:spacing w:after="0" w:line="223"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35.Право не зарегистрировано в ЕГРН</w:t>
            </w:r>
          </w:p>
        </w:tc>
      </w:tr>
      <w:tr w:rsidR="00D14742" w:rsidRPr="00695694" w:rsidTr="00D14742">
        <w:trPr>
          <w:trHeight w:val="894"/>
        </w:trPr>
        <w:tc>
          <w:tcPr>
            <w:tcW w:w="56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10.</w:t>
            </w:r>
          </w:p>
        </w:tc>
        <w:tc>
          <w:tcPr>
            <w:tcW w:w="337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36. Право на исходный земельный участок зарегистрировано в ЕГРН?</w:t>
            </w:r>
          </w:p>
        </w:tc>
        <w:tc>
          <w:tcPr>
            <w:tcW w:w="6117"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37.Право зарегистрировано в ЕГРН</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38.Право не зарегистрировано в ЕГРН</w:t>
            </w:r>
          </w:p>
        </w:tc>
      </w:tr>
    </w:tbl>
    <w:p w:rsidR="00D14742" w:rsidRPr="00695694" w:rsidRDefault="00D14742" w:rsidP="0069469F">
      <w:pPr>
        <w:spacing w:after="0" w:line="240" w:lineRule="auto"/>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69469F" w:rsidRPr="00695694" w:rsidRDefault="0069469F" w:rsidP="0069469F">
      <w:pPr>
        <w:spacing w:after="0" w:line="240" w:lineRule="auto"/>
        <w:rPr>
          <w:rFonts w:ascii="Times New Roman" w:eastAsia="Times New Roman" w:hAnsi="Times New Roman" w:cs="Times New Roman"/>
          <w:color w:val="000000"/>
          <w:sz w:val="24"/>
          <w:szCs w:val="24"/>
        </w:rPr>
      </w:pPr>
    </w:p>
    <w:p w:rsidR="0069469F" w:rsidRPr="00695694" w:rsidRDefault="0069469F" w:rsidP="0069469F">
      <w:pPr>
        <w:spacing w:after="0" w:line="240" w:lineRule="auto"/>
        <w:rPr>
          <w:rFonts w:ascii="Times New Roman" w:eastAsia="Times New Roman" w:hAnsi="Times New Roman" w:cs="Times New Roman"/>
          <w:color w:val="000000"/>
          <w:sz w:val="24"/>
          <w:szCs w:val="24"/>
        </w:rPr>
      </w:pPr>
    </w:p>
    <w:p w:rsidR="0069469F" w:rsidRPr="00FF6669" w:rsidRDefault="0069469F" w:rsidP="0069469F">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 xml:space="preserve">Приложение № </w:t>
      </w:r>
      <w:r>
        <w:rPr>
          <w:rFonts w:ascii="Times New Roman" w:eastAsia="Times New Roman" w:hAnsi="Times New Roman" w:cs="Times New Roman"/>
          <w:bCs/>
          <w:color w:val="000000"/>
          <w:sz w:val="24"/>
          <w:szCs w:val="24"/>
        </w:rPr>
        <w:t>2</w:t>
      </w:r>
    </w:p>
    <w:p w:rsidR="0069469F" w:rsidRPr="00FF6669" w:rsidRDefault="0069469F" w:rsidP="0069469F">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К Административному регламенту по</w:t>
      </w:r>
    </w:p>
    <w:p w:rsidR="0069469F" w:rsidRPr="00FF6669" w:rsidRDefault="0069469F" w:rsidP="0069469F">
      <w:pPr>
        <w:spacing w:after="0" w:line="240" w:lineRule="auto"/>
        <w:ind w:firstLine="567"/>
        <w:jc w:val="right"/>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FF6669">
        <w:rPr>
          <w:rFonts w:ascii="Times New Roman" w:eastAsia="Times New Roman" w:hAnsi="Times New Roman" w:cs="Times New Roman"/>
          <w:bCs/>
          <w:color w:val="000000"/>
          <w:sz w:val="24"/>
          <w:szCs w:val="24"/>
        </w:rPr>
        <w:t>редоставлению муниципальной услуги</w:t>
      </w:r>
    </w:p>
    <w:p w:rsidR="0069469F" w:rsidRPr="00FF6669" w:rsidRDefault="0069469F" w:rsidP="0069469F">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 xml:space="preserve">«Предоставление земельного участка, </w:t>
      </w:r>
    </w:p>
    <w:p w:rsidR="0069469F" w:rsidRPr="00FF6669" w:rsidRDefault="0069469F" w:rsidP="0069469F">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находящегося в государственной или</w:t>
      </w:r>
    </w:p>
    <w:p w:rsidR="0069469F" w:rsidRPr="00FF6669" w:rsidRDefault="0069469F" w:rsidP="0069469F">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муниципальной собственности, гражданину или</w:t>
      </w: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r w:rsidRPr="00FF6669">
        <w:rPr>
          <w:rFonts w:ascii="Times New Roman" w:eastAsia="Times New Roman" w:hAnsi="Times New Roman" w:cs="Times New Roman"/>
          <w:bCs/>
          <w:color w:val="000000"/>
          <w:sz w:val="24"/>
          <w:szCs w:val="24"/>
        </w:rPr>
        <w:t>юридическому лицу в собственность бесплатно»</w:t>
      </w:r>
    </w:p>
    <w:p w:rsidR="0069469F" w:rsidRDefault="0069469F" w:rsidP="0069469F">
      <w:pPr>
        <w:spacing w:after="0" w:line="240" w:lineRule="auto"/>
        <w:ind w:firstLine="567"/>
        <w:jc w:val="right"/>
        <w:outlineLvl w:val="1"/>
        <w:rPr>
          <w:rFonts w:ascii="Times New Roman" w:eastAsia="Times New Roman" w:hAnsi="Times New Roman" w:cs="Times New Roman"/>
          <w:b/>
          <w:bCs/>
          <w:color w:val="000000"/>
          <w:sz w:val="24"/>
          <w:szCs w:val="24"/>
        </w:rPr>
      </w:pP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Форма решения о предоставлении земельного участка в собственность бесплатно</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 xml:space="preserve">Администрация </w:t>
      </w:r>
      <w:proofErr w:type="spellStart"/>
      <w:r w:rsidR="0036003D">
        <w:rPr>
          <w:rFonts w:ascii="Times New Roman" w:eastAsia="Times New Roman" w:hAnsi="Times New Roman" w:cs="Times New Roman"/>
          <w:b/>
          <w:bCs/>
          <w:color w:val="000000"/>
          <w:sz w:val="24"/>
          <w:szCs w:val="24"/>
        </w:rPr>
        <w:t>Тунгокоченского</w:t>
      </w:r>
      <w:proofErr w:type="spellEnd"/>
      <w:r w:rsidR="0036003D">
        <w:rPr>
          <w:rFonts w:ascii="Times New Roman" w:eastAsia="Times New Roman" w:hAnsi="Times New Roman" w:cs="Times New Roman"/>
          <w:b/>
          <w:bCs/>
          <w:color w:val="000000"/>
          <w:sz w:val="24"/>
          <w:szCs w:val="24"/>
        </w:rPr>
        <w:t xml:space="preserve"> </w:t>
      </w:r>
      <w:r w:rsidRPr="00695694">
        <w:rPr>
          <w:rFonts w:ascii="Times New Roman" w:eastAsia="Times New Roman" w:hAnsi="Times New Roman" w:cs="Times New Roman"/>
          <w:b/>
          <w:bCs/>
          <w:color w:val="000000"/>
          <w:sz w:val="24"/>
          <w:szCs w:val="24"/>
        </w:rPr>
        <w:t>муниципального</w:t>
      </w:r>
      <w:r w:rsidR="0036003D">
        <w:rPr>
          <w:rFonts w:ascii="Times New Roman" w:eastAsia="Times New Roman" w:hAnsi="Times New Roman" w:cs="Times New Roman"/>
          <w:b/>
          <w:bCs/>
          <w:color w:val="000000"/>
          <w:sz w:val="24"/>
          <w:szCs w:val="24"/>
        </w:rPr>
        <w:t xml:space="preserve"> округа</w:t>
      </w:r>
      <w:r w:rsidRPr="00695694">
        <w:rPr>
          <w:rFonts w:ascii="Times New Roman" w:eastAsia="Times New Roman" w:hAnsi="Times New Roman" w:cs="Times New Roman"/>
          <w:b/>
          <w:bCs/>
          <w:color w:val="000000"/>
          <w:sz w:val="24"/>
          <w:szCs w:val="24"/>
        </w:rPr>
        <w:t xml:space="preserve"> Забайкальского края</w:t>
      </w:r>
    </w:p>
    <w:p w:rsidR="00D14742" w:rsidRPr="00695694" w:rsidRDefault="00D14742" w:rsidP="00D14742">
      <w:pPr>
        <w:spacing w:after="0" w:line="240" w:lineRule="auto"/>
        <w:ind w:firstLine="567"/>
        <w:jc w:val="center"/>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Кому:_________________________________</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Контактные данные:____________________</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/Представитель:________________________</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Контактные данные представителя:_________</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_______________________________________</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РЕШЕНИЕ</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О предоставлении земельного участка в собственность бесплатно</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От                                                                                                                                                                         №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По результатам рассмотрения заявления от               № _              (Заявитель:</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 и приложенных к нему документов в соответствии с подпунктом _ 2 статьи 39.5, статьей 39.17 </w:t>
      </w:r>
      <w:hyperlink r:id="rId23"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color w:val="000000"/>
          <w:sz w:val="24"/>
          <w:szCs w:val="24"/>
        </w:rPr>
        <w:t>, принято РЕШЕНИЕ:</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Предоставить 3 (далее – Заявитель) в собственность бесплатно земельный участок, находящийся в собственности 4/государственная собственность на который не разграничена (далее –</w:t>
      </w:r>
    </w:p>
    <w:p w:rsidR="00D14742" w:rsidRPr="00695694" w:rsidRDefault="00F36A25" w:rsidP="00D14742">
      <w:pPr>
        <w:spacing w:after="0" w:line="240" w:lineRule="auto"/>
        <w:ind w:firstLine="567"/>
        <w:jc w:val="both"/>
        <w:rPr>
          <w:rFonts w:ascii="Times New Roman" w:eastAsia="Times New Roman" w:hAnsi="Times New Roman" w:cs="Times New Roman"/>
          <w:color w:val="000000"/>
          <w:sz w:val="24"/>
          <w:szCs w:val="24"/>
        </w:rPr>
      </w:pPr>
      <w:r w:rsidRPr="00F36A25">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8pt;height:.6pt"/>
        </w:pic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Участок): с кадастровым номером, площадью кв.м.,</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расположенный по адресу (при отсутствии адреса иное описание</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местоположения земельного участка).</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Вид (виды) разрешенного использования Участка: ________________________. Участок относится к категории земель «_____________________».</w:t>
      </w:r>
    </w:p>
    <w:p w:rsidR="00D14742" w:rsidRPr="00695694" w:rsidRDefault="00F36A25" w:rsidP="00D14742">
      <w:pPr>
        <w:spacing w:after="0" w:line="240" w:lineRule="auto"/>
        <w:ind w:firstLine="567"/>
        <w:jc w:val="both"/>
        <w:rPr>
          <w:rFonts w:ascii="Times New Roman" w:eastAsia="Times New Roman" w:hAnsi="Times New Roman" w:cs="Times New Roman"/>
          <w:color w:val="000000"/>
          <w:sz w:val="24"/>
          <w:szCs w:val="24"/>
        </w:rPr>
      </w:pPr>
      <w:r w:rsidRPr="00F36A25">
        <w:rPr>
          <w:rFonts w:ascii="Times New Roman" w:eastAsia="Times New Roman" w:hAnsi="Times New Roman" w:cs="Times New Roman"/>
          <w:color w:val="000000"/>
          <w:sz w:val="24"/>
          <w:szCs w:val="24"/>
        </w:rPr>
        <w:pict>
          <v:shape id="_x0000_i1026" type="#_x0000_t75" alt="" style="width:2in;height:.6pt"/>
        </w:pic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2 У3казывается подпункт статьи 39.5 </w:t>
      </w:r>
      <w:hyperlink r:id="rId24"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color w:val="000000"/>
          <w:sz w:val="24"/>
          <w:szCs w:val="24"/>
        </w:rPr>
        <w:t>, на основании которого земельный участок предоставляется в собственность бесплатно</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lastRenderedPageBreak/>
        <w:t>3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4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На Участке находятся следующие объекты недвижимого имущества:               . В отношении Участка установлены следующие ограничения и обременения:</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Заявителю обеспечить              государственную              регистрацию права собственности на Участок.</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Должность уполномоченного лица                                           Ф.И.О. уполномоченного лица</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p>
    <w:p w:rsidR="00D14742" w:rsidRPr="00695694" w:rsidRDefault="00D14742" w:rsidP="00D14742">
      <w:pPr>
        <w:spacing w:after="0" w:line="240" w:lineRule="auto"/>
        <w:rPr>
          <w:rFonts w:ascii="Times New Roman" w:eastAsia="Times New Roman" w:hAnsi="Times New Roman" w:cs="Times New Roman"/>
          <w:sz w:val="24"/>
          <w:szCs w:val="24"/>
        </w:rPr>
      </w:pPr>
      <w:r w:rsidRPr="00695694">
        <w:rPr>
          <w:rFonts w:ascii="Times New Roman" w:eastAsia="Times New Roman" w:hAnsi="Times New Roman" w:cs="Times New Roman"/>
          <w:color w:val="000000"/>
          <w:sz w:val="24"/>
          <w:szCs w:val="24"/>
        </w:rPr>
        <w:br w:type="textWrapping" w:clear="all"/>
      </w:r>
    </w:p>
    <w:p w:rsidR="00D14742" w:rsidRPr="00695694" w:rsidRDefault="00D14742" w:rsidP="00D14742">
      <w:pPr>
        <w:spacing w:after="0" w:line="12" w:lineRule="atLeast"/>
        <w:ind w:firstLine="567"/>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8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Default="00F43D4B"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F43D4B" w:rsidRPr="00FF6669" w:rsidRDefault="00F43D4B" w:rsidP="00F43D4B">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lastRenderedPageBreak/>
        <w:t xml:space="preserve">Приложение № </w:t>
      </w:r>
      <w:r>
        <w:rPr>
          <w:rFonts w:ascii="Times New Roman" w:eastAsia="Times New Roman" w:hAnsi="Times New Roman" w:cs="Times New Roman"/>
          <w:bCs/>
          <w:color w:val="000000"/>
          <w:sz w:val="24"/>
          <w:szCs w:val="24"/>
        </w:rPr>
        <w:t>3</w:t>
      </w:r>
    </w:p>
    <w:p w:rsidR="00F43D4B" w:rsidRPr="00FF6669" w:rsidRDefault="00F43D4B" w:rsidP="00F43D4B">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К Административному регламенту по</w:t>
      </w:r>
    </w:p>
    <w:p w:rsidR="00F43D4B" w:rsidRPr="00FF6669" w:rsidRDefault="00F43D4B" w:rsidP="00F43D4B">
      <w:pPr>
        <w:spacing w:after="0" w:line="240" w:lineRule="auto"/>
        <w:ind w:firstLine="567"/>
        <w:jc w:val="right"/>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FF6669">
        <w:rPr>
          <w:rFonts w:ascii="Times New Roman" w:eastAsia="Times New Roman" w:hAnsi="Times New Roman" w:cs="Times New Roman"/>
          <w:bCs/>
          <w:color w:val="000000"/>
          <w:sz w:val="24"/>
          <w:szCs w:val="24"/>
        </w:rPr>
        <w:t>редоставлению муниципальной услуги</w:t>
      </w:r>
    </w:p>
    <w:p w:rsidR="00F43D4B" w:rsidRPr="00FF6669" w:rsidRDefault="00F43D4B" w:rsidP="00F43D4B">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 xml:space="preserve">«Предоставление земельного участка, </w:t>
      </w:r>
    </w:p>
    <w:p w:rsidR="00F43D4B" w:rsidRPr="00FF6669" w:rsidRDefault="00F43D4B" w:rsidP="00F43D4B">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находящегося в государственной или</w:t>
      </w:r>
    </w:p>
    <w:p w:rsidR="00F43D4B" w:rsidRPr="00FF6669" w:rsidRDefault="00F43D4B" w:rsidP="00F43D4B">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муниципальной собственности, гражданину или</w:t>
      </w:r>
    </w:p>
    <w:p w:rsidR="00F43D4B" w:rsidRDefault="00F43D4B" w:rsidP="00F43D4B">
      <w:pPr>
        <w:spacing w:after="0" w:line="240" w:lineRule="auto"/>
        <w:ind w:firstLine="567"/>
        <w:jc w:val="right"/>
        <w:outlineLvl w:val="1"/>
        <w:rPr>
          <w:rFonts w:ascii="Times New Roman" w:eastAsia="Times New Roman" w:hAnsi="Times New Roman" w:cs="Times New Roman"/>
          <w:b/>
          <w:bCs/>
          <w:color w:val="000000"/>
          <w:sz w:val="24"/>
          <w:szCs w:val="24"/>
        </w:rPr>
      </w:pPr>
      <w:r w:rsidRPr="00FF6669">
        <w:rPr>
          <w:rFonts w:ascii="Times New Roman" w:eastAsia="Times New Roman" w:hAnsi="Times New Roman" w:cs="Times New Roman"/>
          <w:bCs/>
          <w:color w:val="000000"/>
          <w:sz w:val="24"/>
          <w:szCs w:val="24"/>
        </w:rPr>
        <w:t>юридическому лицу в собственность бесплатно»</w:t>
      </w:r>
    </w:p>
    <w:p w:rsidR="00F43D4B" w:rsidRDefault="00F43D4B" w:rsidP="00F43D4B">
      <w:pPr>
        <w:spacing w:after="0" w:line="240" w:lineRule="auto"/>
        <w:ind w:firstLine="567"/>
        <w:jc w:val="right"/>
        <w:outlineLvl w:val="1"/>
        <w:rPr>
          <w:rFonts w:ascii="Times New Roman" w:eastAsia="Times New Roman" w:hAnsi="Times New Roman" w:cs="Times New Roman"/>
          <w:b/>
          <w:bCs/>
          <w:color w:val="000000"/>
          <w:sz w:val="24"/>
          <w:szCs w:val="24"/>
        </w:rPr>
      </w:pP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Форма решения об отказе в предоставлении услуги</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 xml:space="preserve">Администрация </w:t>
      </w:r>
      <w:proofErr w:type="spellStart"/>
      <w:r w:rsidR="0036003D">
        <w:rPr>
          <w:rFonts w:ascii="Times New Roman" w:eastAsia="Times New Roman" w:hAnsi="Times New Roman" w:cs="Times New Roman"/>
          <w:b/>
          <w:bCs/>
          <w:color w:val="000000"/>
          <w:sz w:val="24"/>
          <w:szCs w:val="24"/>
        </w:rPr>
        <w:t>Тунгокоченского</w:t>
      </w:r>
      <w:proofErr w:type="spellEnd"/>
      <w:r w:rsidR="0036003D">
        <w:rPr>
          <w:rFonts w:ascii="Times New Roman" w:eastAsia="Times New Roman" w:hAnsi="Times New Roman" w:cs="Times New Roman"/>
          <w:b/>
          <w:bCs/>
          <w:color w:val="000000"/>
          <w:sz w:val="24"/>
          <w:szCs w:val="24"/>
        </w:rPr>
        <w:t xml:space="preserve"> </w:t>
      </w:r>
      <w:r w:rsidRPr="00695694">
        <w:rPr>
          <w:rFonts w:ascii="Times New Roman" w:eastAsia="Times New Roman" w:hAnsi="Times New Roman" w:cs="Times New Roman"/>
          <w:b/>
          <w:bCs/>
          <w:color w:val="000000"/>
          <w:sz w:val="24"/>
          <w:szCs w:val="24"/>
        </w:rPr>
        <w:t xml:space="preserve">муниципального </w:t>
      </w:r>
      <w:r w:rsidR="0036003D">
        <w:rPr>
          <w:rFonts w:ascii="Times New Roman" w:eastAsia="Times New Roman" w:hAnsi="Times New Roman" w:cs="Times New Roman"/>
          <w:b/>
          <w:bCs/>
          <w:color w:val="000000"/>
          <w:sz w:val="24"/>
          <w:szCs w:val="24"/>
        </w:rPr>
        <w:t>округа</w:t>
      </w:r>
      <w:r w:rsidR="00E62E2D">
        <w:rPr>
          <w:rFonts w:ascii="Times New Roman" w:eastAsia="Times New Roman" w:hAnsi="Times New Roman" w:cs="Times New Roman"/>
          <w:b/>
          <w:bCs/>
          <w:color w:val="000000"/>
          <w:sz w:val="24"/>
          <w:szCs w:val="24"/>
        </w:rPr>
        <w:t xml:space="preserve"> </w:t>
      </w:r>
      <w:r w:rsidRPr="00695694">
        <w:rPr>
          <w:rFonts w:ascii="Times New Roman" w:eastAsia="Times New Roman" w:hAnsi="Times New Roman" w:cs="Times New Roman"/>
          <w:b/>
          <w:bCs/>
          <w:color w:val="000000"/>
          <w:sz w:val="24"/>
          <w:szCs w:val="24"/>
        </w:rPr>
        <w:t>Забайкальского края</w:t>
      </w:r>
    </w:p>
    <w:p w:rsidR="00D14742" w:rsidRPr="00695694" w:rsidRDefault="00D14742" w:rsidP="00D14742">
      <w:pPr>
        <w:spacing w:after="0" w:line="240" w:lineRule="auto"/>
        <w:ind w:firstLine="567"/>
        <w:jc w:val="center"/>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Кому: __________________________</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Контактные данные: ______________</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РЕШЕНИЕ</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об отказе в предоставлении услуги</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от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По результатам рассмотрения заявления о предоставлении услуги</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               и приложенных к нему документов, на основании статьи 39.16 </w:t>
      </w:r>
      <w:hyperlink r:id="rId25"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color w:val="000000"/>
          <w:sz w:val="24"/>
          <w:szCs w:val="24"/>
        </w:rPr>
        <w:t> органом, уполномоченным на предоставление услуги, принято решение об отказе в предоставлении услуги, по следующим основаниям:</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tbl>
      <w:tblPr>
        <w:tblW w:w="0" w:type="auto"/>
        <w:tblInd w:w="139" w:type="dxa"/>
        <w:tblCellMar>
          <w:left w:w="0" w:type="dxa"/>
          <w:right w:w="0" w:type="dxa"/>
        </w:tblCellMar>
        <w:tblLook w:val="04A0"/>
      </w:tblPr>
      <w:tblGrid>
        <w:gridCol w:w="867"/>
        <w:gridCol w:w="6503"/>
        <w:gridCol w:w="1862"/>
      </w:tblGrid>
      <w:tr w:rsidR="00D14742" w:rsidRPr="00695694" w:rsidTr="00D14742">
        <w:trPr>
          <w:trHeight w:val="9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xml:space="preserve">№ пункта </w:t>
            </w:r>
            <w:proofErr w:type="spellStart"/>
            <w:r w:rsidRPr="00695694">
              <w:rPr>
                <w:rFonts w:ascii="Times New Roman" w:eastAsia="Times New Roman" w:hAnsi="Times New Roman" w:cs="Times New Roman"/>
                <w:sz w:val="24"/>
                <w:szCs w:val="24"/>
              </w:rPr>
              <w:t>админис</w:t>
            </w:r>
            <w:proofErr w:type="spellEnd"/>
            <w:r w:rsidRPr="00695694">
              <w:rPr>
                <w:rFonts w:ascii="Times New Roman" w:eastAsia="Times New Roman" w:hAnsi="Times New Roman" w:cs="Times New Roman"/>
                <w:sz w:val="24"/>
                <w:szCs w:val="24"/>
              </w:rPr>
              <w:t xml:space="preserve"> </w:t>
            </w:r>
            <w:proofErr w:type="spellStart"/>
            <w:r w:rsidRPr="00695694">
              <w:rPr>
                <w:rFonts w:ascii="Times New Roman" w:eastAsia="Times New Roman" w:hAnsi="Times New Roman" w:cs="Times New Roman"/>
                <w:sz w:val="24"/>
                <w:szCs w:val="24"/>
              </w:rPr>
              <w:t>тративного</w:t>
            </w:r>
            <w:proofErr w:type="spellEnd"/>
            <w:r w:rsidRPr="00695694">
              <w:rPr>
                <w:rFonts w:ascii="Times New Roman" w:eastAsia="Times New Roman" w:hAnsi="Times New Roman" w:cs="Times New Roman"/>
                <w:sz w:val="24"/>
                <w:szCs w:val="24"/>
              </w:rPr>
              <w:t xml:space="preserve"> регламента</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Разъяснение причин отказа в предоставлении услуги</w:t>
            </w:r>
          </w:p>
        </w:tc>
      </w:tr>
      <w:tr w:rsidR="00D14742" w:rsidRPr="00695694" w:rsidTr="00D14742">
        <w:trPr>
          <w:trHeight w:val="30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9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2.19.2</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393"/>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2.19.3</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2527"/>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2.19.4</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6"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sz w:val="24"/>
                <w:szCs w:val="24"/>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7" w:tgtFrame="_blank" w:history="1">
              <w:r w:rsidRPr="00695694">
                <w:rPr>
                  <w:rFonts w:ascii="Times New Roman" w:eastAsia="Times New Roman" w:hAnsi="Times New Roman" w:cs="Times New Roman"/>
                  <w:sz w:val="24"/>
                  <w:szCs w:val="24"/>
                </w:rPr>
                <w:t>Градостроительного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939"/>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2.19.5</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8"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575"/>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2.19.6</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501"/>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2.19.7</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19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2.19.8</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535"/>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2.19.9</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684"/>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2.19.10</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9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2.19.11</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9" w:tgtFrame="_blank" w:history="1">
              <w:r w:rsidRPr="00695694">
                <w:rPr>
                  <w:rFonts w:ascii="Times New Roman" w:eastAsia="Times New Roman" w:hAnsi="Times New Roman" w:cs="Times New Roman"/>
                  <w:sz w:val="24"/>
                  <w:szCs w:val="24"/>
                </w:rPr>
                <w:t>Земельного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818"/>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2.19.12</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w:t>
            </w:r>
            <w:hyperlink r:id="rId30"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sz w:val="24"/>
                <w:szCs w:val="24"/>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1"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sz w:val="24"/>
                <w:szCs w:val="24"/>
              </w:rPr>
              <w:t> и уполномоченным органом не принято решение об отказе в проведении этого аукциона по основаниям, предусмотренным пунктом 8 статьи 39.11 </w:t>
            </w:r>
            <w:hyperlink r:id="rId32" w:tgtFrame="_blank" w:history="1">
              <w:r w:rsidRPr="00695694">
                <w:rPr>
                  <w:rFonts w:ascii="Times New Roman" w:eastAsia="Times New Roman" w:hAnsi="Times New Roman" w:cs="Times New Roman"/>
                  <w:sz w:val="24"/>
                  <w:szCs w:val="24"/>
                </w:rPr>
                <w:t>Земельного кодекса Российской Федерации</w:t>
              </w:r>
            </w:hyperlink>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390"/>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2.19.13</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w:t>
            </w:r>
            <w:hyperlink r:id="rId33"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sz w:val="24"/>
                <w:szCs w:val="24"/>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74"/>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74"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2.19.14</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74"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w:t>
            </w:r>
            <w:r w:rsidRPr="00695694">
              <w:rPr>
                <w:rFonts w:ascii="Times New Roman" w:eastAsia="Times New Roman" w:hAnsi="Times New Roman" w:cs="Times New Roman"/>
                <w:sz w:val="24"/>
                <w:szCs w:val="24"/>
              </w:rPr>
              <w:lastRenderedPageBreak/>
              <w:t>размещения линейного объекта в соответствии с утвержденным проектом планировки территории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74"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Указываются основания такого вывода</w:t>
            </w:r>
          </w:p>
        </w:tc>
      </w:tr>
      <w:tr w:rsidR="00D14742" w:rsidRPr="00695694" w:rsidTr="00D14742">
        <w:trPr>
          <w:trHeight w:val="302"/>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2.19.15</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3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3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2.19.16</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D14742" w:rsidRPr="00695694" w:rsidRDefault="00D14742" w:rsidP="00D14742">
            <w:pPr>
              <w:spacing w:after="0" w:line="13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3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597"/>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2.19.17</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17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7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2.19.18</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7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Предоставление земельного участка на заявленном виде прав не допускается</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17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96"/>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2.19.19</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340"/>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2.19.20</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не отнесен к определенной категории земель</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294"/>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2.19.21</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968"/>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2.19.22</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259"/>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2.19.23</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968"/>
        </w:trPr>
        <w:tc>
          <w:tcPr>
            <w:tcW w:w="139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2.19.24</w:t>
            </w:r>
          </w:p>
        </w:tc>
        <w:tc>
          <w:tcPr>
            <w:tcW w:w="6801"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bl>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Дополнительно информируем: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xml:space="preserve">Вы вправе повторно обратиться </w:t>
      </w:r>
      <w:proofErr w:type="spellStart"/>
      <w:r w:rsidRPr="00695694">
        <w:rPr>
          <w:rFonts w:ascii="Times New Roman" w:eastAsia="Times New Roman" w:hAnsi="Times New Roman" w:cs="Times New Roman"/>
          <w:color w:val="000000"/>
          <w:sz w:val="24"/>
          <w:szCs w:val="24"/>
        </w:rPr>
        <w:t>c</w:t>
      </w:r>
      <w:proofErr w:type="spellEnd"/>
      <w:r w:rsidRPr="00695694">
        <w:rPr>
          <w:rFonts w:ascii="Times New Roman" w:eastAsia="Times New Roman" w:hAnsi="Times New Roman" w:cs="Times New Roman"/>
          <w:color w:val="000000"/>
          <w:sz w:val="24"/>
          <w:szCs w:val="24"/>
        </w:rPr>
        <w:t xml:space="preserve"> заявлением о предоставлении услуги после устранения указанных нарушений.</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rPr>
          <w:rFonts w:ascii="Times New Roman" w:eastAsia="Times New Roman" w:hAnsi="Times New Roman" w:cs="Times New Roman"/>
          <w:sz w:val="24"/>
          <w:szCs w:val="24"/>
        </w:rPr>
      </w:pPr>
      <w:r w:rsidRPr="00695694">
        <w:rPr>
          <w:rFonts w:ascii="Times New Roman" w:eastAsia="Times New Roman" w:hAnsi="Times New Roman" w:cs="Times New Roman"/>
          <w:color w:val="000000"/>
          <w:sz w:val="24"/>
          <w:szCs w:val="24"/>
        </w:rPr>
        <w:br w:type="textWrapping" w:clear="all"/>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422D5D" w:rsidRDefault="00422D5D"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422D5D">
      <w:pPr>
        <w:spacing w:after="0" w:line="240" w:lineRule="auto"/>
        <w:ind w:firstLine="567"/>
        <w:jc w:val="right"/>
        <w:outlineLvl w:val="1"/>
        <w:rPr>
          <w:rFonts w:ascii="Times New Roman" w:eastAsia="Times New Roman" w:hAnsi="Times New Roman" w:cs="Times New Roman"/>
          <w:bCs/>
          <w:color w:val="000000"/>
          <w:sz w:val="24"/>
          <w:szCs w:val="24"/>
        </w:rPr>
      </w:pPr>
    </w:p>
    <w:p w:rsidR="00422D5D" w:rsidRPr="00FF6669" w:rsidRDefault="00422D5D" w:rsidP="00422D5D">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lastRenderedPageBreak/>
        <w:t xml:space="preserve">Приложение № </w:t>
      </w:r>
      <w:r>
        <w:rPr>
          <w:rFonts w:ascii="Times New Roman" w:eastAsia="Times New Roman" w:hAnsi="Times New Roman" w:cs="Times New Roman"/>
          <w:bCs/>
          <w:color w:val="000000"/>
          <w:sz w:val="24"/>
          <w:szCs w:val="24"/>
        </w:rPr>
        <w:t>4</w:t>
      </w:r>
    </w:p>
    <w:p w:rsidR="00422D5D" w:rsidRPr="00FF6669" w:rsidRDefault="00422D5D" w:rsidP="00422D5D">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К Административному регламенту по</w:t>
      </w:r>
    </w:p>
    <w:p w:rsidR="00422D5D" w:rsidRPr="00FF6669" w:rsidRDefault="00422D5D" w:rsidP="00422D5D">
      <w:pPr>
        <w:spacing w:after="0" w:line="240" w:lineRule="auto"/>
        <w:ind w:firstLine="567"/>
        <w:jc w:val="right"/>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FF6669">
        <w:rPr>
          <w:rFonts w:ascii="Times New Roman" w:eastAsia="Times New Roman" w:hAnsi="Times New Roman" w:cs="Times New Roman"/>
          <w:bCs/>
          <w:color w:val="000000"/>
          <w:sz w:val="24"/>
          <w:szCs w:val="24"/>
        </w:rPr>
        <w:t>редоставлению муниципальной услуги</w:t>
      </w:r>
    </w:p>
    <w:p w:rsidR="00422D5D" w:rsidRPr="00FF6669" w:rsidRDefault="00422D5D" w:rsidP="00422D5D">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 xml:space="preserve">«Предоставление земельного участка, </w:t>
      </w:r>
    </w:p>
    <w:p w:rsidR="00422D5D" w:rsidRPr="00FF6669" w:rsidRDefault="00422D5D" w:rsidP="00422D5D">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находящегося в государственной или</w:t>
      </w:r>
    </w:p>
    <w:p w:rsidR="00422D5D" w:rsidRPr="00FF6669" w:rsidRDefault="00422D5D" w:rsidP="00422D5D">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муниципальной собственности, гражданину или</w:t>
      </w:r>
    </w:p>
    <w:p w:rsidR="00422D5D" w:rsidRDefault="00422D5D" w:rsidP="00422D5D">
      <w:pPr>
        <w:spacing w:after="0" w:line="240" w:lineRule="auto"/>
        <w:ind w:firstLine="567"/>
        <w:jc w:val="right"/>
        <w:outlineLvl w:val="1"/>
        <w:rPr>
          <w:rFonts w:ascii="Times New Roman" w:eastAsia="Times New Roman" w:hAnsi="Times New Roman" w:cs="Times New Roman"/>
          <w:b/>
          <w:bCs/>
          <w:color w:val="000000"/>
          <w:sz w:val="24"/>
          <w:szCs w:val="24"/>
        </w:rPr>
      </w:pPr>
      <w:r w:rsidRPr="00FF6669">
        <w:rPr>
          <w:rFonts w:ascii="Times New Roman" w:eastAsia="Times New Roman" w:hAnsi="Times New Roman" w:cs="Times New Roman"/>
          <w:bCs/>
          <w:color w:val="000000"/>
          <w:sz w:val="24"/>
          <w:szCs w:val="24"/>
        </w:rPr>
        <w:t>юридическому лицу в собственность бесплатно»</w:t>
      </w:r>
    </w:p>
    <w:p w:rsidR="00422D5D" w:rsidRDefault="00422D5D" w:rsidP="00422D5D">
      <w:pPr>
        <w:spacing w:after="0" w:line="240" w:lineRule="auto"/>
        <w:ind w:firstLine="567"/>
        <w:jc w:val="right"/>
        <w:outlineLvl w:val="1"/>
        <w:rPr>
          <w:rFonts w:ascii="Times New Roman" w:eastAsia="Times New Roman" w:hAnsi="Times New Roman" w:cs="Times New Roman"/>
          <w:b/>
          <w:bCs/>
          <w:color w:val="000000"/>
          <w:sz w:val="24"/>
          <w:szCs w:val="24"/>
        </w:rPr>
      </w:pP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Форма заявления о предоставлении услуги</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кому: __________________</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от кого: _________________</w:t>
      </w:r>
      <w:r w:rsidRPr="00695694">
        <w:rPr>
          <w:rFonts w:ascii="Times New Roman" w:eastAsia="Times New Roman" w:hAnsi="Times New Roman" w:cs="Times New Roman"/>
          <w:color w:val="000000"/>
          <w:sz w:val="24"/>
          <w:szCs w:val="24"/>
        </w:rPr>
        <w:br/>
        <w:t>(наименование уполномоченного органа)</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(полное наименование, ИНН, ОГРН юридического лица, ИП)</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(контактный телефон, электронная почта, почтовый адрес)</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(фамилия, имя, отчество (последнее - при наличии), данные</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документа, удостоверяющего личность,</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контактный телефон, адрес электронной почты,</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адрес регистрации, адрес</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фактического проживания уполномоченного лица)</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(данные представителя заявителя)</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Заявление</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о предоставлении земельного участка</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Прошу предоставить земельный участок с кадастровым номером               в собственность бесплатно.</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Основание предоставления земельного участка:               5.</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Цель использования земельного участка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Реквизиты решения об изъятии земельного участка для государственных или муниципальных нужд               _6.</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_7.</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F36A25" w:rsidP="00D14742">
      <w:pPr>
        <w:spacing w:after="0" w:line="240" w:lineRule="auto"/>
        <w:ind w:firstLine="567"/>
        <w:jc w:val="both"/>
        <w:rPr>
          <w:rFonts w:ascii="Times New Roman" w:eastAsia="Times New Roman" w:hAnsi="Times New Roman" w:cs="Times New Roman"/>
          <w:color w:val="000000"/>
          <w:sz w:val="24"/>
          <w:szCs w:val="24"/>
        </w:rPr>
      </w:pPr>
      <w:r w:rsidRPr="00F36A25">
        <w:rPr>
          <w:rFonts w:ascii="Times New Roman" w:eastAsia="Times New Roman" w:hAnsi="Times New Roman" w:cs="Times New Roman"/>
          <w:color w:val="000000"/>
          <w:sz w:val="24"/>
          <w:szCs w:val="24"/>
        </w:rPr>
        <w:pict>
          <v:shape id="_x0000_i1027" type="#_x0000_t75" alt="" style="width:2in;height:.6pt"/>
        </w:pic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5 Указывается основание предоставления земельного участка без проведения торгов из числа предусмотренных статьей 39.5 </w:t>
      </w:r>
      <w:hyperlink r:id="rId34" w:tgtFrame="_blank" w:history="1">
        <w:r w:rsidRPr="00695694">
          <w:rPr>
            <w:rFonts w:ascii="Times New Roman" w:eastAsia="Times New Roman" w:hAnsi="Times New Roman" w:cs="Times New Roman"/>
            <w:sz w:val="24"/>
            <w:szCs w:val="24"/>
          </w:rPr>
          <w:t>Земельного кодекса Российской Федерации</w:t>
        </w:r>
      </w:hyperlink>
      <w:r w:rsidRPr="00695694">
        <w:rPr>
          <w:rFonts w:ascii="Times New Roman" w:eastAsia="Times New Roman" w:hAnsi="Times New Roman" w:cs="Times New Roman"/>
          <w:color w:val="000000"/>
          <w:sz w:val="24"/>
          <w:szCs w:val="24"/>
        </w:rPr>
        <w:t> оснований</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6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7 Указывается в случае, если земельный участок предоставляется для размещения объектов, предусмотренных указанными документом и (или) проектом</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Реквизиты решения о предварительном согласовании предоставления земельного участка               8.</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Приложение:</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lastRenderedPageBreak/>
        <w:t>Результат предоставления услуги прошу:</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tbl>
      <w:tblPr>
        <w:tblW w:w="0" w:type="auto"/>
        <w:tblInd w:w="562" w:type="dxa"/>
        <w:tblCellMar>
          <w:left w:w="0" w:type="dxa"/>
          <w:right w:w="0" w:type="dxa"/>
        </w:tblCellMar>
        <w:tblLook w:val="04A0"/>
      </w:tblPr>
      <w:tblGrid>
        <w:gridCol w:w="1655"/>
        <w:gridCol w:w="3949"/>
        <w:gridCol w:w="208"/>
        <w:gridCol w:w="2933"/>
        <w:gridCol w:w="64"/>
      </w:tblGrid>
      <w:tr w:rsidR="00D14742" w:rsidRPr="00695694" w:rsidTr="00D14742">
        <w:trPr>
          <w:trHeight w:val="688"/>
        </w:trPr>
        <w:tc>
          <w:tcPr>
            <w:tcW w:w="166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направить              в</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ЕПГУ/РПГУ</w:t>
            </w:r>
          </w:p>
        </w:tc>
        <w:tc>
          <w:tcPr>
            <w:tcW w:w="397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форме              электронного              документа</w:t>
            </w:r>
          </w:p>
        </w:tc>
        <w:tc>
          <w:tcPr>
            <w:tcW w:w="442"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в</w:t>
            </w:r>
          </w:p>
        </w:tc>
        <w:tc>
          <w:tcPr>
            <w:tcW w:w="2709"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Личный              кабинет              на</w:t>
            </w:r>
          </w:p>
        </w:tc>
        <w:tc>
          <w:tcPr>
            <w:tcW w:w="850"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w:t>
            </w:r>
          </w:p>
        </w:tc>
      </w:tr>
      <w:tr w:rsidR="00D14742" w:rsidRPr="00695694" w:rsidTr="00D14742">
        <w:trPr>
          <w:trHeight w:val="1031"/>
        </w:trPr>
        <w:tc>
          <w:tcPr>
            <w:tcW w:w="8792" w:type="dxa"/>
            <w:gridSpan w:val="4"/>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w:t>
            </w:r>
          </w:p>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либо в МФЦ, расположенном по адресу:             </w:t>
            </w:r>
          </w:p>
        </w:tc>
        <w:tc>
          <w:tcPr>
            <w:tcW w:w="850"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w:t>
            </w:r>
          </w:p>
        </w:tc>
      </w:tr>
      <w:tr w:rsidR="00D14742" w:rsidRPr="00695694" w:rsidTr="00D14742">
        <w:trPr>
          <w:trHeight w:val="689"/>
        </w:trPr>
        <w:tc>
          <w:tcPr>
            <w:tcW w:w="1663"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направить</w:t>
            </w:r>
          </w:p>
        </w:tc>
        <w:tc>
          <w:tcPr>
            <w:tcW w:w="3978"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              бумажном              носителе</w:t>
            </w:r>
          </w:p>
        </w:tc>
        <w:tc>
          <w:tcPr>
            <w:tcW w:w="442"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w:t>
            </w:r>
          </w:p>
        </w:tc>
        <w:tc>
          <w:tcPr>
            <w:tcW w:w="2709"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почтовый              адрес:</w:t>
            </w:r>
          </w:p>
        </w:tc>
        <w:tc>
          <w:tcPr>
            <w:tcW w:w="850" w:type="dxa"/>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w:t>
            </w:r>
          </w:p>
        </w:tc>
      </w:tr>
      <w:tr w:rsidR="00D14742" w:rsidRPr="00695694" w:rsidTr="00D14742">
        <w:trPr>
          <w:trHeight w:val="515"/>
        </w:trPr>
        <w:tc>
          <w:tcPr>
            <w:tcW w:w="9642" w:type="dxa"/>
            <w:gridSpan w:val="5"/>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Указывается один из перечисленных способов</w:t>
            </w:r>
          </w:p>
        </w:tc>
      </w:tr>
    </w:tbl>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__________________                                           __________________________________</w:t>
      </w:r>
      <w:r w:rsidRPr="00695694">
        <w:rPr>
          <w:rFonts w:ascii="Times New Roman" w:eastAsia="Times New Roman" w:hAnsi="Times New Roman" w:cs="Times New Roman"/>
          <w:color w:val="000000"/>
          <w:sz w:val="24"/>
          <w:szCs w:val="24"/>
        </w:rPr>
        <w:br/>
        <w:t>                                          (подпись)                                                                       (фамилия, имя, отчество</w:t>
      </w:r>
      <w:r w:rsidRPr="00695694">
        <w:rPr>
          <w:rFonts w:ascii="Times New Roman" w:eastAsia="Times New Roman" w:hAnsi="Times New Roman" w:cs="Times New Roman"/>
          <w:color w:val="000000"/>
          <w:sz w:val="24"/>
          <w:szCs w:val="24"/>
        </w:rPr>
        <w:br/>
        <w:t>                                                                                                                              (последнее - при наличии)</w:t>
      </w:r>
    </w:p>
    <w:p w:rsidR="00D14742" w:rsidRPr="00695694" w:rsidRDefault="00F36A25" w:rsidP="00D14742">
      <w:pPr>
        <w:spacing w:after="0" w:line="240" w:lineRule="auto"/>
        <w:ind w:firstLine="567"/>
        <w:jc w:val="both"/>
        <w:rPr>
          <w:rFonts w:ascii="Times New Roman" w:eastAsia="Times New Roman" w:hAnsi="Times New Roman" w:cs="Times New Roman"/>
          <w:color w:val="000000"/>
          <w:sz w:val="24"/>
          <w:szCs w:val="24"/>
        </w:rPr>
      </w:pPr>
      <w:r w:rsidRPr="00F36A25">
        <w:rPr>
          <w:rFonts w:ascii="Times New Roman" w:eastAsia="Times New Roman" w:hAnsi="Times New Roman" w:cs="Times New Roman"/>
          <w:color w:val="000000"/>
          <w:sz w:val="24"/>
          <w:szCs w:val="24"/>
        </w:rPr>
        <w:pict>
          <v:shape id="_x0000_i1028" type="#_x0000_t75" alt="" style="width:163.8pt;height:.6pt"/>
        </w:pict>
      </w:r>
      <w:r w:rsidR="00D14742" w:rsidRPr="00695694">
        <w:rPr>
          <w:rFonts w:ascii="Times New Roman" w:eastAsia="Times New Roman" w:hAnsi="Times New Roman" w:cs="Times New Roman"/>
          <w:color w:val="000000"/>
          <w:sz w:val="24"/>
          <w:szCs w:val="24"/>
        </w:rPr>
        <w:t>Дата</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F36A25" w:rsidP="00D14742">
      <w:pPr>
        <w:spacing w:after="0" w:line="240" w:lineRule="auto"/>
        <w:ind w:firstLine="567"/>
        <w:jc w:val="both"/>
        <w:rPr>
          <w:rFonts w:ascii="Times New Roman" w:eastAsia="Times New Roman" w:hAnsi="Times New Roman" w:cs="Times New Roman"/>
          <w:color w:val="000000"/>
          <w:sz w:val="24"/>
          <w:szCs w:val="24"/>
        </w:rPr>
      </w:pPr>
      <w:r w:rsidRPr="00F36A25">
        <w:rPr>
          <w:rFonts w:ascii="Times New Roman" w:eastAsia="Times New Roman" w:hAnsi="Times New Roman" w:cs="Times New Roman"/>
          <w:color w:val="000000"/>
          <w:sz w:val="24"/>
          <w:szCs w:val="24"/>
        </w:rPr>
        <w:pict>
          <v:shape id="_x0000_i1029" type="#_x0000_t75" alt="" style="width:2in;height:.6pt"/>
        </w:pic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8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rPr>
          <w:rFonts w:ascii="Times New Roman" w:eastAsia="Times New Roman" w:hAnsi="Times New Roman" w:cs="Times New Roman"/>
          <w:sz w:val="24"/>
          <w:szCs w:val="24"/>
        </w:rPr>
      </w:pPr>
      <w:r w:rsidRPr="00695694">
        <w:rPr>
          <w:rFonts w:ascii="Times New Roman" w:eastAsia="Times New Roman" w:hAnsi="Times New Roman" w:cs="Times New Roman"/>
          <w:color w:val="000000"/>
          <w:sz w:val="24"/>
          <w:szCs w:val="24"/>
        </w:rPr>
        <w:br w:type="textWrapping" w:clear="all"/>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D14742">
      <w:pPr>
        <w:spacing w:after="0" w:line="240" w:lineRule="auto"/>
        <w:ind w:firstLine="567"/>
        <w:jc w:val="center"/>
        <w:outlineLvl w:val="1"/>
        <w:rPr>
          <w:rFonts w:ascii="Times New Roman" w:eastAsia="Times New Roman" w:hAnsi="Times New Roman" w:cs="Times New Roman"/>
          <w:b/>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p>
    <w:p w:rsidR="00EA350E" w:rsidRPr="00FF6669"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lastRenderedPageBreak/>
        <w:t xml:space="preserve">Приложение № </w:t>
      </w:r>
      <w:r>
        <w:rPr>
          <w:rFonts w:ascii="Times New Roman" w:eastAsia="Times New Roman" w:hAnsi="Times New Roman" w:cs="Times New Roman"/>
          <w:bCs/>
          <w:color w:val="000000"/>
          <w:sz w:val="24"/>
          <w:szCs w:val="24"/>
        </w:rPr>
        <w:t>5</w:t>
      </w:r>
    </w:p>
    <w:p w:rsidR="00EA350E" w:rsidRPr="00FF6669"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К Административному регламенту по</w:t>
      </w:r>
    </w:p>
    <w:p w:rsidR="00EA350E" w:rsidRPr="00FF6669"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FF6669">
        <w:rPr>
          <w:rFonts w:ascii="Times New Roman" w:eastAsia="Times New Roman" w:hAnsi="Times New Roman" w:cs="Times New Roman"/>
          <w:bCs/>
          <w:color w:val="000000"/>
          <w:sz w:val="24"/>
          <w:szCs w:val="24"/>
        </w:rPr>
        <w:t>редоставлению муниципальной услуги</w:t>
      </w:r>
    </w:p>
    <w:p w:rsidR="00EA350E" w:rsidRPr="00FF6669"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 xml:space="preserve">«Предоставление земельного участка, </w:t>
      </w:r>
    </w:p>
    <w:p w:rsidR="00EA350E" w:rsidRPr="00FF6669"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находящегося в государственной или</w:t>
      </w:r>
    </w:p>
    <w:p w:rsidR="00EA350E" w:rsidRPr="00FF6669" w:rsidRDefault="00EA350E" w:rsidP="00EA350E">
      <w:pPr>
        <w:spacing w:after="0" w:line="240" w:lineRule="auto"/>
        <w:ind w:firstLine="567"/>
        <w:jc w:val="right"/>
        <w:outlineLvl w:val="1"/>
        <w:rPr>
          <w:rFonts w:ascii="Times New Roman" w:eastAsia="Times New Roman" w:hAnsi="Times New Roman" w:cs="Times New Roman"/>
          <w:bCs/>
          <w:color w:val="000000"/>
          <w:sz w:val="24"/>
          <w:szCs w:val="24"/>
        </w:rPr>
      </w:pPr>
      <w:r w:rsidRPr="00FF6669">
        <w:rPr>
          <w:rFonts w:ascii="Times New Roman" w:eastAsia="Times New Roman" w:hAnsi="Times New Roman" w:cs="Times New Roman"/>
          <w:bCs/>
          <w:color w:val="000000"/>
          <w:sz w:val="24"/>
          <w:szCs w:val="24"/>
        </w:rPr>
        <w:t>муниципальной собственности, гражданину или</w:t>
      </w:r>
    </w:p>
    <w:p w:rsidR="00EA350E" w:rsidRDefault="00EA350E" w:rsidP="00EA350E">
      <w:pPr>
        <w:spacing w:after="0" w:line="240" w:lineRule="auto"/>
        <w:ind w:firstLine="567"/>
        <w:jc w:val="right"/>
        <w:outlineLvl w:val="1"/>
        <w:rPr>
          <w:rFonts w:ascii="Times New Roman" w:eastAsia="Times New Roman" w:hAnsi="Times New Roman" w:cs="Times New Roman"/>
          <w:b/>
          <w:bCs/>
          <w:color w:val="000000"/>
          <w:sz w:val="24"/>
          <w:szCs w:val="24"/>
        </w:rPr>
      </w:pPr>
      <w:r w:rsidRPr="00FF6669">
        <w:rPr>
          <w:rFonts w:ascii="Times New Roman" w:eastAsia="Times New Roman" w:hAnsi="Times New Roman" w:cs="Times New Roman"/>
          <w:bCs/>
          <w:color w:val="000000"/>
          <w:sz w:val="24"/>
          <w:szCs w:val="24"/>
        </w:rPr>
        <w:t>юридическому лицу в собственность бесплатно»</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Форма решения об отказе в приеме документов</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 xml:space="preserve">Администрация </w:t>
      </w:r>
      <w:proofErr w:type="spellStart"/>
      <w:r w:rsidR="00841C24">
        <w:rPr>
          <w:rFonts w:ascii="Times New Roman" w:eastAsia="Times New Roman" w:hAnsi="Times New Roman" w:cs="Times New Roman"/>
          <w:b/>
          <w:bCs/>
          <w:color w:val="000000"/>
          <w:sz w:val="24"/>
          <w:szCs w:val="24"/>
        </w:rPr>
        <w:t>Тунгокоченского</w:t>
      </w:r>
      <w:proofErr w:type="spellEnd"/>
      <w:r w:rsidR="00841C24">
        <w:rPr>
          <w:rFonts w:ascii="Times New Roman" w:eastAsia="Times New Roman" w:hAnsi="Times New Roman" w:cs="Times New Roman"/>
          <w:b/>
          <w:bCs/>
          <w:color w:val="000000"/>
          <w:sz w:val="24"/>
          <w:szCs w:val="24"/>
        </w:rPr>
        <w:t xml:space="preserve"> </w:t>
      </w:r>
      <w:r w:rsidRPr="00695694">
        <w:rPr>
          <w:rFonts w:ascii="Times New Roman" w:eastAsia="Times New Roman" w:hAnsi="Times New Roman" w:cs="Times New Roman"/>
          <w:b/>
          <w:bCs/>
          <w:color w:val="000000"/>
          <w:sz w:val="24"/>
          <w:szCs w:val="24"/>
        </w:rPr>
        <w:t>муниципального</w:t>
      </w:r>
      <w:r w:rsidR="00841C24">
        <w:rPr>
          <w:rFonts w:ascii="Times New Roman" w:eastAsia="Times New Roman" w:hAnsi="Times New Roman" w:cs="Times New Roman"/>
          <w:b/>
          <w:bCs/>
          <w:color w:val="000000"/>
          <w:sz w:val="24"/>
          <w:szCs w:val="24"/>
        </w:rPr>
        <w:t xml:space="preserve"> округа З</w:t>
      </w:r>
      <w:r w:rsidRPr="00695694">
        <w:rPr>
          <w:rFonts w:ascii="Times New Roman" w:eastAsia="Times New Roman" w:hAnsi="Times New Roman" w:cs="Times New Roman"/>
          <w:b/>
          <w:bCs/>
          <w:color w:val="000000"/>
          <w:sz w:val="24"/>
          <w:szCs w:val="24"/>
        </w:rPr>
        <w:t>абайкальского края</w:t>
      </w:r>
    </w:p>
    <w:p w:rsidR="00D14742" w:rsidRPr="00695694" w:rsidRDefault="00D14742" w:rsidP="00D14742">
      <w:pPr>
        <w:spacing w:after="0" w:line="240" w:lineRule="auto"/>
        <w:ind w:firstLine="567"/>
        <w:jc w:val="center"/>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(наименование уполномоченного органа местного самоуправления)</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right"/>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Кому: _________________</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РЕШЕНИЕ</w:t>
      </w:r>
    </w:p>
    <w:p w:rsidR="00D14742" w:rsidRPr="00695694" w:rsidRDefault="00D14742" w:rsidP="00D14742">
      <w:pPr>
        <w:spacing w:after="0" w:line="240" w:lineRule="auto"/>
        <w:ind w:firstLine="567"/>
        <w:jc w:val="center"/>
        <w:outlineLvl w:val="1"/>
        <w:rPr>
          <w:rFonts w:ascii="Times New Roman" w:eastAsia="Times New Roman" w:hAnsi="Times New Roman" w:cs="Times New Roman"/>
          <w:b/>
          <w:bCs/>
          <w:color w:val="000000"/>
          <w:sz w:val="24"/>
          <w:szCs w:val="24"/>
        </w:rPr>
      </w:pPr>
      <w:r w:rsidRPr="00695694">
        <w:rPr>
          <w:rFonts w:ascii="Times New Roman" w:eastAsia="Times New Roman" w:hAnsi="Times New Roman" w:cs="Times New Roman"/>
          <w:b/>
          <w:bCs/>
          <w:color w:val="000000"/>
          <w:sz w:val="24"/>
          <w:szCs w:val="24"/>
        </w:rPr>
        <w:t>Об отказе в приеме документов, необходимых для предоставления услуги</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_____________                                                                                                                 от _____________</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w:t>
      </w:r>
      <w:r w:rsidRPr="00695694">
        <w:rPr>
          <w:rFonts w:ascii="Times New Roman" w:eastAsia="Times New Roman" w:hAnsi="Times New Roman" w:cs="Times New Roman"/>
          <w:color w:val="000000"/>
          <w:sz w:val="24"/>
          <w:szCs w:val="24"/>
        </w:rPr>
        <w:br/>
        <w:t>от _______ № 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1066"/>
        <w:gridCol w:w="4064"/>
        <w:gridCol w:w="4241"/>
      </w:tblGrid>
      <w:tr w:rsidR="00D14742" w:rsidRPr="00695694" w:rsidTr="00D14742">
        <w:trPr>
          <w:trHeight w:val="392"/>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xml:space="preserve">№ пункта </w:t>
            </w:r>
            <w:proofErr w:type="spellStart"/>
            <w:r w:rsidRPr="00695694">
              <w:rPr>
                <w:rFonts w:ascii="Times New Roman" w:eastAsia="Times New Roman" w:hAnsi="Times New Roman" w:cs="Times New Roman"/>
                <w:sz w:val="24"/>
                <w:szCs w:val="24"/>
              </w:rPr>
              <w:t>админис</w:t>
            </w:r>
            <w:proofErr w:type="spellEnd"/>
            <w:r w:rsidRPr="00695694">
              <w:rPr>
                <w:rFonts w:ascii="Times New Roman" w:eastAsia="Times New Roman" w:hAnsi="Times New Roman" w:cs="Times New Roman"/>
                <w:sz w:val="24"/>
                <w:szCs w:val="24"/>
              </w:rPr>
              <w:t xml:space="preserve"> </w:t>
            </w:r>
            <w:proofErr w:type="spellStart"/>
            <w:r w:rsidRPr="00695694">
              <w:rPr>
                <w:rFonts w:ascii="Times New Roman" w:eastAsia="Times New Roman" w:hAnsi="Times New Roman" w:cs="Times New Roman"/>
                <w:sz w:val="24"/>
                <w:szCs w:val="24"/>
              </w:rPr>
              <w:t>тративно</w:t>
            </w:r>
            <w:proofErr w:type="spellEnd"/>
            <w:r w:rsidRPr="00695694">
              <w:rPr>
                <w:rFonts w:ascii="Times New Roman" w:eastAsia="Times New Roman" w:hAnsi="Times New Roman" w:cs="Times New Roman"/>
                <w:sz w:val="24"/>
                <w:szCs w:val="24"/>
              </w:rPr>
              <w:t xml:space="preserve"> го </w:t>
            </w:r>
            <w:proofErr w:type="spellStart"/>
            <w:r w:rsidRPr="00695694">
              <w:rPr>
                <w:rFonts w:ascii="Times New Roman" w:eastAsia="Times New Roman" w:hAnsi="Times New Roman" w:cs="Times New Roman"/>
                <w:sz w:val="24"/>
                <w:szCs w:val="24"/>
              </w:rPr>
              <w:t>регламен</w:t>
            </w:r>
            <w:proofErr w:type="spellEnd"/>
            <w:r w:rsidRPr="00695694">
              <w:rPr>
                <w:rFonts w:ascii="Times New Roman" w:eastAsia="Times New Roman" w:hAnsi="Times New Roman" w:cs="Times New Roman"/>
                <w:sz w:val="24"/>
                <w:szCs w:val="24"/>
              </w:rPr>
              <w:t xml:space="preserve"> та</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Разъяснение причин отказа в предоставлении услуги</w:t>
            </w:r>
          </w:p>
        </w:tc>
      </w:tr>
      <w:tr w:rsidR="00D14742" w:rsidRPr="00695694" w:rsidTr="00D14742">
        <w:trPr>
          <w:trHeight w:val="96"/>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2.15.1</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Представление неполного комплекта документов</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xml:space="preserve">Указывается исчерпывающий перечень документов, </w:t>
            </w:r>
            <w:proofErr w:type="spellStart"/>
            <w:r w:rsidRPr="00695694">
              <w:rPr>
                <w:rFonts w:ascii="Times New Roman" w:eastAsia="Times New Roman" w:hAnsi="Times New Roman" w:cs="Times New Roman"/>
                <w:sz w:val="24"/>
                <w:szCs w:val="24"/>
              </w:rPr>
              <w:t>непредставленных</w:t>
            </w:r>
            <w:proofErr w:type="spellEnd"/>
            <w:r w:rsidRPr="00695694">
              <w:rPr>
                <w:rFonts w:ascii="Times New Roman" w:eastAsia="Times New Roman" w:hAnsi="Times New Roman" w:cs="Times New Roman"/>
                <w:sz w:val="24"/>
                <w:szCs w:val="24"/>
              </w:rPr>
              <w:t xml:space="preserve"> заявителем</w:t>
            </w:r>
          </w:p>
        </w:tc>
      </w:tr>
      <w:tr w:rsidR="00D14742" w:rsidRPr="00695694" w:rsidTr="00D14742">
        <w:trPr>
          <w:trHeight w:val="96"/>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2.15.2</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Представленные документы утратили силу на момент обращения за услугой</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96" w:lineRule="atLeast"/>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Указывается исчерпывающий перечень документов, утративших силу</w:t>
            </w:r>
          </w:p>
        </w:tc>
      </w:tr>
      <w:tr w:rsidR="00D14742" w:rsidRPr="00695694" w:rsidTr="00D14742">
        <w:trPr>
          <w:trHeight w:val="527"/>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2.15.3</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w:t>
            </w:r>
          </w:p>
        </w:tc>
      </w:tr>
      <w:tr w:rsidR="00D14742" w:rsidRPr="00695694" w:rsidTr="00D14742">
        <w:trPr>
          <w:trHeight w:val="343"/>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2.15.4</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695694">
              <w:rPr>
                <w:rFonts w:ascii="Times New Roman" w:eastAsia="Times New Roman" w:hAnsi="Times New Roman" w:cs="Times New Roman"/>
                <w:sz w:val="24"/>
                <w:szCs w:val="24"/>
              </w:rPr>
              <w:lastRenderedPageBreak/>
              <w:t>содержащиеся в документах для предоставления услуги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lastRenderedPageBreak/>
              <w:t>Указывается исчерпывающий перечень документов, содержащих повреждения</w:t>
            </w:r>
          </w:p>
        </w:tc>
      </w:tr>
      <w:tr w:rsidR="00D14742" w:rsidRPr="00695694" w:rsidTr="00D14742">
        <w:trPr>
          <w:trHeight w:val="1056"/>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F36A25" w:rsidP="00D14742">
            <w:pPr>
              <w:spacing w:after="0" w:line="240" w:lineRule="auto"/>
              <w:jc w:val="both"/>
              <w:rPr>
                <w:rFonts w:ascii="Times New Roman" w:eastAsia="Times New Roman" w:hAnsi="Times New Roman" w:cs="Times New Roman"/>
                <w:sz w:val="24"/>
                <w:szCs w:val="24"/>
              </w:rPr>
            </w:pPr>
            <w:hyperlink r:id="rId35" w:history="1">
              <w:r w:rsidR="00D14742" w:rsidRPr="00695694">
                <w:rPr>
                  <w:rFonts w:ascii="Times New Roman" w:eastAsia="Times New Roman" w:hAnsi="Times New Roman" w:cs="Times New Roman"/>
                  <w:color w:val="000000"/>
                  <w:sz w:val="24"/>
                  <w:szCs w:val="24"/>
                  <w:u w:val="single"/>
                </w:rPr>
                <w:t>2.15.5</w:t>
              </w:r>
            </w:hyperlink>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Несоблюдение установленных статьей 11 Федерального закона </w:t>
            </w:r>
            <w:hyperlink r:id="rId36" w:tgtFrame="_blank" w:history="1">
              <w:r w:rsidRPr="00695694">
                <w:rPr>
                  <w:rFonts w:ascii="Times New Roman" w:eastAsia="Times New Roman" w:hAnsi="Times New Roman" w:cs="Times New Roman"/>
                  <w:sz w:val="24"/>
                  <w:szCs w:val="24"/>
                </w:rPr>
                <w:t>от 6 апреля 2011 года № 63-ФЗ</w:t>
              </w:r>
            </w:hyperlink>
            <w:r w:rsidRPr="00695694">
              <w:rPr>
                <w:rFonts w:ascii="Times New Roman" w:eastAsia="Times New Roman" w:hAnsi="Times New Roman" w:cs="Times New Roman"/>
                <w:sz w:val="24"/>
                <w:szCs w:val="24"/>
              </w:rPr>
              <w:t> «Об электронной подписи» условий признания действительности, усиленной квалифицированной электронной подписи</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840"/>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2.15.6</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r w:rsidR="00D14742" w:rsidRPr="00695694" w:rsidTr="00D14742">
        <w:trPr>
          <w:trHeight w:val="415"/>
        </w:trPr>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2.15.7</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0" w:type="auto"/>
            <w:tcBorders>
              <w:top w:val="single" w:sz="6" w:space="0" w:color="000000"/>
              <w:left w:val="single" w:sz="6" w:space="0" w:color="000000"/>
              <w:bottom w:val="single" w:sz="6" w:space="0" w:color="000000"/>
              <w:right w:val="single" w:sz="6" w:space="0" w:color="000000"/>
            </w:tcBorders>
            <w:hideMark/>
          </w:tcPr>
          <w:p w:rsidR="00D14742" w:rsidRPr="00695694" w:rsidRDefault="00D14742" w:rsidP="00D14742">
            <w:pPr>
              <w:spacing w:after="0" w:line="240" w:lineRule="auto"/>
              <w:jc w:val="both"/>
              <w:rPr>
                <w:rFonts w:ascii="Times New Roman" w:eastAsia="Times New Roman" w:hAnsi="Times New Roman" w:cs="Times New Roman"/>
                <w:sz w:val="24"/>
                <w:szCs w:val="24"/>
              </w:rPr>
            </w:pPr>
            <w:r w:rsidRPr="00695694">
              <w:rPr>
                <w:rFonts w:ascii="Times New Roman" w:eastAsia="Times New Roman" w:hAnsi="Times New Roman" w:cs="Times New Roman"/>
                <w:sz w:val="24"/>
                <w:szCs w:val="24"/>
              </w:rPr>
              <w:t>Указываются основания такого вывода</w:t>
            </w:r>
          </w:p>
        </w:tc>
      </w:tr>
    </w:tbl>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xml:space="preserve">Дополнительно </w:t>
      </w:r>
      <w:proofErr w:type="spellStart"/>
      <w:r w:rsidRPr="00695694">
        <w:rPr>
          <w:rFonts w:ascii="Times New Roman" w:eastAsia="Times New Roman" w:hAnsi="Times New Roman" w:cs="Times New Roman"/>
          <w:color w:val="000000"/>
          <w:sz w:val="24"/>
          <w:szCs w:val="24"/>
        </w:rPr>
        <w:t>информируем:______________________________________</w:t>
      </w:r>
      <w:proofErr w:type="spellEnd"/>
      <w:r w:rsidRPr="00695694">
        <w:rPr>
          <w:rFonts w:ascii="Times New Roman" w:eastAsia="Times New Roman" w:hAnsi="Times New Roman" w:cs="Times New Roman"/>
          <w:color w:val="000000"/>
          <w:sz w:val="24"/>
          <w:szCs w:val="24"/>
        </w:rPr>
        <w:t>.</w:t>
      </w:r>
      <w:r w:rsidRPr="00695694">
        <w:rPr>
          <w:rFonts w:ascii="Times New Roman" w:eastAsia="Times New Roman" w:hAnsi="Times New Roman" w:cs="Times New Roman"/>
          <w:color w:val="000000"/>
          <w:sz w:val="24"/>
          <w:szCs w:val="24"/>
        </w:rPr>
        <w:br/>
        <w:t xml:space="preserve">Вы вправе повторно обратиться </w:t>
      </w:r>
      <w:proofErr w:type="spellStart"/>
      <w:r w:rsidRPr="00695694">
        <w:rPr>
          <w:rFonts w:ascii="Times New Roman" w:eastAsia="Times New Roman" w:hAnsi="Times New Roman" w:cs="Times New Roman"/>
          <w:color w:val="000000"/>
          <w:sz w:val="24"/>
          <w:szCs w:val="24"/>
        </w:rPr>
        <w:t>c</w:t>
      </w:r>
      <w:proofErr w:type="spellEnd"/>
      <w:r w:rsidRPr="00695694">
        <w:rPr>
          <w:rFonts w:ascii="Times New Roman" w:eastAsia="Times New Roman" w:hAnsi="Times New Roman" w:cs="Times New Roman"/>
          <w:color w:val="000000"/>
          <w:sz w:val="24"/>
          <w:szCs w:val="24"/>
        </w:rPr>
        <w:t xml:space="preserve"> заявлением о предоставлении услуги после устранения указанных нарушений.</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br/>
        <w:t>Данный отказ может быть обжалован в досудебном порядке путем направления жалобы в орган, уполномоченный на предоставление услуги в _______________________, а также в судебном порядке.</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D14742"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t> </w:t>
      </w:r>
    </w:p>
    <w:p w:rsidR="00D14742" w:rsidRPr="00695694" w:rsidRDefault="00F36A25" w:rsidP="00D14742">
      <w:pPr>
        <w:spacing w:after="0" w:line="240" w:lineRule="auto"/>
        <w:rPr>
          <w:rFonts w:ascii="Times New Roman" w:eastAsia="Times New Roman" w:hAnsi="Times New Roman" w:cs="Times New Roman"/>
          <w:sz w:val="24"/>
          <w:szCs w:val="24"/>
        </w:rPr>
      </w:pPr>
      <w:r w:rsidRPr="00F36A25">
        <w:rPr>
          <w:rFonts w:ascii="Times New Roman" w:eastAsia="Times New Roman" w:hAnsi="Times New Roman" w:cs="Times New Roman"/>
          <w:sz w:val="24"/>
          <w:szCs w:val="24"/>
        </w:rPr>
        <w:pict>
          <v:rect id="_x0000_i1030" style="width:254.9pt;height:.75pt" o:hrpct="0" o:hrstd="t" o:hrnoshade="t" o:hr="t" fillcolor="black" stroked="f"/>
        </w:pict>
      </w:r>
    </w:p>
    <w:bookmarkStart w:id="1" w:name="_ftn1"/>
    <w:bookmarkEnd w:id="1"/>
    <w:p w:rsidR="00D14742" w:rsidRPr="00695694" w:rsidRDefault="00F36A25" w:rsidP="00D14742">
      <w:pPr>
        <w:spacing w:after="0" w:line="240" w:lineRule="auto"/>
        <w:ind w:firstLine="567"/>
        <w:jc w:val="both"/>
        <w:rPr>
          <w:rFonts w:ascii="Times New Roman" w:eastAsia="Times New Roman" w:hAnsi="Times New Roman" w:cs="Times New Roman"/>
          <w:color w:val="000000"/>
          <w:sz w:val="24"/>
          <w:szCs w:val="24"/>
        </w:rPr>
      </w:pPr>
      <w:r w:rsidRPr="00695694">
        <w:rPr>
          <w:rFonts w:ascii="Times New Roman" w:eastAsia="Times New Roman" w:hAnsi="Times New Roman" w:cs="Times New Roman"/>
          <w:color w:val="000000"/>
          <w:sz w:val="24"/>
          <w:szCs w:val="24"/>
        </w:rPr>
        <w:fldChar w:fldCharType="begin"/>
      </w:r>
      <w:r w:rsidR="00D14742" w:rsidRPr="00695694">
        <w:rPr>
          <w:rFonts w:ascii="Times New Roman" w:eastAsia="Times New Roman" w:hAnsi="Times New Roman" w:cs="Times New Roman"/>
          <w:color w:val="000000"/>
          <w:sz w:val="24"/>
          <w:szCs w:val="24"/>
        </w:rPr>
        <w:instrText xml:space="preserve"> HYPERLINK "https://pravo-search.minjust.ru/bigs/portal.html" \l "_ftnref1" </w:instrText>
      </w:r>
      <w:r w:rsidRPr="00695694">
        <w:rPr>
          <w:rFonts w:ascii="Times New Roman" w:eastAsia="Times New Roman" w:hAnsi="Times New Roman" w:cs="Times New Roman"/>
          <w:color w:val="000000"/>
          <w:sz w:val="24"/>
          <w:szCs w:val="24"/>
        </w:rPr>
        <w:fldChar w:fldCharType="separate"/>
      </w:r>
      <w:r w:rsidR="00D14742" w:rsidRPr="00695694">
        <w:rPr>
          <w:rFonts w:ascii="Times New Roman" w:eastAsia="Times New Roman" w:hAnsi="Times New Roman" w:cs="Times New Roman"/>
          <w:color w:val="0000FF"/>
          <w:sz w:val="24"/>
          <w:szCs w:val="24"/>
          <w:u w:val="single"/>
        </w:rPr>
        <w:t>[1]</w:t>
      </w:r>
      <w:r w:rsidRPr="00695694">
        <w:rPr>
          <w:rFonts w:ascii="Times New Roman" w:eastAsia="Times New Roman" w:hAnsi="Times New Roman" w:cs="Times New Roman"/>
          <w:color w:val="000000"/>
          <w:sz w:val="24"/>
          <w:szCs w:val="24"/>
        </w:rPr>
        <w:fldChar w:fldCharType="end"/>
      </w:r>
      <w:r w:rsidR="00D14742" w:rsidRPr="00695694">
        <w:rPr>
          <w:rFonts w:ascii="Times New Roman" w:eastAsia="Times New Roman" w:hAnsi="Times New Roman" w:cs="Times New Roman"/>
          <w:color w:val="000000"/>
          <w:sz w:val="24"/>
          <w:szCs w:val="24"/>
        </w:rPr>
        <w:t> В</w:t>
      </w:r>
      <w:r w:rsidR="00D14742" w:rsidRPr="00695694">
        <w:rPr>
          <w:rFonts w:ascii="Times New Roman" w:eastAsia="Times New Roman" w:hAnsi="Times New Roman" w:cs="Times New Roman"/>
          <w:color w:val="000000"/>
          <w:spacing w:val="-6"/>
          <w:sz w:val="24"/>
          <w:szCs w:val="24"/>
        </w:rPr>
        <w:t> </w:t>
      </w:r>
      <w:r w:rsidR="00D14742" w:rsidRPr="00695694">
        <w:rPr>
          <w:rFonts w:ascii="Times New Roman" w:eastAsia="Times New Roman" w:hAnsi="Times New Roman" w:cs="Times New Roman"/>
          <w:color w:val="000000"/>
          <w:sz w:val="24"/>
          <w:szCs w:val="24"/>
        </w:rPr>
        <w:t>случае,</w:t>
      </w:r>
      <w:r w:rsidR="00D14742" w:rsidRPr="00695694">
        <w:rPr>
          <w:rFonts w:ascii="Times New Roman" w:eastAsia="Times New Roman" w:hAnsi="Times New Roman" w:cs="Times New Roman"/>
          <w:color w:val="000000"/>
          <w:spacing w:val="-7"/>
          <w:sz w:val="24"/>
          <w:szCs w:val="24"/>
        </w:rPr>
        <w:t> </w:t>
      </w:r>
      <w:r w:rsidR="00D14742" w:rsidRPr="00695694">
        <w:rPr>
          <w:rFonts w:ascii="Times New Roman" w:eastAsia="Times New Roman" w:hAnsi="Times New Roman" w:cs="Times New Roman"/>
          <w:color w:val="000000"/>
          <w:sz w:val="24"/>
          <w:szCs w:val="24"/>
        </w:rPr>
        <w:t>если</w:t>
      </w:r>
      <w:r w:rsidR="00D14742" w:rsidRPr="00695694">
        <w:rPr>
          <w:rFonts w:ascii="Times New Roman" w:eastAsia="Times New Roman" w:hAnsi="Times New Roman" w:cs="Times New Roman"/>
          <w:color w:val="000000"/>
          <w:spacing w:val="-7"/>
          <w:sz w:val="24"/>
          <w:szCs w:val="24"/>
        </w:rPr>
        <w:t> </w:t>
      </w:r>
      <w:r w:rsidR="00D14742" w:rsidRPr="00695694">
        <w:rPr>
          <w:rFonts w:ascii="Times New Roman" w:eastAsia="Times New Roman" w:hAnsi="Times New Roman" w:cs="Times New Roman"/>
          <w:color w:val="000000"/>
          <w:sz w:val="24"/>
          <w:szCs w:val="24"/>
        </w:rPr>
        <w:t>Уполномоченный</w:t>
      </w:r>
      <w:r w:rsidR="00D14742" w:rsidRPr="00695694">
        <w:rPr>
          <w:rFonts w:ascii="Times New Roman" w:eastAsia="Times New Roman" w:hAnsi="Times New Roman" w:cs="Times New Roman"/>
          <w:color w:val="000000"/>
          <w:spacing w:val="-8"/>
          <w:sz w:val="24"/>
          <w:szCs w:val="24"/>
        </w:rPr>
        <w:t> </w:t>
      </w:r>
      <w:r w:rsidR="00D14742" w:rsidRPr="00695694">
        <w:rPr>
          <w:rFonts w:ascii="Times New Roman" w:eastAsia="Times New Roman" w:hAnsi="Times New Roman" w:cs="Times New Roman"/>
          <w:color w:val="000000"/>
          <w:sz w:val="24"/>
          <w:szCs w:val="24"/>
        </w:rPr>
        <w:t>орган</w:t>
      </w:r>
      <w:r w:rsidR="00D14742" w:rsidRPr="00695694">
        <w:rPr>
          <w:rFonts w:ascii="Times New Roman" w:eastAsia="Times New Roman" w:hAnsi="Times New Roman" w:cs="Times New Roman"/>
          <w:color w:val="000000"/>
          <w:spacing w:val="-7"/>
          <w:sz w:val="24"/>
          <w:szCs w:val="24"/>
        </w:rPr>
        <w:t> </w:t>
      </w:r>
      <w:r w:rsidR="00D14742" w:rsidRPr="00695694">
        <w:rPr>
          <w:rFonts w:ascii="Times New Roman" w:eastAsia="Times New Roman" w:hAnsi="Times New Roman" w:cs="Times New Roman"/>
          <w:color w:val="000000"/>
          <w:sz w:val="24"/>
          <w:szCs w:val="24"/>
        </w:rPr>
        <w:t>подключен</w:t>
      </w:r>
      <w:r w:rsidR="00D14742" w:rsidRPr="00695694">
        <w:rPr>
          <w:rFonts w:ascii="Times New Roman" w:eastAsia="Times New Roman" w:hAnsi="Times New Roman" w:cs="Times New Roman"/>
          <w:color w:val="000000"/>
          <w:spacing w:val="-8"/>
          <w:sz w:val="24"/>
          <w:szCs w:val="24"/>
        </w:rPr>
        <w:t> </w:t>
      </w:r>
      <w:r w:rsidR="00D14742" w:rsidRPr="00695694">
        <w:rPr>
          <w:rFonts w:ascii="Times New Roman" w:eastAsia="Times New Roman" w:hAnsi="Times New Roman" w:cs="Times New Roman"/>
          <w:color w:val="000000"/>
          <w:sz w:val="24"/>
          <w:szCs w:val="24"/>
        </w:rPr>
        <w:t>к</w:t>
      </w:r>
      <w:r w:rsidR="00D14742" w:rsidRPr="00695694">
        <w:rPr>
          <w:rFonts w:ascii="Times New Roman" w:eastAsia="Times New Roman" w:hAnsi="Times New Roman" w:cs="Times New Roman"/>
          <w:color w:val="000000"/>
          <w:spacing w:val="-6"/>
          <w:sz w:val="24"/>
          <w:szCs w:val="24"/>
        </w:rPr>
        <w:t> </w:t>
      </w:r>
      <w:r w:rsidR="00D14742" w:rsidRPr="00695694">
        <w:rPr>
          <w:rFonts w:ascii="Times New Roman" w:eastAsia="Times New Roman" w:hAnsi="Times New Roman" w:cs="Times New Roman"/>
          <w:color w:val="000000"/>
          <w:sz w:val="24"/>
          <w:szCs w:val="24"/>
        </w:rPr>
        <w:t>указанной</w:t>
      </w:r>
      <w:r w:rsidR="00D14742" w:rsidRPr="00695694">
        <w:rPr>
          <w:rFonts w:ascii="Times New Roman" w:eastAsia="Times New Roman" w:hAnsi="Times New Roman" w:cs="Times New Roman"/>
          <w:color w:val="000000"/>
          <w:spacing w:val="-8"/>
          <w:sz w:val="24"/>
          <w:szCs w:val="24"/>
        </w:rPr>
        <w:t> </w:t>
      </w:r>
      <w:r w:rsidR="00D14742" w:rsidRPr="00695694">
        <w:rPr>
          <w:rFonts w:ascii="Times New Roman" w:eastAsia="Times New Roman" w:hAnsi="Times New Roman" w:cs="Times New Roman"/>
          <w:color w:val="000000"/>
          <w:spacing w:val="-2"/>
          <w:sz w:val="24"/>
          <w:szCs w:val="24"/>
        </w:rPr>
        <w:t>системе.</w:t>
      </w:r>
    </w:p>
    <w:p w:rsidR="001244DB" w:rsidRDefault="001244DB">
      <w:pPr>
        <w:rPr>
          <w:rFonts w:ascii="Times New Roman" w:hAnsi="Times New Roman" w:cs="Times New Roman"/>
          <w:sz w:val="24"/>
          <w:szCs w:val="24"/>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640AF9" w:rsidRDefault="00640AF9" w:rsidP="000C7694">
      <w:pPr>
        <w:shd w:val="clear" w:color="auto" w:fill="FFFFFF"/>
        <w:jc w:val="both"/>
        <w:rPr>
          <w:rFonts w:ascii="Times New Roman" w:hAnsi="Times New Roman" w:cs="Times New Roman"/>
          <w:spacing w:val="-11"/>
        </w:rPr>
      </w:pPr>
    </w:p>
    <w:p w:rsidR="000C7694" w:rsidRPr="00D97866" w:rsidRDefault="000C7694" w:rsidP="000C7694">
      <w:pPr>
        <w:shd w:val="clear" w:color="auto" w:fill="FFFFFF"/>
        <w:jc w:val="both"/>
        <w:rPr>
          <w:rFonts w:ascii="Times New Roman" w:hAnsi="Times New Roman" w:cs="Times New Roman"/>
          <w:spacing w:val="-11"/>
        </w:rPr>
      </w:pPr>
      <w:r w:rsidRPr="00D97866">
        <w:rPr>
          <w:rFonts w:ascii="Times New Roman" w:hAnsi="Times New Roman" w:cs="Times New Roman"/>
          <w:spacing w:val="-11"/>
        </w:rPr>
        <w:lastRenderedPageBreak/>
        <w:t>Согласовано: ________________ начальник отдела правовой работы  О.В. Лескова</w:t>
      </w:r>
    </w:p>
    <w:p w:rsidR="000C7694" w:rsidRPr="00D97866" w:rsidRDefault="000C7694" w:rsidP="000C7694">
      <w:pPr>
        <w:shd w:val="clear" w:color="auto" w:fill="FFFFFF"/>
        <w:jc w:val="both"/>
        <w:rPr>
          <w:rFonts w:ascii="Times New Roman" w:hAnsi="Times New Roman" w:cs="Times New Roman"/>
          <w:spacing w:val="-11"/>
        </w:rPr>
      </w:pPr>
    </w:p>
    <w:p w:rsidR="000C7694" w:rsidRPr="00D97866" w:rsidRDefault="000C7694" w:rsidP="000C7694">
      <w:pPr>
        <w:shd w:val="clear" w:color="auto" w:fill="FFFFFF"/>
        <w:jc w:val="both"/>
        <w:rPr>
          <w:rFonts w:ascii="Times New Roman" w:hAnsi="Times New Roman" w:cs="Times New Roman"/>
          <w:spacing w:val="-11"/>
        </w:rPr>
      </w:pPr>
      <w:r w:rsidRPr="00D97866">
        <w:rPr>
          <w:rFonts w:ascii="Times New Roman" w:hAnsi="Times New Roman" w:cs="Times New Roman"/>
          <w:spacing w:val="-11"/>
        </w:rPr>
        <w:t xml:space="preserve">Подготовил:  </w:t>
      </w:r>
      <w:proofErr w:type="spellStart"/>
      <w:r w:rsidRPr="00D97866">
        <w:rPr>
          <w:rFonts w:ascii="Times New Roman" w:hAnsi="Times New Roman" w:cs="Times New Roman"/>
          <w:spacing w:val="-11"/>
        </w:rPr>
        <w:t>Баянова</w:t>
      </w:r>
      <w:proofErr w:type="spellEnd"/>
      <w:r w:rsidRPr="00D97866">
        <w:rPr>
          <w:rFonts w:ascii="Times New Roman" w:hAnsi="Times New Roman" w:cs="Times New Roman"/>
          <w:spacing w:val="-11"/>
        </w:rPr>
        <w:t xml:space="preserve"> И.В.</w:t>
      </w:r>
    </w:p>
    <w:p w:rsidR="000C7694" w:rsidRPr="00D97866" w:rsidRDefault="000C7694" w:rsidP="000C7694">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Рассылка: 3 экз.</w:t>
      </w:r>
    </w:p>
    <w:p w:rsidR="000C7694" w:rsidRPr="00D97866" w:rsidRDefault="000C7694" w:rsidP="000C7694">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Дело – 1 экз.;</w:t>
      </w:r>
    </w:p>
    <w:p w:rsidR="000C7694" w:rsidRPr="00D97866" w:rsidRDefault="000C7694" w:rsidP="000C7694">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Земельный – 1 экз.;</w:t>
      </w:r>
    </w:p>
    <w:p w:rsidR="000C7694" w:rsidRPr="00D97866" w:rsidRDefault="000C7694" w:rsidP="000C7694">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Прокуратура – 1 экз.</w:t>
      </w:r>
    </w:p>
    <w:p w:rsidR="000C7694" w:rsidRPr="00D97866" w:rsidRDefault="000C7694" w:rsidP="000C7694">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Редакция – без экз.</w:t>
      </w:r>
    </w:p>
    <w:p w:rsidR="000C7694" w:rsidRPr="00D97866" w:rsidRDefault="000C7694" w:rsidP="000C7694">
      <w:pPr>
        <w:shd w:val="clear" w:color="auto" w:fill="FFFFFF"/>
        <w:spacing w:after="0"/>
        <w:jc w:val="both"/>
        <w:rPr>
          <w:rFonts w:ascii="Times New Roman" w:hAnsi="Times New Roman" w:cs="Times New Roman"/>
          <w:spacing w:val="-11"/>
        </w:rPr>
      </w:pPr>
      <w:r w:rsidRPr="00D97866">
        <w:rPr>
          <w:rFonts w:ascii="Times New Roman" w:hAnsi="Times New Roman" w:cs="Times New Roman"/>
          <w:spacing w:val="-11"/>
        </w:rPr>
        <w:t>Сайт, регистр – без экз.</w:t>
      </w:r>
    </w:p>
    <w:p w:rsidR="000C7694" w:rsidRDefault="000C7694" w:rsidP="000C7694">
      <w:pPr>
        <w:spacing w:after="0"/>
        <w:rPr>
          <w:rFonts w:ascii="Times New Roman" w:hAnsi="Times New Roman" w:cs="Times New Roman"/>
          <w:sz w:val="24"/>
          <w:szCs w:val="24"/>
        </w:rPr>
      </w:pPr>
    </w:p>
    <w:p w:rsidR="000C7694" w:rsidRPr="00695694" w:rsidRDefault="000C7694">
      <w:pPr>
        <w:rPr>
          <w:rFonts w:ascii="Times New Roman" w:hAnsi="Times New Roman" w:cs="Times New Roman"/>
          <w:sz w:val="24"/>
          <w:szCs w:val="24"/>
        </w:rPr>
      </w:pPr>
    </w:p>
    <w:sectPr w:rsidR="000C7694" w:rsidRPr="00695694" w:rsidSect="00311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4742"/>
    <w:rsid w:val="000C7694"/>
    <w:rsid w:val="001244DB"/>
    <w:rsid w:val="001511EC"/>
    <w:rsid w:val="00191FA0"/>
    <w:rsid w:val="001A48A6"/>
    <w:rsid w:val="001D06BB"/>
    <w:rsid w:val="00243B53"/>
    <w:rsid w:val="003113D5"/>
    <w:rsid w:val="0036003D"/>
    <w:rsid w:val="003C7B0B"/>
    <w:rsid w:val="003F3CA3"/>
    <w:rsid w:val="00422D5D"/>
    <w:rsid w:val="00461123"/>
    <w:rsid w:val="00640AF9"/>
    <w:rsid w:val="00641227"/>
    <w:rsid w:val="00662582"/>
    <w:rsid w:val="0069469F"/>
    <w:rsid w:val="00695694"/>
    <w:rsid w:val="007A2F09"/>
    <w:rsid w:val="00841C24"/>
    <w:rsid w:val="00907DE7"/>
    <w:rsid w:val="00A442FB"/>
    <w:rsid w:val="00C16D05"/>
    <w:rsid w:val="00C614FE"/>
    <w:rsid w:val="00D14742"/>
    <w:rsid w:val="00DF5E23"/>
    <w:rsid w:val="00E62E2D"/>
    <w:rsid w:val="00EA350E"/>
    <w:rsid w:val="00F36A25"/>
    <w:rsid w:val="00F43D4B"/>
    <w:rsid w:val="00FE06AE"/>
    <w:rsid w:val="00FF6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5"/>
  </w:style>
  <w:style w:type="paragraph" w:styleId="2">
    <w:name w:val="heading 2"/>
    <w:basedOn w:val="a"/>
    <w:link w:val="20"/>
    <w:uiPriority w:val="9"/>
    <w:qFormat/>
    <w:rsid w:val="00D147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147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742"/>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14742"/>
    <w:rPr>
      <w:rFonts w:ascii="Times New Roman" w:eastAsia="Times New Roman" w:hAnsi="Times New Roman" w:cs="Times New Roman"/>
      <w:b/>
      <w:bCs/>
      <w:sz w:val="24"/>
      <w:szCs w:val="24"/>
    </w:rPr>
  </w:style>
  <w:style w:type="paragraph" w:customStyle="1" w:styleId="title">
    <w:name w:val="title"/>
    <w:basedOn w:val="a"/>
    <w:rsid w:val="00D1474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147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14742"/>
    <w:rPr>
      <w:color w:val="0000FF"/>
      <w:u w:val="single"/>
    </w:rPr>
  </w:style>
  <w:style w:type="character" w:styleId="a5">
    <w:name w:val="FollowedHyperlink"/>
    <w:basedOn w:val="a0"/>
    <w:uiPriority w:val="99"/>
    <w:semiHidden/>
    <w:unhideWhenUsed/>
    <w:rsid w:val="00D14742"/>
    <w:rPr>
      <w:color w:val="800080"/>
      <w:u w:val="single"/>
    </w:rPr>
  </w:style>
  <w:style w:type="character" w:customStyle="1" w:styleId="hyperlink">
    <w:name w:val="hyperlink"/>
    <w:basedOn w:val="a0"/>
    <w:rsid w:val="00D14742"/>
  </w:style>
  <w:style w:type="paragraph" w:customStyle="1" w:styleId="bodytext">
    <w:name w:val="bodytext"/>
    <w:basedOn w:val="a"/>
    <w:rsid w:val="00D14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rsid w:val="00D14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14"/>
    <w:rsid w:val="00461123"/>
    <w:rPr>
      <w:sz w:val="28"/>
      <w:szCs w:val="28"/>
      <w:shd w:val="clear" w:color="auto" w:fill="FFFFFF"/>
    </w:rPr>
  </w:style>
  <w:style w:type="paragraph" w:customStyle="1" w:styleId="14">
    <w:name w:val="Основной текст14"/>
    <w:basedOn w:val="a"/>
    <w:link w:val="a6"/>
    <w:rsid w:val="00461123"/>
    <w:pPr>
      <w:shd w:val="clear" w:color="auto" w:fill="FFFFFF"/>
      <w:spacing w:after="300" w:line="326"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18018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30D76EB2-5E14-444E-824F-A2AA58FB0D53"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9CF2F1C3-393D-4051-A52D-9923B0E51C0C"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0F1A0157-DD89-4103-BDC4-5679161EF383"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0F1A0157-DD89-4103-BDC4-5679161EF383"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9CF2F1C3-393D-4051-A52D-9923B0E51C0C" TargetMode="Externa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43</Pages>
  <Words>13627</Words>
  <Characters>77675</Characters>
  <Application>Microsoft Office Word</Application>
  <DocSecurity>0</DocSecurity>
  <Lines>647</Lines>
  <Paragraphs>182</Paragraphs>
  <ScaleCrop>false</ScaleCrop>
  <Company>Reanimator Extreme Edition</Company>
  <LinksUpToDate>false</LinksUpToDate>
  <CharactersWithSpaces>91120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BayanovaIV</cp:lastModifiedBy>
  <cp:revision>32</cp:revision>
  <cp:lastPrinted>2024-07-19T06:46:00Z</cp:lastPrinted>
  <dcterms:created xsi:type="dcterms:W3CDTF">2024-05-08T06:48:00Z</dcterms:created>
  <dcterms:modified xsi:type="dcterms:W3CDTF">2024-07-19T06:49:00Z</dcterms:modified>
</cp:coreProperties>
</file>