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B7" w:rsidRPr="00BC4DCF" w:rsidRDefault="00F77EB7" w:rsidP="00F77EB7">
      <w:pPr>
        <w:pStyle w:val="1"/>
        <w:numPr>
          <w:ilvl w:val="0"/>
          <w:numId w:val="0"/>
        </w:numPr>
        <w:rPr>
          <w:b/>
          <w:sz w:val="32"/>
          <w:szCs w:val="32"/>
        </w:rPr>
      </w:pPr>
    </w:p>
    <w:p w:rsidR="00722A7F" w:rsidRDefault="0002396D" w:rsidP="00593D10">
      <w:pPr>
        <w:pStyle w:val="1"/>
        <w:numPr>
          <w:ilvl w:val="0"/>
          <w:numId w:val="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F77EB7" w:rsidRPr="00BC4DCF">
        <w:rPr>
          <w:b/>
          <w:sz w:val="32"/>
          <w:szCs w:val="32"/>
        </w:rPr>
        <w:t xml:space="preserve">Тунгокоченского </w:t>
      </w:r>
    </w:p>
    <w:p w:rsidR="00F77EB7" w:rsidRPr="00BC4DCF" w:rsidRDefault="00F77EB7" w:rsidP="00593D10">
      <w:pPr>
        <w:pStyle w:val="1"/>
        <w:numPr>
          <w:ilvl w:val="0"/>
          <w:numId w:val="0"/>
        </w:numPr>
        <w:rPr>
          <w:b/>
          <w:noProof w:val="0"/>
          <w:sz w:val="32"/>
          <w:szCs w:val="32"/>
        </w:rPr>
      </w:pPr>
      <w:r w:rsidRPr="00BC4DCF">
        <w:rPr>
          <w:b/>
          <w:noProof w:val="0"/>
          <w:sz w:val="32"/>
          <w:szCs w:val="32"/>
        </w:rPr>
        <w:t>муниципального округа</w:t>
      </w:r>
    </w:p>
    <w:p w:rsidR="00F77EB7" w:rsidRPr="00BC4DCF" w:rsidRDefault="00F77EB7" w:rsidP="00593D10">
      <w:pPr>
        <w:pStyle w:val="1"/>
        <w:numPr>
          <w:ilvl w:val="0"/>
          <w:numId w:val="0"/>
        </w:numPr>
        <w:rPr>
          <w:b/>
          <w:noProof w:val="0"/>
          <w:sz w:val="32"/>
          <w:szCs w:val="32"/>
        </w:rPr>
      </w:pPr>
      <w:r w:rsidRPr="00BC4DCF">
        <w:rPr>
          <w:b/>
          <w:noProof w:val="0"/>
          <w:sz w:val="32"/>
          <w:szCs w:val="32"/>
        </w:rPr>
        <w:t>Забайкальского края</w:t>
      </w:r>
    </w:p>
    <w:p w:rsidR="00F77EB7" w:rsidRDefault="00F77EB7" w:rsidP="00F77EB7"/>
    <w:p w:rsidR="00722A7F" w:rsidRDefault="00722A7F" w:rsidP="00F77EB7"/>
    <w:p w:rsidR="00F77EB7" w:rsidRDefault="00F77EB7" w:rsidP="00F77EB7">
      <w:pPr>
        <w:pStyle w:val="2"/>
        <w:numPr>
          <w:ilvl w:val="0"/>
          <w:numId w:val="0"/>
        </w:numPr>
        <w:ind w:left="576" w:hanging="576"/>
        <w:rPr>
          <w:sz w:val="32"/>
        </w:rPr>
      </w:pPr>
      <w:r>
        <w:rPr>
          <w:sz w:val="32"/>
        </w:rPr>
        <w:t>ПОСТАНОВЛЕНИЕ</w:t>
      </w:r>
    </w:p>
    <w:p w:rsidR="00722A7F" w:rsidRPr="00722A7F" w:rsidRDefault="00722A7F" w:rsidP="00722A7F"/>
    <w:p w:rsidR="00F77EB7" w:rsidRDefault="00F77EB7" w:rsidP="00F77EB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198"/>
        <w:gridCol w:w="3178"/>
      </w:tblGrid>
      <w:tr w:rsidR="00F77EB7" w:rsidRPr="00D3133B" w:rsidTr="00A46C2A">
        <w:trPr>
          <w:trHeight w:val="480"/>
        </w:trPr>
        <w:tc>
          <w:tcPr>
            <w:tcW w:w="3285" w:type="dxa"/>
            <w:hideMark/>
          </w:tcPr>
          <w:p w:rsidR="00F77EB7" w:rsidRPr="00D3133B" w:rsidRDefault="00722A7F" w:rsidP="00A46C2A">
            <w:pPr>
              <w:rPr>
                <w:sz w:val="28"/>
              </w:rPr>
            </w:pPr>
            <w:r>
              <w:rPr>
                <w:sz w:val="28"/>
              </w:rPr>
              <w:t xml:space="preserve">05 ноября </w:t>
            </w:r>
            <w:r w:rsidR="00F77EB7">
              <w:rPr>
                <w:sz w:val="28"/>
              </w:rPr>
              <w:t>2024</w:t>
            </w:r>
            <w:r w:rsidR="00F77EB7" w:rsidRPr="00D3133B">
              <w:rPr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F77EB7" w:rsidRPr="00D3133B" w:rsidRDefault="00F77EB7" w:rsidP="00A46C2A">
            <w:pPr>
              <w:rPr>
                <w:b/>
                <w:sz w:val="28"/>
              </w:rPr>
            </w:pPr>
          </w:p>
          <w:p w:rsidR="00F77EB7" w:rsidRPr="00D3133B" w:rsidRDefault="00F77EB7" w:rsidP="00A46C2A">
            <w:pPr>
              <w:rPr>
                <w:b/>
                <w:sz w:val="28"/>
              </w:rPr>
            </w:pPr>
          </w:p>
          <w:p w:rsidR="00F77EB7" w:rsidRPr="00D3133B" w:rsidRDefault="00F77EB7" w:rsidP="00A46C2A">
            <w:pPr>
              <w:jc w:val="center"/>
              <w:rPr>
                <w:b/>
                <w:sz w:val="28"/>
              </w:rPr>
            </w:pPr>
            <w:r w:rsidRPr="00D3133B">
              <w:rPr>
                <w:b/>
                <w:sz w:val="28"/>
              </w:rPr>
              <w:t>село Верх-Усугли</w:t>
            </w:r>
          </w:p>
        </w:tc>
        <w:tc>
          <w:tcPr>
            <w:tcW w:w="3285" w:type="dxa"/>
          </w:tcPr>
          <w:p w:rsidR="00F77EB7" w:rsidRPr="00D3133B" w:rsidRDefault="00F77EB7" w:rsidP="00722A7F">
            <w:pPr>
              <w:rPr>
                <w:sz w:val="28"/>
              </w:rPr>
            </w:pPr>
            <w:r w:rsidRPr="00D3133B">
              <w:rPr>
                <w:sz w:val="28"/>
              </w:rPr>
              <w:t xml:space="preserve">№ </w:t>
            </w:r>
            <w:r w:rsidR="00722A7F">
              <w:rPr>
                <w:sz w:val="28"/>
              </w:rPr>
              <w:t>874</w:t>
            </w:r>
          </w:p>
        </w:tc>
      </w:tr>
    </w:tbl>
    <w:p w:rsidR="00F77EB7" w:rsidRDefault="00F77EB7" w:rsidP="00F77EB7">
      <w:pPr>
        <w:jc w:val="center"/>
        <w:rPr>
          <w:b/>
          <w:sz w:val="28"/>
          <w:szCs w:val="28"/>
        </w:rPr>
      </w:pPr>
    </w:p>
    <w:p w:rsidR="00722A7F" w:rsidRPr="00256780" w:rsidRDefault="00722A7F" w:rsidP="00F77EB7">
      <w:pPr>
        <w:jc w:val="center"/>
        <w:rPr>
          <w:b/>
          <w:sz w:val="28"/>
          <w:szCs w:val="28"/>
        </w:rPr>
      </w:pPr>
    </w:p>
    <w:p w:rsidR="00F77EB7" w:rsidRDefault="00722A7F" w:rsidP="00722A7F">
      <w:pPr>
        <w:pStyle w:val="Default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F77EB7">
        <w:rPr>
          <w:b/>
          <w:sz w:val="28"/>
          <w:szCs w:val="28"/>
        </w:rPr>
        <w:t xml:space="preserve"> утверждении</w:t>
      </w:r>
      <w:r w:rsidR="0002396D">
        <w:rPr>
          <w:b/>
          <w:sz w:val="28"/>
          <w:szCs w:val="28"/>
        </w:rPr>
        <w:t xml:space="preserve"> </w:t>
      </w:r>
      <w:r w:rsidR="00F77EB7">
        <w:rPr>
          <w:b/>
          <w:bCs/>
          <w:sz w:val="28"/>
          <w:szCs w:val="28"/>
        </w:rPr>
        <w:t xml:space="preserve">Положения </w:t>
      </w:r>
      <w:r w:rsidR="00F77EB7" w:rsidRPr="006A6367">
        <w:rPr>
          <w:b/>
          <w:bCs/>
          <w:sz w:val="28"/>
          <w:szCs w:val="28"/>
        </w:rPr>
        <w:t xml:space="preserve">об организации учета детей, подлежащих обучению по образовательным программам </w:t>
      </w:r>
      <w:r w:rsidR="00F77EB7">
        <w:rPr>
          <w:b/>
          <w:bCs/>
          <w:sz w:val="28"/>
          <w:szCs w:val="28"/>
        </w:rPr>
        <w:t>д</w:t>
      </w:r>
      <w:r w:rsidR="00F77EB7" w:rsidRPr="006A6367">
        <w:rPr>
          <w:b/>
          <w:bCs/>
          <w:sz w:val="28"/>
          <w:szCs w:val="28"/>
        </w:rPr>
        <w:t xml:space="preserve">ошкольного, начального общего, основного общего и среднего общего образования на территории </w:t>
      </w:r>
      <w:r w:rsidR="00F77EB7">
        <w:rPr>
          <w:b/>
          <w:sz w:val="28"/>
          <w:szCs w:val="28"/>
        </w:rPr>
        <w:t>Тунгокоченского муниципального округа Забайкальского края</w:t>
      </w:r>
    </w:p>
    <w:p w:rsidR="00F77EB7" w:rsidRDefault="00F77EB7" w:rsidP="00722A7F">
      <w:pPr>
        <w:tabs>
          <w:tab w:val="left" w:pos="9354"/>
        </w:tabs>
        <w:ind w:right="283"/>
        <w:jc w:val="center"/>
        <w:rPr>
          <w:sz w:val="28"/>
          <w:szCs w:val="28"/>
        </w:rPr>
      </w:pPr>
    </w:p>
    <w:p w:rsidR="00722A7F" w:rsidRDefault="00722A7F" w:rsidP="00722A7F">
      <w:pPr>
        <w:tabs>
          <w:tab w:val="left" w:pos="9354"/>
        </w:tabs>
        <w:ind w:right="283"/>
        <w:jc w:val="center"/>
        <w:rPr>
          <w:sz w:val="28"/>
          <w:szCs w:val="28"/>
        </w:rPr>
      </w:pPr>
    </w:p>
    <w:p w:rsidR="00F77EB7" w:rsidRPr="004615BF" w:rsidRDefault="00722A7F" w:rsidP="00722A7F">
      <w:pPr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9227A">
        <w:rPr>
          <w:sz w:val="28"/>
          <w:szCs w:val="28"/>
        </w:rPr>
        <w:t>В</w:t>
      </w:r>
      <w:r w:rsidR="00B9227A" w:rsidRPr="004615BF">
        <w:rPr>
          <w:sz w:val="28"/>
          <w:szCs w:val="28"/>
        </w:rPr>
        <w:t xml:space="preserve"> целях осуществления учета детей, подлежащих обучению</w:t>
      </w:r>
      <w:r w:rsidR="00B9227A">
        <w:rPr>
          <w:sz w:val="28"/>
          <w:szCs w:val="28"/>
        </w:rPr>
        <w:t xml:space="preserve"> по образовательным программам </w:t>
      </w:r>
      <w:r w:rsidR="00B9227A" w:rsidRPr="004615BF">
        <w:rPr>
          <w:sz w:val="28"/>
          <w:szCs w:val="28"/>
        </w:rPr>
        <w:t>дошкольного, начального общего, осн</w:t>
      </w:r>
      <w:r w:rsidR="00B9227A">
        <w:rPr>
          <w:sz w:val="28"/>
          <w:szCs w:val="28"/>
        </w:rPr>
        <w:t>овного общего, среднего общего</w:t>
      </w:r>
      <w:r w:rsidR="00B9227A" w:rsidRPr="004615BF">
        <w:rPr>
          <w:sz w:val="28"/>
          <w:szCs w:val="28"/>
        </w:rPr>
        <w:t xml:space="preserve"> образования, и взаимодействия органов, учреждений и организаций, участвующих в осуществлении учета детей</w:t>
      </w:r>
      <w:r w:rsidR="00B9227A">
        <w:rPr>
          <w:sz w:val="28"/>
          <w:szCs w:val="28"/>
        </w:rPr>
        <w:t>, в</w:t>
      </w:r>
      <w:r w:rsidR="00F77EB7" w:rsidRPr="004615BF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>ствии с Федеральным законом от 29.12.2012</w:t>
      </w:r>
      <w:r w:rsidR="00F77EB7" w:rsidRPr="004615BF">
        <w:rPr>
          <w:sz w:val="28"/>
          <w:szCs w:val="28"/>
        </w:rPr>
        <w:t xml:space="preserve"> № 273 – ФЗ «Об образовании в Российской Федерации», Федеральным </w:t>
      </w:r>
      <w:r w:rsidR="00F77EB7" w:rsidRPr="00B9227A">
        <w:rPr>
          <w:sz w:val="28"/>
          <w:szCs w:val="28"/>
        </w:rPr>
        <w:t>законом</w:t>
      </w:r>
      <w:r w:rsidR="00F77EB7" w:rsidRPr="004615BF">
        <w:rPr>
          <w:sz w:val="28"/>
          <w:szCs w:val="28"/>
        </w:rPr>
        <w:t xml:space="preserve"> от 24.06.1999 </w:t>
      </w:r>
      <w:r w:rsidR="00B9227A">
        <w:rPr>
          <w:sz w:val="28"/>
          <w:szCs w:val="28"/>
        </w:rPr>
        <w:t>№ 120-ФЗ «</w:t>
      </w:r>
      <w:r w:rsidR="00F77EB7" w:rsidRPr="004615BF">
        <w:rPr>
          <w:sz w:val="28"/>
          <w:szCs w:val="28"/>
        </w:rPr>
        <w:t>Об основах системы профилактики безнадзорности и пр</w:t>
      </w:r>
      <w:r w:rsidR="00B9227A">
        <w:rPr>
          <w:sz w:val="28"/>
          <w:szCs w:val="28"/>
        </w:rPr>
        <w:t>авонарушений несовершеннолетних», статьей 16</w:t>
      </w:r>
      <w:r w:rsidR="00F77EB7" w:rsidRPr="004615BF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6C2A9D">
        <w:rPr>
          <w:sz w:val="28"/>
          <w:szCs w:val="28"/>
        </w:rPr>
        <w:t xml:space="preserve">ления в Российской Федерации», на основании </w:t>
      </w:r>
      <w:r w:rsidR="00F77EB7" w:rsidRPr="004615BF">
        <w:rPr>
          <w:sz w:val="28"/>
          <w:szCs w:val="28"/>
        </w:rPr>
        <w:t xml:space="preserve">статьей 32,37 Устава Тунгокоченского муниципального округа, администрация Тунгокоченского муниципального округа, </w:t>
      </w:r>
      <w:r w:rsidR="00F77EB7" w:rsidRPr="004615BF">
        <w:rPr>
          <w:b/>
          <w:sz w:val="28"/>
          <w:szCs w:val="28"/>
        </w:rPr>
        <w:t xml:space="preserve">постановляет: </w:t>
      </w:r>
    </w:p>
    <w:p w:rsidR="00F77EB7" w:rsidRPr="00C17F61" w:rsidRDefault="00F77EB7" w:rsidP="00F77EB7">
      <w:pPr>
        <w:pStyle w:val="a3"/>
        <w:numPr>
          <w:ilvl w:val="0"/>
          <w:numId w:val="3"/>
        </w:numPr>
        <w:spacing w:after="0" w:afterAutospacing="0"/>
        <w:ind w:left="426" w:hanging="426"/>
        <w:jc w:val="both"/>
        <w:rPr>
          <w:sz w:val="28"/>
          <w:szCs w:val="28"/>
        </w:rPr>
      </w:pPr>
      <w:r w:rsidRPr="00C17F61">
        <w:rPr>
          <w:sz w:val="28"/>
          <w:szCs w:val="28"/>
        </w:rPr>
        <w:t>Утвердить Положение об организации учет</w:t>
      </w:r>
      <w:r w:rsidR="006C2A9D">
        <w:rPr>
          <w:sz w:val="28"/>
          <w:szCs w:val="28"/>
        </w:rPr>
        <w:t>а детей, подлежащих обучению по образовательным программам дошкольного,</w:t>
      </w:r>
      <w:r w:rsidRPr="00C17F61">
        <w:rPr>
          <w:sz w:val="28"/>
          <w:szCs w:val="28"/>
        </w:rPr>
        <w:t xml:space="preserve"> начального общего, ос</w:t>
      </w:r>
      <w:r w:rsidR="006C2A9D">
        <w:rPr>
          <w:sz w:val="28"/>
          <w:szCs w:val="28"/>
        </w:rPr>
        <w:t>новного общего, среднего общего</w:t>
      </w:r>
      <w:r w:rsidRPr="00C17F61">
        <w:rPr>
          <w:sz w:val="28"/>
          <w:szCs w:val="28"/>
        </w:rPr>
        <w:t xml:space="preserve"> образования </w:t>
      </w:r>
      <w:r w:rsidRPr="00BC4DCF">
        <w:rPr>
          <w:bCs/>
          <w:sz w:val="28"/>
          <w:szCs w:val="28"/>
        </w:rPr>
        <w:t xml:space="preserve">на территории </w:t>
      </w:r>
      <w:r w:rsidRPr="00BC4DCF">
        <w:rPr>
          <w:sz w:val="28"/>
          <w:szCs w:val="28"/>
        </w:rPr>
        <w:t>Тунгокоченского муниципального округа</w:t>
      </w:r>
      <w:r w:rsidR="00B867FF">
        <w:rPr>
          <w:sz w:val="28"/>
          <w:szCs w:val="28"/>
        </w:rPr>
        <w:t xml:space="preserve"> Забайкальского края</w:t>
      </w:r>
      <w:r w:rsidR="009B158D">
        <w:rPr>
          <w:sz w:val="28"/>
          <w:szCs w:val="28"/>
        </w:rPr>
        <w:t>, согласно Приложению, к настоящему постановлению.</w:t>
      </w:r>
      <w:r w:rsidRPr="00BC4DCF">
        <w:rPr>
          <w:sz w:val="28"/>
          <w:szCs w:val="28"/>
        </w:rPr>
        <w:t xml:space="preserve"> </w:t>
      </w:r>
    </w:p>
    <w:p w:rsidR="00F77EB7" w:rsidRDefault="00F77EB7" w:rsidP="00F77EB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17F61">
        <w:rPr>
          <w:rFonts w:ascii="Times New Roman" w:hAnsi="Times New Roman"/>
          <w:sz w:val="28"/>
          <w:szCs w:val="28"/>
        </w:rPr>
        <w:t>Контроль исполнения настоящего постан</w:t>
      </w:r>
      <w:r w:rsidR="009B158D">
        <w:rPr>
          <w:rFonts w:ascii="Times New Roman" w:hAnsi="Times New Roman"/>
          <w:sz w:val="28"/>
          <w:szCs w:val="28"/>
        </w:rPr>
        <w:t xml:space="preserve">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="009B158D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Тунгок</w:t>
      </w:r>
      <w:r w:rsidR="00D82E53">
        <w:rPr>
          <w:rFonts w:ascii="Times New Roman" w:hAnsi="Times New Roman"/>
          <w:sz w:val="28"/>
          <w:szCs w:val="28"/>
        </w:rPr>
        <w:t>оченского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 социаль</w:t>
      </w:r>
      <w:r w:rsidR="009B158D">
        <w:rPr>
          <w:rFonts w:ascii="Times New Roman" w:hAnsi="Times New Roman"/>
          <w:sz w:val="28"/>
          <w:szCs w:val="28"/>
        </w:rPr>
        <w:t xml:space="preserve">ным вопросам </w:t>
      </w:r>
      <w:r>
        <w:rPr>
          <w:rFonts w:ascii="Times New Roman" w:hAnsi="Times New Roman"/>
          <w:sz w:val="28"/>
          <w:szCs w:val="28"/>
        </w:rPr>
        <w:t>С.В. Мальцеву.</w:t>
      </w:r>
    </w:p>
    <w:p w:rsidR="00F77EB7" w:rsidRDefault="00F77EB7" w:rsidP="00F77EB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сайте </w:t>
      </w:r>
      <w:r w:rsidR="00D82E53">
        <w:rPr>
          <w:rFonts w:ascii="Times New Roman" w:hAnsi="Times New Roman"/>
          <w:sz w:val="28"/>
          <w:szCs w:val="28"/>
        </w:rPr>
        <w:t xml:space="preserve">Тунгокоченского </w:t>
      </w:r>
      <w:r>
        <w:rPr>
          <w:rFonts w:ascii="Times New Roman" w:hAnsi="Times New Roman"/>
          <w:sz w:val="28"/>
          <w:szCs w:val="28"/>
        </w:rPr>
        <w:t>муниципаль</w:t>
      </w:r>
      <w:r w:rsidR="00D82E53">
        <w:rPr>
          <w:rFonts w:ascii="Times New Roman" w:hAnsi="Times New Roman"/>
          <w:sz w:val="28"/>
          <w:szCs w:val="28"/>
        </w:rPr>
        <w:t xml:space="preserve">ного </w:t>
      </w:r>
      <w:r w:rsidR="00D82E53">
        <w:rPr>
          <w:rFonts w:ascii="Times New Roman" w:hAnsi="Times New Roman"/>
          <w:sz w:val="28"/>
          <w:szCs w:val="28"/>
        </w:rPr>
        <w:lastRenderedPageBreak/>
        <w:t>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77EB7" w:rsidRPr="00C17F61" w:rsidRDefault="00F77EB7" w:rsidP="00F77EB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вступает в силу на следующий день после дня его официального опубликования.</w:t>
      </w:r>
    </w:p>
    <w:p w:rsidR="00F77EB7" w:rsidRDefault="00F77EB7" w:rsidP="00F77EB7">
      <w:pPr>
        <w:pStyle w:val="ConsPlusNormal"/>
        <w:widowControl/>
        <w:ind w:right="85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7EB7" w:rsidRDefault="00F77EB7" w:rsidP="00F77EB7">
      <w:pPr>
        <w:pStyle w:val="ConsPlusNormal"/>
        <w:widowControl/>
        <w:ind w:right="85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7EB7" w:rsidRPr="001126EB" w:rsidRDefault="00F77EB7" w:rsidP="00F77EB7">
      <w:pPr>
        <w:pStyle w:val="ConsPlusNormal"/>
        <w:widowControl/>
        <w:ind w:right="850"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7EB7" w:rsidRPr="00246D86" w:rsidRDefault="00F77EB7" w:rsidP="00F77EB7">
      <w:pPr>
        <w:contextualSpacing/>
        <w:jc w:val="both"/>
        <w:rPr>
          <w:sz w:val="28"/>
          <w:szCs w:val="28"/>
        </w:rPr>
      </w:pPr>
      <w:r w:rsidRPr="00246D86">
        <w:rPr>
          <w:sz w:val="28"/>
          <w:szCs w:val="28"/>
        </w:rPr>
        <w:t>Глава Тунгокоченского</w:t>
      </w:r>
    </w:p>
    <w:p w:rsidR="00D82E53" w:rsidRDefault="00F77EB7" w:rsidP="00F77EB7">
      <w:pPr>
        <w:contextualSpacing/>
        <w:jc w:val="both"/>
        <w:rPr>
          <w:sz w:val="28"/>
          <w:szCs w:val="28"/>
        </w:rPr>
      </w:pPr>
      <w:r w:rsidRPr="00246D86">
        <w:rPr>
          <w:sz w:val="28"/>
          <w:szCs w:val="28"/>
        </w:rPr>
        <w:t>муниципального округа</w:t>
      </w:r>
      <w:r w:rsidR="00D82E53">
        <w:rPr>
          <w:sz w:val="28"/>
          <w:szCs w:val="28"/>
        </w:rPr>
        <w:tab/>
      </w:r>
      <w:r w:rsidR="00D82E53">
        <w:rPr>
          <w:sz w:val="28"/>
          <w:szCs w:val="28"/>
        </w:rPr>
        <w:tab/>
      </w:r>
      <w:r w:rsidR="00D82E53">
        <w:rPr>
          <w:sz w:val="28"/>
          <w:szCs w:val="28"/>
        </w:rPr>
        <w:tab/>
      </w:r>
      <w:r w:rsidR="00D82E53">
        <w:rPr>
          <w:sz w:val="28"/>
          <w:szCs w:val="28"/>
        </w:rPr>
        <w:tab/>
      </w:r>
      <w:r w:rsidR="00D82E53">
        <w:rPr>
          <w:sz w:val="28"/>
          <w:szCs w:val="28"/>
        </w:rPr>
        <w:tab/>
      </w:r>
      <w:r w:rsidR="00D82E53">
        <w:rPr>
          <w:sz w:val="28"/>
          <w:szCs w:val="28"/>
        </w:rPr>
        <w:tab/>
      </w:r>
      <w:r w:rsidRPr="00246D86">
        <w:rPr>
          <w:sz w:val="28"/>
          <w:szCs w:val="28"/>
        </w:rPr>
        <w:t>Н.С.Ананенко</w:t>
      </w:r>
    </w:p>
    <w:p w:rsidR="00D82E53" w:rsidRDefault="00D82E53" w:rsidP="00D82E53">
      <w:r>
        <w:br w:type="page"/>
      </w:r>
    </w:p>
    <w:p w:rsidR="00F77EB7" w:rsidRPr="00246D86" w:rsidRDefault="00F77EB7" w:rsidP="00F77EB7">
      <w:pPr>
        <w:contextualSpacing/>
        <w:jc w:val="both"/>
        <w:rPr>
          <w:b/>
        </w:rPr>
      </w:pPr>
    </w:p>
    <w:p w:rsidR="00F77EB7" w:rsidRDefault="00F77EB7" w:rsidP="0019701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F77EB7" w:rsidRPr="00F524FC" w:rsidRDefault="00F77EB7" w:rsidP="00F77EB7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197010">
        <w:rPr>
          <w:bCs/>
          <w:sz w:val="28"/>
          <w:szCs w:val="28"/>
        </w:rPr>
        <w:t>Приложение</w:t>
      </w:r>
      <w:r w:rsidR="00D82E53">
        <w:rPr>
          <w:bCs/>
        </w:rPr>
        <w:t xml:space="preserve"> </w:t>
      </w:r>
    </w:p>
    <w:p w:rsidR="00F77EB7" w:rsidRPr="00F524FC" w:rsidRDefault="00F77EB7" w:rsidP="00F77EB7">
      <w:pPr>
        <w:autoSpaceDE w:val="0"/>
        <w:autoSpaceDN w:val="0"/>
        <w:adjustRightInd w:val="0"/>
        <w:contextualSpacing/>
        <w:jc w:val="right"/>
        <w:rPr>
          <w:bCs/>
        </w:rPr>
      </w:pPr>
      <w:r w:rsidRPr="00F524FC">
        <w:rPr>
          <w:bCs/>
        </w:rPr>
        <w:t xml:space="preserve">к </w:t>
      </w:r>
      <w:r w:rsidR="00D82E53">
        <w:rPr>
          <w:bCs/>
        </w:rPr>
        <w:t>п</w:t>
      </w:r>
      <w:r w:rsidR="00B867FF">
        <w:rPr>
          <w:bCs/>
        </w:rPr>
        <w:t>остановлению об утверждении По</w:t>
      </w:r>
      <w:r w:rsidR="00D82E53">
        <w:rPr>
          <w:bCs/>
        </w:rPr>
        <w:t xml:space="preserve">ложения об организации </w:t>
      </w:r>
      <w:r w:rsidRPr="00F524FC">
        <w:rPr>
          <w:bCs/>
        </w:rPr>
        <w:t xml:space="preserve">учета детей, </w:t>
      </w:r>
    </w:p>
    <w:p w:rsidR="00F77EB7" w:rsidRPr="00F524FC" w:rsidRDefault="00F77EB7" w:rsidP="00F77EB7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>подлежащих обучению по образовательным</w:t>
      </w:r>
    </w:p>
    <w:p w:rsidR="00F77EB7" w:rsidRPr="00F524FC" w:rsidRDefault="00F77EB7" w:rsidP="00F77EB7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программам дошкольного, начального общего,</w:t>
      </w:r>
    </w:p>
    <w:p w:rsidR="00F77EB7" w:rsidRDefault="00F77EB7" w:rsidP="00F77EB7">
      <w:pPr>
        <w:autoSpaceDE w:val="0"/>
        <w:autoSpaceDN w:val="0"/>
        <w:adjustRightInd w:val="0"/>
        <w:ind w:firstLine="851"/>
        <w:contextualSpacing/>
        <w:jc w:val="right"/>
      </w:pPr>
      <w:r w:rsidRPr="00F524FC">
        <w:rPr>
          <w:bCs/>
        </w:rPr>
        <w:t xml:space="preserve"> основного общего и среднего общего образования</w:t>
      </w:r>
      <w:r w:rsidR="0002396D">
        <w:rPr>
          <w:bCs/>
        </w:rPr>
        <w:t xml:space="preserve"> </w:t>
      </w:r>
      <w:r w:rsidR="00B867FF" w:rsidRPr="00B867FF">
        <w:rPr>
          <w:bCs/>
        </w:rPr>
        <w:t xml:space="preserve">на территории </w:t>
      </w:r>
      <w:r w:rsidR="00B867FF" w:rsidRPr="00B867FF">
        <w:t>Тунгокоченского муниципального округа Забайкальского края</w:t>
      </w:r>
    </w:p>
    <w:p w:rsidR="00B867FF" w:rsidRPr="00F524FC" w:rsidRDefault="00B867FF" w:rsidP="00F77EB7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>
        <w:t xml:space="preserve">от </w:t>
      </w:r>
      <w:r w:rsidR="00D769A9">
        <w:t xml:space="preserve">05 ноября </w:t>
      </w:r>
      <w:r>
        <w:t xml:space="preserve">2024 года № </w:t>
      </w:r>
      <w:r w:rsidR="00D769A9">
        <w:t>874</w:t>
      </w:r>
    </w:p>
    <w:p w:rsidR="00F77EB7" w:rsidRPr="00F524FC" w:rsidRDefault="00F77EB7" w:rsidP="00F77EB7">
      <w:pPr>
        <w:autoSpaceDE w:val="0"/>
        <w:autoSpaceDN w:val="0"/>
        <w:adjustRightInd w:val="0"/>
        <w:ind w:firstLine="851"/>
        <w:contextualSpacing/>
        <w:rPr>
          <w:bCs/>
        </w:rPr>
      </w:pPr>
    </w:p>
    <w:p w:rsidR="00F77EB7" w:rsidRDefault="00F77EB7" w:rsidP="00B867FF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B867FF" w:rsidRDefault="00D769A9" w:rsidP="0019701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97010" w:rsidRDefault="00F77EB7" w:rsidP="00197010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6A6367">
        <w:rPr>
          <w:b/>
          <w:bCs/>
          <w:sz w:val="28"/>
          <w:szCs w:val="28"/>
        </w:rPr>
        <w:t xml:space="preserve">об организации учета детей, подлежащих обучению по образовательным программам </w:t>
      </w:r>
      <w:r>
        <w:rPr>
          <w:b/>
          <w:bCs/>
          <w:sz w:val="28"/>
          <w:szCs w:val="28"/>
        </w:rPr>
        <w:t>д</w:t>
      </w:r>
      <w:r w:rsidRPr="006A6367">
        <w:rPr>
          <w:b/>
          <w:bCs/>
          <w:sz w:val="28"/>
          <w:szCs w:val="28"/>
        </w:rPr>
        <w:t xml:space="preserve">ошкольного, начального общего, основного общего и среднего общего образования на территории </w:t>
      </w:r>
      <w:r>
        <w:rPr>
          <w:b/>
          <w:sz w:val="28"/>
          <w:szCs w:val="28"/>
        </w:rPr>
        <w:t>Тунгокоченского муниципального округа Забайкальского края</w:t>
      </w:r>
    </w:p>
    <w:p w:rsidR="00F77EB7" w:rsidRPr="00197010" w:rsidRDefault="00F77EB7" w:rsidP="0019701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197010" w:rsidRDefault="00197010" w:rsidP="0019701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Общие положения</w:t>
      </w:r>
    </w:p>
    <w:p w:rsidR="00B867FF" w:rsidRPr="00197010" w:rsidRDefault="00B867FF" w:rsidP="00B867FF">
      <w:pPr>
        <w:autoSpaceDE w:val="0"/>
        <w:autoSpaceDN w:val="0"/>
        <w:adjustRightInd w:val="0"/>
        <w:ind w:left="851"/>
        <w:contextualSpacing/>
        <w:jc w:val="both"/>
        <w:rPr>
          <w:bCs/>
          <w:sz w:val="28"/>
          <w:szCs w:val="28"/>
        </w:rPr>
      </w:pPr>
    </w:p>
    <w:p w:rsidR="00197010" w:rsidRPr="00197010" w:rsidRDefault="00D769A9" w:rsidP="00197010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</w:t>
      </w:r>
      <w:r w:rsidR="00197010" w:rsidRPr="00197010">
        <w:rPr>
          <w:bCs/>
          <w:sz w:val="28"/>
          <w:szCs w:val="28"/>
        </w:rPr>
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287FA7">
        <w:rPr>
          <w:bCs/>
          <w:sz w:val="28"/>
          <w:szCs w:val="28"/>
        </w:rPr>
        <w:t>Тунгокоченского</w:t>
      </w:r>
      <w:r>
        <w:rPr>
          <w:bCs/>
          <w:sz w:val="28"/>
          <w:szCs w:val="28"/>
        </w:rPr>
        <w:t xml:space="preserve"> </w:t>
      </w:r>
      <w:r w:rsidR="00287FA7" w:rsidRPr="00197010">
        <w:rPr>
          <w:bCs/>
          <w:sz w:val="28"/>
          <w:szCs w:val="28"/>
        </w:rPr>
        <w:t xml:space="preserve">муниципального </w:t>
      </w:r>
      <w:r w:rsidR="00287FA7">
        <w:rPr>
          <w:bCs/>
          <w:sz w:val="28"/>
          <w:szCs w:val="28"/>
        </w:rPr>
        <w:t>округа Забайкальского края</w:t>
      </w:r>
      <w:r w:rsidR="00197010" w:rsidRPr="00197010">
        <w:rPr>
          <w:bCs/>
          <w:sz w:val="28"/>
          <w:szCs w:val="28"/>
        </w:rPr>
        <w:t xml:space="preserve"> (далее - По</w:t>
      </w:r>
      <w:r>
        <w:rPr>
          <w:bCs/>
          <w:sz w:val="28"/>
          <w:szCs w:val="28"/>
        </w:rPr>
        <w:t>ложение</w:t>
      </w:r>
      <w:r w:rsidR="00197010" w:rsidRPr="00197010">
        <w:rPr>
          <w:bCs/>
          <w:sz w:val="28"/>
          <w:szCs w:val="28"/>
        </w:rPr>
        <w:t xml:space="preserve">) разработано в целях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="00287FA7">
        <w:rPr>
          <w:bCs/>
          <w:sz w:val="28"/>
          <w:szCs w:val="28"/>
        </w:rPr>
        <w:t>Тунгокоченского</w:t>
      </w:r>
      <w:r w:rsidR="0046180C">
        <w:rPr>
          <w:bCs/>
          <w:sz w:val="28"/>
          <w:szCs w:val="28"/>
        </w:rPr>
        <w:t xml:space="preserve"> </w:t>
      </w:r>
      <w:r w:rsidR="00287FA7" w:rsidRPr="00197010">
        <w:rPr>
          <w:bCs/>
          <w:sz w:val="28"/>
          <w:szCs w:val="28"/>
        </w:rPr>
        <w:t xml:space="preserve">муниципального </w:t>
      </w:r>
      <w:r w:rsidR="00287FA7">
        <w:rPr>
          <w:bCs/>
          <w:sz w:val="28"/>
          <w:szCs w:val="28"/>
        </w:rPr>
        <w:t>округа Забайкальского края</w:t>
      </w:r>
      <w:r w:rsidR="00197010" w:rsidRPr="00197010">
        <w:rPr>
          <w:bCs/>
          <w:sz w:val="28"/>
          <w:szCs w:val="28"/>
        </w:rPr>
        <w:t xml:space="preserve"> (далее – учет детей, подлежащих обучению).</w:t>
      </w:r>
    </w:p>
    <w:p w:rsidR="00197010" w:rsidRPr="00197010" w:rsidRDefault="0046180C" w:rsidP="00197010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</w:t>
      </w:r>
      <w:r w:rsidRPr="00197010">
        <w:rPr>
          <w:bCs/>
          <w:sz w:val="28"/>
          <w:szCs w:val="28"/>
        </w:rPr>
        <w:t xml:space="preserve"> </w:t>
      </w:r>
      <w:r w:rsidR="00197010" w:rsidRPr="00197010">
        <w:rPr>
          <w:bCs/>
          <w:sz w:val="28"/>
          <w:szCs w:val="28"/>
        </w:rPr>
        <w:t>разработан</w:t>
      </w:r>
      <w:r>
        <w:rPr>
          <w:bCs/>
          <w:sz w:val="28"/>
          <w:szCs w:val="28"/>
        </w:rPr>
        <w:t>о</w:t>
      </w:r>
      <w:r w:rsidR="00197010" w:rsidRPr="00197010">
        <w:rPr>
          <w:bCs/>
          <w:sz w:val="28"/>
          <w:szCs w:val="28"/>
        </w:rPr>
        <w:t xml:space="preserve">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Федеральным законом от 27.07.2006 № 149-ФЗ «Об информации, информационных технологиях и о защите информации».</w:t>
      </w:r>
    </w:p>
    <w:p w:rsidR="00197010" w:rsidRPr="003D3914" w:rsidRDefault="00197010" w:rsidP="00197010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Обязательному ежегодному персональному учету подлежат несовершеннолетние граждане в возрасте от 0 до 18 лет (на 1 января текущего года), проживающие (постоянно или временно) или пребывающие на территории </w:t>
      </w:r>
      <w:r w:rsidR="00287FA7">
        <w:rPr>
          <w:bCs/>
          <w:sz w:val="28"/>
          <w:szCs w:val="28"/>
        </w:rPr>
        <w:t>Тунгокоченского</w:t>
      </w:r>
      <w:r w:rsidR="0046180C">
        <w:rPr>
          <w:bCs/>
          <w:sz w:val="28"/>
          <w:szCs w:val="28"/>
        </w:rPr>
        <w:t xml:space="preserve"> </w:t>
      </w:r>
      <w:r w:rsidR="00287FA7" w:rsidRPr="00197010">
        <w:rPr>
          <w:bCs/>
          <w:sz w:val="28"/>
          <w:szCs w:val="28"/>
        </w:rPr>
        <w:t xml:space="preserve">муниципального </w:t>
      </w:r>
      <w:r w:rsidR="00287FA7">
        <w:rPr>
          <w:bCs/>
          <w:sz w:val="28"/>
          <w:szCs w:val="28"/>
        </w:rPr>
        <w:t>округа Забайкальского края</w:t>
      </w:r>
      <w:r w:rsidRPr="00197010">
        <w:rPr>
          <w:bCs/>
          <w:sz w:val="28"/>
          <w:szCs w:val="28"/>
        </w:rPr>
        <w:t xml:space="preserve">, независимо от наличия (отсутствия) регистрации по месту жительства (пребывания), а также дети в возрасте от 0 до 6 лет, как посещающие дошкольные образовательные учреждения, так и не посещающие (далее – дети, </w:t>
      </w:r>
      <w:r w:rsidRPr="003D3914">
        <w:rPr>
          <w:bCs/>
          <w:sz w:val="28"/>
          <w:szCs w:val="28"/>
        </w:rPr>
        <w:t>обучающиеся, несовершеннолетние) в целях обеспечения их конституционного права на получение образования.</w:t>
      </w:r>
    </w:p>
    <w:p w:rsidR="00197010" w:rsidRPr="00287FA7" w:rsidRDefault="00197010" w:rsidP="00197010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color w:val="FF0000"/>
          <w:sz w:val="28"/>
          <w:szCs w:val="28"/>
        </w:rPr>
      </w:pPr>
      <w:r w:rsidRPr="003D3914">
        <w:rPr>
          <w:bCs/>
          <w:sz w:val="28"/>
          <w:szCs w:val="28"/>
        </w:rPr>
        <w:t xml:space="preserve">Сбор образовательными организациями информации о численности несовершеннолетних </w:t>
      </w:r>
      <w:r w:rsidRPr="00B21B9C">
        <w:rPr>
          <w:bCs/>
          <w:sz w:val="28"/>
          <w:szCs w:val="28"/>
        </w:rPr>
        <w:t xml:space="preserve">производится систематически, сведения о </w:t>
      </w:r>
      <w:r w:rsidRPr="00B21B9C">
        <w:rPr>
          <w:bCs/>
          <w:sz w:val="28"/>
          <w:szCs w:val="28"/>
        </w:rPr>
        <w:lastRenderedPageBreak/>
        <w:t>численности несовершеннолетних подлежат регулярной актуализации (не реже 1 раза в месяц).</w:t>
      </w:r>
    </w:p>
    <w:p w:rsidR="00197010" w:rsidRDefault="00197010" w:rsidP="00197010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bCs/>
          <w:color w:val="000000" w:themeColor="text1"/>
          <w:sz w:val="28"/>
          <w:szCs w:val="28"/>
        </w:rPr>
      </w:pPr>
      <w:r w:rsidRPr="00AD129C">
        <w:rPr>
          <w:bCs/>
          <w:sz w:val="28"/>
          <w:szCs w:val="28"/>
        </w:rPr>
        <w:t>Информация по учету детей, подлежащих обучению, собираемая в соответствии с настоящим По</w:t>
      </w:r>
      <w:r w:rsidR="0046180C">
        <w:rPr>
          <w:bCs/>
          <w:sz w:val="28"/>
          <w:szCs w:val="28"/>
        </w:rPr>
        <w:t>ложением</w:t>
      </w:r>
      <w:r w:rsidRPr="00AD129C">
        <w:rPr>
          <w:bCs/>
          <w:sz w:val="28"/>
          <w:szCs w:val="28"/>
        </w:rPr>
        <w:t xml:space="preserve">, подлежит сбору, передаче и </w:t>
      </w:r>
      <w:r w:rsidR="0046180C" w:rsidRPr="00AD129C">
        <w:rPr>
          <w:bCs/>
          <w:sz w:val="28"/>
          <w:szCs w:val="28"/>
        </w:rPr>
        <w:t>хранению,</w:t>
      </w:r>
      <w:r w:rsidRPr="00AD129C">
        <w:rPr>
          <w:bCs/>
          <w:sz w:val="28"/>
          <w:szCs w:val="28"/>
        </w:rPr>
        <w:t xml:space="preserve"> и использованию в порядке, обеспечивающем ее конфиденциальность, в соответствии с требованиями Федерального закона от 27.07.2006 № 152-ФЗ «О персональных данных». </w:t>
      </w:r>
      <w:r w:rsidRPr="0046180C">
        <w:rPr>
          <w:bCs/>
          <w:color w:val="000000" w:themeColor="text1"/>
          <w:sz w:val="28"/>
          <w:szCs w:val="28"/>
        </w:rPr>
        <w:t>Не допускается обработка информации по учету детей на компьютерах, подключенных к локальной сети, передача информации по каналам информационно-коммуникационной сети «Интернет», любым другим способом, который может нарушить ее конфиденциальность.</w:t>
      </w:r>
    </w:p>
    <w:p w:rsidR="008A5FD3" w:rsidRPr="0046180C" w:rsidRDefault="008A5FD3" w:rsidP="008A5FD3">
      <w:pPr>
        <w:autoSpaceDE w:val="0"/>
        <w:autoSpaceDN w:val="0"/>
        <w:adjustRightInd w:val="0"/>
        <w:ind w:left="851"/>
        <w:contextualSpacing/>
        <w:jc w:val="both"/>
        <w:rPr>
          <w:bCs/>
          <w:color w:val="000000" w:themeColor="text1"/>
          <w:sz w:val="28"/>
          <w:szCs w:val="28"/>
        </w:rPr>
      </w:pPr>
    </w:p>
    <w:p w:rsidR="00197010" w:rsidRDefault="00197010" w:rsidP="0019701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Организация работы по учету детей </w:t>
      </w:r>
    </w:p>
    <w:p w:rsidR="008A5FD3" w:rsidRPr="00197010" w:rsidRDefault="008A5FD3" w:rsidP="008A5FD3">
      <w:pPr>
        <w:autoSpaceDE w:val="0"/>
        <w:autoSpaceDN w:val="0"/>
        <w:adjustRightInd w:val="0"/>
        <w:ind w:left="1571"/>
        <w:contextualSpacing/>
        <w:jc w:val="both"/>
        <w:rPr>
          <w:bCs/>
          <w:sz w:val="28"/>
          <w:szCs w:val="28"/>
        </w:rPr>
      </w:pP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2.1. Учет детей, подлежащих обучению, осущ</w:t>
      </w:r>
      <w:r w:rsidR="008A5FD3">
        <w:rPr>
          <w:bCs/>
          <w:sz w:val="28"/>
          <w:szCs w:val="28"/>
        </w:rPr>
        <w:t>ествляет К</w:t>
      </w:r>
      <w:r w:rsidR="00287FA7">
        <w:rPr>
          <w:bCs/>
          <w:sz w:val="28"/>
          <w:szCs w:val="28"/>
        </w:rPr>
        <w:t>омитет</w:t>
      </w:r>
      <w:r w:rsidR="008A5FD3">
        <w:rPr>
          <w:bCs/>
          <w:sz w:val="28"/>
          <w:szCs w:val="28"/>
        </w:rPr>
        <w:t xml:space="preserve"> образования</w:t>
      </w:r>
      <w:r w:rsidR="00287FA7">
        <w:rPr>
          <w:bCs/>
          <w:sz w:val="28"/>
          <w:szCs w:val="28"/>
        </w:rPr>
        <w:t xml:space="preserve"> администрации</w:t>
      </w:r>
      <w:r w:rsidR="008A5FD3">
        <w:rPr>
          <w:bCs/>
          <w:sz w:val="28"/>
          <w:szCs w:val="28"/>
        </w:rPr>
        <w:t xml:space="preserve"> </w:t>
      </w:r>
      <w:r w:rsidR="00287FA7">
        <w:rPr>
          <w:bCs/>
          <w:sz w:val="28"/>
          <w:szCs w:val="28"/>
        </w:rPr>
        <w:t>Тунгокоченского муниципального округа Забайкальского края (далее – Комитет</w:t>
      </w:r>
      <w:r w:rsidRPr="00197010">
        <w:rPr>
          <w:bCs/>
          <w:sz w:val="28"/>
          <w:szCs w:val="28"/>
        </w:rPr>
        <w:t xml:space="preserve"> образования).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2.2. Первичный учет детей, подлежащих обучению, осуществляют </w:t>
      </w:r>
      <w:r w:rsidR="008A5FD3" w:rsidRPr="00197010">
        <w:rPr>
          <w:bCs/>
          <w:sz w:val="28"/>
          <w:szCs w:val="28"/>
        </w:rPr>
        <w:t>образовательные организации,</w:t>
      </w:r>
      <w:r w:rsidRPr="00197010">
        <w:rPr>
          <w:bCs/>
          <w:sz w:val="28"/>
          <w:szCs w:val="28"/>
        </w:rPr>
        <w:t xml:space="preserve"> реализующие основные общеобразовательные программы и расположенные на территории </w:t>
      </w:r>
      <w:r w:rsidR="00287FA7">
        <w:rPr>
          <w:bCs/>
          <w:sz w:val="28"/>
          <w:szCs w:val="28"/>
        </w:rPr>
        <w:t>Тунгокоченского</w:t>
      </w:r>
      <w:r w:rsidR="008A5FD3">
        <w:rPr>
          <w:bCs/>
          <w:sz w:val="28"/>
          <w:szCs w:val="28"/>
        </w:rPr>
        <w:t xml:space="preserve"> </w:t>
      </w:r>
      <w:r w:rsidR="00287FA7" w:rsidRPr="00197010">
        <w:rPr>
          <w:bCs/>
          <w:sz w:val="28"/>
          <w:szCs w:val="28"/>
        </w:rPr>
        <w:t xml:space="preserve">муниципального </w:t>
      </w:r>
      <w:r w:rsidR="00287FA7">
        <w:rPr>
          <w:bCs/>
          <w:sz w:val="28"/>
          <w:szCs w:val="28"/>
        </w:rPr>
        <w:t>округа Забайкальского края</w:t>
      </w:r>
      <w:r w:rsidRPr="00197010">
        <w:rPr>
          <w:bCs/>
          <w:sz w:val="28"/>
          <w:szCs w:val="28"/>
        </w:rPr>
        <w:t xml:space="preserve"> (далее – образовательные организации).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Образовательные организации, осуществляющие образовательную деятельность по программам дошкольного образования (далее – дошкольные образовательные организации), ведут учет детей, подлежащих обучению по образовательным программам дошкольного образования.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Образовательные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– общеобразовательные организации) ведут учет детей, подлежащих обучению по образовательным программам начального общего, основного общего и среднего общего образования.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Дошкольные образовательные и общеобразовательные организации закрепляются за конкретными территориями </w:t>
      </w:r>
      <w:r w:rsidR="00287FA7">
        <w:rPr>
          <w:bCs/>
          <w:sz w:val="28"/>
          <w:szCs w:val="28"/>
        </w:rPr>
        <w:t>Тунгокоченского</w:t>
      </w:r>
      <w:r w:rsidR="00593D10">
        <w:rPr>
          <w:bCs/>
          <w:sz w:val="28"/>
          <w:szCs w:val="28"/>
        </w:rPr>
        <w:t xml:space="preserve"> </w:t>
      </w:r>
      <w:r w:rsidR="00287FA7" w:rsidRPr="00197010">
        <w:rPr>
          <w:bCs/>
          <w:sz w:val="28"/>
          <w:szCs w:val="28"/>
        </w:rPr>
        <w:t xml:space="preserve">муниципального </w:t>
      </w:r>
      <w:r w:rsidR="00287FA7">
        <w:rPr>
          <w:bCs/>
          <w:sz w:val="28"/>
          <w:szCs w:val="28"/>
        </w:rPr>
        <w:t>округа Забайкальского края</w:t>
      </w:r>
      <w:r w:rsidR="00A346CF">
        <w:rPr>
          <w:bCs/>
          <w:sz w:val="28"/>
          <w:szCs w:val="28"/>
        </w:rPr>
        <w:t xml:space="preserve"> постановлением а</w:t>
      </w:r>
      <w:r w:rsidR="00287FA7">
        <w:rPr>
          <w:bCs/>
          <w:sz w:val="28"/>
          <w:szCs w:val="28"/>
        </w:rPr>
        <w:t>дминистрации Тунгокоченского муниципального округа Забайкальского края</w:t>
      </w:r>
      <w:r w:rsidRPr="00197010">
        <w:rPr>
          <w:bCs/>
          <w:sz w:val="28"/>
          <w:szCs w:val="28"/>
        </w:rPr>
        <w:t xml:space="preserve"> на учебный год.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2.3. В учете детей, подлежащих обучению, участвуют: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дошкольные образовательные организации;</w:t>
      </w:r>
    </w:p>
    <w:p w:rsidR="00D021D3" w:rsidRDefault="00197010" w:rsidP="00D021D3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общеобразовательные организации;</w:t>
      </w:r>
    </w:p>
    <w:p w:rsidR="00D021D3" w:rsidRDefault="00B21B9C" w:rsidP="00D021D3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Комитет </w:t>
      </w:r>
      <w:r w:rsidR="00D021D3">
        <w:rPr>
          <w:color w:val="000000"/>
          <w:sz w:val="28"/>
          <w:szCs w:val="28"/>
        </w:rPr>
        <w:t>образования администрации Тунгокоченского муниципального округ</w:t>
      </w:r>
      <w:r w:rsidR="00A346CF">
        <w:rPr>
          <w:color w:val="000000"/>
          <w:sz w:val="28"/>
          <w:szCs w:val="28"/>
        </w:rPr>
        <w:t>а Забайкальского края;</w:t>
      </w:r>
    </w:p>
    <w:p w:rsidR="00B21B9C" w:rsidRDefault="00A346CF" w:rsidP="00A346CF">
      <w:pPr>
        <w:pStyle w:val="Default"/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21B9C" w:rsidRPr="00DE7095">
        <w:rPr>
          <w:bCs/>
          <w:sz w:val="28"/>
          <w:szCs w:val="28"/>
        </w:rPr>
        <w:t>государственное учреждение здравоохранения «Тунгокоченская центральная районная больница»</w:t>
      </w:r>
      <w:r w:rsidR="00B21B9C" w:rsidRPr="00781A35">
        <w:rPr>
          <w:sz w:val="28"/>
          <w:szCs w:val="28"/>
        </w:rPr>
        <w:t xml:space="preserve"> о детях в возрасте от 0 до 18 лет, </w:t>
      </w:r>
      <w:r w:rsidR="00B21B9C" w:rsidRPr="00781A35">
        <w:rPr>
          <w:sz w:val="28"/>
          <w:szCs w:val="28"/>
        </w:rPr>
        <w:lastRenderedPageBreak/>
        <w:t>обслуживающихся в медицинских организациях (в пределах своей</w:t>
      </w:r>
      <w:r w:rsidR="00B21B9C">
        <w:rPr>
          <w:sz w:val="28"/>
          <w:szCs w:val="28"/>
        </w:rPr>
        <w:t xml:space="preserve"> компетенции, по согласованию);</w:t>
      </w:r>
    </w:p>
    <w:p w:rsidR="00B21B9C" w:rsidRDefault="006E36A9" w:rsidP="006E36A9">
      <w:pPr>
        <w:pStyle w:val="Defaul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="00B21B9C" w:rsidRPr="00233262">
        <w:rPr>
          <w:sz w:val="28"/>
          <w:szCs w:val="28"/>
        </w:rPr>
        <w:t xml:space="preserve"> Тунгокоченс</w:t>
      </w:r>
      <w:r>
        <w:rPr>
          <w:sz w:val="28"/>
          <w:szCs w:val="28"/>
        </w:rPr>
        <w:t xml:space="preserve">кого муниципального округа (по </w:t>
      </w:r>
      <w:r w:rsidR="00B21B9C" w:rsidRPr="00233262">
        <w:rPr>
          <w:sz w:val="28"/>
          <w:szCs w:val="28"/>
        </w:rPr>
        <w:t>согласованию);</w:t>
      </w:r>
    </w:p>
    <w:p w:rsidR="00B21B9C" w:rsidRPr="00781A35" w:rsidRDefault="00B21B9C" w:rsidP="006E36A9">
      <w:pPr>
        <w:pStyle w:val="Default"/>
        <w:ind w:right="-1" w:firstLine="708"/>
        <w:jc w:val="both"/>
        <w:rPr>
          <w:sz w:val="28"/>
          <w:szCs w:val="28"/>
        </w:rPr>
      </w:pPr>
      <w:r w:rsidRPr="00781A35">
        <w:rPr>
          <w:sz w:val="28"/>
          <w:szCs w:val="28"/>
        </w:rPr>
        <w:t xml:space="preserve">- комиссия по делам несовершеннолетних и защите их прав администрации </w:t>
      </w:r>
      <w:r>
        <w:rPr>
          <w:sz w:val="28"/>
          <w:szCs w:val="28"/>
        </w:rPr>
        <w:t>Тунгокоченского муниципального округа</w:t>
      </w:r>
      <w:r w:rsidRPr="00781A35">
        <w:rPr>
          <w:sz w:val="28"/>
          <w:szCs w:val="28"/>
        </w:rPr>
        <w:t xml:space="preserve">; </w:t>
      </w:r>
    </w:p>
    <w:p w:rsidR="00B21B9C" w:rsidRDefault="00B21B9C" w:rsidP="00CB78E8">
      <w:pPr>
        <w:pStyle w:val="Default"/>
        <w:tabs>
          <w:tab w:val="left" w:pos="9355"/>
        </w:tabs>
        <w:ind w:right="-1" w:firstLine="850"/>
        <w:jc w:val="both"/>
        <w:rPr>
          <w:sz w:val="28"/>
          <w:szCs w:val="28"/>
        </w:rPr>
      </w:pPr>
      <w:r w:rsidRPr="00233262">
        <w:rPr>
          <w:color w:val="auto"/>
          <w:sz w:val="28"/>
          <w:szCs w:val="28"/>
        </w:rPr>
        <w:t xml:space="preserve">- </w:t>
      </w:r>
      <w:r w:rsidRPr="00233262">
        <w:rPr>
          <w:sz w:val="28"/>
          <w:szCs w:val="28"/>
          <w:shd w:val="clear" w:color="auto" w:fill="FFFFFF"/>
        </w:rPr>
        <w:t>ОМВД России по Тунгокоченскому району</w:t>
      </w:r>
      <w:r w:rsidRPr="00781A35">
        <w:rPr>
          <w:sz w:val="28"/>
          <w:szCs w:val="28"/>
        </w:rPr>
        <w:t xml:space="preserve"> (в пределах свое</w:t>
      </w:r>
      <w:r>
        <w:rPr>
          <w:sz w:val="28"/>
          <w:szCs w:val="28"/>
        </w:rPr>
        <w:t>й компетенции, по согласованию).</w:t>
      </w:r>
    </w:p>
    <w:p w:rsidR="003D3914" w:rsidRDefault="00CB78E8" w:rsidP="00CB78E8">
      <w:pPr>
        <w:pStyle w:val="Default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3D3914" w:rsidRPr="00593D10">
        <w:rPr>
          <w:color w:val="auto"/>
          <w:sz w:val="28"/>
          <w:szCs w:val="28"/>
        </w:rPr>
        <w:t>-</w:t>
      </w:r>
      <w:r w:rsidR="003D3914" w:rsidRPr="00593D10">
        <w:rPr>
          <w:sz w:val="28"/>
          <w:szCs w:val="28"/>
        </w:rPr>
        <w:t>с</w:t>
      </w:r>
      <w:r>
        <w:rPr>
          <w:sz w:val="28"/>
          <w:szCs w:val="28"/>
        </w:rPr>
        <w:t>ельские, городская администрации</w:t>
      </w:r>
      <w:r w:rsidR="003D3914" w:rsidRPr="00593D10">
        <w:rPr>
          <w:sz w:val="28"/>
          <w:szCs w:val="28"/>
        </w:rPr>
        <w:t xml:space="preserve"> Тунгокоченского муниципального округа Забайкальского края.</w:t>
      </w:r>
    </w:p>
    <w:p w:rsidR="00B21B9C" w:rsidRPr="00AD129C" w:rsidRDefault="00197010" w:rsidP="00AD129C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2.4</w:t>
      </w:r>
      <w:r w:rsidRPr="00B21B9C">
        <w:rPr>
          <w:bCs/>
          <w:sz w:val="28"/>
          <w:szCs w:val="28"/>
        </w:rPr>
        <w:t xml:space="preserve">. </w:t>
      </w:r>
      <w:r w:rsidR="00B21B9C" w:rsidRPr="00B21B9C">
        <w:rPr>
          <w:sz w:val="28"/>
          <w:szCs w:val="28"/>
        </w:rPr>
        <w:t xml:space="preserve">Источниками формирования единой информационной базы данных о формах обучение и формах получения дошкольного, начального общего, основного общего и среднего общего образования, определенных родителями (законными представителями) детей, служат: </w:t>
      </w:r>
    </w:p>
    <w:p w:rsidR="00B21B9C" w:rsidRDefault="00B21B9C" w:rsidP="00197010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56816">
        <w:rPr>
          <w:sz w:val="28"/>
          <w:szCs w:val="28"/>
        </w:rPr>
        <w:t>1.</w:t>
      </w:r>
      <w:r w:rsidR="00F56816" w:rsidRPr="00781A35">
        <w:rPr>
          <w:sz w:val="28"/>
          <w:szCs w:val="28"/>
        </w:rPr>
        <w:t xml:space="preserve"> Данные</w:t>
      </w:r>
      <w:r w:rsidR="00AD129C" w:rsidRPr="00781A35">
        <w:rPr>
          <w:sz w:val="28"/>
          <w:szCs w:val="28"/>
        </w:rPr>
        <w:t xml:space="preserve"> электронной информационной системы учета детей </w:t>
      </w:r>
      <w:r w:rsidR="00AD129C">
        <w:rPr>
          <w:sz w:val="28"/>
          <w:szCs w:val="28"/>
        </w:rPr>
        <w:t xml:space="preserve">«Е-Услуги. Образование» </w:t>
      </w:r>
      <w:r w:rsidR="00AD129C" w:rsidRPr="00781A35">
        <w:rPr>
          <w:sz w:val="28"/>
          <w:szCs w:val="28"/>
        </w:rPr>
        <w:t>в возрасте от 0 до 7 лет, ожидающих предоставления места в образовательных организациях, реализующих образовательную программу дошкольного образования</w:t>
      </w:r>
      <w:r w:rsidRPr="00B21B9C">
        <w:rPr>
          <w:sz w:val="28"/>
          <w:szCs w:val="28"/>
        </w:rPr>
        <w:t xml:space="preserve">; 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2.</w:t>
      </w:r>
      <w:r w:rsidR="00B21B9C">
        <w:rPr>
          <w:bCs/>
          <w:sz w:val="28"/>
          <w:szCs w:val="28"/>
        </w:rPr>
        <w:t>4.2</w:t>
      </w:r>
      <w:r w:rsidRPr="00197010">
        <w:rPr>
          <w:bCs/>
          <w:sz w:val="28"/>
          <w:szCs w:val="28"/>
        </w:rPr>
        <w:t>. о детях в возрасте от 0 до 7 лет, подлежащих обучению по образовательным программам дошкольного образования;</w:t>
      </w:r>
    </w:p>
    <w:p w:rsidR="00197010" w:rsidRPr="00197010" w:rsidRDefault="00B21B9C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2.4.3</w:t>
      </w:r>
      <w:r w:rsidR="00197010" w:rsidRPr="00197010">
        <w:rPr>
          <w:bCs/>
          <w:sz w:val="28"/>
          <w:szCs w:val="28"/>
        </w:rPr>
        <w:t>. о детях в возрасте от 7 до 18 лет, подлежащих обучению по образовательным программам начального общего, основного общего и среднего общего образования;</w:t>
      </w:r>
    </w:p>
    <w:p w:rsidR="00197010" w:rsidRPr="00197010" w:rsidRDefault="00B21B9C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2.4.4</w:t>
      </w:r>
      <w:r w:rsidR="00197010" w:rsidRPr="00197010">
        <w:rPr>
          <w:bCs/>
          <w:sz w:val="28"/>
          <w:szCs w:val="28"/>
        </w:rPr>
        <w:t>. о детях, получающих образование на дому по состоянию здоровья и детях, получающих образование вне организаций, осуществляющих образовательную деятельность (в сетевой форме);</w:t>
      </w:r>
    </w:p>
    <w:p w:rsidR="00197010" w:rsidRPr="00197010" w:rsidRDefault="00B21B9C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2.4.5</w:t>
      </w:r>
      <w:r w:rsidR="00197010" w:rsidRPr="00197010">
        <w:rPr>
          <w:bCs/>
          <w:sz w:val="28"/>
          <w:szCs w:val="28"/>
        </w:rPr>
        <w:t>. о детях, не имеющих общего образования и не обучающихся в нарушение Федерального закона от 29.12.2012 № 273-ФЗ «Об образовании в Российской Федерации»;</w:t>
      </w:r>
    </w:p>
    <w:p w:rsidR="00197010" w:rsidRPr="00197010" w:rsidRDefault="00B21B9C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2.4.6</w:t>
      </w:r>
      <w:r w:rsidR="00197010" w:rsidRPr="00197010">
        <w:rPr>
          <w:bCs/>
          <w:sz w:val="28"/>
          <w:szCs w:val="28"/>
        </w:rPr>
        <w:t>. о детях, не посещающих по неуважительным причинам или систематически пропускающих по неуважительным причинам занятия в образовательной организации.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2.5. Учет детей, подлежащих обучению, в образовательных организациях осуществляется путем формирования базы данных о детях (далее – база данных), прожива</w:t>
      </w:r>
      <w:r w:rsidR="000F15CD">
        <w:rPr>
          <w:bCs/>
          <w:sz w:val="28"/>
          <w:szCs w:val="28"/>
        </w:rPr>
        <w:t xml:space="preserve">ющих на территории, закрепленным постановлением администрации Тунгокоченского муниципального округа Забайкальского края </w:t>
      </w:r>
      <w:r w:rsidRPr="00197010">
        <w:rPr>
          <w:bCs/>
          <w:sz w:val="28"/>
          <w:szCs w:val="28"/>
        </w:rPr>
        <w:t>за образовательной организацией.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Сведения о детях, подлежащих о</w:t>
      </w:r>
      <w:r w:rsidR="000F15CD">
        <w:rPr>
          <w:bCs/>
          <w:sz w:val="28"/>
          <w:szCs w:val="28"/>
        </w:rPr>
        <w:t xml:space="preserve">бучению, предоставляется в Комитет </w:t>
      </w:r>
      <w:r w:rsidRPr="00197010">
        <w:rPr>
          <w:bCs/>
          <w:sz w:val="28"/>
          <w:szCs w:val="28"/>
        </w:rPr>
        <w:t>образования в виде списков и статистических данных в электронной форме и на бумажных носителях. Сведения, предоставляемые на бумажных носителях, заверяются подписью руководителя образовательной организации.</w:t>
      </w:r>
    </w:p>
    <w:p w:rsidR="00197010" w:rsidRPr="00197010" w:rsidRDefault="000F15CD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</w:t>
      </w:r>
      <w:r w:rsidR="00197010" w:rsidRPr="00197010">
        <w:rPr>
          <w:bCs/>
          <w:sz w:val="28"/>
          <w:szCs w:val="28"/>
        </w:rPr>
        <w:t xml:space="preserve"> образования организует работу и ведение Единой муниципальной информационной базы данных детей в возрасте от 0 до 18 лет в электронном варианте.</w:t>
      </w:r>
    </w:p>
    <w:p w:rsidR="00197010" w:rsidRPr="00197010" w:rsidRDefault="00197010" w:rsidP="008660DB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lastRenderedPageBreak/>
        <w:t>Общие сведения о детях, проживающих на закрепленной за общеобразовательной организацией территории и подлежащих обучению, предоставляются общеобразо</w:t>
      </w:r>
      <w:r w:rsidR="000F15CD">
        <w:rPr>
          <w:bCs/>
          <w:sz w:val="28"/>
          <w:szCs w:val="28"/>
        </w:rPr>
        <w:t>вательными организациями в Комитет</w:t>
      </w:r>
      <w:r w:rsidRPr="00197010">
        <w:rPr>
          <w:bCs/>
          <w:sz w:val="28"/>
          <w:szCs w:val="28"/>
        </w:rPr>
        <w:t xml:space="preserve"> образования к 1 октября каждого календарного года по утвержденной форме</w:t>
      </w:r>
      <w:r w:rsidR="00F56816">
        <w:rPr>
          <w:bCs/>
          <w:sz w:val="28"/>
          <w:szCs w:val="28"/>
        </w:rPr>
        <w:t>, согласно Приложению № 1 к настоящему Положению</w:t>
      </w:r>
      <w:r w:rsidRPr="00197010">
        <w:rPr>
          <w:bCs/>
          <w:sz w:val="28"/>
          <w:szCs w:val="28"/>
        </w:rPr>
        <w:t>.</w:t>
      </w:r>
    </w:p>
    <w:p w:rsidR="00197010" w:rsidRPr="008660DB" w:rsidRDefault="00197010" w:rsidP="008660DB">
      <w:pPr>
        <w:pStyle w:val="1"/>
        <w:numPr>
          <w:ilvl w:val="0"/>
          <w:numId w:val="0"/>
        </w:numPr>
        <w:shd w:val="clear" w:color="auto" w:fill="FFFFFF"/>
        <w:ind w:firstLine="708"/>
        <w:jc w:val="both"/>
        <w:rPr>
          <w:bCs/>
          <w:noProof w:val="0"/>
          <w:color w:val="000000"/>
          <w:kern w:val="36"/>
          <w:sz w:val="28"/>
          <w:szCs w:val="28"/>
        </w:rPr>
      </w:pPr>
      <w:r w:rsidRPr="00197010">
        <w:rPr>
          <w:bCs/>
          <w:sz w:val="28"/>
          <w:szCs w:val="28"/>
        </w:rPr>
        <w:t>Общие сведения об обучающихся в данной образовательной орг</w:t>
      </w:r>
      <w:r w:rsidR="000F15CD">
        <w:rPr>
          <w:bCs/>
          <w:sz w:val="28"/>
          <w:szCs w:val="28"/>
        </w:rPr>
        <w:t>анизации предоставляются в Комитет</w:t>
      </w:r>
      <w:r w:rsidRPr="00197010">
        <w:rPr>
          <w:bCs/>
          <w:sz w:val="28"/>
          <w:szCs w:val="28"/>
        </w:rPr>
        <w:t xml:space="preserve"> образования еже</w:t>
      </w:r>
      <w:r w:rsidR="00F56816">
        <w:rPr>
          <w:bCs/>
          <w:sz w:val="28"/>
          <w:szCs w:val="28"/>
        </w:rPr>
        <w:t xml:space="preserve">годно в виде сведений по форме федерального статистического наблюдения № ОО-1 «Сведения об </w:t>
      </w:r>
      <w:r w:rsidRPr="00197010">
        <w:rPr>
          <w:bCs/>
          <w:sz w:val="28"/>
          <w:szCs w:val="28"/>
        </w:rPr>
        <w:t>организации, осуществляющей образовательную деятельность  по образовательным программам начального общего, основного общего, среднего общего  образования» (далее – форма ФСН № ОО-1) по состоянию на 20 сентября, но не позднее 1 октября текущего календарного года, в соответс</w:t>
      </w:r>
      <w:r w:rsidR="00F56816">
        <w:rPr>
          <w:bCs/>
          <w:sz w:val="28"/>
          <w:szCs w:val="28"/>
        </w:rPr>
        <w:t xml:space="preserve">твии со статьей 8 Федерального закона </w:t>
      </w:r>
      <w:r w:rsidRPr="00197010">
        <w:rPr>
          <w:bCs/>
          <w:sz w:val="28"/>
          <w:szCs w:val="28"/>
        </w:rPr>
        <w:t xml:space="preserve">от 29.11.2007 г. № 282-ФЗ «Об  официальном статистическом учете и системе государственной статистики в Российской Федерации», положением об условиях предоставления в обязательном порядке первичных статистических данных и административных данных субъектам официального  статистического учета, утвержденным постановлением Правительства Российской Федерации от 18 августа 2008 г. № 620, приказом  </w:t>
      </w:r>
      <w:r w:rsidR="00C96932">
        <w:rPr>
          <w:bCs/>
          <w:sz w:val="28"/>
          <w:szCs w:val="28"/>
        </w:rPr>
        <w:t>Росстата от 12.08.2024 № 358</w:t>
      </w:r>
      <w:r w:rsidR="006F2A93">
        <w:rPr>
          <w:bCs/>
          <w:sz w:val="28"/>
          <w:szCs w:val="28"/>
        </w:rPr>
        <w:t xml:space="preserve"> </w:t>
      </w:r>
      <w:r w:rsidR="006F2A93" w:rsidRPr="006F2A93">
        <w:rPr>
          <w:bCs/>
          <w:noProof w:val="0"/>
          <w:color w:val="000000"/>
          <w:kern w:val="36"/>
          <w:sz w:val="28"/>
          <w:szCs w:val="28"/>
        </w:rPr>
        <w:t>Об утверждении формы федеральн</w:t>
      </w:r>
      <w:r w:rsidR="006F2A93">
        <w:rPr>
          <w:bCs/>
          <w:noProof w:val="0"/>
          <w:color w:val="000000"/>
          <w:kern w:val="36"/>
          <w:sz w:val="28"/>
          <w:szCs w:val="28"/>
        </w:rPr>
        <w:t>ого статистического наблюдения №</w:t>
      </w:r>
      <w:r w:rsidR="008660DB">
        <w:rPr>
          <w:bCs/>
          <w:noProof w:val="0"/>
          <w:color w:val="000000"/>
          <w:kern w:val="36"/>
          <w:sz w:val="28"/>
          <w:szCs w:val="28"/>
        </w:rPr>
        <w:t xml:space="preserve"> ОО-1 «</w:t>
      </w:r>
      <w:r w:rsidR="006F2A93" w:rsidRPr="006F2A93">
        <w:rPr>
          <w:bCs/>
          <w:noProof w:val="0"/>
          <w:color w:val="000000"/>
          <w:kern w:val="36"/>
          <w:sz w:val="28"/>
          <w:szCs w:val="28"/>
        </w:rPr>
        <w:t>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 и указаний по ее запол</w:t>
      </w:r>
      <w:r w:rsidR="008660DB">
        <w:rPr>
          <w:bCs/>
          <w:noProof w:val="0"/>
          <w:color w:val="000000"/>
          <w:kern w:val="36"/>
          <w:sz w:val="28"/>
          <w:szCs w:val="28"/>
        </w:rPr>
        <w:t>нению».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Сведения о детях, которые не обучаются в общеобразовательной организации по состоянию здоровья, о детях в возрасте от 7 до 18 лет, не обучающихся </w:t>
      </w:r>
      <w:r w:rsidR="008660DB" w:rsidRPr="00197010">
        <w:rPr>
          <w:bCs/>
          <w:sz w:val="28"/>
          <w:szCs w:val="28"/>
        </w:rPr>
        <w:t>в общеобразовательных организациях,</w:t>
      </w:r>
      <w:r w:rsidRPr="00197010">
        <w:rPr>
          <w:bCs/>
          <w:sz w:val="28"/>
          <w:szCs w:val="28"/>
        </w:rPr>
        <w:t xml:space="preserve"> предоставляются общеобразо</w:t>
      </w:r>
      <w:r w:rsidR="000F15CD">
        <w:rPr>
          <w:bCs/>
          <w:sz w:val="28"/>
          <w:szCs w:val="28"/>
        </w:rPr>
        <w:t>вательными организациями в Комитет</w:t>
      </w:r>
      <w:r w:rsidRPr="00197010">
        <w:rPr>
          <w:bCs/>
          <w:sz w:val="28"/>
          <w:szCs w:val="28"/>
        </w:rPr>
        <w:t xml:space="preserve"> образования 2 раза в год в виде федерального статистического наблюдения по форме № 1-НД по состоянию на 15 октября и 15 мая текущего года, утвержденной приказом Росстата от 06.09.2021 № 545.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Сведения об обучающихся, не посещающих общеобразовательную организацию или систематически пропускающих по неуважительным причинам занятия в общеобразовательной организации, предоставляются общеобразо</w:t>
      </w:r>
      <w:r w:rsidR="000F15CD">
        <w:rPr>
          <w:bCs/>
          <w:sz w:val="28"/>
          <w:szCs w:val="28"/>
        </w:rPr>
        <w:t>вательными организациями в Комитет</w:t>
      </w:r>
      <w:r w:rsidRPr="00197010">
        <w:rPr>
          <w:bCs/>
          <w:sz w:val="28"/>
          <w:szCs w:val="28"/>
        </w:rPr>
        <w:t xml:space="preserve"> образования, ежемесячно, не позднее 10 и 25 числа текущего месяца, по форме, утвержденной Министерства образо</w:t>
      </w:r>
      <w:r w:rsidR="000F15CD">
        <w:rPr>
          <w:bCs/>
          <w:sz w:val="28"/>
          <w:szCs w:val="28"/>
        </w:rPr>
        <w:t>вания и науки Забайкальского края</w:t>
      </w:r>
      <w:r w:rsidR="00980D17">
        <w:rPr>
          <w:bCs/>
          <w:sz w:val="28"/>
          <w:szCs w:val="28"/>
        </w:rPr>
        <w:t>, согласно Приложению № 2 к настоящему Положению.</w:t>
      </w:r>
    </w:p>
    <w:p w:rsidR="00980D17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Общие сведения о детях в дошкольной орг</w:t>
      </w:r>
      <w:r w:rsidR="000F15CD">
        <w:rPr>
          <w:bCs/>
          <w:sz w:val="28"/>
          <w:szCs w:val="28"/>
        </w:rPr>
        <w:t>анизации предоставляются в Комитет</w:t>
      </w:r>
      <w:r w:rsidRPr="00197010">
        <w:rPr>
          <w:bCs/>
          <w:sz w:val="28"/>
          <w:szCs w:val="28"/>
        </w:rPr>
        <w:t xml:space="preserve"> образования по состоянию на 1 января после отчетного периода, ежегодно по форме федерального статистического наблюдения № 85-К</w:t>
      </w:r>
      <w:r w:rsidR="00980D17">
        <w:rPr>
          <w:bCs/>
          <w:sz w:val="28"/>
          <w:szCs w:val="28"/>
        </w:rPr>
        <w:t>.</w:t>
      </w:r>
    </w:p>
    <w:p w:rsidR="00980D17" w:rsidRDefault="00980D17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  <w:lang w:val="en-US"/>
        </w:rPr>
        <w:t>III</w:t>
      </w:r>
      <w:r w:rsidR="000F15CD">
        <w:rPr>
          <w:bCs/>
          <w:sz w:val="28"/>
          <w:szCs w:val="28"/>
        </w:rPr>
        <w:t>. Компетенция Комитета</w:t>
      </w:r>
      <w:r w:rsidRPr="00197010">
        <w:rPr>
          <w:bCs/>
          <w:sz w:val="28"/>
          <w:szCs w:val="28"/>
        </w:rPr>
        <w:t xml:space="preserve"> образования и образовательных организаций по обеспечению учета детей, подлежащих обучению.</w:t>
      </w:r>
    </w:p>
    <w:p w:rsidR="00980D17" w:rsidRPr="00197010" w:rsidRDefault="00980D17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</w:p>
    <w:p w:rsidR="00197010" w:rsidRPr="00197010" w:rsidRDefault="000F15CD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Комитет</w:t>
      </w:r>
      <w:r w:rsidR="00197010" w:rsidRPr="00197010">
        <w:rPr>
          <w:bCs/>
          <w:sz w:val="28"/>
          <w:szCs w:val="28"/>
        </w:rPr>
        <w:t xml:space="preserve"> образования: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lastRenderedPageBreak/>
        <w:t>3.1.1. Осуществляет учет детей, подлежащих обучению, в Единой муниципальной информационной базе данных детей в возрасте от 0 до 18 лет в электронном варианте. А также организационное и методическое руководство по учету детей.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3.1.2. Координирует деятельность образовательных организаций по организации обучения детей и принятию мер по сохранению контингента обучающихся.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3.1.3. Формирует базы данных и осуществляет регулярный прием информации: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 количестве детей, подлежащих обучению по образовательным программам дошкольного образования;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 количестве детей, подлежащих обучению по образовательным программам начального общего, основного общего и среднего общего образования;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 количестве обучающихся, прибывших и выбывших из общеобразовательных организаций;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 детях, получающих общее образование в форме семейного образования.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База данных о детях, подлежащих обучению по образовательным программам начального общего, основного общего и среднего общего образования формируется к 1 февраля каждого календарного года.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</w:t>
      </w:r>
      <w:r w:rsidR="000F15CD">
        <w:rPr>
          <w:bCs/>
          <w:sz w:val="28"/>
          <w:szCs w:val="28"/>
        </w:rPr>
        <w:t xml:space="preserve">нформируют об этом выборе Комитет </w:t>
      </w:r>
      <w:r w:rsidRPr="00197010">
        <w:rPr>
          <w:bCs/>
          <w:sz w:val="28"/>
          <w:szCs w:val="28"/>
        </w:rPr>
        <w:t>образования в соответствии со статьей 63 Федерального закона от 29.12.2012 № 273-ФЗ «Об образовании в Российской Федерации». База данных о детях, получающих общее образование в форме семейного образования, формируется в электронном виде, постоянно, по мере поступления сведений.</w:t>
      </w:r>
    </w:p>
    <w:p w:rsidR="00197010" w:rsidRPr="00197010" w:rsidRDefault="000F15CD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</w:t>
      </w:r>
      <w:r w:rsidR="00197010" w:rsidRPr="00197010">
        <w:rPr>
          <w:bCs/>
          <w:sz w:val="28"/>
          <w:szCs w:val="28"/>
        </w:rPr>
        <w:t xml:space="preserve"> образования вносит изменения в электронную базу данных по мере поступления сведений.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3.1.4. Представляет в КДН и ЗП и Мини</w:t>
      </w:r>
      <w:r w:rsidR="000F15CD">
        <w:rPr>
          <w:bCs/>
          <w:sz w:val="28"/>
          <w:szCs w:val="28"/>
        </w:rPr>
        <w:t>стерство образования и науки Забайкальского края</w:t>
      </w:r>
      <w:r w:rsidRPr="00197010">
        <w:rPr>
          <w:bCs/>
          <w:sz w:val="28"/>
          <w:szCs w:val="28"/>
        </w:rPr>
        <w:t xml:space="preserve"> следующую информацию: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об обучающихся, не посещающих общеобразовательные организации или систематически пропускающих по неуважительным причинам занятия в общеобразовательны</w:t>
      </w:r>
      <w:r w:rsidR="000F15CD">
        <w:rPr>
          <w:bCs/>
          <w:sz w:val="28"/>
          <w:szCs w:val="28"/>
        </w:rPr>
        <w:t>х организациях (ежемесячно</w:t>
      </w:r>
      <w:r w:rsidRPr="00197010">
        <w:rPr>
          <w:bCs/>
          <w:sz w:val="28"/>
          <w:szCs w:val="28"/>
        </w:rPr>
        <w:t xml:space="preserve"> 25 числа);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- о детях, не имеющих общего образования и не обучающихся в нарушение федерального законодательства (ежегодно, не позднее 1 октября текущего календарного года).  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3.1.5. В</w:t>
      </w:r>
      <w:r w:rsidR="000F15CD">
        <w:rPr>
          <w:bCs/>
          <w:sz w:val="28"/>
          <w:szCs w:val="28"/>
        </w:rPr>
        <w:t xml:space="preserve"> пределах своих полномочий Комитет</w:t>
      </w:r>
      <w:r w:rsidRPr="00197010">
        <w:rPr>
          <w:bCs/>
          <w:sz w:val="28"/>
          <w:szCs w:val="28"/>
        </w:rPr>
        <w:t xml:space="preserve"> образования:</w:t>
      </w:r>
    </w:p>
    <w:p w:rsidR="00197010" w:rsidRPr="00697EDE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- по заявлению родителей (законных представителей) ходатайствует </w:t>
      </w:r>
      <w:r w:rsidRPr="00697EDE">
        <w:rPr>
          <w:bCs/>
          <w:sz w:val="28"/>
          <w:szCs w:val="28"/>
        </w:rPr>
        <w:t>Главе</w:t>
      </w:r>
      <w:r w:rsidR="0066049F">
        <w:rPr>
          <w:bCs/>
          <w:sz w:val="28"/>
          <w:szCs w:val="28"/>
        </w:rPr>
        <w:t xml:space="preserve"> </w:t>
      </w:r>
      <w:r w:rsidR="000F15CD" w:rsidRPr="00697EDE">
        <w:rPr>
          <w:bCs/>
          <w:sz w:val="28"/>
          <w:szCs w:val="28"/>
        </w:rPr>
        <w:t xml:space="preserve">Тунгокоченского муниципального округа Забайкальского </w:t>
      </w:r>
      <w:proofErr w:type="gramStart"/>
      <w:r w:rsidR="000F15CD" w:rsidRPr="00697EDE">
        <w:rPr>
          <w:bCs/>
          <w:sz w:val="28"/>
          <w:szCs w:val="28"/>
        </w:rPr>
        <w:t xml:space="preserve">края  </w:t>
      </w:r>
      <w:r w:rsidRPr="00697EDE">
        <w:rPr>
          <w:bCs/>
          <w:sz w:val="28"/>
          <w:szCs w:val="28"/>
        </w:rPr>
        <w:t>о</w:t>
      </w:r>
      <w:proofErr w:type="gramEnd"/>
      <w:r w:rsidRPr="00697EDE">
        <w:rPr>
          <w:bCs/>
          <w:sz w:val="28"/>
          <w:szCs w:val="28"/>
        </w:rPr>
        <w:t xml:space="preserve"> приеме детей на обучение по образовательным программам начального общего образования до 6 лет и 6 месяцев или более позднем возрасте;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lastRenderedPageBreak/>
        <w:t>- совместно с КДН и ЗП, с родителями (законными представителями) обучающегося, достигшего 15 лет и оставившего общеобразовательную организацию до получения основного общего образования, в месячный срок принимает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- осуществляет контроль по устройству на обучение выявленных </w:t>
      </w:r>
      <w:r w:rsidR="0066049F" w:rsidRPr="00197010">
        <w:rPr>
          <w:bCs/>
          <w:sz w:val="28"/>
          <w:szCs w:val="28"/>
        </w:rPr>
        <w:t>не обучающихся</w:t>
      </w:r>
      <w:r w:rsidRPr="00197010">
        <w:rPr>
          <w:bCs/>
          <w:sz w:val="28"/>
          <w:szCs w:val="28"/>
        </w:rPr>
        <w:t xml:space="preserve"> детей;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- ведет учет детей, получающих общее образование в форме семейного образования.  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3.2. Дошкольные образовательные организации: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3.2.1. Ежегодно организуют и осуществляют учет детей с 0 до 7 лет, подлежащих обучению по образовательным программам дошкольного образования на 1 января текущего года.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3.2.2. Ежегодно организуют и осуществляют учет детей своей организации, которым исполняется 6 лет и 6 месяцев на 1 сентября текущего календарного года.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3.2.3. Ведут документацию по учету и движению детей (включая вопросы приема, перевода, выбытия,</w:t>
      </w:r>
      <w:r w:rsidR="0083430A">
        <w:rPr>
          <w:bCs/>
          <w:sz w:val="28"/>
          <w:szCs w:val="28"/>
        </w:rPr>
        <w:t xml:space="preserve"> отчисления) и информируют Комитет</w:t>
      </w:r>
      <w:r w:rsidRPr="00197010">
        <w:rPr>
          <w:bCs/>
          <w:sz w:val="28"/>
          <w:szCs w:val="28"/>
        </w:rPr>
        <w:t xml:space="preserve"> образования о детях, выбывающих из дошкольной организации либо принимаемых в дошкольную организацию в теч</w:t>
      </w:r>
      <w:r w:rsidR="0083430A">
        <w:rPr>
          <w:bCs/>
          <w:sz w:val="28"/>
          <w:szCs w:val="28"/>
        </w:rPr>
        <w:t>ение учебного года (</w:t>
      </w:r>
      <w:r w:rsidRPr="00197010">
        <w:rPr>
          <w:bCs/>
          <w:sz w:val="28"/>
          <w:szCs w:val="28"/>
        </w:rPr>
        <w:t>за учебный год).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3.2.4.</w:t>
      </w:r>
      <w:r w:rsidR="0083430A">
        <w:rPr>
          <w:bCs/>
          <w:sz w:val="28"/>
          <w:szCs w:val="28"/>
        </w:rPr>
        <w:t xml:space="preserve"> Предоставляют по запросу Комитета </w:t>
      </w:r>
      <w:r w:rsidRPr="00197010">
        <w:rPr>
          <w:bCs/>
          <w:sz w:val="28"/>
          <w:szCs w:val="28"/>
        </w:rPr>
        <w:t>образования и руководителей общеобразовательных организаций соответствующей территории, сведения о детях (по состоянию на 1 февраля текущего календарного года), посещающих дошкольную организацию и подлежащих приему в 1 класс в текущем календарном году.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 Общеобразовательные организации: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3.3.1. Организуют на закрепл</w:t>
      </w:r>
      <w:r w:rsidR="0083430A">
        <w:rPr>
          <w:bCs/>
          <w:sz w:val="28"/>
          <w:szCs w:val="28"/>
        </w:rPr>
        <w:t>енной территории сбор данных один</w:t>
      </w:r>
      <w:r w:rsidRPr="00197010">
        <w:rPr>
          <w:bCs/>
          <w:sz w:val="28"/>
          <w:szCs w:val="28"/>
        </w:rPr>
        <w:t xml:space="preserve"> раза в год с установлением фамилии, имени, отчества, даты и места рождения детей, проживающих в конкретном доме, квартире, адреса постоянной регистрации, места учебы, а для детей дошкольного возраста – установление дошкольной организации, которую посещает ребенок. На основе сбора данных составляется список детей, подлежащих обучению по образовательным программам начального общего, основного общего и среднего общего образования.</w:t>
      </w:r>
      <w:r w:rsidR="0066049F">
        <w:rPr>
          <w:bCs/>
          <w:sz w:val="28"/>
          <w:szCs w:val="28"/>
        </w:rPr>
        <w:t>, согласно Приложению №3 к настоящему Положению.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3.3.2. Запрашивают сведения и данные о детях в учреждениях здравоохранения</w:t>
      </w:r>
      <w:r w:rsidRPr="005F03D7">
        <w:rPr>
          <w:bCs/>
          <w:color w:val="000000" w:themeColor="text1"/>
          <w:sz w:val="28"/>
          <w:szCs w:val="28"/>
        </w:rPr>
        <w:t xml:space="preserve">, </w:t>
      </w:r>
      <w:r w:rsidR="005F03D7" w:rsidRPr="005F03D7">
        <w:rPr>
          <w:bCs/>
          <w:color w:val="000000" w:themeColor="text1"/>
          <w:sz w:val="28"/>
          <w:szCs w:val="28"/>
        </w:rPr>
        <w:t>в сельских</w:t>
      </w:r>
      <w:r w:rsidR="003D3914" w:rsidRPr="005F03D7">
        <w:rPr>
          <w:bCs/>
          <w:color w:val="000000" w:themeColor="text1"/>
          <w:sz w:val="28"/>
          <w:szCs w:val="28"/>
        </w:rPr>
        <w:t xml:space="preserve"> и городской </w:t>
      </w:r>
      <w:r w:rsidRPr="005F03D7">
        <w:rPr>
          <w:bCs/>
          <w:color w:val="000000" w:themeColor="text1"/>
          <w:sz w:val="28"/>
          <w:szCs w:val="28"/>
        </w:rPr>
        <w:t>администрациях</w:t>
      </w:r>
      <w:r w:rsidR="005F03D7" w:rsidRPr="005F03D7">
        <w:rPr>
          <w:bCs/>
          <w:color w:val="000000" w:themeColor="text1"/>
          <w:sz w:val="28"/>
          <w:szCs w:val="28"/>
        </w:rPr>
        <w:t xml:space="preserve"> </w:t>
      </w:r>
      <w:r w:rsidR="003D3914" w:rsidRPr="005F03D7">
        <w:rPr>
          <w:bCs/>
          <w:color w:val="000000" w:themeColor="text1"/>
          <w:sz w:val="28"/>
          <w:szCs w:val="28"/>
        </w:rPr>
        <w:t>Тунгокоченского муниципального округа Забайкальского края</w:t>
      </w:r>
      <w:r w:rsidRPr="00197010">
        <w:rPr>
          <w:bCs/>
          <w:sz w:val="28"/>
          <w:szCs w:val="28"/>
        </w:rPr>
        <w:t>, в органах внутренних дел. Сведения и данные, полученные образовательными организациями в соответствии с запросом, используются при формиров</w:t>
      </w:r>
      <w:r w:rsidR="00AD129C">
        <w:rPr>
          <w:bCs/>
          <w:sz w:val="28"/>
          <w:szCs w:val="28"/>
        </w:rPr>
        <w:t xml:space="preserve">ании базы данных 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 xml:space="preserve">3.3.3. Ежегодно формируют и (или) собирают: 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списки обучающихся в данной общеобразовательной организации по состоянию на 20 сентября текущего года;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lastRenderedPageBreak/>
        <w:t xml:space="preserve">- информационные данные об обучающихся, завершивших освоение программ основного общего образования и продолжающих обучение с получением среднего общего образования на территории </w:t>
      </w:r>
      <w:r w:rsidR="0083430A">
        <w:rPr>
          <w:bCs/>
          <w:sz w:val="28"/>
          <w:szCs w:val="28"/>
        </w:rPr>
        <w:t>Тунгокоченского муниципального округа</w:t>
      </w:r>
      <w:r w:rsidRPr="00197010">
        <w:rPr>
          <w:bCs/>
          <w:sz w:val="28"/>
          <w:szCs w:val="28"/>
        </w:rPr>
        <w:t xml:space="preserve"> в иных общеобразовательных организациях, профессиональных образовательных организациях, на основе справок о зачислении (обучении) обучающ</w:t>
      </w:r>
      <w:r w:rsidR="005F03D7">
        <w:rPr>
          <w:bCs/>
          <w:sz w:val="28"/>
          <w:szCs w:val="28"/>
        </w:rPr>
        <w:t>ихся;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информационные данные об обучающихся, завершивших освоение программ основного общего образования и не продолжающих обучение по программам среднего общ</w:t>
      </w:r>
      <w:r w:rsidR="005F03D7">
        <w:rPr>
          <w:bCs/>
          <w:sz w:val="28"/>
          <w:szCs w:val="28"/>
        </w:rPr>
        <w:t>его образования</w:t>
      </w:r>
      <w:r w:rsidRPr="00197010">
        <w:rPr>
          <w:bCs/>
          <w:sz w:val="28"/>
          <w:szCs w:val="28"/>
        </w:rPr>
        <w:t>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сведения о численности и занятости детей в возрасте от 6 до 18 лет, проживающих на закрепленной за общеобразовательной организа</w:t>
      </w:r>
      <w:r w:rsidR="005F03D7">
        <w:rPr>
          <w:bCs/>
          <w:sz w:val="28"/>
          <w:szCs w:val="28"/>
        </w:rPr>
        <w:t>цией территории</w:t>
      </w:r>
      <w:r w:rsidRPr="00197010">
        <w:rPr>
          <w:bCs/>
          <w:sz w:val="28"/>
          <w:szCs w:val="28"/>
        </w:rPr>
        <w:t>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- списки по состоянию на 1 февраля текущего года, проживающих на территории, закрепленной за общеобразовательной организацией, которым к 1 сентября следующего года исполняется 6 лет и 6 месяцев. Используются для своевременного контроля руководителем общеобразовательной организации за получением детьми начального общего образования.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3.3.4.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общеобразовательную организацию, принимают меры по их воспитанию и получению ими общего образования.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3.3.5. В случае выявления семей, препятствующих получению их детьми образования и ненадлежащим образом выполняющих обязанности по воспитанию и обучению своих детей, общеобразовательные организации принимают меры по организации обучения детей:</w:t>
      </w:r>
    </w:p>
    <w:p w:rsidR="00197010" w:rsidRPr="00197010" w:rsidRDefault="0083430A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3.3.5.1. информируют Комитет </w:t>
      </w:r>
      <w:r w:rsidR="00197010" w:rsidRPr="00197010">
        <w:rPr>
          <w:bCs/>
          <w:sz w:val="28"/>
          <w:szCs w:val="28"/>
        </w:rPr>
        <w:t>образования в письменном виде о выявленных детях и принятых мерах по организации их обучения в течение трех рабочих дней с даты выявления;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3.3.5.2. информирует в письменном виде КДН и ЗП для принятия мер воздействия в течение трех рабочих дней с даты выявления;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3.3.5.3. принимают меры к зачислению на обучение детей, не получающих общего образования, выявленных в ходе работы по учету детей, подлежащих обучению.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3.3.6. Ведут документацию по учету и движению обучающихся (включая вопросы приема, перевода, выбытия,</w:t>
      </w:r>
      <w:r w:rsidR="0083430A">
        <w:rPr>
          <w:bCs/>
          <w:sz w:val="28"/>
          <w:szCs w:val="28"/>
        </w:rPr>
        <w:t xml:space="preserve"> отчисления) и информирует Комитет</w:t>
      </w:r>
      <w:r w:rsidRPr="00197010">
        <w:rPr>
          <w:bCs/>
          <w:sz w:val="28"/>
          <w:szCs w:val="28"/>
        </w:rPr>
        <w:t xml:space="preserve"> образования о детях, выбываемых либо прибываемых в общеобразовательную организацию.</w:t>
      </w:r>
    </w:p>
    <w:p w:rsidR="00197010" w:rsidRPr="00197010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197010">
        <w:rPr>
          <w:bCs/>
          <w:sz w:val="28"/>
          <w:szCs w:val="28"/>
        </w:rPr>
        <w:t>3.3.7. С согласия КДН и ЗП, с учетом мнения родителей (законных представителей) принимают решение об отчислении обучающегося, достигшего возраста 15 лет и не получившего основного общего образования, как меры дисциплинарного взыскания из общеобразовательной организации. Решение об отчислении детей-сирот и детей, оставшихся без попечения родителей, принимается с согласия КДН и ЗП и органа опеки и попечительства.</w:t>
      </w:r>
    </w:p>
    <w:p w:rsidR="00197010" w:rsidRPr="00197010" w:rsidRDefault="0083430A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3.3.8. Информируют Комитет</w:t>
      </w:r>
      <w:r w:rsidR="00197010" w:rsidRPr="00197010">
        <w:rPr>
          <w:bCs/>
          <w:sz w:val="28"/>
          <w:szCs w:val="28"/>
        </w:rPr>
        <w:t xml:space="preserve"> образования об отчислении обучающегося из общеобразовательной организации, принимает меры по устройству на обучение таких детей. </w:t>
      </w:r>
    </w:p>
    <w:p w:rsidR="00197010" w:rsidRPr="001110B2" w:rsidRDefault="00197010" w:rsidP="00197010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197010">
        <w:rPr>
          <w:bCs/>
          <w:sz w:val="28"/>
          <w:szCs w:val="28"/>
        </w:rPr>
        <w:br w:type="page"/>
      </w:r>
      <w:r w:rsidRPr="001110B2">
        <w:rPr>
          <w:bCs/>
        </w:rPr>
        <w:lastRenderedPageBreak/>
        <w:t>Приложение № 1</w:t>
      </w:r>
    </w:p>
    <w:p w:rsidR="00197010" w:rsidRPr="00F524FC" w:rsidRDefault="00197010" w:rsidP="00197010">
      <w:pPr>
        <w:autoSpaceDE w:val="0"/>
        <w:autoSpaceDN w:val="0"/>
        <w:adjustRightInd w:val="0"/>
        <w:contextualSpacing/>
        <w:jc w:val="right"/>
        <w:rPr>
          <w:bCs/>
        </w:rPr>
      </w:pPr>
      <w:r w:rsidRPr="00F524FC">
        <w:rPr>
          <w:bCs/>
        </w:rPr>
        <w:t xml:space="preserve">к </w:t>
      </w:r>
      <w:r w:rsidR="00E0071E">
        <w:rPr>
          <w:bCs/>
        </w:rPr>
        <w:t>Положению об организации</w:t>
      </w:r>
      <w:r w:rsidRPr="00F524FC">
        <w:rPr>
          <w:bCs/>
        </w:rPr>
        <w:t xml:space="preserve"> учета детей, </w:t>
      </w:r>
    </w:p>
    <w:p w:rsidR="00197010" w:rsidRPr="00F524FC" w:rsidRDefault="00197010" w:rsidP="00197010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>подлежащих обучению по образовательным</w:t>
      </w:r>
    </w:p>
    <w:p w:rsidR="00197010" w:rsidRPr="00F524FC" w:rsidRDefault="00197010" w:rsidP="00197010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программам дошкольного, начального общего,</w:t>
      </w:r>
    </w:p>
    <w:p w:rsidR="00197010" w:rsidRPr="00F524FC" w:rsidRDefault="00197010" w:rsidP="00197010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основного общего и среднего общего образования</w:t>
      </w:r>
    </w:p>
    <w:p w:rsidR="00197010" w:rsidRDefault="00197010" w:rsidP="0083430A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на территории </w:t>
      </w:r>
      <w:r w:rsidR="0083430A">
        <w:rPr>
          <w:bCs/>
        </w:rPr>
        <w:t xml:space="preserve">Тунгокоченского муниципального округа </w:t>
      </w:r>
    </w:p>
    <w:p w:rsidR="0083430A" w:rsidRPr="00F524FC" w:rsidRDefault="0083430A" w:rsidP="0083430A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>
        <w:rPr>
          <w:bCs/>
        </w:rPr>
        <w:t>Забайкальского края</w:t>
      </w: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right"/>
        <w:rPr>
          <w:bCs/>
          <w:sz w:val="24"/>
          <w:szCs w:val="24"/>
        </w:rPr>
      </w:pP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Общие сведения о детях, проживающих на закрепленной за общеобразовательной организацией территории и подлежащих обучению</w:t>
      </w: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</w:t>
      </w: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(полное наименование общеобразовательной организации)</w:t>
      </w:r>
    </w:p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988"/>
        <w:gridCol w:w="2014"/>
        <w:gridCol w:w="1807"/>
        <w:gridCol w:w="1216"/>
        <w:gridCol w:w="1017"/>
      </w:tblGrid>
      <w:tr w:rsidR="00197010" w:rsidRPr="005962E3" w:rsidTr="001110B2">
        <w:tc>
          <w:tcPr>
            <w:tcW w:w="1701" w:type="dxa"/>
            <w:vMerge w:val="restart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Общее количество детей от 6 лет 6 месяцев до 18 лет, проживающих на закрепленной за общеобразовательной организацией территории, подлежащих обучению</w:t>
            </w:r>
          </w:p>
        </w:tc>
        <w:tc>
          <w:tcPr>
            <w:tcW w:w="7312" w:type="dxa"/>
            <w:gridSpan w:val="4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Из них обучаются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Подлежат приему в 1 класс в 20__-20__ учебном году</w:t>
            </w:r>
          </w:p>
        </w:tc>
      </w:tr>
      <w:tr w:rsidR="00197010" w:rsidRPr="005962E3" w:rsidTr="001110B2">
        <w:tc>
          <w:tcPr>
            <w:tcW w:w="1701" w:type="dxa"/>
            <w:vMerge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В данной общеобразовательной организации</w:t>
            </w:r>
          </w:p>
        </w:tc>
        <w:tc>
          <w:tcPr>
            <w:tcW w:w="2014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 xml:space="preserve">В других общеобразовательных организациях </w:t>
            </w:r>
          </w:p>
        </w:tc>
        <w:tc>
          <w:tcPr>
            <w:tcW w:w="1807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1216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Не обучаются (причины необучения)</w:t>
            </w:r>
          </w:p>
        </w:tc>
        <w:tc>
          <w:tcPr>
            <w:tcW w:w="1017" w:type="dxa"/>
            <w:vMerge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197010" w:rsidRPr="005962E3" w:rsidTr="001110B2">
        <w:tc>
          <w:tcPr>
            <w:tcW w:w="1701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197010" w:rsidRPr="005962E3" w:rsidRDefault="00197010" w:rsidP="0054677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97010" w:rsidRDefault="00197010" w:rsidP="00197010">
      <w:pPr>
        <w:autoSpaceDE w:val="0"/>
        <w:autoSpaceDN w:val="0"/>
        <w:adjustRightInd w:val="0"/>
        <w:ind w:firstLine="851"/>
        <w:contextualSpacing/>
        <w:jc w:val="center"/>
        <w:rPr>
          <w:bCs/>
          <w:sz w:val="24"/>
          <w:szCs w:val="24"/>
        </w:rPr>
      </w:pPr>
    </w:p>
    <w:p w:rsidR="00197010" w:rsidRPr="007C63BC" w:rsidRDefault="00197010" w:rsidP="00197010">
      <w:pPr>
        <w:autoSpaceDE w:val="0"/>
        <w:autoSpaceDN w:val="0"/>
        <w:adjustRightInd w:val="0"/>
        <w:ind w:firstLine="851"/>
        <w:contextualSpacing/>
        <w:jc w:val="both"/>
        <w:rPr>
          <w:bCs/>
          <w:sz w:val="24"/>
          <w:szCs w:val="24"/>
        </w:rPr>
      </w:pPr>
    </w:p>
    <w:p w:rsidR="00197010" w:rsidRDefault="00197010" w:rsidP="00197010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Руководитель </w:t>
      </w:r>
    </w:p>
    <w:p w:rsidR="00197010" w:rsidRDefault="00197010" w:rsidP="00197010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общеобразовательной организации              __________/___________/</w:t>
      </w:r>
    </w:p>
    <w:p w:rsidR="00197010" w:rsidRPr="007C63BC" w:rsidRDefault="00197010" w:rsidP="00197010">
      <w:pPr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подпись           ФИО</w:t>
      </w: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  <w:r w:rsidRPr="00426CBF">
        <w:rPr>
          <w:bCs/>
          <w:sz w:val="28"/>
          <w:szCs w:val="28"/>
        </w:rPr>
        <w:t>МП</w:t>
      </w: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  <w:sectPr w:rsidR="00B21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B9C" w:rsidRPr="00F524F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B21B9C" w:rsidRPr="00F524FC" w:rsidRDefault="00B21B9C" w:rsidP="00B21B9C">
      <w:pPr>
        <w:autoSpaceDE w:val="0"/>
        <w:autoSpaceDN w:val="0"/>
        <w:adjustRightInd w:val="0"/>
        <w:contextualSpacing/>
        <w:jc w:val="right"/>
        <w:rPr>
          <w:bCs/>
        </w:rPr>
      </w:pPr>
      <w:r w:rsidRPr="00F524FC">
        <w:rPr>
          <w:bCs/>
        </w:rPr>
        <w:t xml:space="preserve">к </w:t>
      </w:r>
      <w:r w:rsidR="001110B2">
        <w:rPr>
          <w:bCs/>
        </w:rPr>
        <w:t>Положению об организации</w:t>
      </w:r>
      <w:r w:rsidR="001110B2" w:rsidRPr="00F524FC">
        <w:rPr>
          <w:bCs/>
        </w:rPr>
        <w:t xml:space="preserve"> </w:t>
      </w:r>
      <w:r w:rsidRPr="00F524FC">
        <w:rPr>
          <w:bCs/>
        </w:rPr>
        <w:t xml:space="preserve">детей, </w:t>
      </w:r>
    </w:p>
    <w:p w:rsidR="00B21B9C" w:rsidRPr="00F524F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>подлежащих обучению по образовательным</w:t>
      </w:r>
    </w:p>
    <w:p w:rsidR="00B21B9C" w:rsidRPr="00F524F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программам дошкольного, начального общего,</w:t>
      </w:r>
    </w:p>
    <w:p w:rsidR="00B21B9C" w:rsidRPr="00F524F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основного общего и среднего общего образования</w:t>
      </w: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на территории </w:t>
      </w:r>
      <w:r>
        <w:rPr>
          <w:bCs/>
        </w:rPr>
        <w:t xml:space="preserve">Тунгокоченского муниципального округа </w:t>
      </w: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>
        <w:rPr>
          <w:bCs/>
        </w:rPr>
        <w:t>Забайкальского края</w:t>
      </w: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Pr="00F7023C" w:rsidRDefault="00B21B9C" w:rsidP="00B21B9C">
      <w:pPr>
        <w:jc w:val="center"/>
        <w:rPr>
          <w:b/>
          <w:sz w:val="28"/>
          <w:szCs w:val="28"/>
        </w:rPr>
      </w:pPr>
      <w:r w:rsidRPr="00F7023C">
        <w:rPr>
          <w:b/>
          <w:sz w:val="28"/>
          <w:szCs w:val="28"/>
        </w:rPr>
        <w:t>ОТЧЕТ</w:t>
      </w:r>
    </w:p>
    <w:p w:rsidR="00B21B9C" w:rsidRPr="00F7023C" w:rsidRDefault="00B21B9C" w:rsidP="00B21B9C">
      <w:pPr>
        <w:jc w:val="center"/>
        <w:rPr>
          <w:b/>
          <w:sz w:val="28"/>
          <w:szCs w:val="28"/>
        </w:rPr>
      </w:pPr>
      <w:r w:rsidRPr="00F7023C">
        <w:rPr>
          <w:b/>
          <w:sz w:val="28"/>
          <w:szCs w:val="28"/>
        </w:rPr>
        <w:t>мониторинга учета несовершеннолетних, не приступивших к обучению, не посещающих и систематически пропускающих по неуважительным причинам занятия в образовательных организациях</w:t>
      </w:r>
    </w:p>
    <w:p w:rsidR="00B21B9C" w:rsidRDefault="00B21B9C" w:rsidP="00B21B9C">
      <w:pPr>
        <w:rPr>
          <w:sz w:val="28"/>
          <w:szCs w:val="28"/>
        </w:rPr>
      </w:pPr>
    </w:p>
    <w:p w:rsidR="00B21B9C" w:rsidRDefault="00B21B9C" w:rsidP="00B21B9C">
      <w:pPr>
        <w:rPr>
          <w:sz w:val="28"/>
          <w:szCs w:val="28"/>
        </w:rPr>
      </w:pPr>
      <w:r w:rsidRPr="003D694A">
        <w:rPr>
          <w:sz w:val="28"/>
          <w:szCs w:val="28"/>
        </w:rPr>
        <w:t xml:space="preserve">Наименование муниципального </w:t>
      </w:r>
      <w:r w:rsidR="00D16625">
        <w:rPr>
          <w:sz w:val="28"/>
          <w:szCs w:val="28"/>
        </w:rPr>
        <w:t>округа</w:t>
      </w:r>
      <w:r w:rsidRPr="003D694A">
        <w:rPr>
          <w:sz w:val="28"/>
          <w:szCs w:val="28"/>
        </w:rPr>
        <w:t xml:space="preserve"> (образовательной организации) ___________________________</w:t>
      </w:r>
      <w:r>
        <w:rPr>
          <w:sz w:val="28"/>
          <w:szCs w:val="28"/>
        </w:rPr>
        <w:t>______________</w:t>
      </w:r>
    </w:p>
    <w:p w:rsidR="00B21B9C" w:rsidRDefault="00B21B9C" w:rsidP="00B21B9C">
      <w:pPr>
        <w:rPr>
          <w:sz w:val="28"/>
          <w:szCs w:val="28"/>
        </w:rPr>
      </w:pPr>
    </w:p>
    <w:p w:rsidR="00B21B9C" w:rsidRPr="003D694A" w:rsidRDefault="00B21B9C" w:rsidP="00B21B9C">
      <w:pPr>
        <w:rPr>
          <w:sz w:val="28"/>
          <w:szCs w:val="28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417"/>
        <w:gridCol w:w="1843"/>
        <w:gridCol w:w="2552"/>
        <w:gridCol w:w="2694"/>
        <w:gridCol w:w="2552"/>
      </w:tblGrid>
      <w:tr w:rsidR="00B21B9C" w:rsidRPr="00775EFD" w:rsidTr="00A46C2A">
        <w:trPr>
          <w:trHeight w:val="1078"/>
        </w:trPr>
        <w:tc>
          <w:tcPr>
            <w:tcW w:w="675" w:type="dxa"/>
          </w:tcPr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 xml:space="preserve">Отчетный </w:t>
            </w:r>
            <w:r>
              <w:rPr>
                <w:sz w:val="28"/>
                <w:szCs w:val="28"/>
              </w:rPr>
              <w:t>период: № п/п</w:t>
            </w:r>
          </w:p>
        </w:tc>
        <w:tc>
          <w:tcPr>
            <w:tcW w:w="2977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 xml:space="preserve">ФИО детей, </w:t>
            </w: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F7023C">
              <w:rPr>
                <w:sz w:val="28"/>
                <w:szCs w:val="28"/>
              </w:rPr>
              <w:t>не приступивших к обучению</w:t>
            </w:r>
          </w:p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посещающих или систематически пропускающих </w:t>
            </w:r>
          </w:p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неуважительным причинам занятия </w:t>
            </w: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ОО</w:t>
            </w:r>
          </w:p>
        </w:tc>
        <w:tc>
          <w:tcPr>
            <w:tcW w:w="1417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>Школа, класс</w:t>
            </w:r>
          </w:p>
        </w:tc>
        <w:tc>
          <w:tcPr>
            <w:tcW w:w="1843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>Количество пропусков</w:t>
            </w:r>
          </w:p>
        </w:tc>
        <w:tc>
          <w:tcPr>
            <w:tcW w:w="2552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>Причины</w:t>
            </w:r>
          </w:p>
        </w:tc>
        <w:tc>
          <w:tcPr>
            <w:tcW w:w="2694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</w:p>
          <w:p w:rsidR="00B21B9C" w:rsidRPr="003C3808" w:rsidRDefault="00B21B9C" w:rsidP="00A46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D694A">
              <w:rPr>
                <w:sz w:val="28"/>
                <w:szCs w:val="28"/>
              </w:rPr>
              <w:t>еры</w:t>
            </w:r>
            <w:r>
              <w:rPr>
                <w:sz w:val="28"/>
                <w:szCs w:val="28"/>
              </w:rPr>
              <w:t xml:space="preserve"> профилактики/ индивидуальная профилактическая работа</w:t>
            </w:r>
            <w:r w:rsidRPr="003C3808">
              <w:rPr>
                <w:sz w:val="28"/>
                <w:szCs w:val="28"/>
              </w:rPr>
              <w:t>*</w:t>
            </w: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21B9C" w:rsidRDefault="00B21B9C" w:rsidP="00A46C2A">
            <w:pPr>
              <w:jc w:val="center"/>
              <w:rPr>
                <w:sz w:val="28"/>
                <w:szCs w:val="28"/>
              </w:rPr>
            </w:pPr>
          </w:p>
          <w:p w:rsidR="00B21B9C" w:rsidRPr="003D694A" w:rsidRDefault="00B21B9C" w:rsidP="00A46C2A">
            <w:pPr>
              <w:jc w:val="center"/>
              <w:rPr>
                <w:sz w:val="28"/>
                <w:szCs w:val="28"/>
              </w:rPr>
            </w:pPr>
            <w:r w:rsidRPr="003D694A">
              <w:rPr>
                <w:sz w:val="28"/>
                <w:szCs w:val="28"/>
              </w:rPr>
              <w:t>Результат</w:t>
            </w:r>
          </w:p>
        </w:tc>
      </w:tr>
      <w:tr w:rsidR="00B21B9C" w:rsidRPr="00775EFD" w:rsidTr="00A46C2A">
        <w:trPr>
          <w:trHeight w:val="243"/>
        </w:trPr>
        <w:tc>
          <w:tcPr>
            <w:tcW w:w="14710" w:type="dxa"/>
            <w:gridSpan w:val="7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ПРИСТУПИВШИЕ К ОБУЧЕНИЮ</w:t>
            </w: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….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B9C" w:rsidRPr="00775EFD" w:rsidTr="00A46C2A">
        <w:trPr>
          <w:trHeight w:val="243"/>
        </w:trPr>
        <w:tc>
          <w:tcPr>
            <w:tcW w:w="14710" w:type="dxa"/>
            <w:gridSpan w:val="7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СИСТЕМАТИЧЕСКИ ПРОПУСКАЮЩИЕ ПО НЕУВАЖИТЕЛЬНЫМ ПРИЧИНАМ</w:t>
            </w: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B9C" w:rsidRPr="00775EFD" w:rsidTr="00A46C2A">
        <w:trPr>
          <w:trHeight w:val="243"/>
        </w:trPr>
        <w:tc>
          <w:tcPr>
            <w:tcW w:w="14710" w:type="dxa"/>
            <w:gridSpan w:val="7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ОБУЧАЮЩИЕСЯ ПОСЛЕ 9 КЛАССА</w:t>
            </w: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1B9C" w:rsidRPr="00775EFD" w:rsidTr="00A46C2A">
        <w:trPr>
          <w:trHeight w:val="243"/>
        </w:trPr>
        <w:tc>
          <w:tcPr>
            <w:tcW w:w="675" w:type="dxa"/>
          </w:tcPr>
          <w:p w:rsidR="00B21B9C" w:rsidRDefault="00B21B9C" w:rsidP="00A46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B9C" w:rsidRPr="00775EFD" w:rsidRDefault="00B21B9C" w:rsidP="00A46C2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1B9C" w:rsidRPr="00701356" w:rsidRDefault="00B21B9C" w:rsidP="00B21B9C"/>
    <w:p w:rsidR="00B21B9C" w:rsidRPr="007C3062" w:rsidRDefault="00B21B9C" w:rsidP="00B21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</w:t>
      </w:r>
      <w:r w:rsidRPr="007C3062">
        <w:rPr>
          <w:sz w:val="24"/>
          <w:szCs w:val="24"/>
        </w:rPr>
        <w:t xml:space="preserve">Предпринятые меры профилактической работы: указать направления деятельности (работа классного руководителя в отношении ребенка и семья; составление индивидуального образовательно-воспитательного маршрута, психолого-педагогический консилиум, совет профилактики, заседание муниципальной </w:t>
      </w:r>
      <w:proofErr w:type="spellStart"/>
      <w:r w:rsidRPr="007C3062">
        <w:rPr>
          <w:sz w:val="24"/>
          <w:szCs w:val="24"/>
        </w:rPr>
        <w:t>КДНиЗП</w:t>
      </w:r>
      <w:proofErr w:type="spellEnd"/>
      <w:r w:rsidRPr="007C3062">
        <w:rPr>
          <w:sz w:val="24"/>
          <w:szCs w:val="24"/>
        </w:rPr>
        <w:t>)</w:t>
      </w: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593D10" w:rsidRPr="0002396D" w:rsidRDefault="00593D10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697EDE" w:rsidRPr="00F524FC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lastRenderedPageBreak/>
        <w:t xml:space="preserve">Приложение № </w:t>
      </w:r>
      <w:r>
        <w:rPr>
          <w:bCs/>
        </w:rPr>
        <w:t>3</w:t>
      </w:r>
    </w:p>
    <w:p w:rsidR="00697EDE" w:rsidRPr="00F524FC" w:rsidRDefault="00697EDE" w:rsidP="00697EDE">
      <w:pPr>
        <w:autoSpaceDE w:val="0"/>
        <w:autoSpaceDN w:val="0"/>
        <w:adjustRightInd w:val="0"/>
        <w:contextualSpacing/>
        <w:jc w:val="right"/>
        <w:rPr>
          <w:bCs/>
        </w:rPr>
      </w:pPr>
      <w:r w:rsidRPr="00F524FC">
        <w:rPr>
          <w:bCs/>
        </w:rPr>
        <w:t xml:space="preserve">к </w:t>
      </w:r>
      <w:r w:rsidR="00593D10">
        <w:rPr>
          <w:bCs/>
        </w:rPr>
        <w:t xml:space="preserve">Положению об организации </w:t>
      </w:r>
      <w:r w:rsidRPr="00F524FC">
        <w:rPr>
          <w:bCs/>
        </w:rPr>
        <w:t xml:space="preserve">учета детей, </w:t>
      </w:r>
    </w:p>
    <w:p w:rsidR="00697EDE" w:rsidRPr="00F524FC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>подлежащих обучению по образовательным</w:t>
      </w:r>
    </w:p>
    <w:p w:rsidR="00697EDE" w:rsidRPr="00F524FC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программам дошкольного, начального общего,</w:t>
      </w:r>
    </w:p>
    <w:p w:rsidR="00697EDE" w:rsidRPr="00F524FC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основного общего и среднего общего образования</w:t>
      </w:r>
    </w:p>
    <w:p w:rsidR="00697EDE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 w:rsidRPr="00F524FC">
        <w:rPr>
          <w:bCs/>
        </w:rPr>
        <w:t xml:space="preserve"> на территории </w:t>
      </w:r>
      <w:r>
        <w:rPr>
          <w:bCs/>
        </w:rPr>
        <w:t xml:space="preserve">Тунгокоченского муниципального округа </w:t>
      </w:r>
    </w:p>
    <w:p w:rsidR="00697EDE" w:rsidRDefault="00697EDE" w:rsidP="00697EDE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  <w:r>
        <w:rPr>
          <w:bCs/>
        </w:rPr>
        <w:t>Забайкальского края</w:t>
      </w: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p w:rsidR="00B21B9C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97EDE" w:rsidRPr="005962E3" w:rsidTr="00A46C2A">
        <w:tc>
          <w:tcPr>
            <w:tcW w:w="4928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УТВЕРЖДЕНО:</w:t>
            </w:r>
          </w:p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Директор МБОУ _________________</w:t>
            </w:r>
          </w:p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__________/____________/</w:t>
            </w:r>
          </w:p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 xml:space="preserve">  подпись        ФИО</w:t>
            </w:r>
          </w:p>
          <w:p w:rsidR="00B21B9C" w:rsidRPr="005962E3" w:rsidRDefault="00B21B9C" w:rsidP="00A46C2A">
            <w:pPr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962E3">
              <w:rPr>
                <w:bCs/>
                <w:sz w:val="24"/>
                <w:szCs w:val="24"/>
              </w:rPr>
              <w:t>Дата «___»________20____ г.</w:t>
            </w:r>
          </w:p>
        </w:tc>
      </w:tr>
    </w:tbl>
    <w:p w:rsidR="00B21B9C" w:rsidRPr="00CC204D" w:rsidRDefault="00B21B9C" w:rsidP="00B21B9C">
      <w:pPr>
        <w:autoSpaceDE w:val="0"/>
        <w:autoSpaceDN w:val="0"/>
        <w:adjustRightInd w:val="0"/>
        <w:ind w:firstLine="851"/>
        <w:contextualSpacing/>
        <w:jc w:val="right"/>
        <w:rPr>
          <w:bCs/>
          <w:sz w:val="24"/>
          <w:szCs w:val="24"/>
        </w:rPr>
      </w:pPr>
    </w:p>
    <w:p w:rsidR="00B21B9C" w:rsidRDefault="00B21B9C" w:rsidP="00B21B9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21B9C" w:rsidRPr="00CC204D" w:rsidRDefault="00B21B9C" w:rsidP="00B21B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1B9C" w:rsidRPr="00CC204D" w:rsidRDefault="00B21B9C" w:rsidP="00B21B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204D">
        <w:rPr>
          <w:sz w:val="24"/>
          <w:szCs w:val="24"/>
        </w:rPr>
        <w:t>Список д</w:t>
      </w:r>
      <w:r w:rsidR="00D16625">
        <w:rPr>
          <w:sz w:val="24"/>
          <w:szCs w:val="24"/>
        </w:rPr>
        <w:t xml:space="preserve">етей от 0 до 18 лет по сельским, городскому населенным пунктам </w:t>
      </w:r>
      <w:r w:rsidRPr="00CC204D">
        <w:rPr>
          <w:sz w:val="24"/>
          <w:szCs w:val="24"/>
        </w:rPr>
        <w:t>«________________»</w:t>
      </w:r>
    </w:p>
    <w:p w:rsidR="00B21B9C" w:rsidRPr="00CC204D" w:rsidRDefault="00B21B9C" w:rsidP="00B21B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C204D">
        <w:rPr>
          <w:sz w:val="24"/>
          <w:szCs w:val="24"/>
        </w:rPr>
        <w:t>на «___» ___________ 20_____ г.</w:t>
      </w:r>
    </w:p>
    <w:p w:rsidR="00B21B9C" w:rsidRDefault="00B21B9C" w:rsidP="00B21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384"/>
        <w:gridCol w:w="468"/>
        <w:gridCol w:w="1892"/>
        <w:gridCol w:w="2033"/>
        <w:gridCol w:w="2972"/>
        <w:gridCol w:w="1944"/>
        <w:gridCol w:w="1688"/>
        <w:gridCol w:w="1896"/>
      </w:tblGrid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№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ФИО ребенка</w:t>
            </w: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ФИО родителей (законных представителей)</w:t>
            </w: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Место работы родителей (сведения предоставляются с согласия родителей (законных представителей))</w:t>
            </w: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Место проживания (нас. пункт, улица, дом, квартира)</w:t>
            </w: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регистрации (постоянное, временное)</w:t>
            </w: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62E3">
              <w:rPr>
                <w:sz w:val="22"/>
                <w:szCs w:val="22"/>
              </w:rPr>
              <w:t>Посещает ДОУ (группа), обучается в ОУ (класс)</w:t>
            </w:r>
          </w:p>
        </w:tc>
      </w:tr>
      <w:tr w:rsidR="00B21B9C" w:rsidRPr="005962E3" w:rsidTr="00A46C2A">
        <w:tc>
          <w:tcPr>
            <w:tcW w:w="1893" w:type="dxa"/>
            <w:gridSpan w:val="2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3" w:type="dxa"/>
            <w:gridSpan w:val="7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от 0 до 1,5 лет</w:t>
            </w:r>
          </w:p>
        </w:tc>
      </w:tr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1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1B9C" w:rsidRPr="005962E3" w:rsidTr="00A46C2A">
        <w:tc>
          <w:tcPr>
            <w:tcW w:w="1893" w:type="dxa"/>
            <w:gridSpan w:val="2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3" w:type="dxa"/>
            <w:gridSpan w:val="7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От 1,5 до 3 лет</w:t>
            </w:r>
          </w:p>
        </w:tc>
      </w:tr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1B9C" w:rsidRPr="005962E3" w:rsidTr="00A46C2A">
        <w:tc>
          <w:tcPr>
            <w:tcW w:w="1893" w:type="dxa"/>
            <w:gridSpan w:val="2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3" w:type="dxa"/>
            <w:gridSpan w:val="7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От 3 до 5 лет</w:t>
            </w:r>
          </w:p>
        </w:tc>
      </w:tr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1B9C" w:rsidRPr="005962E3" w:rsidTr="00A46C2A">
        <w:tc>
          <w:tcPr>
            <w:tcW w:w="1893" w:type="dxa"/>
            <w:gridSpan w:val="2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3" w:type="dxa"/>
            <w:gridSpan w:val="7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От 5 до 7 лет</w:t>
            </w:r>
          </w:p>
        </w:tc>
      </w:tr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1B9C" w:rsidRPr="005962E3" w:rsidTr="00A46C2A">
        <w:tc>
          <w:tcPr>
            <w:tcW w:w="1893" w:type="dxa"/>
            <w:gridSpan w:val="2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93" w:type="dxa"/>
            <w:gridSpan w:val="7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2E3">
              <w:rPr>
                <w:sz w:val="24"/>
                <w:szCs w:val="24"/>
              </w:rPr>
              <w:t>От 7 до 18 лет</w:t>
            </w:r>
          </w:p>
        </w:tc>
      </w:tr>
      <w:tr w:rsidR="00B21B9C" w:rsidRPr="005962E3" w:rsidTr="00A46C2A">
        <w:tc>
          <w:tcPr>
            <w:tcW w:w="509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B21B9C" w:rsidRPr="005962E3" w:rsidRDefault="00B21B9C" w:rsidP="00A4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21B9C" w:rsidRDefault="00B21B9C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  <w:sectPr w:rsidR="00B21B9C" w:rsidSect="00B21B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7010" w:rsidRDefault="00197010" w:rsidP="00197010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  <w:bookmarkStart w:id="0" w:name="_GoBack"/>
      <w:bookmarkEnd w:id="0"/>
    </w:p>
    <w:sectPr w:rsidR="00197010" w:rsidSect="00D1662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62D00"/>
    <w:multiLevelType w:val="hybridMultilevel"/>
    <w:tmpl w:val="969AF976"/>
    <w:lvl w:ilvl="0" w:tplc="D040CF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577BF9"/>
    <w:multiLevelType w:val="multilevel"/>
    <w:tmpl w:val="37341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4E37FE"/>
    <w:multiLevelType w:val="hybridMultilevel"/>
    <w:tmpl w:val="A39C30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010"/>
    <w:rsid w:val="0002396D"/>
    <w:rsid w:val="00030DDF"/>
    <w:rsid w:val="000F15CD"/>
    <w:rsid w:val="001110B2"/>
    <w:rsid w:val="00197010"/>
    <w:rsid w:val="00287FA7"/>
    <w:rsid w:val="003D3914"/>
    <w:rsid w:val="0046180C"/>
    <w:rsid w:val="00507717"/>
    <w:rsid w:val="00593D10"/>
    <w:rsid w:val="005F03D7"/>
    <w:rsid w:val="0066049F"/>
    <w:rsid w:val="00697EDE"/>
    <w:rsid w:val="006C2A9D"/>
    <w:rsid w:val="006E36A9"/>
    <w:rsid w:val="006F2A93"/>
    <w:rsid w:val="00722A7F"/>
    <w:rsid w:val="0083430A"/>
    <w:rsid w:val="008660DB"/>
    <w:rsid w:val="008A5FD3"/>
    <w:rsid w:val="00980D17"/>
    <w:rsid w:val="009B158D"/>
    <w:rsid w:val="00A346CF"/>
    <w:rsid w:val="00A62379"/>
    <w:rsid w:val="00A82E68"/>
    <w:rsid w:val="00AD129C"/>
    <w:rsid w:val="00B21B9C"/>
    <w:rsid w:val="00B867FF"/>
    <w:rsid w:val="00B9227A"/>
    <w:rsid w:val="00C9487B"/>
    <w:rsid w:val="00C96932"/>
    <w:rsid w:val="00CB78E8"/>
    <w:rsid w:val="00D021D3"/>
    <w:rsid w:val="00D16625"/>
    <w:rsid w:val="00D769A9"/>
    <w:rsid w:val="00D82E53"/>
    <w:rsid w:val="00E0071E"/>
    <w:rsid w:val="00F56816"/>
    <w:rsid w:val="00F7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5B16"/>
  <w15:docId w15:val="{D457D43F-A1C3-419F-B355-8270152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EB7"/>
    <w:pPr>
      <w:keepNext/>
      <w:numPr>
        <w:numId w:val="4"/>
      </w:numPr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77EB7"/>
    <w:pPr>
      <w:keepNext/>
      <w:numPr>
        <w:ilvl w:val="1"/>
        <w:numId w:val="4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7EB7"/>
    <w:pPr>
      <w:keepNext/>
      <w:numPr>
        <w:ilvl w:val="2"/>
        <w:numId w:val="4"/>
      </w:numPr>
      <w:jc w:val="right"/>
      <w:outlineLvl w:val="2"/>
    </w:pPr>
    <w:rPr>
      <w:noProof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EB7"/>
    <w:pPr>
      <w:keepNext/>
      <w:keepLines/>
      <w:numPr>
        <w:ilvl w:val="3"/>
        <w:numId w:val="4"/>
      </w:numPr>
      <w:spacing w:before="40" w:line="276" w:lineRule="auto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EB7"/>
    <w:pPr>
      <w:keepNext/>
      <w:keepLines/>
      <w:numPr>
        <w:ilvl w:val="4"/>
        <w:numId w:val="4"/>
      </w:numPr>
      <w:spacing w:before="40" w:line="276" w:lineRule="auto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EB7"/>
    <w:pPr>
      <w:keepNext/>
      <w:keepLines/>
      <w:numPr>
        <w:ilvl w:val="5"/>
        <w:numId w:val="4"/>
      </w:numPr>
      <w:spacing w:before="40" w:line="276" w:lineRule="auto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EB7"/>
    <w:pPr>
      <w:keepNext/>
      <w:keepLines/>
      <w:numPr>
        <w:ilvl w:val="6"/>
        <w:numId w:val="4"/>
      </w:numPr>
      <w:spacing w:before="40" w:line="276" w:lineRule="auto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EB7"/>
    <w:pPr>
      <w:keepNext/>
      <w:keepLines/>
      <w:numPr>
        <w:ilvl w:val="7"/>
        <w:numId w:val="4"/>
      </w:numPr>
      <w:spacing w:before="40" w:line="276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EB7"/>
    <w:pPr>
      <w:keepNext/>
      <w:keepLines/>
      <w:numPr>
        <w:ilvl w:val="8"/>
        <w:numId w:val="4"/>
      </w:numPr>
      <w:spacing w:before="40" w:line="276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B7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7E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7EB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7EB7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7EB7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7EB7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77EB7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77EB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77EB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Default">
    <w:name w:val="Default"/>
    <w:rsid w:val="00F77E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F77EB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F77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F77EB7"/>
    <w:rPr>
      <w:color w:val="0000FF"/>
      <w:u w:val="single"/>
    </w:rPr>
  </w:style>
  <w:style w:type="paragraph" w:customStyle="1" w:styleId="ConsPlusNormal">
    <w:name w:val="ConsPlusNormal"/>
    <w:rsid w:val="00F77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7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A82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39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38A8-7D03-47B5-82DE-77E1712B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2024-11-05T02:39:00Z</cp:lastPrinted>
  <dcterms:created xsi:type="dcterms:W3CDTF">2024-10-27T04:57:00Z</dcterms:created>
  <dcterms:modified xsi:type="dcterms:W3CDTF">2024-11-06T03:08:00Z</dcterms:modified>
</cp:coreProperties>
</file>