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0E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D1C8F" w:rsidRPr="00C44A29" w:rsidRDefault="0000320E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Тунгокоченского </w:t>
      </w:r>
      <w:r w:rsidR="007D1C8F"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CB796D"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1C8F" w:rsidRPr="00C44A29" w:rsidRDefault="007D1C8F" w:rsidP="00702E59">
      <w:pPr>
        <w:tabs>
          <w:tab w:val="center" w:pos="4678"/>
          <w:tab w:val="left" w:pos="8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1C8F" w:rsidRPr="00C44A29" w:rsidRDefault="00C44A29" w:rsidP="0070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Cs/>
          <w:sz w:val="28"/>
          <w:szCs w:val="28"/>
        </w:rPr>
        <w:t xml:space="preserve">25 ноября </w:t>
      </w:r>
      <w:r w:rsidR="0089596D" w:rsidRPr="00C44A29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7D1C8F" w:rsidRPr="00C44A2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    № </w:t>
      </w:r>
      <w:r w:rsidRPr="00C44A29">
        <w:rPr>
          <w:rFonts w:ascii="Times New Roman" w:eastAsia="Times New Roman" w:hAnsi="Times New Roman" w:cs="Times New Roman"/>
          <w:bCs/>
          <w:sz w:val="28"/>
          <w:szCs w:val="28"/>
        </w:rPr>
        <w:t>929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с. Верх-Усугли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профилактики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рисков причинения вреда (ущерба) охраняемых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законом ценностям при осуществлении</w:t>
      </w:r>
    </w:p>
    <w:p w:rsidR="007D1C8F" w:rsidRPr="00C44A29" w:rsidRDefault="007D1C8F" w:rsidP="00003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="0000320E"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Тунгокоченского 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89596D" w:rsidRPr="00C44A29">
        <w:rPr>
          <w:rFonts w:ascii="Times New Roman" w:eastAsia="Times New Roman" w:hAnsi="Times New Roman" w:cs="Times New Roman"/>
          <w:b/>
          <w:sz w:val="28"/>
          <w:szCs w:val="28"/>
        </w:rPr>
        <w:t>округа на 2025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C8F" w:rsidRPr="00C44A29" w:rsidRDefault="007D1C8F" w:rsidP="00702E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A29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 w:rsidR="00C44A29" w:rsidRPr="00C44A29">
        <w:rPr>
          <w:rFonts w:ascii="Times New Roman" w:eastAsia="Times New Roman" w:hAnsi="Times New Roman" w:cs="Times New Roman"/>
          <w:sz w:val="28"/>
          <w:szCs w:val="28"/>
        </w:rPr>
        <w:t>м законом ценностям», статьями</w:t>
      </w:r>
      <w:r w:rsidR="0000320E" w:rsidRPr="00C44A29">
        <w:rPr>
          <w:rFonts w:ascii="Times New Roman" w:eastAsia="Times New Roman" w:hAnsi="Times New Roman" w:cs="Times New Roman"/>
          <w:sz w:val="28"/>
          <w:szCs w:val="28"/>
        </w:rPr>
        <w:t xml:space="preserve"> 32, 37 Устава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20E" w:rsidRPr="00C44A29">
        <w:rPr>
          <w:rFonts w:ascii="Times New Roman" w:eastAsia="Times New Roman" w:hAnsi="Times New Roman" w:cs="Times New Roman"/>
          <w:sz w:val="28"/>
          <w:szCs w:val="28"/>
        </w:rPr>
        <w:t xml:space="preserve">Тунгокоченского 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0320E" w:rsidRPr="00C44A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00320E" w:rsidRPr="00C44A29">
        <w:rPr>
          <w:rFonts w:ascii="Times New Roman" w:eastAsia="Times New Roman" w:hAnsi="Times New Roman" w:cs="Times New Roman"/>
          <w:sz w:val="28"/>
          <w:szCs w:val="28"/>
        </w:rPr>
        <w:t>Тунгокоченского муниципального округа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7D1C8F" w:rsidRPr="00C44A29" w:rsidRDefault="007D1C8F" w:rsidP="007D1C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охраняемых законом ценностям при осуществлении муниципального контроля в сфере благоустройства на территории </w:t>
      </w:r>
      <w:r w:rsidR="0000320E" w:rsidRPr="00C44A29">
        <w:rPr>
          <w:rFonts w:ascii="Times New Roman" w:eastAsia="Times New Roman" w:hAnsi="Times New Roman" w:cs="Times New Roman"/>
          <w:sz w:val="28"/>
          <w:szCs w:val="28"/>
        </w:rPr>
        <w:t xml:space="preserve">Тунгокоченского 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0320E" w:rsidRPr="00C44A29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96D" w:rsidRPr="00C44A29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 год (прилагается).</w:t>
      </w:r>
    </w:p>
    <w:p w:rsidR="00C203AB" w:rsidRPr="00C44A29" w:rsidRDefault="00C203AB" w:rsidP="00C203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3D36C4" w:rsidRPr="00C44A29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Тунгокоченского муниципального округ</w:t>
      </w:r>
      <w:r w:rsidR="00C44A29" w:rsidRPr="00C44A29">
        <w:rPr>
          <w:rFonts w:ascii="Times New Roman" w:eastAsia="Times New Roman" w:hAnsi="Times New Roman" w:cs="Times New Roman"/>
          <w:sz w:val="28"/>
          <w:szCs w:val="28"/>
        </w:rPr>
        <w:t>а  от 25.12 2023  года № 694 «О</w:t>
      </w:r>
      <w:r w:rsidR="003D36C4" w:rsidRPr="00C44A29">
        <w:rPr>
          <w:rFonts w:ascii="Times New Roman" w:eastAsia="Times New Roman" w:hAnsi="Times New Roman" w:cs="Times New Roman"/>
          <w:sz w:val="28"/>
          <w:szCs w:val="28"/>
        </w:rPr>
        <w:t>б утверждении Программы профилактики рисков причинения вред</w:t>
      </w:r>
      <w:proofErr w:type="gramStart"/>
      <w:r w:rsidR="003D36C4" w:rsidRPr="00C44A29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3D36C4" w:rsidRPr="00C44A29">
        <w:rPr>
          <w:rFonts w:ascii="Times New Roman" w:eastAsia="Times New Roman" w:hAnsi="Times New Roman" w:cs="Times New Roman"/>
          <w:sz w:val="28"/>
          <w:szCs w:val="28"/>
        </w:rPr>
        <w:t>ущерба)охраняемых законом ценностям при осуществлении муниципального контроля в сфере благоустройства на территории Тунгокоченского муниципального округа на 2024год» с 01 января 2025 года.</w:t>
      </w:r>
    </w:p>
    <w:p w:rsidR="007D1C8F" w:rsidRPr="00C44A29" w:rsidRDefault="007D1C8F" w:rsidP="00C203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F5195E" w:rsidRPr="00C44A29">
        <w:rPr>
          <w:rFonts w:ascii="Times New Roman" w:eastAsia="Calibri" w:hAnsi="Times New Roman" w:cs="Times New Roman"/>
          <w:sz w:val="28"/>
          <w:szCs w:val="28"/>
          <w:lang w:eastAsia="en-US"/>
        </w:rPr>
        <w:t>с 01января 2025 года.</w:t>
      </w:r>
    </w:p>
    <w:p w:rsidR="007D1C8F" w:rsidRPr="00C44A29" w:rsidRDefault="007D1C8F" w:rsidP="003D36C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опубликовать в газете «Вести Севера» и разместить на официальном сайте </w:t>
      </w:r>
      <w:r w:rsidR="00DF6DCD" w:rsidRPr="00C44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Тунгокоченского 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F6DCD" w:rsidRPr="00C44A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44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7D1C8F" w:rsidRDefault="007D1C8F" w:rsidP="00702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44A29" w:rsidRDefault="00C44A29" w:rsidP="00702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F6DCD" w:rsidRPr="00C44A29" w:rsidRDefault="00DF6DCD" w:rsidP="00702E5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C44A29"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Тунгокоченского</w:t>
      </w:r>
      <w:r w:rsidR="007D1C8F"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1C8F" w:rsidRPr="00C44A29" w:rsidRDefault="007D1C8F" w:rsidP="00702E5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DF6DCD"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                                                             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Н.С. Ананенко</w:t>
      </w:r>
    </w:p>
    <w:p w:rsidR="007D1C8F" w:rsidRPr="00C44A29" w:rsidRDefault="007D1C8F" w:rsidP="00C44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C44A2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Приложение</w:t>
      </w:r>
      <w:r w:rsidR="00702E59" w:rsidRPr="00C44A29">
        <w:rPr>
          <w:rFonts w:ascii="Times New Roman" w:hAnsi="Times New Roman" w:cs="Times New Roman"/>
          <w:sz w:val="28"/>
          <w:szCs w:val="28"/>
        </w:rPr>
        <w:t xml:space="preserve"> №1</w:t>
      </w:r>
      <w:r w:rsidRPr="00C4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A2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02E59" w:rsidRPr="00C44A29" w:rsidRDefault="00702E59" w:rsidP="00DF6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>П</w:t>
      </w:r>
      <w:r w:rsidR="007D1C8F" w:rsidRPr="00C44A29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7D1C8F" w:rsidRPr="00C44A29" w:rsidRDefault="00DF6DCD" w:rsidP="00DF6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7D1C8F" w:rsidRPr="00C44A2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44A29">
        <w:rPr>
          <w:rFonts w:ascii="Times New Roman" w:hAnsi="Times New Roman" w:cs="Times New Roman"/>
          <w:sz w:val="28"/>
          <w:szCs w:val="28"/>
        </w:rPr>
        <w:t>округа</w:t>
      </w:r>
    </w:p>
    <w:p w:rsidR="007D1C8F" w:rsidRPr="00C44A29" w:rsidRDefault="007D1C8F" w:rsidP="00DF6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C44A29" w:rsidRPr="00C44A29">
        <w:rPr>
          <w:rFonts w:ascii="Times New Roman" w:hAnsi="Times New Roman" w:cs="Times New Roman"/>
          <w:sz w:val="28"/>
          <w:szCs w:val="28"/>
        </w:rPr>
        <w:t>929</w:t>
      </w:r>
      <w:r w:rsidRPr="00C44A29">
        <w:rPr>
          <w:rFonts w:ascii="Times New Roman" w:hAnsi="Times New Roman" w:cs="Times New Roman"/>
          <w:sz w:val="28"/>
          <w:szCs w:val="28"/>
        </w:rPr>
        <w:t xml:space="preserve"> от </w:t>
      </w:r>
      <w:r w:rsidR="00C44A29" w:rsidRPr="00C44A29"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Pr="00C44A29">
        <w:rPr>
          <w:rFonts w:ascii="Times New Roman" w:hAnsi="Times New Roman" w:cs="Times New Roman"/>
          <w:sz w:val="28"/>
          <w:szCs w:val="28"/>
        </w:rPr>
        <w:t>20</w:t>
      </w:r>
      <w:r w:rsidR="00C44A29" w:rsidRPr="00C44A29">
        <w:rPr>
          <w:rFonts w:ascii="Times New Roman" w:hAnsi="Times New Roman" w:cs="Times New Roman"/>
          <w:sz w:val="28"/>
          <w:szCs w:val="28"/>
        </w:rPr>
        <w:t>24</w:t>
      </w:r>
      <w:r w:rsidRPr="00C44A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1C8F" w:rsidRPr="00C44A29" w:rsidRDefault="007D1C8F" w:rsidP="00DF6DC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D1C8F" w:rsidRPr="00C44A29" w:rsidRDefault="007D1C8F" w:rsidP="00DF6D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A2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охраняемых законом ценностям </w:t>
      </w:r>
      <w:r w:rsidRPr="00C44A29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DF6DCD" w:rsidRPr="00C44A29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DF6DCD" w:rsidRPr="00C44A29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596D" w:rsidRPr="00C44A29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Pr="00C44A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1C8F" w:rsidRPr="00C44A29" w:rsidRDefault="007D1C8F" w:rsidP="00702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C8F" w:rsidRPr="00C44A29" w:rsidRDefault="007D1C8F" w:rsidP="007D1C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52DC3" w:rsidRPr="00C44A29" w:rsidRDefault="00352DC3" w:rsidP="00352DC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1C8F" w:rsidRPr="00C44A29" w:rsidRDefault="007D1C8F" w:rsidP="00352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 xml:space="preserve">Правовыми основаниями </w:t>
      </w:r>
      <w:proofErr w:type="gramStart"/>
      <w:r w:rsidRPr="00C44A29">
        <w:rPr>
          <w:rFonts w:ascii="Times New Roman" w:hAnsi="Times New Roman" w:cs="Times New Roman"/>
          <w:sz w:val="28"/>
          <w:szCs w:val="28"/>
        </w:rPr>
        <w:t>разработки программы профилактики рисков причинения</w:t>
      </w:r>
      <w:proofErr w:type="gramEnd"/>
      <w:r w:rsidRPr="00C44A2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области муниципального контроля в сфере благоустройства на территории </w:t>
      </w:r>
      <w:r w:rsidR="00DF6DCD" w:rsidRPr="00C44A2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C44A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A3D3B" w:rsidRPr="00C44A29">
        <w:rPr>
          <w:rFonts w:ascii="Times New Roman" w:hAnsi="Times New Roman" w:cs="Times New Roman"/>
          <w:sz w:val="28"/>
          <w:szCs w:val="28"/>
        </w:rPr>
        <w:t>округа</w:t>
      </w:r>
      <w:r w:rsidRPr="00C44A29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являются:</w:t>
      </w:r>
    </w:p>
    <w:p w:rsidR="007D1C8F" w:rsidRPr="00C44A29" w:rsidRDefault="007D1C8F" w:rsidP="00352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D1C8F" w:rsidRPr="00C44A29" w:rsidRDefault="007D1C8F" w:rsidP="00352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7D1C8F" w:rsidRPr="00C44A29" w:rsidRDefault="007D1C8F" w:rsidP="007D1C8F">
      <w:pPr>
        <w:pStyle w:val="ConsPlusNormal"/>
        <w:ind w:firstLine="708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-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C44A29" w:rsidRPr="00C44A29">
        <w:rPr>
          <w:sz w:val="28"/>
          <w:szCs w:val="28"/>
        </w:rPr>
        <w:t>) охраняемым законом ценностям».</w:t>
      </w:r>
    </w:p>
    <w:p w:rsidR="007D1C8F" w:rsidRPr="00C44A29" w:rsidRDefault="007D1C8F" w:rsidP="00352D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 xml:space="preserve">         В целях профилактики 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C44A29">
        <w:rPr>
          <w:rFonts w:ascii="Times New Roman" w:hAnsi="Times New Roman" w:cs="Times New Roman"/>
          <w:sz w:val="28"/>
          <w:szCs w:val="28"/>
        </w:rPr>
        <w:t xml:space="preserve"> Контрольным органом на официальном сайте </w:t>
      </w:r>
      <w:r w:rsidR="00CA3D3B" w:rsidRPr="00C44A2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3D3B" w:rsidRPr="00C44A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4A29">
        <w:rPr>
          <w:rFonts w:ascii="Times New Roman" w:hAnsi="Times New Roman" w:cs="Times New Roman"/>
          <w:sz w:val="28"/>
          <w:szCs w:val="28"/>
        </w:rPr>
        <w:t xml:space="preserve"> в сети Интернет размещены:</w:t>
      </w:r>
    </w:p>
    <w:p w:rsidR="007D1C8F" w:rsidRPr="00C44A29" w:rsidRDefault="007D1C8F" w:rsidP="00352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 </w:t>
      </w:r>
    </w:p>
    <w:p w:rsidR="007D1C8F" w:rsidRPr="00C44A29" w:rsidRDefault="007D1C8F" w:rsidP="007D1C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>- программа профилактики</w:t>
      </w:r>
      <w:r w:rsidRPr="00C44A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1C8F" w:rsidRPr="00C44A29" w:rsidRDefault="007D1C8F" w:rsidP="007D1C8F">
      <w:pPr>
        <w:pStyle w:val="ConsPlusNormal"/>
        <w:jc w:val="both"/>
        <w:rPr>
          <w:sz w:val="28"/>
          <w:szCs w:val="28"/>
        </w:rPr>
      </w:pPr>
    </w:p>
    <w:p w:rsidR="007D1C8F" w:rsidRPr="00C44A29" w:rsidRDefault="007D1C8F" w:rsidP="007D1C8F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реализации программы профилактики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Целями проведения профилактических мероприятий являются:</w:t>
      </w:r>
    </w:p>
    <w:p w:rsidR="007D1C8F" w:rsidRPr="00C44A29" w:rsidRDefault="007D1C8F" w:rsidP="007D1C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0913EC" w:rsidRPr="00C44A29" w:rsidRDefault="007D1C8F" w:rsidP="008959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0A9F" w:rsidRPr="00C44A29" w:rsidRDefault="007D1C8F" w:rsidP="00E80A9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A29">
        <w:rPr>
          <w:rFonts w:ascii="Times New Roman" w:eastAsia="Times New Roman" w:hAnsi="Times New Roman" w:cs="Times New Roman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</w:t>
      </w:r>
      <w:r w:rsidR="0089596D" w:rsidRPr="00C44A29">
        <w:rPr>
          <w:rFonts w:ascii="Times New Roman" w:eastAsia="Times New Roman" w:hAnsi="Times New Roman" w:cs="Times New Roman"/>
          <w:sz w:val="28"/>
          <w:szCs w:val="28"/>
        </w:rPr>
        <w:t>нно</w:t>
      </w:r>
      <w:r w:rsidR="00E80A9F" w:rsidRPr="00C44A29">
        <w:rPr>
          <w:rFonts w:ascii="Times New Roman" w:eastAsia="Times New Roman" w:hAnsi="Times New Roman" w:cs="Times New Roman"/>
          <w:sz w:val="28"/>
          <w:szCs w:val="28"/>
        </w:rPr>
        <w:t>сти о способах их соблюдения;</w:t>
      </w:r>
      <w:r w:rsidR="00E80A9F" w:rsidRPr="00C44A29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89596D" w:rsidRPr="00C44A29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</w:t>
      </w:r>
      <w:proofErr w:type="gramEnd"/>
    </w:p>
    <w:p w:rsidR="007D1C8F" w:rsidRPr="00C44A29" w:rsidRDefault="0089596D" w:rsidP="00E80A9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нарушений обязательных требований) </w:t>
      </w:r>
      <w:r w:rsidR="00E80A9F" w:rsidRPr="00C44A29">
        <w:rPr>
          <w:rFonts w:ascii="Times New Roman" w:eastAsia="Times New Roman" w:hAnsi="Times New Roman" w:cs="Times New Roman"/>
          <w:sz w:val="28"/>
          <w:szCs w:val="28"/>
        </w:rPr>
        <w:t>в сфере муниципального контроля.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Задачами проведения профилактических мероприятий являются: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- создание и внедрение мер </w:t>
      </w:r>
      <w:r w:rsidR="0089596D" w:rsidRPr="00C44A29">
        <w:rPr>
          <w:sz w:val="28"/>
          <w:szCs w:val="28"/>
        </w:rPr>
        <w:t>системы позитивной профилактики.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</w:p>
    <w:p w:rsidR="007D1C8F" w:rsidRPr="00C44A29" w:rsidRDefault="007D1C8F" w:rsidP="007D1C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</w:p>
    <w:p w:rsidR="007D1C8F" w:rsidRPr="00C44A29" w:rsidRDefault="007D1C8F" w:rsidP="007D1C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4A29">
        <w:rPr>
          <w:color w:val="auto"/>
          <w:sz w:val="28"/>
          <w:szCs w:val="28"/>
        </w:rPr>
        <w:t xml:space="preserve"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7D1C8F" w:rsidRPr="00C44A29" w:rsidRDefault="007D1C8F" w:rsidP="007D1C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4A29">
        <w:rPr>
          <w:color w:val="auto"/>
          <w:sz w:val="28"/>
          <w:szCs w:val="28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7D1C8F" w:rsidRPr="00C44A29" w:rsidRDefault="007D1C8F" w:rsidP="007D1C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4A29">
        <w:rPr>
          <w:color w:val="auto"/>
          <w:sz w:val="28"/>
          <w:szCs w:val="28"/>
        </w:rPr>
        <w:t xml:space="preserve">1) информирование; </w:t>
      </w:r>
    </w:p>
    <w:p w:rsidR="007D1C8F" w:rsidRPr="00C44A29" w:rsidRDefault="007D1C8F" w:rsidP="007D1C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4A29">
        <w:rPr>
          <w:color w:val="auto"/>
          <w:sz w:val="28"/>
          <w:szCs w:val="28"/>
        </w:rPr>
        <w:t>2) объявление предостережения;</w:t>
      </w:r>
    </w:p>
    <w:p w:rsidR="007D1C8F" w:rsidRPr="00C44A29" w:rsidRDefault="007D1C8F" w:rsidP="007D1C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4A29">
        <w:rPr>
          <w:color w:val="auto"/>
          <w:sz w:val="28"/>
          <w:szCs w:val="28"/>
        </w:rPr>
        <w:t>3) консультирование.</w:t>
      </w:r>
    </w:p>
    <w:p w:rsidR="007D1C8F" w:rsidRPr="00C44A29" w:rsidRDefault="007D1C8F" w:rsidP="007D1C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4A29">
        <w:rPr>
          <w:color w:val="auto"/>
          <w:sz w:val="28"/>
          <w:szCs w:val="28"/>
        </w:rPr>
        <w:t xml:space="preserve">Ответственным за реализацию профилактических мероприятий является ведущий специалист отдела жилищно-коммунального хозяйства </w:t>
      </w:r>
      <w:r w:rsidRPr="00C44A29">
        <w:rPr>
          <w:color w:val="auto"/>
          <w:sz w:val="28"/>
          <w:szCs w:val="28"/>
        </w:rPr>
        <w:lastRenderedPageBreak/>
        <w:t xml:space="preserve">администрации </w:t>
      </w:r>
      <w:r w:rsidR="00B02E14" w:rsidRPr="00C44A29">
        <w:rPr>
          <w:color w:val="auto"/>
          <w:sz w:val="28"/>
          <w:szCs w:val="28"/>
        </w:rPr>
        <w:t xml:space="preserve">Тунгокоченского </w:t>
      </w:r>
      <w:r w:rsidRPr="00C44A29">
        <w:rPr>
          <w:sz w:val="28"/>
          <w:szCs w:val="28"/>
        </w:rPr>
        <w:t xml:space="preserve">муниципального </w:t>
      </w:r>
      <w:r w:rsidR="00B02E14" w:rsidRPr="00C44A29">
        <w:rPr>
          <w:sz w:val="28"/>
          <w:szCs w:val="28"/>
        </w:rPr>
        <w:t>округа</w:t>
      </w:r>
      <w:r w:rsidRPr="00C44A29">
        <w:rPr>
          <w:color w:val="auto"/>
          <w:sz w:val="28"/>
          <w:szCs w:val="28"/>
        </w:rPr>
        <w:t xml:space="preserve"> (далее – муниципальный инспектор).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3.1.</w:t>
      </w:r>
      <w:r w:rsidR="00C44A29">
        <w:rPr>
          <w:sz w:val="28"/>
          <w:szCs w:val="28"/>
        </w:rPr>
        <w:t xml:space="preserve"> </w:t>
      </w:r>
      <w:proofErr w:type="gramStart"/>
      <w:r w:rsidRPr="00C44A29">
        <w:rPr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C44A29" w:rsidRPr="00C44A29">
        <w:rPr>
          <w:rFonts w:eastAsia="Calibri"/>
          <w:sz w:val="28"/>
          <w:szCs w:val="28"/>
          <w:lang w:eastAsia="en-US"/>
        </w:rPr>
        <w:t xml:space="preserve">Тунгокоченского </w:t>
      </w:r>
      <w:r w:rsidR="00C44A29" w:rsidRPr="00C44A29">
        <w:rPr>
          <w:sz w:val="28"/>
          <w:szCs w:val="28"/>
        </w:rPr>
        <w:t>муниципального округа</w:t>
      </w:r>
      <w:r w:rsidRPr="00C44A29">
        <w:rPr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C44A29" w:rsidRPr="003D36C4">
        <w:rPr>
          <w:rFonts w:eastAsia="Calibri"/>
          <w:sz w:val="28"/>
          <w:szCs w:val="28"/>
          <w:lang w:eastAsia="en-US"/>
        </w:rPr>
        <w:t xml:space="preserve">Тунгокоченского </w:t>
      </w:r>
      <w:r w:rsidR="00C44A29" w:rsidRPr="003D36C4">
        <w:rPr>
          <w:sz w:val="28"/>
          <w:szCs w:val="28"/>
        </w:rPr>
        <w:t>муниципального округа</w:t>
      </w:r>
      <w:r w:rsidRPr="00C44A29">
        <w:rPr>
          <w:sz w:val="28"/>
          <w:szCs w:val="28"/>
        </w:rPr>
        <w:t xml:space="preserve">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</w:t>
      </w:r>
      <w:r w:rsidR="00C44A29" w:rsidRPr="003D36C4">
        <w:rPr>
          <w:rFonts w:eastAsia="Calibri"/>
          <w:sz w:val="28"/>
          <w:szCs w:val="28"/>
          <w:lang w:eastAsia="en-US"/>
        </w:rPr>
        <w:t xml:space="preserve">Тунгокоченского </w:t>
      </w:r>
      <w:r w:rsidR="00C44A29" w:rsidRPr="003D36C4">
        <w:rPr>
          <w:sz w:val="28"/>
          <w:szCs w:val="28"/>
        </w:rPr>
        <w:t>муниципального округа</w:t>
      </w:r>
      <w:r w:rsidRPr="00C44A29">
        <w:rPr>
          <w:sz w:val="28"/>
          <w:szCs w:val="28"/>
        </w:rPr>
        <w:t>), в средствах массовой информации, через личные кабинеты контролируемых лиц в государственных</w:t>
      </w:r>
      <w:proofErr w:type="gramEnd"/>
      <w:r w:rsidRPr="00C44A29">
        <w:rPr>
          <w:sz w:val="28"/>
          <w:szCs w:val="28"/>
        </w:rPr>
        <w:t xml:space="preserve"> информационных </w:t>
      </w:r>
      <w:proofErr w:type="gramStart"/>
      <w:r w:rsidRPr="00C44A29">
        <w:rPr>
          <w:sz w:val="28"/>
          <w:szCs w:val="28"/>
        </w:rPr>
        <w:t>системах</w:t>
      </w:r>
      <w:proofErr w:type="gramEnd"/>
      <w:r w:rsidRPr="00C44A29">
        <w:rPr>
          <w:sz w:val="28"/>
          <w:szCs w:val="28"/>
        </w:rPr>
        <w:t xml:space="preserve"> (при их наличии) и в иных формах.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44A29">
        <w:rPr>
          <w:sz w:val="28"/>
          <w:szCs w:val="28"/>
        </w:rPr>
        <w:t xml:space="preserve">Администрация </w:t>
      </w:r>
      <w:r w:rsidR="00C44A29">
        <w:rPr>
          <w:sz w:val="28"/>
          <w:szCs w:val="28"/>
        </w:rPr>
        <w:t>округа</w:t>
      </w:r>
      <w:r w:rsidRPr="00C44A29">
        <w:rPr>
          <w:sz w:val="28"/>
          <w:szCs w:val="28"/>
        </w:rPr>
        <w:t xml:space="preserve"> обязана размещать и поддерживать в актуальном </w:t>
      </w:r>
      <w:r w:rsidR="00C44A29">
        <w:rPr>
          <w:sz w:val="28"/>
          <w:szCs w:val="28"/>
        </w:rPr>
        <w:t xml:space="preserve">состоянии на официальном сайте </w:t>
      </w:r>
      <w:r w:rsidR="00C44A29" w:rsidRPr="003D36C4">
        <w:rPr>
          <w:rFonts w:eastAsia="Calibri"/>
          <w:sz w:val="28"/>
          <w:szCs w:val="28"/>
          <w:lang w:eastAsia="en-US"/>
        </w:rPr>
        <w:t xml:space="preserve">Тунгокоченского </w:t>
      </w:r>
      <w:r w:rsidR="00C44A29" w:rsidRPr="003D36C4">
        <w:rPr>
          <w:sz w:val="28"/>
          <w:szCs w:val="28"/>
        </w:rPr>
        <w:t>муниципального округа</w:t>
      </w:r>
      <w:r w:rsidRPr="00C44A29">
        <w:rPr>
          <w:sz w:val="28"/>
          <w:szCs w:val="28"/>
        </w:rPr>
        <w:t xml:space="preserve">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7D1C8F" w:rsidRPr="00C44A29" w:rsidRDefault="007D1C8F" w:rsidP="007D1C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935480" w:rsidRPr="00C44A2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35480" w:rsidRPr="00C44A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4A29">
        <w:rPr>
          <w:rFonts w:ascii="Times New Roman" w:hAnsi="Times New Roman" w:cs="Times New Roman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7D1C8F" w:rsidRPr="00C44A29" w:rsidRDefault="007D1C8F" w:rsidP="00352D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 xml:space="preserve">        3.2.</w:t>
      </w:r>
      <w:r w:rsidR="00C4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A29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</w:t>
      </w:r>
      <w:r w:rsidR="00C44A29">
        <w:rPr>
          <w:rFonts w:ascii="Times New Roman" w:hAnsi="Times New Roman" w:cs="Times New Roman"/>
          <w:sz w:val="28"/>
          <w:szCs w:val="28"/>
        </w:rPr>
        <w:t>уемому лицу в случае наличия у А</w:t>
      </w:r>
      <w:r w:rsidRPr="00C44A29">
        <w:rPr>
          <w:rFonts w:ascii="Times New Roman" w:hAnsi="Times New Roman" w:cs="Times New Roman"/>
          <w:sz w:val="28"/>
          <w:szCs w:val="28"/>
        </w:rPr>
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C44A29">
        <w:rPr>
          <w:rFonts w:ascii="Times New Roman" w:hAnsi="Times New Roman" w:cs="Times New Roman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935480" w:rsidRPr="00C44A2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35480" w:rsidRPr="00C44A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4A29">
        <w:rPr>
          <w:rFonts w:ascii="Times New Roman" w:hAnsi="Times New Roman" w:cs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D1C8F" w:rsidRPr="00C44A29" w:rsidRDefault="007D1C8F" w:rsidP="00352DC3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«О типовых формах документов, используемых контрольным (надзорным) органом». 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D1C8F" w:rsidRPr="00C44A29" w:rsidRDefault="00C44A29" w:rsidP="007D1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объявления А</w:t>
      </w:r>
      <w:r w:rsidR="007D1C8F" w:rsidRPr="00C44A29">
        <w:rPr>
          <w:sz w:val="28"/>
          <w:szCs w:val="28"/>
        </w:rPr>
        <w:t xml:space="preserve"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>
        <w:rPr>
          <w:sz w:val="28"/>
          <w:szCs w:val="28"/>
        </w:rPr>
        <w:t>А</w:t>
      </w:r>
      <w:r w:rsidR="007D1C8F" w:rsidRPr="00C44A29">
        <w:rPr>
          <w:sz w:val="28"/>
          <w:szCs w:val="28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3.3.</w:t>
      </w:r>
      <w:r w:rsidR="003211D7">
        <w:rPr>
          <w:sz w:val="28"/>
          <w:szCs w:val="28"/>
        </w:rPr>
        <w:t xml:space="preserve"> </w:t>
      </w:r>
      <w:r w:rsidRPr="00C44A29">
        <w:rPr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в сфере благоустройства </w:t>
      </w:r>
      <w:r w:rsidR="00A3028F" w:rsidRPr="00C44A29">
        <w:rPr>
          <w:sz w:val="28"/>
          <w:szCs w:val="28"/>
        </w:rPr>
        <w:t xml:space="preserve">на </w:t>
      </w:r>
      <w:r w:rsidRPr="00C44A29">
        <w:rPr>
          <w:sz w:val="28"/>
          <w:szCs w:val="28"/>
        </w:rPr>
        <w:t xml:space="preserve">территории </w:t>
      </w:r>
      <w:r w:rsidR="00A3028F" w:rsidRPr="00C44A29">
        <w:rPr>
          <w:sz w:val="28"/>
          <w:szCs w:val="28"/>
        </w:rPr>
        <w:t xml:space="preserve">Тунгокоченского </w:t>
      </w:r>
      <w:r w:rsidRPr="00C44A29">
        <w:rPr>
          <w:sz w:val="28"/>
          <w:szCs w:val="28"/>
        </w:rPr>
        <w:t xml:space="preserve">муниципального </w:t>
      </w:r>
      <w:r w:rsidR="00A3028F" w:rsidRPr="00C44A29">
        <w:rPr>
          <w:sz w:val="28"/>
          <w:szCs w:val="28"/>
        </w:rPr>
        <w:t>округа</w:t>
      </w:r>
      <w:r w:rsidRPr="00C44A29">
        <w:rPr>
          <w:sz w:val="28"/>
          <w:szCs w:val="28"/>
        </w:rPr>
        <w:t xml:space="preserve">, по телефону, посредством </w:t>
      </w:r>
      <w:proofErr w:type="spellStart"/>
      <w:r w:rsidRPr="00C44A29">
        <w:rPr>
          <w:sz w:val="28"/>
          <w:szCs w:val="28"/>
        </w:rPr>
        <w:t>видео-конференц-связи</w:t>
      </w:r>
      <w:proofErr w:type="spellEnd"/>
      <w:r w:rsidRPr="00C44A29">
        <w:rPr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Личный прием граждан проводится главой (заместителем главы) </w:t>
      </w:r>
      <w:r w:rsidR="00A3028F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 xml:space="preserve"> и (или) должностным лицом, уполномоченным осуществлять муниципальный контроль в сфере благоустройства </w:t>
      </w:r>
      <w:r w:rsidR="001E315D" w:rsidRPr="00C44A29">
        <w:rPr>
          <w:sz w:val="28"/>
          <w:szCs w:val="28"/>
        </w:rPr>
        <w:t>на</w:t>
      </w:r>
      <w:r w:rsidRPr="00C44A29">
        <w:rPr>
          <w:sz w:val="28"/>
          <w:szCs w:val="28"/>
        </w:rPr>
        <w:t xml:space="preserve"> территории </w:t>
      </w:r>
      <w:r w:rsidR="001E315D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 xml:space="preserve">. Информация о месте приема, а также об установленных для приема днях и часах размещается на официальном сайте </w:t>
      </w:r>
      <w:r w:rsidR="00C44A29" w:rsidRPr="003D36C4">
        <w:rPr>
          <w:rFonts w:eastAsia="Calibri"/>
          <w:sz w:val="28"/>
          <w:szCs w:val="28"/>
          <w:lang w:eastAsia="en-US"/>
        </w:rPr>
        <w:t xml:space="preserve">Тунгокоченского </w:t>
      </w:r>
      <w:r w:rsidR="00C44A29" w:rsidRPr="003D36C4">
        <w:rPr>
          <w:sz w:val="28"/>
          <w:szCs w:val="28"/>
        </w:rPr>
        <w:t>муниципального округа</w:t>
      </w:r>
      <w:r w:rsidRPr="00C44A29">
        <w:rPr>
          <w:sz w:val="28"/>
          <w:szCs w:val="28"/>
        </w:rPr>
        <w:t xml:space="preserve"> в специальном разделе, посвященном контрольной деятельности.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1) организация и осуществление муниципального контроля в сфере благоустройства </w:t>
      </w:r>
      <w:r w:rsidR="001E315D" w:rsidRPr="00C44A29">
        <w:rPr>
          <w:sz w:val="28"/>
          <w:szCs w:val="28"/>
        </w:rPr>
        <w:t>на</w:t>
      </w:r>
      <w:r w:rsidRPr="00C44A29">
        <w:rPr>
          <w:sz w:val="28"/>
          <w:szCs w:val="28"/>
        </w:rPr>
        <w:t xml:space="preserve"> территории </w:t>
      </w:r>
      <w:r w:rsidR="001E315D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>;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2) порядок осуществления контрольных мероприятий, установленных  Положением о муниципальном контроле в сфере благоустройства </w:t>
      </w:r>
      <w:r w:rsidR="001E315D" w:rsidRPr="00C44A29">
        <w:rPr>
          <w:sz w:val="28"/>
          <w:szCs w:val="28"/>
        </w:rPr>
        <w:t xml:space="preserve">на </w:t>
      </w:r>
      <w:r w:rsidRPr="00C44A29">
        <w:rPr>
          <w:sz w:val="28"/>
          <w:szCs w:val="28"/>
        </w:rPr>
        <w:t xml:space="preserve">территории </w:t>
      </w:r>
      <w:r w:rsidR="001E315D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>;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контроль в сфере благоустройства </w:t>
      </w:r>
      <w:r w:rsidR="001E315D" w:rsidRPr="00C44A29">
        <w:rPr>
          <w:sz w:val="28"/>
          <w:szCs w:val="28"/>
        </w:rPr>
        <w:t xml:space="preserve">на </w:t>
      </w:r>
      <w:r w:rsidRPr="00C44A29">
        <w:rPr>
          <w:sz w:val="28"/>
          <w:szCs w:val="28"/>
        </w:rPr>
        <w:t xml:space="preserve">территории </w:t>
      </w:r>
      <w:r w:rsidR="001E315D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>;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</w:t>
      </w:r>
      <w:r w:rsidR="00C44A29">
        <w:rPr>
          <w:sz w:val="28"/>
          <w:szCs w:val="28"/>
        </w:rPr>
        <w:t>людения которых осуществляется А</w:t>
      </w:r>
      <w:r w:rsidRPr="00C44A29">
        <w:rPr>
          <w:sz w:val="28"/>
          <w:szCs w:val="28"/>
        </w:rPr>
        <w:t>дминистрацией в рамках контрольных мероприятий.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контроль в сфере благоустройства </w:t>
      </w:r>
      <w:r w:rsidR="006146F0" w:rsidRPr="00C44A29">
        <w:rPr>
          <w:sz w:val="28"/>
          <w:szCs w:val="28"/>
        </w:rPr>
        <w:t>на</w:t>
      </w:r>
      <w:r w:rsidRPr="00C44A29">
        <w:rPr>
          <w:sz w:val="28"/>
          <w:szCs w:val="28"/>
        </w:rPr>
        <w:t xml:space="preserve"> территории </w:t>
      </w:r>
      <w:r w:rsidR="006146F0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>, в следующих случаях: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контроль в сфере благоустройства </w:t>
      </w:r>
      <w:r w:rsidR="006146F0" w:rsidRPr="00C44A29">
        <w:rPr>
          <w:sz w:val="28"/>
          <w:szCs w:val="28"/>
        </w:rPr>
        <w:t>на</w:t>
      </w:r>
      <w:r w:rsidRPr="00C44A29">
        <w:rPr>
          <w:sz w:val="28"/>
          <w:szCs w:val="28"/>
        </w:rPr>
        <w:t xml:space="preserve"> территории </w:t>
      </w:r>
      <w:r w:rsidR="006146F0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 </w:t>
      </w:r>
      <w:r w:rsidR="006146F0" w:rsidRPr="00C44A29">
        <w:rPr>
          <w:sz w:val="28"/>
          <w:szCs w:val="28"/>
        </w:rPr>
        <w:t>на</w:t>
      </w:r>
      <w:r w:rsidRPr="00C44A29">
        <w:rPr>
          <w:sz w:val="28"/>
          <w:szCs w:val="28"/>
        </w:rPr>
        <w:t xml:space="preserve"> территории </w:t>
      </w:r>
      <w:r w:rsidR="006146F0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контроль в сфере благоустройства </w:t>
      </w:r>
      <w:r w:rsidR="006146F0" w:rsidRPr="00C44A29">
        <w:rPr>
          <w:sz w:val="28"/>
          <w:szCs w:val="28"/>
        </w:rPr>
        <w:t>на</w:t>
      </w:r>
      <w:r w:rsidRPr="00C44A29">
        <w:rPr>
          <w:sz w:val="28"/>
          <w:szCs w:val="28"/>
        </w:rPr>
        <w:t xml:space="preserve"> территории </w:t>
      </w:r>
      <w:r w:rsidR="006146F0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>, в ходе консультиро</w:t>
      </w:r>
      <w:r w:rsidR="00C44A29">
        <w:rPr>
          <w:sz w:val="28"/>
          <w:szCs w:val="28"/>
        </w:rPr>
        <w:t>вания, не может использоваться А</w:t>
      </w:r>
      <w:r w:rsidRPr="00C44A29">
        <w:rPr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 xml:space="preserve">Должностными лицами, уполномоченными осуществлять муниципальный контроль в сфере благоустройства </w:t>
      </w:r>
      <w:r w:rsidR="006146F0" w:rsidRPr="00C44A29">
        <w:rPr>
          <w:sz w:val="28"/>
          <w:szCs w:val="28"/>
        </w:rPr>
        <w:t>на</w:t>
      </w:r>
      <w:r w:rsidRPr="00C44A29">
        <w:rPr>
          <w:sz w:val="28"/>
          <w:szCs w:val="28"/>
        </w:rPr>
        <w:t xml:space="preserve"> территории </w:t>
      </w:r>
      <w:r w:rsidR="006146F0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>, ведется журнал учета консультирований.</w:t>
      </w: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44A29">
        <w:rPr>
          <w:sz w:val="28"/>
          <w:szCs w:val="28"/>
        </w:rPr>
        <w:t xml:space="preserve">В случае поступления в </w:t>
      </w:r>
      <w:r w:rsidR="00C44A29">
        <w:rPr>
          <w:sz w:val="28"/>
          <w:szCs w:val="28"/>
        </w:rPr>
        <w:t>А</w:t>
      </w:r>
      <w:r w:rsidRPr="00C44A29">
        <w:rPr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C44A29" w:rsidRPr="00C44A29">
        <w:rPr>
          <w:rFonts w:eastAsia="Calibri"/>
          <w:sz w:val="28"/>
          <w:szCs w:val="28"/>
          <w:lang w:eastAsia="en-US"/>
        </w:rPr>
        <w:t xml:space="preserve"> </w:t>
      </w:r>
      <w:r w:rsidR="00C44A29" w:rsidRPr="003D36C4">
        <w:rPr>
          <w:rFonts w:eastAsia="Calibri"/>
          <w:sz w:val="28"/>
          <w:szCs w:val="28"/>
          <w:lang w:eastAsia="en-US"/>
        </w:rPr>
        <w:t xml:space="preserve">Тунгокоченского </w:t>
      </w:r>
      <w:r w:rsidR="00C44A29" w:rsidRPr="003D36C4">
        <w:rPr>
          <w:sz w:val="28"/>
          <w:szCs w:val="28"/>
        </w:rPr>
        <w:t>муниципального округа</w:t>
      </w:r>
      <w:r w:rsidRPr="00C44A29">
        <w:rPr>
          <w:sz w:val="28"/>
          <w:szCs w:val="28"/>
        </w:rPr>
        <w:t xml:space="preserve">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 w:rsidR="006146F0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 xml:space="preserve"> или должностным лицом, уполномоченным осуществлять муниципальный контроль в сфере благоустройства </w:t>
      </w:r>
      <w:r w:rsidR="006146F0" w:rsidRPr="00C44A29">
        <w:rPr>
          <w:sz w:val="28"/>
          <w:szCs w:val="28"/>
        </w:rPr>
        <w:t xml:space="preserve">на </w:t>
      </w:r>
      <w:r w:rsidRPr="00C44A29">
        <w:rPr>
          <w:sz w:val="28"/>
          <w:szCs w:val="28"/>
        </w:rPr>
        <w:t xml:space="preserve"> территории </w:t>
      </w:r>
      <w:r w:rsidR="006146F0" w:rsidRPr="00C44A29">
        <w:rPr>
          <w:sz w:val="28"/>
          <w:szCs w:val="28"/>
        </w:rPr>
        <w:t>Тунгокоченского муниципального округа</w:t>
      </w:r>
      <w:r w:rsidRPr="00C44A29">
        <w:rPr>
          <w:sz w:val="28"/>
          <w:szCs w:val="28"/>
        </w:rPr>
        <w:t>.</w:t>
      </w:r>
      <w:proofErr w:type="gramEnd"/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</w:p>
    <w:p w:rsidR="007D1C8F" w:rsidRPr="00C44A29" w:rsidRDefault="007D1C8F" w:rsidP="007D1C8F">
      <w:pPr>
        <w:pStyle w:val="ConsPlusNormal"/>
        <w:ind w:firstLine="709"/>
        <w:jc w:val="both"/>
        <w:rPr>
          <w:sz w:val="28"/>
          <w:szCs w:val="28"/>
        </w:rPr>
      </w:pPr>
    </w:p>
    <w:p w:rsidR="007D1C8F" w:rsidRDefault="007D1C8F" w:rsidP="007D1C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C44A29" w:rsidRPr="00C44A29" w:rsidRDefault="00C44A29" w:rsidP="00C44A29">
      <w:pPr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1C8F" w:rsidRPr="00C44A29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A29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:rsidR="007D1C8F" w:rsidRPr="00C44A29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100183"/>
      <w:bookmarkEnd w:id="0"/>
      <w:r w:rsidRPr="00C44A29">
        <w:rPr>
          <w:sz w:val="28"/>
          <w:szCs w:val="28"/>
        </w:rPr>
        <w:t>- количество проведенных профилактических мероприятий;</w:t>
      </w:r>
    </w:p>
    <w:p w:rsidR="007D1C8F" w:rsidRPr="00C44A29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184"/>
      <w:bookmarkEnd w:id="1"/>
      <w:r w:rsidRPr="00C44A29">
        <w:rPr>
          <w:sz w:val="28"/>
          <w:szCs w:val="28"/>
        </w:rPr>
        <w:lastRenderedPageBreak/>
        <w:t>- количество контролируемых лиц, в отношении которых проведены профилактические мероприятия;</w:t>
      </w:r>
    </w:p>
    <w:p w:rsidR="007D1C8F" w:rsidRPr="00C44A29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5"/>
      <w:bookmarkEnd w:id="2"/>
      <w:r w:rsidRPr="00C44A29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7D1C8F" w:rsidRPr="00C44A29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6"/>
      <w:bookmarkEnd w:id="3"/>
      <w:r w:rsidRPr="00C44A29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7D1C8F" w:rsidRPr="00C44A29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7"/>
      <w:bookmarkEnd w:id="4"/>
      <w:r w:rsidRPr="00C44A29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p w:rsidR="007D1C8F" w:rsidRPr="00C44A29" w:rsidRDefault="007D1C8F" w:rsidP="007D1C8F">
      <w:pPr>
        <w:rPr>
          <w:rFonts w:ascii="Times New Roman" w:eastAsia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br w:type="page"/>
      </w:r>
    </w:p>
    <w:p w:rsidR="007D1C8F" w:rsidRPr="00C44A29" w:rsidRDefault="007D1C8F" w:rsidP="007D1C8F">
      <w:pPr>
        <w:pStyle w:val="pboth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44A29">
        <w:rPr>
          <w:sz w:val="28"/>
          <w:szCs w:val="28"/>
        </w:rPr>
        <w:lastRenderedPageBreak/>
        <w:t>Приложение</w:t>
      </w:r>
      <w:r w:rsidR="00702E59" w:rsidRPr="00C44A29">
        <w:rPr>
          <w:sz w:val="28"/>
          <w:szCs w:val="28"/>
        </w:rPr>
        <w:t xml:space="preserve"> №2</w:t>
      </w:r>
      <w:r w:rsidRPr="00C44A29">
        <w:rPr>
          <w:sz w:val="28"/>
          <w:szCs w:val="28"/>
        </w:rPr>
        <w:t xml:space="preserve"> </w:t>
      </w:r>
      <w:proofErr w:type="gramStart"/>
      <w:r w:rsidRPr="00C44A29">
        <w:rPr>
          <w:sz w:val="28"/>
          <w:szCs w:val="28"/>
        </w:rPr>
        <w:t>к</w:t>
      </w:r>
      <w:proofErr w:type="gramEnd"/>
    </w:p>
    <w:p w:rsidR="007D1C8F" w:rsidRPr="00C44A29" w:rsidRDefault="007D1C8F" w:rsidP="007D1C8F">
      <w:pPr>
        <w:pStyle w:val="pboth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44A29">
        <w:rPr>
          <w:sz w:val="28"/>
          <w:szCs w:val="28"/>
        </w:rPr>
        <w:t>Программе профилактики,</w:t>
      </w:r>
    </w:p>
    <w:p w:rsidR="007D1C8F" w:rsidRPr="00C44A29" w:rsidRDefault="007D1C8F" w:rsidP="007D1C8F">
      <w:pPr>
        <w:pStyle w:val="pboth"/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gramStart"/>
      <w:r w:rsidRPr="00C44A29">
        <w:rPr>
          <w:sz w:val="28"/>
          <w:szCs w:val="28"/>
        </w:rPr>
        <w:t>утвержденной</w:t>
      </w:r>
      <w:proofErr w:type="gramEnd"/>
      <w:r w:rsidRPr="00C44A29">
        <w:rPr>
          <w:sz w:val="28"/>
          <w:szCs w:val="28"/>
        </w:rPr>
        <w:t xml:space="preserve"> постановлением</w:t>
      </w:r>
    </w:p>
    <w:p w:rsidR="00091A6F" w:rsidRPr="00C44A29" w:rsidRDefault="007D1C8F" w:rsidP="00091A6F">
      <w:pPr>
        <w:pStyle w:val="pboth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44A29">
        <w:rPr>
          <w:sz w:val="28"/>
          <w:szCs w:val="28"/>
        </w:rPr>
        <w:t xml:space="preserve">администрации </w:t>
      </w:r>
      <w:r w:rsidR="00091A6F" w:rsidRPr="00C44A29">
        <w:rPr>
          <w:sz w:val="28"/>
          <w:szCs w:val="28"/>
        </w:rPr>
        <w:t xml:space="preserve">Тунгокоченского </w:t>
      </w:r>
    </w:p>
    <w:p w:rsidR="00091A6F" w:rsidRPr="00C44A29" w:rsidRDefault="00091A6F" w:rsidP="00091A6F">
      <w:pPr>
        <w:pStyle w:val="pboth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44A29">
        <w:rPr>
          <w:sz w:val="28"/>
          <w:szCs w:val="28"/>
        </w:rPr>
        <w:t xml:space="preserve">муниципального округа </w:t>
      </w:r>
    </w:p>
    <w:p w:rsidR="007D1C8F" w:rsidRDefault="007D1C8F" w:rsidP="00C44A29">
      <w:pPr>
        <w:pStyle w:val="pboth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44A29">
        <w:rPr>
          <w:sz w:val="28"/>
          <w:szCs w:val="28"/>
        </w:rPr>
        <w:t>от</w:t>
      </w:r>
      <w:r w:rsidR="00C44A29">
        <w:rPr>
          <w:sz w:val="28"/>
          <w:szCs w:val="28"/>
        </w:rPr>
        <w:t xml:space="preserve">25 ноября </w:t>
      </w:r>
      <w:r w:rsidRPr="00C44A29">
        <w:rPr>
          <w:sz w:val="28"/>
          <w:szCs w:val="28"/>
        </w:rPr>
        <w:t>20</w:t>
      </w:r>
      <w:r w:rsidR="00C44A29">
        <w:rPr>
          <w:sz w:val="28"/>
          <w:szCs w:val="28"/>
        </w:rPr>
        <w:t xml:space="preserve">24 </w:t>
      </w:r>
      <w:r w:rsidRPr="00C44A29">
        <w:rPr>
          <w:sz w:val="28"/>
          <w:szCs w:val="28"/>
        </w:rPr>
        <w:t xml:space="preserve">года № </w:t>
      </w:r>
      <w:r w:rsidR="00C44A29">
        <w:rPr>
          <w:sz w:val="28"/>
          <w:szCs w:val="28"/>
        </w:rPr>
        <w:t>929</w:t>
      </w:r>
    </w:p>
    <w:p w:rsidR="00C44A29" w:rsidRPr="00C44A29" w:rsidRDefault="00C44A29" w:rsidP="00C44A29">
      <w:pPr>
        <w:pStyle w:val="pboth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D1C8F" w:rsidRPr="00C44A29" w:rsidRDefault="007D1C8F" w:rsidP="00702E59">
      <w:pPr>
        <w:spacing w:after="0"/>
        <w:ind w:right="-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Arial" w:hAnsi="Times New Roman" w:cs="Times New Roman"/>
          <w:b/>
          <w:bCs/>
          <w:sz w:val="28"/>
          <w:szCs w:val="28"/>
        </w:rPr>
        <w:t>План мероприятий</w:t>
      </w:r>
    </w:p>
    <w:p w:rsidR="007D1C8F" w:rsidRPr="00C44A29" w:rsidRDefault="007D1C8F" w:rsidP="00702E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 профилактике 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рисков причинения вреда (ущерба) охраняемых законом ценностям при осуществлении муниципального контроля в сфере благоустройства на  территории </w:t>
      </w:r>
      <w:r w:rsidR="00091A6F" w:rsidRPr="00C44A29">
        <w:rPr>
          <w:rFonts w:ascii="Times New Roman" w:hAnsi="Times New Roman" w:cs="Times New Roman"/>
          <w:b/>
          <w:sz w:val="28"/>
          <w:szCs w:val="28"/>
        </w:rPr>
        <w:t>Тунгокоченского муниципального округа</w:t>
      </w:r>
    </w:p>
    <w:p w:rsidR="007D1C8F" w:rsidRPr="00C44A29" w:rsidRDefault="0089596D" w:rsidP="00702E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на 2025</w:t>
      </w:r>
      <w:r w:rsidR="007D1C8F"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D1C8F" w:rsidRPr="00C44A29" w:rsidRDefault="007D1C8F" w:rsidP="00702E5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115"/>
        <w:gridCol w:w="1701"/>
      </w:tblGrid>
      <w:tr w:rsidR="007D1C8F" w:rsidRPr="00C44A29" w:rsidTr="00A3028F">
        <w:tc>
          <w:tcPr>
            <w:tcW w:w="675" w:type="dxa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A2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44A2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44A2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15" w:type="dxa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D1C8F" w:rsidRPr="00C44A29" w:rsidRDefault="007D1C8F" w:rsidP="00A3028F">
            <w:pPr>
              <w:spacing w:before="100" w:beforeAutospacing="1" w:after="100" w:afterAutospacing="1"/>
              <w:ind w:hanging="108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7D1C8F" w:rsidRPr="00C44A29" w:rsidTr="00A3028F">
        <w:tc>
          <w:tcPr>
            <w:tcW w:w="675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7D1C8F" w:rsidRPr="00C44A29" w:rsidRDefault="007D1C8F" w:rsidP="00C44A2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091A6F" w:rsidRPr="00C44A29"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  <w:r w:rsidRPr="00C44A2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 текстов соответствующих нормативных правовых актов или их отдельных частей.</w:t>
            </w:r>
          </w:p>
        </w:tc>
        <w:tc>
          <w:tcPr>
            <w:tcW w:w="1701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Актуализация по мере необходимости, но не реже 1 раза в год</w:t>
            </w:r>
          </w:p>
        </w:tc>
      </w:tr>
      <w:tr w:rsidR="007D1C8F" w:rsidRPr="00C44A29" w:rsidTr="00A3028F">
        <w:tc>
          <w:tcPr>
            <w:tcW w:w="675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7D1C8F" w:rsidRPr="00C44A29" w:rsidRDefault="007D1C8F" w:rsidP="00C44A2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091A6F" w:rsidRPr="00C44A29"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  <w:r w:rsidRPr="00C44A2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программы профилактики рисков </w:t>
            </w:r>
            <w:r w:rsidRPr="00C44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091A6F" w:rsidRPr="00C44A29"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муниципального округа </w:t>
            </w:r>
            <w:r w:rsidRPr="00C44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очередной год.</w:t>
            </w:r>
          </w:p>
        </w:tc>
        <w:tc>
          <w:tcPr>
            <w:tcW w:w="1701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год,</w:t>
            </w:r>
          </w:p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7D1C8F" w:rsidRPr="00C44A29" w:rsidTr="00A3028F">
        <w:tc>
          <w:tcPr>
            <w:tcW w:w="675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  комментарии о содержании новых нормативных правовых актов, устанавливающих обязательные требования, внесенных  изменениях в действующие акты, сроках и порядке вступления </w:t>
            </w:r>
            <w:r w:rsidRPr="00C44A2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необходимости, но не реже 1 раза в год</w:t>
            </w:r>
          </w:p>
        </w:tc>
      </w:tr>
      <w:tr w:rsidR="007D1C8F" w:rsidRPr="00C44A29" w:rsidTr="00A3028F">
        <w:tc>
          <w:tcPr>
            <w:tcW w:w="675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8115" w:type="dxa"/>
          </w:tcPr>
          <w:p w:rsidR="007D1C8F" w:rsidRPr="00C44A29" w:rsidRDefault="007D1C8F" w:rsidP="00091A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обращений. Консультирование</w:t>
            </w:r>
            <w:r w:rsidRPr="00C44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муниципального контроля благоустройства на </w:t>
            </w:r>
            <w:r w:rsidR="00091A6F" w:rsidRPr="00C44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091A6F" w:rsidRPr="00C44A29"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  <w:r w:rsidRPr="00C44A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2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D1C8F" w:rsidRPr="00C44A29" w:rsidTr="00A3028F">
        <w:tc>
          <w:tcPr>
            <w:tcW w:w="675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7D1C8F" w:rsidRPr="00C44A29" w:rsidRDefault="007D1C8F" w:rsidP="00A3028F">
            <w:pPr>
              <w:spacing w:before="100" w:beforeAutospacing="1" w:after="100" w:afterAutospacing="1"/>
              <w:ind w:left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sz w:val="28"/>
                <w:szCs w:val="28"/>
              </w:rPr>
              <w:t>По результатам внеплановых проверок и профилактических мероприятий</w:t>
            </w:r>
          </w:p>
        </w:tc>
      </w:tr>
      <w:tr w:rsidR="007D1C8F" w:rsidRPr="00C44A29" w:rsidTr="00A3028F">
        <w:tc>
          <w:tcPr>
            <w:tcW w:w="675" w:type="dxa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правоприменительной практики, выявление наиболее часто встречающихся случаев нарушения обязательных  требований в сфере муниципального контроля, классификация причин и условий возникновения типовых нарушений обязательных требований в сфере муниципального контроля.</w:t>
            </w:r>
          </w:p>
        </w:tc>
        <w:tc>
          <w:tcPr>
            <w:tcW w:w="1701" w:type="dxa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По результатам внеп</w:t>
            </w:r>
            <w:bookmarkStart w:id="5" w:name="_GoBack"/>
            <w:bookmarkEnd w:id="5"/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лановых проверок, 4 квартал</w:t>
            </w:r>
          </w:p>
        </w:tc>
      </w:tr>
      <w:tr w:rsidR="007D1C8F" w:rsidRPr="00C44A29" w:rsidTr="00A3028F">
        <w:tc>
          <w:tcPr>
            <w:tcW w:w="675" w:type="dxa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115" w:type="dxa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программы профилактики на следующий год.</w:t>
            </w:r>
          </w:p>
        </w:tc>
        <w:tc>
          <w:tcPr>
            <w:tcW w:w="1701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</w:p>
        </w:tc>
      </w:tr>
      <w:tr w:rsidR="007D1C8F" w:rsidRPr="00C44A29" w:rsidTr="00A3028F">
        <w:tc>
          <w:tcPr>
            <w:tcW w:w="675" w:type="dxa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115" w:type="dxa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профилактической работы.</w:t>
            </w:r>
          </w:p>
        </w:tc>
        <w:tc>
          <w:tcPr>
            <w:tcW w:w="1701" w:type="dxa"/>
            <w:vAlign w:val="center"/>
          </w:tcPr>
          <w:p w:rsidR="007D1C8F" w:rsidRPr="00C44A2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44A2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</w:tbl>
    <w:p w:rsidR="007D1C8F" w:rsidRPr="00C44A29" w:rsidRDefault="007D1C8F" w:rsidP="003211D7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D1C8F" w:rsidRPr="00C44A29" w:rsidSect="00C44A29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1C8F"/>
    <w:rsid w:val="00002957"/>
    <w:rsid w:val="0000320E"/>
    <w:rsid w:val="000913EC"/>
    <w:rsid w:val="00091A6F"/>
    <w:rsid w:val="000C3279"/>
    <w:rsid w:val="001E315D"/>
    <w:rsid w:val="002178D3"/>
    <w:rsid w:val="003211D7"/>
    <w:rsid w:val="00352DC3"/>
    <w:rsid w:val="00371A84"/>
    <w:rsid w:val="003D36C4"/>
    <w:rsid w:val="00477CBF"/>
    <w:rsid w:val="004D6C61"/>
    <w:rsid w:val="00565F04"/>
    <w:rsid w:val="006146F0"/>
    <w:rsid w:val="00702E59"/>
    <w:rsid w:val="00741636"/>
    <w:rsid w:val="0076079C"/>
    <w:rsid w:val="007D1C8F"/>
    <w:rsid w:val="0089596D"/>
    <w:rsid w:val="00935480"/>
    <w:rsid w:val="00A3028F"/>
    <w:rsid w:val="00B00EE1"/>
    <w:rsid w:val="00B02E14"/>
    <w:rsid w:val="00B03AF4"/>
    <w:rsid w:val="00C203AB"/>
    <w:rsid w:val="00C44A29"/>
    <w:rsid w:val="00CA3D3B"/>
    <w:rsid w:val="00CB796D"/>
    <w:rsid w:val="00CE7DC5"/>
    <w:rsid w:val="00DF6DCD"/>
    <w:rsid w:val="00E80A9F"/>
    <w:rsid w:val="00EC097E"/>
    <w:rsid w:val="00EE1EE9"/>
    <w:rsid w:val="00F5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D1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7D1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7D1C8F"/>
    <w:rPr>
      <w:rFonts w:ascii="Times New Roman" w:eastAsia="Times New Roman" w:hAnsi="Times New Roman" w:cs="Times New Roman"/>
      <w:sz w:val="26"/>
      <w:szCs w:val="26"/>
    </w:rPr>
  </w:style>
  <w:style w:type="paragraph" w:customStyle="1" w:styleId="pboth">
    <w:name w:val="pboth"/>
    <w:basedOn w:val="a"/>
    <w:rsid w:val="007D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OhremchukMV</cp:lastModifiedBy>
  <cp:revision>25</cp:revision>
  <cp:lastPrinted>2023-11-09T07:42:00Z</cp:lastPrinted>
  <dcterms:created xsi:type="dcterms:W3CDTF">2022-10-19T06:49:00Z</dcterms:created>
  <dcterms:modified xsi:type="dcterms:W3CDTF">2024-11-26T01:46:00Z</dcterms:modified>
</cp:coreProperties>
</file>