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3D" w:rsidRDefault="009B2A0F" w:rsidP="009C6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B2A0F" w:rsidRPr="00C71136" w:rsidRDefault="009B2A0F" w:rsidP="009C6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C673D">
        <w:rPr>
          <w:rFonts w:ascii="Times New Roman" w:hAnsi="Times New Roman"/>
          <w:b/>
          <w:sz w:val="28"/>
          <w:szCs w:val="28"/>
        </w:rPr>
        <w:t xml:space="preserve"> Тунгокоченского муниципального округа</w:t>
      </w:r>
    </w:p>
    <w:p w:rsidR="009B2A0F" w:rsidRPr="00C71136" w:rsidRDefault="009B2A0F" w:rsidP="00BB590E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C71136">
        <w:rPr>
          <w:rFonts w:ascii="Times New Roman" w:hAnsi="Times New Roman"/>
          <w:sz w:val="28"/>
          <w:szCs w:val="28"/>
        </w:rPr>
        <w:t>Забайкальского края</w:t>
      </w:r>
    </w:p>
    <w:p w:rsidR="009B2A0F" w:rsidRDefault="009B2A0F" w:rsidP="00BB590E">
      <w:pPr>
        <w:pStyle w:val="2"/>
        <w:tabs>
          <w:tab w:val="clear" w:pos="360"/>
        </w:tabs>
        <w:rPr>
          <w:b/>
          <w:szCs w:val="28"/>
          <w:lang w:eastAsia="ru-RU"/>
        </w:rPr>
      </w:pPr>
    </w:p>
    <w:p w:rsidR="009B2A0F" w:rsidRDefault="009B2A0F" w:rsidP="00BB590E">
      <w:pPr>
        <w:pStyle w:val="2"/>
        <w:tabs>
          <w:tab w:val="clear" w:pos="360"/>
        </w:tabs>
        <w:rPr>
          <w:szCs w:val="28"/>
        </w:rPr>
      </w:pPr>
      <w:r>
        <w:rPr>
          <w:b/>
          <w:szCs w:val="28"/>
          <w:lang w:eastAsia="ru-RU"/>
        </w:rPr>
        <w:t>ПОСТАНОВЛЕНИЕ</w:t>
      </w:r>
      <w:r w:rsidRPr="00C71136">
        <w:rPr>
          <w:szCs w:val="28"/>
        </w:rPr>
        <w:t xml:space="preserve">   </w:t>
      </w:r>
      <w:r w:rsidR="009C673D">
        <w:rPr>
          <w:szCs w:val="28"/>
        </w:rPr>
        <w:t>проект</w:t>
      </w:r>
    </w:p>
    <w:p w:rsidR="009B2A0F" w:rsidRPr="00DB36F9" w:rsidRDefault="009B2A0F" w:rsidP="00BB590E">
      <w:pPr>
        <w:spacing w:after="0" w:line="240" w:lineRule="auto"/>
        <w:rPr>
          <w:sz w:val="28"/>
          <w:szCs w:val="28"/>
          <w:lang w:eastAsia="ar-SA"/>
        </w:rPr>
      </w:pPr>
    </w:p>
    <w:p w:rsidR="009B2A0F" w:rsidRPr="00DB36F9" w:rsidRDefault="009B2A0F" w:rsidP="00BB590E">
      <w:pPr>
        <w:spacing w:after="0" w:line="240" w:lineRule="auto"/>
        <w:rPr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Look w:val="0000"/>
      </w:tblPr>
      <w:tblGrid>
        <w:gridCol w:w="3190"/>
        <w:gridCol w:w="3190"/>
        <w:gridCol w:w="3190"/>
      </w:tblGrid>
      <w:tr w:rsidR="009B2A0F" w:rsidRPr="00DB36F9" w:rsidTr="00AB23AD">
        <w:trPr>
          <w:jc w:val="center"/>
        </w:trPr>
        <w:tc>
          <w:tcPr>
            <w:tcW w:w="3190" w:type="dxa"/>
          </w:tcPr>
          <w:p w:rsidR="009B2A0F" w:rsidRPr="00DB36F9" w:rsidRDefault="00F93279" w:rsidP="00F932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23 октября </w:t>
            </w:r>
            <w:r w:rsidR="009C673D">
              <w:rPr>
                <w:rFonts w:ascii="Times New Roman" w:hAnsi="Times New Roman"/>
                <w:sz w:val="28"/>
                <w:szCs w:val="28"/>
              </w:rPr>
              <w:t>2024</w:t>
            </w:r>
            <w:r w:rsidR="009B2A0F" w:rsidRPr="00DB36F9">
              <w:rPr>
                <w:rFonts w:ascii="Times New Roman" w:hAnsi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3190" w:type="dxa"/>
          </w:tcPr>
          <w:p w:rsidR="009B2A0F" w:rsidRPr="00DB36F9" w:rsidRDefault="009B2A0F" w:rsidP="00AB23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9B2A0F" w:rsidRPr="00DB36F9" w:rsidRDefault="009B2A0F" w:rsidP="00AB23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B36F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3279">
              <w:rPr>
                <w:rFonts w:ascii="Times New Roman" w:hAnsi="Times New Roman"/>
                <w:sz w:val="28"/>
                <w:szCs w:val="28"/>
              </w:rPr>
              <w:t>838</w:t>
            </w:r>
          </w:p>
        </w:tc>
      </w:tr>
    </w:tbl>
    <w:p w:rsidR="009B2A0F" w:rsidRDefault="009B2A0F" w:rsidP="00BB5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1136">
        <w:rPr>
          <w:rFonts w:ascii="Times New Roman" w:hAnsi="Times New Roman"/>
          <w:sz w:val="28"/>
          <w:szCs w:val="28"/>
        </w:rPr>
        <w:t xml:space="preserve">  </w:t>
      </w:r>
    </w:p>
    <w:p w:rsidR="009B2A0F" w:rsidRPr="00C71136" w:rsidRDefault="009B2A0F" w:rsidP="00BB590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B2A0F" w:rsidRDefault="009B2A0F" w:rsidP="00BB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136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C71136">
        <w:rPr>
          <w:rFonts w:ascii="Times New Roman" w:hAnsi="Times New Roman"/>
          <w:b/>
          <w:sz w:val="28"/>
          <w:szCs w:val="28"/>
        </w:rPr>
        <w:t>Верх-Усугли</w:t>
      </w:r>
      <w:proofErr w:type="spellEnd"/>
    </w:p>
    <w:p w:rsidR="009B2A0F" w:rsidRPr="00C71136" w:rsidRDefault="009B2A0F" w:rsidP="00BB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A0F" w:rsidRPr="003D0B41" w:rsidRDefault="009B2A0F" w:rsidP="003D0B41">
      <w:pPr>
        <w:shd w:val="clear" w:color="auto" w:fill="FFFFFF"/>
        <w:spacing w:line="278" w:lineRule="atLeast"/>
        <w:jc w:val="both"/>
        <w:rPr>
          <w:rFonts w:ascii="Times New Roman" w:hAnsi="Times New Roman"/>
          <w:bCs/>
          <w:color w:val="333333"/>
          <w:sz w:val="28"/>
          <w:szCs w:val="28"/>
        </w:rPr>
      </w:pPr>
    </w:p>
    <w:p w:rsidR="009B2A0F" w:rsidRPr="009C673D" w:rsidRDefault="009B2A0F" w:rsidP="0013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73D">
        <w:rPr>
          <w:rFonts w:ascii="Times New Roman" w:hAnsi="Times New Roman"/>
          <w:b/>
          <w:color w:val="333333"/>
          <w:sz w:val="28"/>
          <w:szCs w:val="28"/>
        </w:rPr>
        <w:t xml:space="preserve">О создании комиссии  </w:t>
      </w:r>
      <w:r w:rsidRPr="009C673D">
        <w:rPr>
          <w:rFonts w:ascii="Times New Roman" w:hAnsi="Times New Roman"/>
          <w:b/>
          <w:sz w:val="28"/>
          <w:szCs w:val="28"/>
        </w:rPr>
        <w:t xml:space="preserve"> по профилактике незаконного потребления</w:t>
      </w:r>
    </w:p>
    <w:p w:rsidR="009B2A0F" w:rsidRPr="009C673D" w:rsidRDefault="009B2A0F" w:rsidP="0013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73D">
        <w:rPr>
          <w:rFonts w:ascii="Times New Roman" w:hAnsi="Times New Roman"/>
          <w:b/>
          <w:sz w:val="28"/>
          <w:szCs w:val="28"/>
        </w:rPr>
        <w:t>наркотических средств, наркомании и алкоголизма при админи</w:t>
      </w:r>
      <w:r w:rsidR="009C673D">
        <w:rPr>
          <w:rFonts w:ascii="Times New Roman" w:hAnsi="Times New Roman"/>
          <w:b/>
          <w:sz w:val="28"/>
          <w:szCs w:val="28"/>
        </w:rPr>
        <w:t>страции Тунгокоченского муниципального округа</w:t>
      </w:r>
    </w:p>
    <w:p w:rsidR="009B2A0F" w:rsidRPr="00E84590" w:rsidRDefault="009B2A0F" w:rsidP="003D0B41">
      <w:pPr>
        <w:shd w:val="clear" w:color="auto" w:fill="FFFFFF"/>
        <w:spacing w:line="278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B2A0F" w:rsidRPr="00E84590" w:rsidRDefault="009B2A0F" w:rsidP="003D0B41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E84590">
        <w:rPr>
          <w:rFonts w:ascii="Times New Roman" w:hAnsi="Times New Roman"/>
          <w:color w:val="333333"/>
          <w:sz w:val="28"/>
          <w:szCs w:val="28"/>
        </w:rPr>
        <w:tab/>
      </w:r>
      <w:r w:rsidR="00E84590" w:rsidRPr="00E84590">
        <w:rPr>
          <w:rFonts w:ascii="Times New Roman" w:hAnsi="Times New Roman"/>
          <w:color w:val="333333"/>
          <w:sz w:val="28"/>
          <w:szCs w:val="28"/>
        </w:rPr>
        <w:t xml:space="preserve">В </w:t>
      </w:r>
      <w:r w:rsidR="00E84590" w:rsidRPr="00E84590">
        <w:rPr>
          <w:rFonts w:ascii="Times New Roman" w:hAnsi="Times New Roman"/>
          <w:sz w:val="28"/>
          <w:szCs w:val="28"/>
        </w:rPr>
        <w:t xml:space="preserve">целях противодействия распространения наркомании и алкоголизма, а также профилактики наркомании и алкоголизма на территории городского округа "Город Чита", в соответствии с </w:t>
      </w:r>
      <w:hyperlink r:id="rId5" w:history="1">
        <w:r w:rsidR="00E84590" w:rsidRPr="00E84590">
          <w:rPr>
            <w:rStyle w:val="a5"/>
            <w:rFonts w:ascii="Times New Roman" w:hAnsi="Times New Roman"/>
            <w:sz w:val="28"/>
            <w:szCs w:val="28"/>
          </w:rPr>
          <w:t>ч. 2 ст. 53.1</w:t>
        </w:r>
      </w:hyperlink>
      <w:r w:rsidR="00E84590" w:rsidRPr="00E84590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веществах",</w:t>
      </w:r>
      <w:r w:rsidRPr="00E84590">
        <w:rPr>
          <w:rFonts w:ascii="Times New Roman" w:hAnsi="Times New Roman"/>
          <w:color w:val="333333"/>
          <w:sz w:val="28"/>
          <w:szCs w:val="28"/>
        </w:rPr>
        <w:t>, р</w:t>
      </w:r>
      <w:r w:rsidR="009C673D" w:rsidRPr="00E84590">
        <w:rPr>
          <w:rFonts w:ascii="Times New Roman" w:hAnsi="Times New Roman"/>
          <w:color w:val="333333"/>
          <w:sz w:val="28"/>
          <w:szCs w:val="28"/>
        </w:rPr>
        <w:t>уководствуясь статьями 31,37</w:t>
      </w:r>
      <w:r w:rsidRPr="00E84590">
        <w:rPr>
          <w:rFonts w:ascii="Times New Roman" w:hAnsi="Times New Roman"/>
          <w:color w:val="333333"/>
          <w:sz w:val="28"/>
          <w:szCs w:val="28"/>
        </w:rPr>
        <w:t xml:space="preserve"> Устава </w:t>
      </w:r>
      <w:r w:rsidR="009C673D" w:rsidRPr="00E84590">
        <w:rPr>
          <w:rFonts w:ascii="Times New Roman" w:hAnsi="Times New Roman"/>
          <w:color w:val="333333"/>
          <w:sz w:val="28"/>
          <w:szCs w:val="28"/>
        </w:rPr>
        <w:t xml:space="preserve">Тунгокоченского </w:t>
      </w:r>
      <w:r w:rsidRPr="00E84590">
        <w:rPr>
          <w:rFonts w:ascii="Times New Roman" w:hAnsi="Times New Roman"/>
          <w:color w:val="333333"/>
          <w:sz w:val="28"/>
          <w:szCs w:val="28"/>
        </w:rPr>
        <w:t>муниципально</w:t>
      </w:r>
      <w:r w:rsidR="009C673D" w:rsidRPr="00E84590">
        <w:rPr>
          <w:rFonts w:ascii="Times New Roman" w:hAnsi="Times New Roman"/>
          <w:color w:val="333333"/>
          <w:sz w:val="28"/>
          <w:szCs w:val="28"/>
        </w:rPr>
        <w:t>го округа</w:t>
      </w:r>
      <w:r w:rsidRPr="00E84590">
        <w:rPr>
          <w:rFonts w:ascii="Times New Roman" w:hAnsi="Times New Roman"/>
          <w:color w:val="333333"/>
          <w:sz w:val="28"/>
          <w:szCs w:val="28"/>
        </w:rPr>
        <w:t>,</w:t>
      </w:r>
      <w:r w:rsidR="00E84590">
        <w:rPr>
          <w:rFonts w:ascii="Times New Roman" w:hAnsi="Times New Roman"/>
          <w:color w:val="333333"/>
          <w:sz w:val="28"/>
          <w:szCs w:val="28"/>
        </w:rPr>
        <w:t xml:space="preserve"> администрация Тунгокоченского муниципального округа</w:t>
      </w:r>
      <w:proofErr w:type="gramStart"/>
      <w:r w:rsidR="00E84590">
        <w:rPr>
          <w:rFonts w:ascii="Times New Roman" w:hAnsi="Times New Roman"/>
          <w:color w:val="333333"/>
          <w:sz w:val="28"/>
          <w:szCs w:val="28"/>
        </w:rPr>
        <w:t xml:space="preserve"> ,</w:t>
      </w:r>
      <w:proofErr w:type="gramEnd"/>
      <w:r w:rsidRPr="00E84590">
        <w:rPr>
          <w:rFonts w:ascii="Times New Roman" w:hAnsi="Times New Roman"/>
          <w:color w:val="333333"/>
          <w:sz w:val="28"/>
          <w:szCs w:val="28"/>
        </w:rPr>
        <w:t xml:space="preserve"> постановляет:</w:t>
      </w:r>
    </w:p>
    <w:p w:rsidR="009B2A0F" w:rsidRPr="003D0B41" w:rsidRDefault="009B2A0F" w:rsidP="003D0B41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3D0B41">
        <w:rPr>
          <w:rFonts w:ascii="Times New Roman" w:hAnsi="Times New Roman"/>
          <w:color w:val="333333"/>
          <w:sz w:val="28"/>
          <w:szCs w:val="28"/>
        </w:rPr>
        <w:tab/>
        <w:t>1.</w:t>
      </w:r>
      <w:r w:rsidRPr="003D0B41">
        <w:rPr>
          <w:rFonts w:ascii="Times New Roman" w:hAnsi="Times New Roman"/>
          <w:sz w:val="28"/>
          <w:szCs w:val="28"/>
        </w:rPr>
        <w:t xml:space="preserve">Создать </w:t>
      </w:r>
      <w:r w:rsidRPr="003D0B41">
        <w:rPr>
          <w:rFonts w:ascii="Times New Roman" w:hAnsi="Times New Roman"/>
          <w:color w:val="333333"/>
          <w:sz w:val="28"/>
          <w:szCs w:val="28"/>
        </w:rPr>
        <w:t xml:space="preserve">комиссию </w:t>
      </w:r>
      <w:r w:rsidRPr="003D0B41">
        <w:rPr>
          <w:rFonts w:ascii="Times New Roman" w:hAnsi="Times New Roman"/>
          <w:sz w:val="28"/>
          <w:szCs w:val="28"/>
        </w:rPr>
        <w:t xml:space="preserve"> по профилактике незаконного потребления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B41">
        <w:rPr>
          <w:rFonts w:ascii="Times New Roman" w:hAnsi="Times New Roman"/>
          <w:sz w:val="28"/>
          <w:szCs w:val="28"/>
        </w:rPr>
        <w:t xml:space="preserve">наркотических средств, наркомании и алкоголизма при администрации </w:t>
      </w:r>
      <w:r w:rsidR="009C673D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D0B41">
        <w:rPr>
          <w:rFonts w:ascii="Times New Roman" w:hAnsi="Times New Roman"/>
          <w:sz w:val="28"/>
          <w:szCs w:val="28"/>
        </w:rPr>
        <w:t>муниципальног</w:t>
      </w:r>
      <w:r w:rsidR="009C673D">
        <w:rPr>
          <w:rFonts w:ascii="Times New Roman" w:hAnsi="Times New Roman"/>
          <w:sz w:val="28"/>
          <w:szCs w:val="28"/>
        </w:rPr>
        <w:t>о округа</w:t>
      </w:r>
      <w:r>
        <w:rPr>
          <w:rFonts w:ascii="Times New Roman" w:hAnsi="Times New Roman"/>
          <w:sz w:val="28"/>
          <w:szCs w:val="28"/>
        </w:rPr>
        <w:t>.</w:t>
      </w:r>
    </w:p>
    <w:p w:rsidR="009B2A0F" w:rsidRPr="003D0B41" w:rsidRDefault="009B2A0F" w:rsidP="003D0B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0B41">
        <w:rPr>
          <w:rFonts w:ascii="Times New Roman" w:hAnsi="Times New Roman"/>
          <w:color w:val="333333"/>
          <w:sz w:val="28"/>
          <w:szCs w:val="28"/>
        </w:rPr>
        <w:t> </w:t>
      </w:r>
      <w:r w:rsidRPr="003D0B41">
        <w:rPr>
          <w:rFonts w:ascii="Times New Roman" w:hAnsi="Times New Roman"/>
          <w:color w:val="333333"/>
          <w:sz w:val="28"/>
          <w:szCs w:val="28"/>
        </w:rPr>
        <w:tab/>
      </w:r>
      <w:r w:rsidRPr="003D0B4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333333"/>
          <w:sz w:val="28"/>
          <w:szCs w:val="28"/>
        </w:rPr>
        <w:t xml:space="preserve"> Утвердить Положение</w:t>
      </w:r>
      <w:r w:rsidRPr="003D0B4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D0B41">
        <w:rPr>
          <w:rFonts w:ascii="Times New Roman" w:hAnsi="Times New Roman"/>
          <w:sz w:val="28"/>
          <w:szCs w:val="28"/>
        </w:rPr>
        <w:t>о комиссии по профилактике незаконного потребления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B41">
        <w:rPr>
          <w:rFonts w:ascii="Times New Roman" w:hAnsi="Times New Roman"/>
          <w:sz w:val="28"/>
          <w:szCs w:val="28"/>
        </w:rPr>
        <w:t xml:space="preserve">наркотических средств, наркомании и алкоголизма при администрации </w:t>
      </w:r>
      <w:r w:rsidR="009C673D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D0B41">
        <w:rPr>
          <w:rFonts w:ascii="Times New Roman" w:hAnsi="Times New Roman"/>
          <w:sz w:val="28"/>
          <w:szCs w:val="28"/>
        </w:rPr>
        <w:t xml:space="preserve">муниципального </w:t>
      </w:r>
      <w:r w:rsidR="009C673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color w:val="333333"/>
          <w:sz w:val="28"/>
          <w:szCs w:val="28"/>
        </w:rPr>
        <w:t xml:space="preserve"> (</w:t>
      </w:r>
      <w:r w:rsidRPr="003D0B41">
        <w:rPr>
          <w:rFonts w:ascii="Times New Roman" w:hAnsi="Times New Roman"/>
          <w:color w:val="333333"/>
          <w:sz w:val="28"/>
          <w:szCs w:val="28"/>
        </w:rPr>
        <w:t>Приложение №1)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9B2A0F" w:rsidRDefault="009B2A0F" w:rsidP="005A7E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D0B41">
        <w:rPr>
          <w:rFonts w:ascii="Times New Roman" w:hAnsi="Times New Roman"/>
          <w:sz w:val="28"/>
          <w:szCs w:val="28"/>
        </w:rPr>
        <w:tab/>
      </w:r>
      <w:r w:rsidRPr="003D0B41">
        <w:rPr>
          <w:rFonts w:ascii="Times New Roman" w:hAnsi="Times New Roman"/>
          <w:color w:val="333333"/>
          <w:sz w:val="28"/>
          <w:szCs w:val="28"/>
        </w:rPr>
        <w:t>3.</w:t>
      </w:r>
      <w:r w:rsidRPr="00D87A8E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D0B41">
        <w:rPr>
          <w:rFonts w:ascii="Times New Roman" w:hAnsi="Times New Roman"/>
          <w:color w:val="333333"/>
          <w:sz w:val="28"/>
          <w:szCs w:val="28"/>
        </w:rPr>
        <w:t xml:space="preserve">Утвердить состав комиссии </w:t>
      </w:r>
      <w:r w:rsidRPr="003D0B41">
        <w:rPr>
          <w:rFonts w:ascii="Times New Roman" w:hAnsi="Times New Roman"/>
          <w:sz w:val="28"/>
          <w:szCs w:val="28"/>
        </w:rPr>
        <w:t>по профилактике незаконного потребления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B41">
        <w:rPr>
          <w:rFonts w:ascii="Times New Roman" w:hAnsi="Times New Roman"/>
          <w:sz w:val="28"/>
          <w:szCs w:val="28"/>
        </w:rPr>
        <w:t>наркотических средств, наркомании и алкоголизма при администрации</w:t>
      </w:r>
      <w:r w:rsidR="009C673D">
        <w:rPr>
          <w:rFonts w:ascii="Times New Roman" w:hAnsi="Times New Roman"/>
          <w:sz w:val="28"/>
          <w:szCs w:val="28"/>
        </w:rPr>
        <w:t xml:space="preserve"> Тунгокоченского</w:t>
      </w:r>
      <w:r w:rsidRPr="003D0B41">
        <w:rPr>
          <w:rFonts w:ascii="Times New Roman" w:hAnsi="Times New Roman"/>
          <w:sz w:val="28"/>
          <w:szCs w:val="28"/>
        </w:rPr>
        <w:t xml:space="preserve"> муниципальног</w:t>
      </w:r>
      <w:r w:rsidR="009C673D">
        <w:rPr>
          <w:rFonts w:ascii="Times New Roman" w:hAnsi="Times New Roman"/>
          <w:sz w:val="28"/>
          <w:szCs w:val="28"/>
        </w:rPr>
        <w:t>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B41">
        <w:rPr>
          <w:rFonts w:ascii="Times New Roman" w:hAnsi="Times New Roman"/>
          <w:color w:val="333333"/>
          <w:sz w:val="28"/>
          <w:szCs w:val="28"/>
        </w:rPr>
        <w:t>(Приложение №2)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9C673D" w:rsidRPr="005A7EC2" w:rsidRDefault="009C673D" w:rsidP="005A7E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ab/>
        <w:t>4.</w:t>
      </w:r>
      <w:r w:rsidRPr="009C673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172174">
        <w:rPr>
          <w:rFonts w:ascii="Times New Roman" w:hAnsi="Times New Roman"/>
          <w:color w:val="000000"/>
          <w:spacing w:val="-1"/>
          <w:sz w:val="28"/>
          <w:szCs w:val="28"/>
        </w:rPr>
        <w:t>астоящее  постановление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опубликовать </w:t>
      </w:r>
      <w:r w:rsidRPr="00172174">
        <w:rPr>
          <w:rFonts w:ascii="Times New Roman" w:hAnsi="Times New Roman"/>
          <w:color w:val="000000"/>
          <w:spacing w:val="-1"/>
          <w:sz w:val="28"/>
          <w:szCs w:val="28"/>
        </w:rPr>
        <w:t xml:space="preserve"> в газете «Вести Севера» и р</w:t>
      </w:r>
      <w:r w:rsidRPr="00172174">
        <w:rPr>
          <w:rFonts w:ascii="Times New Roman" w:hAnsi="Times New Roman"/>
          <w:color w:val="000000"/>
          <w:sz w:val="28"/>
          <w:szCs w:val="28"/>
        </w:rPr>
        <w:t>а</w:t>
      </w:r>
      <w:r w:rsidR="00E84590">
        <w:rPr>
          <w:rFonts w:ascii="Times New Roman" w:hAnsi="Times New Roman"/>
          <w:color w:val="000000"/>
          <w:sz w:val="28"/>
          <w:szCs w:val="28"/>
        </w:rPr>
        <w:t xml:space="preserve">зместить 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 Тунгокоченского муниципального округа</w:t>
      </w:r>
      <w:r w:rsidRPr="00172174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Pr="00172174">
        <w:rPr>
          <w:rFonts w:ascii="Times New Roman" w:hAnsi="Times New Roman"/>
          <w:sz w:val="28"/>
        </w:rPr>
        <w:t>.</w:t>
      </w:r>
    </w:p>
    <w:p w:rsidR="009B2A0F" w:rsidRPr="003D0B41" w:rsidRDefault="009B2A0F" w:rsidP="00D87A8E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3D0B41">
        <w:rPr>
          <w:rFonts w:ascii="Times New Roman" w:hAnsi="Times New Roman"/>
          <w:color w:val="333333"/>
          <w:sz w:val="28"/>
          <w:szCs w:val="28"/>
        </w:rPr>
        <w:tab/>
      </w:r>
    </w:p>
    <w:p w:rsidR="009B2A0F" w:rsidRPr="003D0B41" w:rsidRDefault="009B2A0F" w:rsidP="003D0B41">
      <w:pPr>
        <w:shd w:val="clear" w:color="auto" w:fill="FFFFFF"/>
        <w:spacing w:line="278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E845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45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4590">
        <w:rPr>
          <w:rFonts w:ascii="Times New Roman" w:hAnsi="Times New Roman"/>
          <w:sz w:val="28"/>
          <w:szCs w:val="28"/>
        </w:rPr>
        <w:t xml:space="preserve">  исполнением </w:t>
      </w:r>
      <w:r w:rsidRPr="003D0B41">
        <w:rPr>
          <w:rFonts w:ascii="Times New Roman" w:hAnsi="Times New Roman"/>
          <w:sz w:val="28"/>
          <w:szCs w:val="28"/>
        </w:rPr>
        <w:t>настоящего Постановления  возложит</w:t>
      </w:r>
      <w:r>
        <w:rPr>
          <w:rFonts w:ascii="Times New Roman" w:hAnsi="Times New Roman"/>
          <w:sz w:val="28"/>
          <w:szCs w:val="28"/>
        </w:rPr>
        <w:t>ь на заместителя главы</w:t>
      </w:r>
      <w:r w:rsidR="00E84590">
        <w:rPr>
          <w:rFonts w:ascii="Times New Roman" w:hAnsi="Times New Roman"/>
          <w:sz w:val="28"/>
          <w:szCs w:val="28"/>
        </w:rPr>
        <w:t xml:space="preserve"> Тунгокоченского муниципального округа  </w:t>
      </w:r>
      <w:r w:rsidRPr="003D0B41">
        <w:rPr>
          <w:rFonts w:ascii="Times New Roman" w:hAnsi="Times New Roman"/>
          <w:sz w:val="28"/>
          <w:szCs w:val="28"/>
        </w:rPr>
        <w:t xml:space="preserve"> </w:t>
      </w:r>
      <w:r w:rsidR="009C673D"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9B2A0F" w:rsidRPr="003D0B41" w:rsidRDefault="009B2A0F" w:rsidP="003D0B41">
      <w:pPr>
        <w:shd w:val="clear" w:color="auto" w:fill="FFFFFF"/>
        <w:spacing w:line="278" w:lineRule="atLeast"/>
        <w:jc w:val="both"/>
        <w:rPr>
          <w:rFonts w:ascii="Times New Roman" w:hAnsi="Times New Roman"/>
          <w:sz w:val="28"/>
          <w:szCs w:val="28"/>
        </w:rPr>
      </w:pPr>
      <w:r w:rsidRPr="003D0B41">
        <w:rPr>
          <w:rFonts w:ascii="Times New Roman" w:hAnsi="Times New Roman"/>
          <w:sz w:val="28"/>
          <w:szCs w:val="28"/>
        </w:rPr>
        <w:t> </w:t>
      </w:r>
    </w:p>
    <w:p w:rsidR="009B2A0F" w:rsidRPr="003D0B41" w:rsidRDefault="009B2A0F" w:rsidP="007E5F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73D" w:rsidRDefault="009B2A0F" w:rsidP="007E5F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B41">
        <w:rPr>
          <w:rFonts w:ascii="Times New Roman" w:hAnsi="Times New Roman"/>
          <w:sz w:val="28"/>
          <w:szCs w:val="28"/>
        </w:rPr>
        <w:t xml:space="preserve">Глава </w:t>
      </w:r>
      <w:r w:rsidR="009C673D">
        <w:rPr>
          <w:rFonts w:ascii="Times New Roman" w:hAnsi="Times New Roman"/>
          <w:sz w:val="28"/>
          <w:szCs w:val="28"/>
        </w:rPr>
        <w:t xml:space="preserve"> Тунгокоченского</w:t>
      </w:r>
    </w:p>
    <w:p w:rsidR="009B2A0F" w:rsidRPr="003D0B41" w:rsidRDefault="008479C6" w:rsidP="007E5F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B41">
        <w:rPr>
          <w:rFonts w:ascii="Times New Roman" w:hAnsi="Times New Roman"/>
          <w:sz w:val="28"/>
          <w:szCs w:val="28"/>
        </w:rPr>
        <w:t>М</w:t>
      </w:r>
      <w:r w:rsidR="009B2A0F" w:rsidRPr="003D0B41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C673D">
        <w:rPr>
          <w:rFonts w:ascii="Times New Roman" w:hAnsi="Times New Roman"/>
          <w:sz w:val="28"/>
          <w:szCs w:val="28"/>
        </w:rPr>
        <w:t>округа</w:t>
      </w:r>
      <w:r w:rsidR="009B2A0F" w:rsidRPr="003D0B41">
        <w:rPr>
          <w:rFonts w:ascii="Times New Roman" w:hAnsi="Times New Roman"/>
          <w:sz w:val="28"/>
          <w:szCs w:val="28"/>
        </w:rPr>
        <w:t xml:space="preserve">                                     </w:t>
      </w:r>
      <w:r w:rsidR="009C673D">
        <w:rPr>
          <w:rFonts w:ascii="Times New Roman" w:hAnsi="Times New Roman"/>
          <w:sz w:val="28"/>
          <w:szCs w:val="28"/>
        </w:rPr>
        <w:t xml:space="preserve">                                Н.С. Ананенко</w:t>
      </w:r>
    </w:p>
    <w:p w:rsidR="009B2A0F" w:rsidRPr="003D0B41" w:rsidRDefault="009B2A0F" w:rsidP="003D0B41">
      <w:pPr>
        <w:shd w:val="clear" w:color="auto" w:fill="FFFFFF"/>
        <w:spacing w:line="278" w:lineRule="atLeast"/>
        <w:jc w:val="both"/>
        <w:rPr>
          <w:rFonts w:ascii="Times New Roman" w:hAnsi="Times New Roman"/>
          <w:sz w:val="28"/>
          <w:szCs w:val="28"/>
        </w:rPr>
      </w:pPr>
    </w:p>
    <w:p w:rsidR="009B2A0F" w:rsidRPr="003D0B41" w:rsidRDefault="009B2A0F" w:rsidP="003D0B41">
      <w:pPr>
        <w:shd w:val="clear" w:color="auto" w:fill="FFFFFF"/>
        <w:spacing w:line="278" w:lineRule="atLeast"/>
        <w:jc w:val="both"/>
        <w:rPr>
          <w:rFonts w:ascii="Times New Roman" w:hAnsi="Times New Roman"/>
          <w:sz w:val="28"/>
          <w:szCs w:val="28"/>
        </w:rPr>
      </w:pPr>
    </w:p>
    <w:p w:rsidR="009B2A0F" w:rsidRPr="003D0B41" w:rsidRDefault="009B2A0F" w:rsidP="003D0B41">
      <w:pPr>
        <w:shd w:val="clear" w:color="auto" w:fill="FFFFFF"/>
        <w:spacing w:line="278" w:lineRule="atLeast"/>
        <w:jc w:val="both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B2A0F" w:rsidRDefault="009B2A0F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E84590" w:rsidRDefault="00E84590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E84590" w:rsidRDefault="00E84590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E84590" w:rsidRDefault="00E84590" w:rsidP="00BB590E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9C673D" w:rsidRDefault="009C673D" w:rsidP="009C67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B2A0F" w:rsidRPr="00553434" w:rsidRDefault="009B2A0F" w:rsidP="009C67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>№1</w:t>
      </w:r>
    </w:p>
    <w:p w:rsidR="009B2A0F" w:rsidRDefault="009B2A0F" w:rsidP="009C67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C673D" w:rsidRDefault="009C673D" w:rsidP="009C67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Тунгокоченского муниципального округа</w:t>
      </w:r>
    </w:p>
    <w:p w:rsidR="00E84590" w:rsidRPr="00553434" w:rsidRDefault="00F93279" w:rsidP="009C67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23.10.2024г.  №  838</w:t>
      </w:r>
    </w:p>
    <w:p w:rsidR="009B2A0F" w:rsidRPr="00553434" w:rsidRDefault="009B2A0F" w:rsidP="0055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A0F" w:rsidRPr="00E84590" w:rsidRDefault="009B2A0F" w:rsidP="00D87A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27"/>
      <w:bookmarkEnd w:id="0"/>
      <w:r w:rsidRPr="00E84590">
        <w:rPr>
          <w:rFonts w:ascii="Times New Roman" w:hAnsi="Times New Roman"/>
          <w:b/>
          <w:sz w:val="28"/>
          <w:szCs w:val="28"/>
        </w:rPr>
        <w:t>Положение</w:t>
      </w:r>
    </w:p>
    <w:p w:rsidR="009B2A0F" w:rsidRPr="00E84590" w:rsidRDefault="009B2A0F" w:rsidP="00D87A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590">
        <w:rPr>
          <w:rFonts w:ascii="Times New Roman" w:hAnsi="Times New Roman"/>
          <w:b/>
          <w:sz w:val="28"/>
          <w:szCs w:val="28"/>
        </w:rPr>
        <w:t>о комиссии по профилактике незаконного потребления</w:t>
      </w:r>
    </w:p>
    <w:p w:rsidR="009B2A0F" w:rsidRPr="00E84590" w:rsidRDefault="009B2A0F" w:rsidP="00D87A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590">
        <w:rPr>
          <w:rFonts w:ascii="Times New Roman" w:hAnsi="Times New Roman"/>
          <w:b/>
          <w:sz w:val="28"/>
          <w:szCs w:val="28"/>
        </w:rPr>
        <w:t>наркотических средств, наркомании и алкоголизма при админи</w:t>
      </w:r>
      <w:r w:rsidR="009C673D" w:rsidRPr="00E84590">
        <w:rPr>
          <w:rFonts w:ascii="Times New Roman" w:hAnsi="Times New Roman"/>
          <w:b/>
          <w:sz w:val="28"/>
          <w:szCs w:val="28"/>
        </w:rPr>
        <w:t>страции Тунгокоченского муниципального округа</w:t>
      </w:r>
    </w:p>
    <w:p w:rsidR="009B2A0F" w:rsidRPr="00D87A8E" w:rsidRDefault="009B2A0F" w:rsidP="0055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A0F" w:rsidRPr="00553434" w:rsidRDefault="009B2A0F" w:rsidP="00553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1. Комиссия по профилактике незаконного потребления наркотических средств, наркомании и алкоголизма при администрации</w:t>
      </w:r>
      <w:r w:rsidR="009C673D" w:rsidRPr="00553434">
        <w:rPr>
          <w:rFonts w:ascii="Times New Roman" w:hAnsi="Times New Roman"/>
          <w:sz w:val="28"/>
          <w:szCs w:val="28"/>
        </w:rPr>
        <w:t xml:space="preserve"> </w:t>
      </w:r>
      <w:r w:rsidR="009C673D">
        <w:rPr>
          <w:rFonts w:ascii="Times New Roman" w:hAnsi="Times New Roman"/>
          <w:sz w:val="28"/>
          <w:szCs w:val="28"/>
        </w:rPr>
        <w:t>Тунгокоченского муниципального округа</w:t>
      </w:r>
      <w:r w:rsidR="009C673D" w:rsidRPr="00553434">
        <w:rPr>
          <w:rFonts w:ascii="Times New Roman" w:hAnsi="Times New Roman"/>
          <w:sz w:val="28"/>
          <w:szCs w:val="28"/>
        </w:rPr>
        <w:t xml:space="preserve"> </w:t>
      </w:r>
      <w:r w:rsidRPr="00553434">
        <w:rPr>
          <w:rFonts w:ascii="Times New Roman" w:hAnsi="Times New Roman"/>
          <w:sz w:val="28"/>
          <w:szCs w:val="28"/>
        </w:rPr>
        <w:t xml:space="preserve">(далее - Комиссия) создана в целях межведомственного взаимодействия по вопросам профилактики наркомании и алкоголизма среди населения </w:t>
      </w:r>
      <w:r w:rsidR="009C673D">
        <w:rPr>
          <w:rFonts w:ascii="Times New Roman" w:hAnsi="Times New Roman"/>
          <w:sz w:val="28"/>
          <w:szCs w:val="28"/>
        </w:rPr>
        <w:t>Тунгокоченского муниципального округа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2. Общее руководство Комиссией осуществля</w:t>
      </w:r>
      <w:r>
        <w:rPr>
          <w:rFonts w:ascii="Times New Roman" w:hAnsi="Times New Roman"/>
          <w:sz w:val="28"/>
          <w:szCs w:val="28"/>
        </w:rPr>
        <w:t>ется главой</w:t>
      </w:r>
      <w:r w:rsidRPr="00553434">
        <w:rPr>
          <w:rFonts w:ascii="Times New Roman" w:hAnsi="Times New Roman"/>
          <w:sz w:val="28"/>
          <w:szCs w:val="28"/>
        </w:rPr>
        <w:t xml:space="preserve"> </w:t>
      </w:r>
      <w:r w:rsidR="009C673D">
        <w:rPr>
          <w:rFonts w:ascii="Times New Roman" w:hAnsi="Times New Roman"/>
          <w:sz w:val="28"/>
          <w:szCs w:val="28"/>
        </w:rPr>
        <w:t>Тунгокоченского муниципального округа</w:t>
      </w:r>
      <w:proofErr w:type="gramStart"/>
      <w:r w:rsidR="009C6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53434">
        <w:rPr>
          <w:rFonts w:ascii="Times New Roman" w:hAnsi="Times New Roman"/>
          <w:sz w:val="28"/>
          <w:szCs w:val="28"/>
        </w:rPr>
        <w:t xml:space="preserve">который </w:t>
      </w:r>
      <w:r w:rsidR="00E84590">
        <w:rPr>
          <w:rFonts w:ascii="Times New Roman" w:hAnsi="Times New Roman"/>
          <w:sz w:val="28"/>
          <w:szCs w:val="28"/>
        </w:rPr>
        <w:t>является председателем Комиссии, в случае отсутствия председателя комиссии его обязанности выполняет заместитель председателя Комиссии.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3. Комиссия осуществляет свою деятельность во взаимодействии с подразделениями территориальных органов федеральных органов исполнительной власти, органами государственной власти, Антинаркотической комиссией Забайкальского края, Советом по противодействию пьянству Забайкальского края, органами местного самоуправления муниципальных образований Забайкальского края, организациями и общественными объединениями.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4. Основными задачами комиссии являются: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 xml:space="preserve">4.1. участие в формировании и реализации на территории </w:t>
      </w:r>
      <w:r w:rsidR="009C673D">
        <w:rPr>
          <w:rFonts w:ascii="Times New Roman" w:hAnsi="Times New Roman"/>
          <w:sz w:val="28"/>
          <w:szCs w:val="28"/>
        </w:rPr>
        <w:t>Тунгокоченского муниципального округа</w:t>
      </w:r>
      <w:r w:rsidRPr="00553434">
        <w:rPr>
          <w:rFonts w:ascii="Times New Roman" w:hAnsi="Times New Roman"/>
          <w:sz w:val="28"/>
          <w:szCs w:val="28"/>
        </w:rPr>
        <w:t xml:space="preserve"> политики в области профилактики и противодействия незаконному обороту наркотических средств, психотропных веществ, их </w:t>
      </w:r>
      <w:proofErr w:type="spellStart"/>
      <w:r w:rsidRPr="00553434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553434">
        <w:rPr>
          <w:rFonts w:ascii="Times New Roman" w:hAnsi="Times New Roman"/>
          <w:sz w:val="28"/>
          <w:szCs w:val="28"/>
        </w:rPr>
        <w:t xml:space="preserve"> и алкоголя;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 xml:space="preserve">4.2. разработка мер, направленных на противодействие и профилактику незаконного оборота наркотических средств, психотропных веществ, их </w:t>
      </w:r>
      <w:proofErr w:type="spellStart"/>
      <w:r w:rsidRPr="00553434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553434">
        <w:rPr>
          <w:rFonts w:ascii="Times New Roman" w:hAnsi="Times New Roman"/>
          <w:sz w:val="28"/>
          <w:szCs w:val="28"/>
        </w:rPr>
        <w:t xml:space="preserve"> и алкоголя;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 xml:space="preserve">4.3. анализ эффективности деятельности администрации </w:t>
      </w:r>
      <w:r w:rsidR="009C673D">
        <w:rPr>
          <w:rFonts w:ascii="Times New Roman" w:hAnsi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/>
          <w:sz w:val="28"/>
          <w:szCs w:val="28"/>
        </w:rPr>
        <w:t>муниципально</w:t>
      </w:r>
      <w:r w:rsidR="009C673D">
        <w:rPr>
          <w:rFonts w:ascii="Times New Roman" w:hAnsi="Times New Roman"/>
          <w:sz w:val="28"/>
          <w:szCs w:val="28"/>
        </w:rPr>
        <w:t xml:space="preserve">го округа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434">
        <w:rPr>
          <w:rFonts w:ascii="Times New Roman" w:hAnsi="Times New Roman"/>
          <w:sz w:val="28"/>
          <w:szCs w:val="28"/>
        </w:rPr>
        <w:t>по вопросам противодействия и профилактики наркомании и алкоголизма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E84590">
        <w:rPr>
          <w:rFonts w:ascii="Times New Roman" w:hAnsi="Times New Roman"/>
          <w:sz w:val="28"/>
          <w:szCs w:val="28"/>
        </w:rPr>
        <w:t>территории Тунгокоченского муниципального округа</w:t>
      </w:r>
      <w:r w:rsidRPr="00553434">
        <w:rPr>
          <w:rFonts w:ascii="Times New Roman" w:hAnsi="Times New Roman"/>
          <w:sz w:val="28"/>
          <w:szCs w:val="28"/>
        </w:rPr>
        <w:t>;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4.4. решение иных задач, предусмотренных законодательством Российской Федерации.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lastRenderedPageBreak/>
        <w:t>5. Для осуществления своих задач Комиссия имеет право</w:t>
      </w:r>
      <w:r>
        <w:rPr>
          <w:rFonts w:ascii="Times New Roman" w:hAnsi="Times New Roman"/>
          <w:sz w:val="28"/>
          <w:szCs w:val="28"/>
        </w:rPr>
        <w:t>: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 xml:space="preserve">5.1. принимать в пределах своей компетенции решения, касающиеся организации, координации, совершенствования и оценки эффективности деятельности структурных подразделений администрации </w:t>
      </w:r>
      <w:r w:rsidR="009C673D">
        <w:rPr>
          <w:rFonts w:ascii="Times New Roman" w:hAnsi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/>
          <w:sz w:val="28"/>
          <w:szCs w:val="28"/>
        </w:rPr>
        <w:t>муниципально</w:t>
      </w:r>
      <w:r w:rsidR="009C673D">
        <w:rPr>
          <w:rFonts w:ascii="Times New Roman" w:hAnsi="Times New Roman"/>
          <w:sz w:val="28"/>
          <w:szCs w:val="28"/>
        </w:rPr>
        <w:t>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434">
        <w:rPr>
          <w:rFonts w:ascii="Times New Roman" w:hAnsi="Times New Roman"/>
          <w:sz w:val="28"/>
          <w:szCs w:val="28"/>
        </w:rPr>
        <w:t xml:space="preserve">по профилактике незаконного оборота наркотических средств, психотропных веществ, их </w:t>
      </w:r>
      <w:proofErr w:type="spellStart"/>
      <w:r w:rsidRPr="00553434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553434">
        <w:rPr>
          <w:rFonts w:ascii="Times New Roman" w:hAnsi="Times New Roman"/>
          <w:sz w:val="28"/>
          <w:szCs w:val="28"/>
        </w:rPr>
        <w:t xml:space="preserve"> и алкоголя, а также осуществлять </w:t>
      </w:r>
      <w:proofErr w:type="gramStart"/>
      <w:r w:rsidRPr="005534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3434">
        <w:rPr>
          <w:rFonts w:ascii="Times New Roman" w:hAnsi="Times New Roman"/>
          <w:sz w:val="28"/>
          <w:szCs w:val="28"/>
        </w:rPr>
        <w:t xml:space="preserve"> их исполнением;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 xml:space="preserve">5.2. в случае необходимости вносить в установленном порядке предложения по вопросам профилактики и противодействия незаконному обороту наркотических средств, их </w:t>
      </w:r>
      <w:proofErr w:type="spellStart"/>
      <w:r w:rsidRPr="00553434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553434">
        <w:rPr>
          <w:rFonts w:ascii="Times New Roman" w:hAnsi="Times New Roman"/>
          <w:sz w:val="28"/>
          <w:szCs w:val="28"/>
        </w:rPr>
        <w:t xml:space="preserve"> и алкоголя, требующим решения Губернатора Забайкальского края, Правительства Забайкальского края и Антинаркотическо</w:t>
      </w:r>
      <w:r>
        <w:rPr>
          <w:rFonts w:ascii="Times New Roman" w:hAnsi="Times New Roman"/>
          <w:sz w:val="28"/>
          <w:szCs w:val="28"/>
        </w:rPr>
        <w:t>й комиссии в Забайкальском крае;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5.3. при необходимости создавать рабочие группы для изучения специфических вопросов, а также для подготовки проектов соответствующих решений Комиссии;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 xml:space="preserve">5.4. запрашивать и получать в установленном порядке информацию, необходимую для работы Комиссии от территориальных подразделений федеральных органов исполнительной власти, отраслевых (функциональных) и территориальных подразделений администрации </w:t>
      </w:r>
      <w:r w:rsidR="009C673D">
        <w:rPr>
          <w:rFonts w:ascii="Times New Roman" w:hAnsi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/>
          <w:sz w:val="28"/>
          <w:szCs w:val="28"/>
        </w:rPr>
        <w:t>муниципально</w:t>
      </w:r>
      <w:r w:rsidR="009C673D">
        <w:rPr>
          <w:rFonts w:ascii="Times New Roman" w:hAnsi="Times New Roman"/>
          <w:sz w:val="28"/>
          <w:szCs w:val="28"/>
        </w:rPr>
        <w:t>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434">
        <w:rPr>
          <w:rFonts w:ascii="Times New Roman" w:hAnsi="Times New Roman"/>
          <w:sz w:val="28"/>
          <w:szCs w:val="28"/>
        </w:rPr>
        <w:t>общественных объединений, организаций независимо от форм собственности и должностных лиц;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5.5. привлекать для участия в работе Комиссии должностных лиц и специалистов подразделений территориальных органов местного самоуправления муниципального образования, а также представителей организаций и общественных объединений (с их согласия).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6. Планирование работы Комиссии осуществляется на год, Комиссия ежегодно информирует аппарат Антинаркотической комиссии в Забайкальском крае об итогах своей деятельности;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7. Заседания Комиссии проводятся не реже 1 раза в квартал, а в случае необходимости могут проводиться внеочередные заседания по решению председателя Комиссии.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8. Подготовка материалов к заседаниям Комиссии осуществляется представителями тех органов, к ведению которых относятся рассматриваемые вопросы.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9. Присутствие членов Комиссии на заседании обязательно. В случае невозможности присутствия члена Комиссии на заседании, он обязан заблаговременно известить об этом председателя и секретаря Комиссии.</w:t>
      </w:r>
      <w:r w:rsidR="00E84590">
        <w:rPr>
          <w:rFonts w:ascii="Times New Roman" w:hAnsi="Times New Roman"/>
          <w:sz w:val="28"/>
          <w:szCs w:val="28"/>
        </w:rPr>
        <w:t xml:space="preserve"> Заседание </w:t>
      </w:r>
      <w:r w:rsidR="00E84590">
        <w:rPr>
          <w:rFonts w:ascii="Times New Roman" w:hAnsi="Times New Roman"/>
          <w:sz w:val="28"/>
          <w:szCs w:val="28"/>
        </w:rPr>
        <w:lastRenderedPageBreak/>
        <w:t>Комиссии считается правомочным, если на нем присутствуют более половины его членов</w:t>
      </w:r>
    </w:p>
    <w:p w:rsidR="009B2A0F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434">
        <w:rPr>
          <w:rFonts w:ascii="Times New Roman" w:hAnsi="Times New Roman"/>
          <w:sz w:val="28"/>
          <w:szCs w:val="28"/>
        </w:rPr>
        <w:t>10. Лицо, исполняющее обязанности члена Комиссии, принимает участие в заседании Комиссии с правом совещательного голоса.</w:t>
      </w:r>
    </w:p>
    <w:p w:rsidR="009B2A0F" w:rsidRPr="00553434" w:rsidRDefault="00E84590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План работы К</w:t>
      </w:r>
      <w:r w:rsidR="009B2A0F">
        <w:rPr>
          <w:rFonts w:ascii="Times New Roman" w:hAnsi="Times New Roman"/>
          <w:sz w:val="28"/>
          <w:szCs w:val="28"/>
        </w:rPr>
        <w:t>омиссии утверждается председателем комиссии.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53434">
        <w:rPr>
          <w:rFonts w:ascii="Times New Roman" w:hAnsi="Times New Roman"/>
          <w:sz w:val="28"/>
          <w:szCs w:val="28"/>
        </w:rPr>
        <w:t>. Решение комиссии оформляется протоколом, который подписывается председателем Комиссии.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53434">
        <w:rPr>
          <w:rFonts w:ascii="Times New Roman" w:hAnsi="Times New Roman"/>
          <w:sz w:val="28"/>
          <w:szCs w:val="28"/>
        </w:rPr>
        <w:t xml:space="preserve">. Решения и рекомендации, принимаемые Комиссией в рамках ее компетенции, являются обязательными для членов Комиссии, заинтересованных ведомств и органов местного самоуправления </w:t>
      </w:r>
      <w:r w:rsidR="00E84590">
        <w:rPr>
          <w:rFonts w:ascii="Times New Roman" w:hAnsi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/>
          <w:sz w:val="28"/>
          <w:szCs w:val="28"/>
        </w:rPr>
        <w:t>муниципальног</w:t>
      </w:r>
      <w:r w:rsidR="00E84590">
        <w:rPr>
          <w:rFonts w:ascii="Times New Roman" w:hAnsi="Times New Roman"/>
          <w:sz w:val="28"/>
          <w:szCs w:val="28"/>
        </w:rPr>
        <w:t>о 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434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  <w:r w:rsidR="00E84590">
        <w:rPr>
          <w:rFonts w:ascii="Times New Roman" w:hAnsi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/>
          <w:sz w:val="28"/>
          <w:szCs w:val="28"/>
        </w:rPr>
        <w:t>муниципально</w:t>
      </w:r>
      <w:r w:rsidR="00E84590">
        <w:rPr>
          <w:rFonts w:ascii="Times New Roman" w:hAnsi="Times New Roman"/>
          <w:sz w:val="28"/>
          <w:szCs w:val="28"/>
        </w:rPr>
        <w:t>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9B2A0F" w:rsidRPr="00553434" w:rsidRDefault="009B2A0F" w:rsidP="005534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553434">
        <w:rPr>
          <w:rFonts w:ascii="Times New Roman" w:hAnsi="Times New Roman"/>
          <w:sz w:val="28"/>
          <w:szCs w:val="28"/>
        </w:rPr>
        <w:t>. Организационное и материально-техническое обеспечение деятельности К</w:t>
      </w:r>
      <w:r>
        <w:rPr>
          <w:rFonts w:ascii="Times New Roman" w:hAnsi="Times New Roman"/>
          <w:sz w:val="28"/>
          <w:szCs w:val="28"/>
        </w:rPr>
        <w:t>омиссии осуществляется администрацией</w:t>
      </w:r>
      <w:r w:rsidRPr="00553434">
        <w:rPr>
          <w:rFonts w:ascii="Times New Roman" w:hAnsi="Times New Roman"/>
          <w:sz w:val="28"/>
          <w:szCs w:val="28"/>
        </w:rPr>
        <w:t xml:space="preserve"> </w:t>
      </w:r>
      <w:r w:rsidR="00E84590">
        <w:rPr>
          <w:rFonts w:ascii="Times New Roman" w:hAnsi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/>
          <w:sz w:val="28"/>
          <w:szCs w:val="28"/>
        </w:rPr>
        <w:t>муниципально</w:t>
      </w:r>
      <w:r w:rsidR="00E84590">
        <w:rPr>
          <w:rFonts w:ascii="Times New Roman" w:hAnsi="Times New Roman"/>
          <w:sz w:val="28"/>
          <w:szCs w:val="28"/>
        </w:rPr>
        <w:t>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9B2A0F" w:rsidRPr="00553434" w:rsidRDefault="009B2A0F" w:rsidP="0055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A0F" w:rsidRPr="00553434" w:rsidRDefault="009B2A0F" w:rsidP="0055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9B2A0F" w:rsidRDefault="009B2A0F">
      <w:pPr>
        <w:rPr>
          <w:rFonts w:ascii="Times New Roman" w:hAnsi="Times New Roman"/>
          <w:sz w:val="28"/>
          <w:szCs w:val="28"/>
        </w:rPr>
      </w:pPr>
    </w:p>
    <w:p w:rsidR="00E84590" w:rsidRPr="00E84590" w:rsidRDefault="00E84590" w:rsidP="00E845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B2A0F" w:rsidRPr="00E84590" w:rsidRDefault="009B2A0F" w:rsidP="00E845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84590">
        <w:rPr>
          <w:rFonts w:ascii="Times New Roman" w:hAnsi="Times New Roman"/>
          <w:sz w:val="24"/>
          <w:szCs w:val="24"/>
        </w:rPr>
        <w:lastRenderedPageBreak/>
        <w:t>Приложение№2</w:t>
      </w:r>
    </w:p>
    <w:p w:rsidR="009B2A0F" w:rsidRPr="00E84590" w:rsidRDefault="009B2A0F" w:rsidP="005A7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459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B2A0F" w:rsidRPr="00E84590" w:rsidRDefault="00C645FC" w:rsidP="00C64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4590">
        <w:rPr>
          <w:rFonts w:ascii="Times New Roman" w:hAnsi="Times New Roman"/>
          <w:sz w:val="24"/>
          <w:szCs w:val="24"/>
        </w:rPr>
        <w:t>Тунгокоченского муниципального округа</w:t>
      </w:r>
    </w:p>
    <w:p w:rsidR="00E84590" w:rsidRPr="00E84590" w:rsidRDefault="00F93279" w:rsidP="00C64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23.10. 2024г. №  838</w:t>
      </w:r>
    </w:p>
    <w:p w:rsidR="009B2A0F" w:rsidRPr="00E84590" w:rsidRDefault="009B2A0F" w:rsidP="005A7EC2">
      <w:pPr>
        <w:jc w:val="right"/>
        <w:rPr>
          <w:rFonts w:ascii="Times New Roman" w:hAnsi="Times New Roman"/>
          <w:b/>
          <w:sz w:val="24"/>
          <w:szCs w:val="24"/>
        </w:rPr>
      </w:pPr>
    </w:p>
    <w:p w:rsidR="009B2A0F" w:rsidRPr="00E84590" w:rsidRDefault="009B2A0F" w:rsidP="005A7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590">
        <w:rPr>
          <w:rFonts w:ascii="Times New Roman" w:hAnsi="Times New Roman"/>
          <w:b/>
          <w:sz w:val="24"/>
          <w:szCs w:val="24"/>
        </w:rPr>
        <w:t>Состав комиссии по  профилактике незаконного потребления</w:t>
      </w:r>
    </w:p>
    <w:p w:rsidR="009B2A0F" w:rsidRPr="00E84590" w:rsidRDefault="009B2A0F" w:rsidP="005A7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590">
        <w:rPr>
          <w:rFonts w:ascii="Times New Roman" w:hAnsi="Times New Roman"/>
          <w:b/>
          <w:sz w:val="24"/>
          <w:szCs w:val="24"/>
        </w:rPr>
        <w:t xml:space="preserve">наркотических средств, наркомании и алкоголизма при администрации </w:t>
      </w:r>
      <w:r w:rsidR="00C645FC" w:rsidRPr="00E84590">
        <w:rPr>
          <w:rFonts w:ascii="Times New Roman" w:hAnsi="Times New Roman"/>
          <w:b/>
          <w:sz w:val="24"/>
          <w:szCs w:val="24"/>
        </w:rPr>
        <w:t xml:space="preserve">Тунгокоченского </w:t>
      </w:r>
      <w:r w:rsidRPr="00E84590">
        <w:rPr>
          <w:rFonts w:ascii="Times New Roman" w:hAnsi="Times New Roman"/>
          <w:b/>
          <w:sz w:val="24"/>
          <w:szCs w:val="24"/>
        </w:rPr>
        <w:t>муници</w:t>
      </w:r>
      <w:r w:rsidR="00C645FC" w:rsidRPr="00E84590">
        <w:rPr>
          <w:rFonts w:ascii="Times New Roman" w:hAnsi="Times New Roman"/>
          <w:b/>
          <w:sz w:val="24"/>
          <w:szCs w:val="24"/>
        </w:rPr>
        <w:t>пального округа</w:t>
      </w:r>
    </w:p>
    <w:p w:rsidR="009B2A0F" w:rsidRPr="00E84590" w:rsidRDefault="009B2A0F" w:rsidP="005A7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220"/>
        <w:gridCol w:w="4195"/>
      </w:tblGrid>
      <w:tr w:rsidR="009B2A0F" w:rsidRPr="00E84590" w:rsidTr="000A7026">
        <w:tc>
          <w:tcPr>
            <w:tcW w:w="1008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84590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845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20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195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</w:tr>
      <w:tr w:rsidR="009B2A0F" w:rsidRPr="00E84590" w:rsidTr="000A7026">
        <w:tc>
          <w:tcPr>
            <w:tcW w:w="1008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220" w:type="dxa"/>
          </w:tcPr>
          <w:p w:rsidR="009B2A0F" w:rsidRPr="00E84590" w:rsidRDefault="00C645FC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Ананенко Николай Сергеевич</w:t>
            </w:r>
          </w:p>
        </w:tc>
        <w:tc>
          <w:tcPr>
            <w:tcW w:w="4195" w:type="dxa"/>
          </w:tcPr>
          <w:p w:rsidR="009B2A0F" w:rsidRPr="00E84590" w:rsidRDefault="00C645FC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Глава Тунгокоченского муниципального округа</w:t>
            </w:r>
            <w:r w:rsidR="009B2A0F" w:rsidRPr="00E84590">
              <w:rPr>
                <w:rFonts w:ascii="Times New Roman" w:hAnsi="Times New Roman"/>
                <w:sz w:val="24"/>
                <w:szCs w:val="24"/>
              </w:rPr>
              <w:t>, председатель комиссии</w:t>
            </w:r>
          </w:p>
        </w:tc>
      </w:tr>
      <w:tr w:rsidR="009B2A0F" w:rsidRPr="00E84590" w:rsidTr="000A7026">
        <w:tc>
          <w:tcPr>
            <w:tcW w:w="1008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Мальцева Светлана Валерьевна</w:t>
            </w:r>
          </w:p>
        </w:tc>
        <w:tc>
          <w:tcPr>
            <w:tcW w:w="4195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C645FC" w:rsidRPr="00E84590">
              <w:rPr>
                <w:rFonts w:ascii="Times New Roman" w:hAnsi="Times New Roman"/>
                <w:sz w:val="24"/>
                <w:szCs w:val="24"/>
              </w:rPr>
              <w:t>. главы Тунгокоченского муниципального округа</w:t>
            </w:r>
            <w:r w:rsidRPr="00E84590">
              <w:rPr>
                <w:rFonts w:ascii="Times New Roman" w:hAnsi="Times New Roman"/>
                <w:sz w:val="24"/>
                <w:szCs w:val="24"/>
              </w:rPr>
              <w:t>, зам. председателя комиссии</w:t>
            </w:r>
          </w:p>
        </w:tc>
      </w:tr>
      <w:tr w:rsidR="009B2A0F" w:rsidRPr="00E84590" w:rsidTr="000A7026">
        <w:tc>
          <w:tcPr>
            <w:tcW w:w="1008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20" w:type="dxa"/>
          </w:tcPr>
          <w:p w:rsidR="009B2A0F" w:rsidRPr="00E84590" w:rsidRDefault="00C645FC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Селина Ольга Юрьевна</w:t>
            </w:r>
          </w:p>
        </w:tc>
        <w:tc>
          <w:tcPr>
            <w:tcW w:w="4195" w:type="dxa"/>
          </w:tcPr>
          <w:p w:rsidR="009B2A0F" w:rsidRPr="00E84590" w:rsidRDefault="00C645FC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 xml:space="preserve">Старший делопроизводитель МКУ « Центр МТО» - </w:t>
            </w:r>
            <w:r w:rsidR="009B2A0F" w:rsidRPr="00E84590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9B2A0F" w:rsidRPr="00E84590" w:rsidTr="000A7026">
        <w:tc>
          <w:tcPr>
            <w:tcW w:w="1008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20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Третьякова Елена Викторовна</w:t>
            </w:r>
          </w:p>
        </w:tc>
        <w:tc>
          <w:tcPr>
            <w:tcW w:w="4195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культуры и социальной политики администрации </w:t>
            </w:r>
            <w:r w:rsidR="00C645FC" w:rsidRPr="00E84590">
              <w:rPr>
                <w:rFonts w:ascii="Times New Roman" w:hAnsi="Times New Roman"/>
                <w:sz w:val="24"/>
                <w:szCs w:val="24"/>
              </w:rPr>
              <w:t xml:space="preserve">Тунгокоченского </w:t>
            </w:r>
            <w:r w:rsidRPr="00E84590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C645FC" w:rsidRPr="00E84590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9B2A0F" w:rsidRPr="00E84590" w:rsidTr="000A7026">
        <w:tc>
          <w:tcPr>
            <w:tcW w:w="1008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20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5FC" w:rsidRPr="00E84590">
              <w:rPr>
                <w:rFonts w:ascii="Times New Roman" w:hAnsi="Times New Roman"/>
                <w:sz w:val="24"/>
                <w:szCs w:val="24"/>
              </w:rPr>
              <w:t>Стрелкова Алена Александровна</w:t>
            </w:r>
          </w:p>
        </w:tc>
        <w:tc>
          <w:tcPr>
            <w:tcW w:w="4195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образования администрации </w:t>
            </w:r>
            <w:r w:rsidR="00C645FC" w:rsidRPr="00E84590">
              <w:rPr>
                <w:rFonts w:ascii="Times New Roman" w:hAnsi="Times New Roman"/>
                <w:sz w:val="24"/>
                <w:szCs w:val="24"/>
              </w:rPr>
              <w:t xml:space="preserve">Тунгокоченского </w:t>
            </w:r>
            <w:r w:rsidRPr="00E84590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C645FC" w:rsidRPr="00E84590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9B2A0F" w:rsidRPr="00E84590" w:rsidTr="000A7026">
        <w:tc>
          <w:tcPr>
            <w:tcW w:w="1008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20" w:type="dxa"/>
          </w:tcPr>
          <w:p w:rsidR="009B2A0F" w:rsidRPr="00E84590" w:rsidRDefault="00C645FC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590">
              <w:rPr>
                <w:rFonts w:ascii="Times New Roman" w:hAnsi="Times New Roman"/>
                <w:sz w:val="24"/>
                <w:szCs w:val="24"/>
              </w:rPr>
              <w:t>Забзигирова</w:t>
            </w:r>
            <w:proofErr w:type="spellEnd"/>
            <w:r w:rsidRPr="00E84590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195" w:type="dxa"/>
          </w:tcPr>
          <w:p w:rsidR="009B2A0F" w:rsidRPr="00E84590" w:rsidRDefault="00C645FC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Pr="00E8459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9B2A0F" w:rsidRPr="00E84590">
              <w:rPr>
                <w:rFonts w:ascii="Times New Roman" w:hAnsi="Times New Roman"/>
                <w:sz w:val="24"/>
                <w:szCs w:val="24"/>
              </w:rPr>
              <w:t>лавврач</w:t>
            </w:r>
            <w:r w:rsidRPr="00E84590">
              <w:rPr>
                <w:rFonts w:ascii="Times New Roman" w:hAnsi="Times New Roman"/>
                <w:sz w:val="24"/>
                <w:szCs w:val="24"/>
              </w:rPr>
              <w:t>а</w:t>
            </w:r>
            <w:r w:rsidR="009B2A0F" w:rsidRPr="00E84590">
              <w:rPr>
                <w:rFonts w:ascii="Times New Roman" w:hAnsi="Times New Roman"/>
                <w:sz w:val="24"/>
                <w:szCs w:val="24"/>
              </w:rPr>
              <w:t xml:space="preserve"> ГУЗ « Тунгокоченская ЦРБ»</w:t>
            </w:r>
          </w:p>
        </w:tc>
      </w:tr>
      <w:tr w:rsidR="009B2A0F" w:rsidRPr="00E84590" w:rsidTr="000A7026">
        <w:tc>
          <w:tcPr>
            <w:tcW w:w="1008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20" w:type="dxa"/>
          </w:tcPr>
          <w:p w:rsidR="009B2A0F" w:rsidRPr="00E84590" w:rsidRDefault="00C645FC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Цветков Алексей Николаевич</w:t>
            </w:r>
          </w:p>
        </w:tc>
        <w:tc>
          <w:tcPr>
            <w:tcW w:w="4195" w:type="dxa"/>
          </w:tcPr>
          <w:p w:rsidR="009B2A0F" w:rsidRPr="00E84590" w:rsidRDefault="00C645FC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Н</w:t>
            </w:r>
            <w:r w:rsidR="009B2A0F" w:rsidRPr="00E84590">
              <w:rPr>
                <w:rFonts w:ascii="Times New Roman" w:hAnsi="Times New Roman"/>
                <w:sz w:val="24"/>
                <w:szCs w:val="24"/>
              </w:rPr>
              <w:t xml:space="preserve">ачальник МВД России по Забайкальскому краю в Тунгокоченском районе </w:t>
            </w:r>
          </w:p>
        </w:tc>
      </w:tr>
      <w:tr w:rsidR="009B2A0F" w:rsidRPr="00E84590" w:rsidTr="000A7026">
        <w:tc>
          <w:tcPr>
            <w:tcW w:w="1008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20" w:type="dxa"/>
          </w:tcPr>
          <w:p w:rsidR="009B2A0F" w:rsidRPr="00E84590" w:rsidRDefault="00E84590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 xml:space="preserve">Очиров Юрий </w:t>
            </w:r>
            <w:proofErr w:type="spellStart"/>
            <w:r w:rsidRPr="00E84590">
              <w:rPr>
                <w:rFonts w:ascii="Times New Roman" w:hAnsi="Times New Roman"/>
                <w:sz w:val="24"/>
                <w:szCs w:val="24"/>
              </w:rPr>
              <w:t>Да</w:t>
            </w:r>
            <w:r w:rsidR="00C645FC" w:rsidRPr="00E84590">
              <w:rPr>
                <w:rFonts w:ascii="Times New Roman" w:hAnsi="Times New Roman"/>
                <w:sz w:val="24"/>
                <w:szCs w:val="24"/>
              </w:rPr>
              <w:t>шиевич</w:t>
            </w:r>
            <w:proofErr w:type="spellEnd"/>
          </w:p>
        </w:tc>
        <w:tc>
          <w:tcPr>
            <w:tcW w:w="4195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Председатель Районного Совета ветерано</w:t>
            </w:r>
            <w:proofErr w:type="gramStart"/>
            <w:r w:rsidRPr="00E84590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E84590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9B2A0F" w:rsidRPr="00E84590" w:rsidTr="000A7026">
        <w:tc>
          <w:tcPr>
            <w:tcW w:w="1008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5220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4590">
              <w:rPr>
                <w:rFonts w:ascii="Times New Roman" w:hAnsi="Times New Roman"/>
                <w:sz w:val="24"/>
                <w:szCs w:val="24"/>
              </w:rPr>
              <w:t>Кривоногих</w:t>
            </w:r>
            <w:proofErr w:type="gramEnd"/>
            <w:r w:rsidRPr="00E84590">
              <w:rPr>
                <w:rFonts w:ascii="Times New Roman" w:hAnsi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4195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-  директор ГКУ КЦЗН о</w:t>
            </w:r>
            <w:r w:rsidR="00C645FC" w:rsidRPr="00E84590">
              <w:rPr>
                <w:rFonts w:ascii="Times New Roman" w:hAnsi="Times New Roman"/>
                <w:sz w:val="24"/>
                <w:szCs w:val="24"/>
              </w:rPr>
              <w:t>тдел  в Тунгокоченском районе</w:t>
            </w:r>
            <w:proofErr w:type="gramStart"/>
            <w:r w:rsidR="00C645FC" w:rsidRPr="00E84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5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645FC" w:rsidRPr="00E84590"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</w:tc>
      </w:tr>
      <w:tr w:rsidR="009B2A0F" w:rsidRPr="00E84590" w:rsidTr="000A7026">
        <w:tc>
          <w:tcPr>
            <w:tcW w:w="1008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20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Горелова Оксана Владимировна</w:t>
            </w:r>
          </w:p>
        </w:tc>
        <w:tc>
          <w:tcPr>
            <w:tcW w:w="4195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Начальник Тунгокоченского отдела  ГКУ КЦСЗН Забайкальского края (по согласованию)</w:t>
            </w:r>
          </w:p>
        </w:tc>
      </w:tr>
      <w:tr w:rsidR="009B2A0F" w:rsidRPr="00E84590" w:rsidTr="000A7026">
        <w:tc>
          <w:tcPr>
            <w:tcW w:w="1008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20" w:type="dxa"/>
          </w:tcPr>
          <w:p w:rsidR="009B2A0F" w:rsidRPr="00E84590" w:rsidRDefault="009B2A0F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590">
              <w:rPr>
                <w:rFonts w:ascii="Times New Roman" w:hAnsi="Times New Roman"/>
                <w:sz w:val="24"/>
                <w:szCs w:val="24"/>
              </w:rPr>
              <w:t>Дашициренов</w:t>
            </w:r>
            <w:proofErr w:type="spellEnd"/>
            <w:r w:rsidRPr="00E84590"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4195" w:type="dxa"/>
          </w:tcPr>
          <w:p w:rsidR="009B2A0F" w:rsidRPr="00E84590" w:rsidRDefault="00E84590" w:rsidP="000A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90">
              <w:rPr>
                <w:rFonts w:ascii="Times New Roman" w:hAnsi="Times New Roman"/>
                <w:sz w:val="24"/>
                <w:szCs w:val="24"/>
              </w:rPr>
              <w:t>Главный специалист К</w:t>
            </w:r>
            <w:r w:rsidR="009B2A0F" w:rsidRPr="00E84590">
              <w:rPr>
                <w:rFonts w:ascii="Times New Roman" w:hAnsi="Times New Roman"/>
                <w:sz w:val="24"/>
                <w:szCs w:val="24"/>
              </w:rPr>
              <w:t>омитета культуры и социальной поли</w:t>
            </w:r>
            <w:r w:rsidR="00C645FC" w:rsidRPr="00E84590">
              <w:rPr>
                <w:rFonts w:ascii="Times New Roman" w:hAnsi="Times New Roman"/>
                <w:sz w:val="24"/>
                <w:szCs w:val="24"/>
              </w:rPr>
              <w:t>тики администрации Тунгокоченского муниципального округа</w:t>
            </w:r>
            <w:r w:rsidR="009B2A0F" w:rsidRPr="00E84590">
              <w:rPr>
                <w:rFonts w:ascii="Times New Roman" w:hAnsi="Times New Roman"/>
                <w:sz w:val="24"/>
                <w:szCs w:val="24"/>
              </w:rPr>
              <w:t xml:space="preserve">  по спорту</w:t>
            </w:r>
          </w:p>
        </w:tc>
      </w:tr>
    </w:tbl>
    <w:p w:rsidR="009B2A0F" w:rsidRDefault="009B2A0F" w:rsidP="00CD355F">
      <w:pPr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p w:rsidR="009B2A0F" w:rsidRDefault="009B2A0F" w:rsidP="005A7EC2">
      <w:pPr>
        <w:jc w:val="center"/>
        <w:rPr>
          <w:rFonts w:ascii="Times New Roman" w:hAnsi="Times New Roman"/>
          <w:sz w:val="28"/>
          <w:szCs w:val="28"/>
        </w:rPr>
      </w:pPr>
    </w:p>
    <w:sectPr w:rsidR="009B2A0F" w:rsidSect="00D5695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34A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B86F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8EA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107C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F0B7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24C7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C671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9E2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49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3A5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434"/>
    <w:rsid w:val="00001DDA"/>
    <w:rsid w:val="00011327"/>
    <w:rsid w:val="00026F85"/>
    <w:rsid w:val="000556F2"/>
    <w:rsid w:val="000A7026"/>
    <w:rsid w:val="00120BD9"/>
    <w:rsid w:val="00136767"/>
    <w:rsid w:val="0017137A"/>
    <w:rsid w:val="00206449"/>
    <w:rsid w:val="0025230A"/>
    <w:rsid w:val="002E72E6"/>
    <w:rsid w:val="0033482D"/>
    <w:rsid w:val="00381565"/>
    <w:rsid w:val="00382E8E"/>
    <w:rsid w:val="003D0B41"/>
    <w:rsid w:val="003F031E"/>
    <w:rsid w:val="003F2700"/>
    <w:rsid w:val="00404D7E"/>
    <w:rsid w:val="004334DC"/>
    <w:rsid w:val="005109FB"/>
    <w:rsid w:val="0055195A"/>
    <w:rsid w:val="00553434"/>
    <w:rsid w:val="00571E46"/>
    <w:rsid w:val="005A7EC2"/>
    <w:rsid w:val="005C3348"/>
    <w:rsid w:val="005E7FF2"/>
    <w:rsid w:val="006219EC"/>
    <w:rsid w:val="00632E0D"/>
    <w:rsid w:val="00652B62"/>
    <w:rsid w:val="00656475"/>
    <w:rsid w:val="007403C0"/>
    <w:rsid w:val="007905D8"/>
    <w:rsid w:val="007E5F47"/>
    <w:rsid w:val="008479C6"/>
    <w:rsid w:val="00855BD5"/>
    <w:rsid w:val="008A5128"/>
    <w:rsid w:val="008F112E"/>
    <w:rsid w:val="0090015C"/>
    <w:rsid w:val="009254FF"/>
    <w:rsid w:val="009A7A46"/>
    <w:rsid w:val="009B2A0F"/>
    <w:rsid w:val="009B4F20"/>
    <w:rsid w:val="009C673D"/>
    <w:rsid w:val="00A3583F"/>
    <w:rsid w:val="00AB23AD"/>
    <w:rsid w:val="00B04CDC"/>
    <w:rsid w:val="00B13A5C"/>
    <w:rsid w:val="00B42F13"/>
    <w:rsid w:val="00B7329C"/>
    <w:rsid w:val="00BB590E"/>
    <w:rsid w:val="00BD349A"/>
    <w:rsid w:val="00C11DE2"/>
    <w:rsid w:val="00C36E91"/>
    <w:rsid w:val="00C645FC"/>
    <w:rsid w:val="00C71136"/>
    <w:rsid w:val="00C94AD9"/>
    <w:rsid w:val="00CB5B18"/>
    <w:rsid w:val="00CD355F"/>
    <w:rsid w:val="00D16CEC"/>
    <w:rsid w:val="00D56956"/>
    <w:rsid w:val="00D86DC6"/>
    <w:rsid w:val="00D87A8E"/>
    <w:rsid w:val="00DB36F9"/>
    <w:rsid w:val="00E0029A"/>
    <w:rsid w:val="00E242CF"/>
    <w:rsid w:val="00E84590"/>
    <w:rsid w:val="00EE63A5"/>
    <w:rsid w:val="00F71FE9"/>
    <w:rsid w:val="00F93279"/>
    <w:rsid w:val="00F9491C"/>
    <w:rsid w:val="00FA465C"/>
    <w:rsid w:val="00FA67EE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D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BB590E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BB590E"/>
    <w:pPr>
      <w:keepNext/>
      <w:tabs>
        <w:tab w:val="num" w:pos="360"/>
      </w:tabs>
      <w:suppressAutoHyphens/>
      <w:spacing w:after="0" w:line="240" w:lineRule="auto"/>
      <w:jc w:val="right"/>
      <w:outlineLvl w:val="2"/>
    </w:pPr>
    <w:rPr>
      <w:rFonts w:ascii="Arial" w:hAnsi="Arial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254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254FF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locked/>
    <w:rsid w:val="00E242C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56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56475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E845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38&amp;dst=2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PogorelyuBA</dc:creator>
  <cp:lastModifiedBy>MaltsevaSV</cp:lastModifiedBy>
  <cp:revision>24</cp:revision>
  <cp:lastPrinted>2024-10-23T02:29:00Z</cp:lastPrinted>
  <dcterms:created xsi:type="dcterms:W3CDTF">2021-04-22T03:23:00Z</dcterms:created>
  <dcterms:modified xsi:type="dcterms:W3CDTF">2024-12-02T07:48:00Z</dcterms:modified>
</cp:coreProperties>
</file>