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0E3" w:rsidRDefault="000F50E3" w:rsidP="00653B4D">
      <w:pPr>
        <w:widowControl w:val="0"/>
        <w:autoSpaceDE w:val="0"/>
        <w:autoSpaceDN w:val="0"/>
        <w:adjustRightInd w:val="0"/>
        <w:jc w:val="center"/>
        <w:rPr>
          <w:rFonts w:ascii="Times New Roman CYR" w:hAnsi="Times New Roman CYR" w:cs="Times New Roman CYR"/>
          <w:b/>
          <w:bCs/>
          <w:sz w:val="28"/>
          <w:szCs w:val="28"/>
        </w:rPr>
      </w:pPr>
    </w:p>
    <w:p w:rsidR="00E76011" w:rsidRPr="00D976C1" w:rsidRDefault="00523068" w:rsidP="00653B4D">
      <w:pPr>
        <w:widowControl w:val="0"/>
        <w:autoSpaceDE w:val="0"/>
        <w:autoSpaceDN w:val="0"/>
        <w:adjustRightInd w:val="0"/>
        <w:jc w:val="center"/>
        <w:rPr>
          <w:rFonts w:ascii="Times New Roman CYR" w:hAnsi="Times New Roman CYR" w:cs="Times New Roman CYR"/>
          <w:b/>
          <w:bCs/>
          <w:sz w:val="28"/>
          <w:szCs w:val="28"/>
        </w:rPr>
      </w:pPr>
      <w:r w:rsidRPr="00D976C1">
        <w:rPr>
          <w:rFonts w:ascii="Times New Roman CYR" w:hAnsi="Times New Roman CYR" w:cs="Times New Roman CYR"/>
          <w:b/>
          <w:bCs/>
          <w:sz w:val="28"/>
          <w:szCs w:val="28"/>
        </w:rPr>
        <w:t>СОВЕТ</w:t>
      </w:r>
      <w:r w:rsidR="002264AA" w:rsidRPr="002264AA">
        <w:rPr>
          <w:rFonts w:ascii="Times New Roman CYR" w:hAnsi="Times New Roman CYR" w:cs="Times New Roman CYR"/>
          <w:b/>
          <w:bCs/>
          <w:sz w:val="28"/>
          <w:szCs w:val="28"/>
        </w:rPr>
        <w:t xml:space="preserve"> </w:t>
      </w:r>
      <w:r w:rsidR="002264AA">
        <w:rPr>
          <w:rFonts w:ascii="Times New Roman CYR" w:hAnsi="Times New Roman CYR" w:cs="Times New Roman CYR"/>
          <w:b/>
          <w:bCs/>
          <w:sz w:val="28"/>
          <w:szCs w:val="28"/>
        </w:rPr>
        <w:t>ТУНГОКОЧЕНСКОГО</w:t>
      </w:r>
      <w:r w:rsidRPr="00D976C1">
        <w:rPr>
          <w:rFonts w:ascii="Times New Roman CYR" w:hAnsi="Times New Roman CYR" w:cs="Times New Roman CYR"/>
          <w:b/>
          <w:bCs/>
          <w:sz w:val="28"/>
          <w:szCs w:val="28"/>
        </w:rPr>
        <w:t xml:space="preserve"> МУНИЦИПАЛЬНОГО </w:t>
      </w:r>
      <w:r w:rsidR="002264AA">
        <w:rPr>
          <w:rFonts w:ascii="Times New Roman CYR" w:hAnsi="Times New Roman CYR" w:cs="Times New Roman CYR"/>
          <w:b/>
          <w:bCs/>
          <w:sz w:val="28"/>
          <w:szCs w:val="28"/>
        </w:rPr>
        <w:t>ОКРУГА</w:t>
      </w:r>
    </w:p>
    <w:p w:rsidR="00E76011" w:rsidRPr="00D976C1" w:rsidRDefault="00E76011">
      <w:pPr>
        <w:widowControl w:val="0"/>
        <w:autoSpaceDE w:val="0"/>
        <w:autoSpaceDN w:val="0"/>
        <w:adjustRightInd w:val="0"/>
        <w:jc w:val="center"/>
        <w:rPr>
          <w:rFonts w:ascii="Times New Roman CYR" w:hAnsi="Times New Roman CYR" w:cs="Times New Roman CYR"/>
          <w:b/>
          <w:bCs/>
          <w:sz w:val="28"/>
          <w:szCs w:val="28"/>
        </w:rPr>
      </w:pPr>
    </w:p>
    <w:p w:rsidR="001E7298" w:rsidRDefault="001E7298">
      <w:pPr>
        <w:widowControl w:val="0"/>
        <w:autoSpaceDE w:val="0"/>
        <w:autoSpaceDN w:val="0"/>
        <w:adjustRightInd w:val="0"/>
        <w:jc w:val="center"/>
        <w:rPr>
          <w:b/>
          <w:bCs/>
          <w:sz w:val="28"/>
          <w:szCs w:val="28"/>
        </w:rPr>
      </w:pPr>
    </w:p>
    <w:p w:rsidR="00E76011" w:rsidRPr="00D135B6" w:rsidRDefault="00E76011">
      <w:pPr>
        <w:widowControl w:val="0"/>
        <w:autoSpaceDE w:val="0"/>
        <w:autoSpaceDN w:val="0"/>
        <w:adjustRightInd w:val="0"/>
        <w:jc w:val="center"/>
        <w:rPr>
          <w:b/>
          <w:bCs/>
          <w:sz w:val="32"/>
          <w:szCs w:val="32"/>
        </w:rPr>
      </w:pPr>
      <w:proofErr w:type="gramStart"/>
      <w:r w:rsidRPr="00D135B6">
        <w:rPr>
          <w:b/>
          <w:bCs/>
          <w:sz w:val="32"/>
          <w:szCs w:val="32"/>
        </w:rPr>
        <w:t>Р</w:t>
      </w:r>
      <w:proofErr w:type="gramEnd"/>
      <w:r w:rsidRPr="00D135B6">
        <w:rPr>
          <w:b/>
          <w:bCs/>
          <w:sz w:val="32"/>
          <w:szCs w:val="32"/>
        </w:rPr>
        <w:t xml:space="preserve"> Е Ш Е Н И Е</w:t>
      </w:r>
    </w:p>
    <w:p w:rsidR="009377C2" w:rsidRDefault="009377C2" w:rsidP="001E7298">
      <w:pPr>
        <w:widowControl w:val="0"/>
        <w:autoSpaceDE w:val="0"/>
        <w:autoSpaceDN w:val="0"/>
        <w:adjustRightInd w:val="0"/>
        <w:jc w:val="center"/>
        <w:rPr>
          <w:rFonts w:ascii="Times New Roman CYR" w:hAnsi="Times New Roman CYR" w:cs="Times New Roman CYR"/>
          <w:b/>
          <w:bCs/>
          <w:sz w:val="28"/>
          <w:szCs w:val="28"/>
        </w:rPr>
      </w:pPr>
    </w:p>
    <w:p w:rsidR="000F50E3" w:rsidRDefault="000F50E3" w:rsidP="00296CC1">
      <w:pPr>
        <w:widowControl w:val="0"/>
        <w:autoSpaceDE w:val="0"/>
        <w:autoSpaceDN w:val="0"/>
        <w:adjustRightInd w:val="0"/>
        <w:rPr>
          <w:sz w:val="28"/>
          <w:szCs w:val="28"/>
        </w:rPr>
      </w:pPr>
    </w:p>
    <w:p w:rsidR="00E76011" w:rsidRPr="00D976C1" w:rsidRDefault="000F50E3" w:rsidP="00296CC1">
      <w:pPr>
        <w:widowControl w:val="0"/>
        <w:autoSpaceDE w:val="0"/>
        <w:autoSpaceDN w:val="0"/>
        <w:adjustRightInd w:val="0"/>
        <w:rPr>
          <w:sz w:val="28"/>
          <w:szCs w:val="28"/>
        </w:rPr>
      </w:pPr>
      <w:r>
        <w:rPr>
          <w:sz w:val="28"/>
          <w:szCs w:val="28"/>
        </w:rPr>
        <w:t xml:space="preserve">19 декабря </w:t>
      </w:r>
      <w:r w:rsidR="00E76011" w:rsidRPr="00D976C1">
        <w:rPr>
          <w:sz w:val="28"/>
          <w:szCs w:val="28"/>
        </w:rPr>
        <w:t>20</w:t>
      </w:r>
      <w:r w:rsidR="007008F5">
        <w:rPr>
          <w:sz w:val="28"/>
          <w:szCs w:val="28"/>
        </w:rPr>
        <w:t>2</w:t>
      </w:r>
      <w:r w:rsidR="002264AA">
        <w:rPr>
          <w:sz w:val="28"/>
          <w:szCs w:val="28"/>
        </w:rPr>
        <w:t>4</w:t>
      </w:r>
      <w:r>
        <w:rPr>
          <w:sz w:val="28"/>
          <w:szCs w:val="28"/>
        </w:rPr>
        <w:t xml:space="preserve"> </w:t>
      </w:r>
      <w:r w:rsidR="00E76011" w:rsidRPr="00D976C1">
        <w:rPr>
          <w:sz w:val="28"/>
          <w:szCs w:val="28"/>
        </w:rPr>
        <w:t>г</w:t>
      </w:r>
      <w:r>
        <w:rPr>
          <w:sz w:val="28"/>
          <w:szCs w:val="28"/>
        </w:rPr>
        <w:t>ода</w:t>
      </w:r>
      <w:r w:rsidR="003B79FC">
        <w:rPr>
          <w:sz w:val="28"/>
          <w:szCs w:val="28"/>
        </w:rPr>
        <w:tab/>
      </w:r>
      <w:r w:rsidR="003B79FC">
        <w:rPr>
          <w:sz w:val="28"/>
          <w:szCs w:val="28"/>
        </w:rPr>
        <w:tab/>
      </w:r>
      <w:r w:rsidR="003B79FC">
        <w:rPr>
          <w:sz w:val="28"/>
          <w:szCs w:val="28"/>
        </w:rPr>
        <w:tab/>
      </w:r>
      <w:r w:rsidR="003B79FC">
        <w:rPr>
          <w:sz w:val="28"/>
          <w:szCs w:val="28"/>
        </w:rPr>
        <w:tab/>
      </w:r>
      <w:r w:rsidR="003B79FC">
        <w:rPr>
          <w:sz w:val="28"/>
          <w:szCs w:val="28"/>
        </w:rPr>
        <w:tab/>
      </w:r>
      <w:r w:rsidR="003B79FC">
        <w:rPr>
          <w:sz w:val="28"/>
          <w:szCs w:val="28"/>
        </w:rPr>
        <w:tab/>
      </w:r>
      <w:r w:rsidR="003B79FC">
        <w:rPr>
          <w:sz w:val="28"/>
          <w:szCs w:val="28"/>
        </w:rPr>
        <w:tab/>
      </w:r>
      <w:r w:rsidR="003B79FC">
        <w:rPr>
          <w:sz w:val="28"/>
          <w:szCs w:val="28"/>
        </w:rPr>
        <w:tab/>
      </w:r>
      <w:r w:rsidR="001E7298">
        <w:rPr>
          <w:sz w:val="28"/>
          <w:szCs w:val="28"/>
        </w:rPr>
        <w:t xml:space="preserve">    </w:t>
      </w:r>
      <w:r w:rsidR="003B79FC">
        <w:rPr>
          <w:sz w:val="28"/>
          <w:szCs w:val="28"/>
        </w:rPr>
        <w:tab/>
      </w:r>
      <w:r>
        <w:rPr>
          <w:sz w:val="28"/>
          <w:szCs w:val="28"/>
        </w:rPr>
        <w:t xml:space="preserve">     </w:t>
      </w:r>
      <w:r w:rsidR="00E76011" w:rsidRPr="00D976C1">
        <w:rPr>
          <w:sz w:val="28"/>
          <w:szCs w:val="28"/>
        </w:rPr>
        <w:t>№</w:t>
      </w:r>
      <w:r>
        <w:rPr>
          <w:sz w:val="28"/>
          <w:szCs w:val="28"/>
        </w:rPr>
        <w:t xml:space="preserve"> 57</w:t>
      </w:r>
    </w:p>
    <w:p w:rsidR="001E7298" w:rsidRDefault="001E7298" w:rsidP="001E7298">
      <w:pPr>
        <w:widowControl w:val="0"/>
        <w:autoSpaceDE w:val="0"/>
        <w:autoSpaceDN w:val="0"/>
        <w:adjustRightInd w:val="0"/>
        <w:jc w:val="center"/>
        <w:rPr>
          <w:rFonts w:ascii="Times New Roman CYR" w:hAnsi="Times New Roman CYR" w:cs="Times New Roman CYR"/>
          <w:b/>
          <w:bCs/>
        </w:rPr>
      </w:pPr>
    </w:p>
    <w:p w:rsidR="001E7298" w:rsidRDefault="00D135B6" w:rsidP="001E7298">
      <w:pPr>
        <w:widowControl w:val="0"/>
        <w:autoSpaceDE w:val="0"/>
        <w:autoSpaceDN w:val="0"/>
        <w:adjustRightInd w:val="0"/>
        <w:jc w:val="center"/>
        <w:rPr>
          <w:rFonts w:ascii="Times New Roman CYR" w:hAnsi="Times New Roman CYR" w:cs="Times New Roman CYR"/>
          <w:bCs/>
        </w:rPr>
      </w:pPr>
      <w:r>
        <w:rPr>
          <w:rFonts w:ascii="Times New Roman CYR" w:hAnsi="Times New Roman CYR" w:cs="Times New Roman CYR"/>
          <w:bCs/>
        </w:rPr>
        <w:t>с</w:t>
      </w:r>
      <w:r w:rsidR="001E7298" w:rsidRPr="001E7298">
        <w:rPr>
          <w:rFonts w:ascii="Times New Roman CYR" w:hAnsi="Times New Roman CYR" w:cs="Times New Roman CYR"/>
          <w:bCs/>
        </w:rPr>
        <w:t>.</w:t>
      </w:r>
      <w:r>
        <w:rPr>
          <w:rFonts w:ascii="Times New Roman CYR" w:hAnsi="Times New Roman CYR" w:cs="Times New Roman CYR"/>
          <w:bCs/>
        </w:rPr>
        <w:t xml:space="preserve"> </w:t>
      </w:r>
      <w:r w:rsidR="001E7298" w:rsidRPr="001E7298">
        <w:rPr>
          <w:rFonts w:ascii="Times New Roman CYR" w:hAnsi="Times New Roman CYR" w:cs="Times New Roman CYR"/>
          <w:bCs/>
        </w:rPr>
        <w:t>Верх-Усугли</w:t>
      </w:r>
    </w:p>
    <w:p w:rsidR="000F50E3" w:rsidRPr="001E7298" w:rsidRDefault="000F50E3" w:rsidP="001E7298">
      <w:pPr>
        <w:widowControl w:val="0"/>
        <w:autoSpaceDE w:val="0"/>
        <w:autoSpaceDN w:val="0"/>
        <w:adjustRightInd w:val="0"/>
        <w:jc w:val="center"/>
        <w:rPr>
          <w:rFonts w:ascii="Times New Roman CYR" w:hAnsi="Times New Roman CYR" w:cs="Times New Roman CYR"/>
          <w:bCs/>
        </w:rPr>
      </w:pPr>
    </w:p>
    <w:p w:rsidR="001E7298" w:rsidRDefault="001E7298" w:rsidP="001E7298">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         </w:t>
      </w:r>
    </w:p>
    <w:p w:rsidR="00E76011" w:rsidRDefault="001E7298" w:rsidP="001E729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rPr>
        <w:t xml:space="preserve"> </w:t>
      </w:r>
      <w:r w:rsidRPr="0036007A">
        <w:rPr>
          <w:rFonts w:ascii="Times New Roman CYR" w:hAnsi="Times New Roman CYR" w:cs="Times New Roman CYR"/>
          <w:b/>
          <w:bCs/>
          <w:sz w:val="28"/>
          <w:szCs w:val="28"/>
        </w:rPr>
        <w:t xml:space="preserve">О внесении изменений в решение Совета </w:t>
      </w:r>
      <w:r w:rsidR="002264AA">
        <w:rPr>
          <w:rFonts w:ascii="Times New Roman CYR" w:hAnsi="Times New Roman CYR" w:cs="Times New Roman CYR"/>
          <w:b/>
          <w:bCs/>
          <w:sz w:val="28"/>
          <w:szCs w:val="28"/>
        </w:rPr>
        <w:t>Тунгокоченского</w:t>
      </w:r>
      <w:r w:rsidR="002264AA" w:rsidRPr="0036007A">
        <w:rPr>
          <w:rFonts w:ascii="Times New Roman CYR" w:hAnsi="Times New Roman CYR" w:cs="Times New Roman CYR"/>
          <w:b/>
          <w:bCs/>
          <w:sz w:val="28"/>
          <w:szCs w:val="28"/>
        </w:rPr>
        <w:t xml:space="preserve"> </w:t>
      </w:r>
      <w:r w:rsidRPr="0036007A">
        <w:rPr>
          <w:rFonts w:ascii="Times New Roman CYR" w:hAnsi="Times New Roman CYR" w:cs="Times New Roman CYR"/>
          <w:b/>
          <w:bCs/>
          <w:sz w:val="28"/>
          <w:szCs w:val="28"/>
        </w:rPr>
        <w:t>муниципально</w:t>
      </w:r>
      <w:r w:rsidR="002264AA">
        <w:rPr>
          <w:rFonts w:ascii="Times New Roman CYR" w:hAnsi="Times New Roman CYR" w:cs="Times New Roman CYR"/>
          <w:b/>
          <w:bCs/>
          <w:sz w:val="28"/>
          <w:szCs w:val="28"/>
        </w:rPr>
        <w:t>го округа</w:t>
      </w:r>
      <w:r w:rsidRPr="0036007A">
        <w:rPr>
          <w:rFonts w:ascii="Times New Roman CYR" w:hAnsi="Times New Roman CYR" w:cs="Times New Roman CYR"/>
          <w:b/>
          <w:bCs/>
          <w:sz w:val="28"/>
          <w:szCs w:val="28"/>
        </w:rPr>
        <w:t xml:space="preserve"> от </w:t>
      </w:r>
      <w:r w:rsidR="002264AA">
        <w:rPr>
          <w:rFonts w:ascii="Times New Roman CYR" w:hAnsi="Times New Roman CYR" w:cs="Times New Roman CYR"/>
          <w:b/>
          <w:bCs/>
          <w:sz w:val="28"/>
          <w:szCs w:val="28"/>
        </w:rPr>
        <w:t>25 декабря 2023</w:t>
      </w:r>
      <w:r>
        <w:rPr>
          <w:rFonts w:ascii="Times New Roman CYR" w:hAnsi="Times New Roman CYR" w:cs="Times New Roman CYR"/>
          <w:b/>
          <w:bCs/>
          <w:sz w:val="28"/>
          <w:szCs w:val="28"/>
        </w:rPr>
        <w:t xml:space="preserve"> </w:t>
      </w:r>
      <w:r w:rsidR="002264AA">
        <w:rPr>
          <w:rFonts w:ascii="Times New Roman CYR" w:hAnsi="Times New Roman CYR" w:cs="Times New Roman CYR"/>
          <w:b/>
          <w:bCs/>
          <w:sz w:val="28"/>
          <w:szCs w:val="28"/>
        </w:rPr>
        <w:t>года № 76</w:t>
      </w:r>
      <w:r w:rsidRPr="0036007A">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w:t>
      </w:r>
      <w:r w:rsidR="00423803">
        <w:rPr>
          <w:rFonts w:ascii="Times New Roman CYR" w:hAnsi="Times New Roman CYR" w:cs="Times New Roman CYR"/>
          <w:b/>
          <w:bCs/>
          <w:sz w:val="28"/>
          <w:szCs w:val="28"/>
        </w:rPr>
        <w:t>«</w:t>
      </w:r>
      <w:r w:rsidR="00E76011" w:rsidRPr="00D976C1">
        <w:rPr>
          <w:b/>
          <w:bCs/>
          <w:sz w:val="28"/>
          <w:szCs w:val="28"/>
        </w:rPr>
        <w:t>Об утверждении бюджета</w:t>
      </w:r>
      <w:r w:rsidR="00D135B6">
        <w:rPr>
          <w:b/>
          <w:bCs/>
          <w:sz w:val="28"/>
          <w:szCs w:val="28"/>
        </w:rPr>
        <w:t xml:space="preserve"> </w:t>
      </w:r>
      <w:r w:rsidR="00830BB6">
        <w:rPr>
          <w:rFonts w:ascii="Times New Roman CYR" w:hAnsi="Times New Roman CYR" w:cs="Times New Roman CYR"/>
          <w:b/>
          <w:bCs/>
          <w:sz w:val="28"/>
          <w:szCs w:val="28"/>
        </w:rPr>
        <w:t xml:space="preserve">Тунгокоченского </w:t>
      </w:r>
      <w:r w:rsidR="00230DC9">
        <w:rPr>
          <w:b/>
          <w:bCs/>
          <w:sz w:val="28"/>
          <w:szCs w:val="28"/>
        </w:rPr>
        <w:t>муниципального округа</w:t>
      </w:r>
      <w:r w:rsidR="006908D8">
        <w:rPr>
          <w:b/>
          <w:bCs/>
          <w:sz w:val="28"/>
          <w:szCs w:val="28"/>
        </w:rPr>
        <w:t xml:space="preserve"> </w:t>
      </w:r>
      <w:r w:rsidR="00FD6026">
        <w:rPr>
          <w:rFonts w:ascii="Times New Roman CYR" w:hAnsi="Times New Roman CYR" w:cs="Times New Roman CYR"/>
          <w:b/>
          <w:bCs/>
          <w:sz w:val="28"/>
          <w:szCs w:val="28"/>
        </w:rPr>
        <w:t>на 202</w:t>
      </w:r>
      <w:r w:rsidR="002264AA">
        <w:rPr>
          <w:rFonts w:ascii="Times New Roman CYR" w:hAnsi="Times New Roman CYR" w:cs="Times New Roman CYR"/>
          <w:b/>
          <w:bCs/>
          <w:sz w:val="28"/>
          <w:szCs w:val="28"/>
        </w:rPr>
        <w:t>4</w:t>
      </w:r>
      <w:r w:rsidR="00830BB6">
        <w:rPr>
          <w:rFonts w:ascii="Times New Roman CYR" w:hAnsi="Times New Roman CYR" w:cs="Times New Roman CYR"/>
          <w:b/>
          <w:bCs/>
          <w:sz w:val="28"/>
          <w:szCs w:val="28"/>
        </w:rPr>
        <w:t xml:space="preserve"> </w:t>
      </w:r>
      <w:r w:rsidR="00E76011" w:rsidRPr="00D976C1">
        <w:rPr>
          <w:rFonts w:ascii="Times New Roman CYR" w:hAnsi="Times New Roman CYR" w:cs="Times New Roman CYR"/>
          <w:b/>
          <w:bCs/>
          <w:sz w:val="28"/>
          <w:szCs w:val="28"/>
        </w:rPr>
        <w:t>год</w:t>
      </w:r>
      <w:r w:rsidR="00750916">
        <w:rPr>
          <w:rFonts w:ascii="Times New Roman CYR" w:hAnsi="Times New Roman CYR" w:cs="Times New Roman CYR"/>
          <w:b/>
          <w:bCs/>
          <w:sz w:val="28"/>
          <w:szCs w:val="28"/>
        </w:rPr>
        <w:t xml:space="preserve"> и плановый пер</w:t>
      </w:r>
      <w:r w:rsidR="00A9231E">
        <w:rPr>
          <w:rFonts w:ascii="Times New Roman CYR" w:hAnsi="Times New Roman CYR" w:cs="Times New Roman CYR"/>
          <w:b/>
          <w:bCs/>
          <w:sz w:val="28"/>
          <w:szCs w:val="28"/>
        </w:rPr>
        <w:t>иод 20</w:t>
      </w:r>
      <w:r w:rsidR="00FD6026">
        <w:rPr>
          <w:rFonts w:ascii="Times New Roman CYR" w:hAnsi="Times New Roman CYR" w:cs="Times New Roman CYR"/>
          <w:b/>
          <w:bCs/>
          <w:sz w:val="28"/>
          <w:szCs w:val="28"/>
        </w:rPr>
        <w:t>2</w:t>
      </w:r>
      <w:r w:rsidR="002264AA">
        <w:rPr>
          <w:rFonts w:ascii="Times New Roman CYR" w:hAnsi="Times New Roman CYR" w:cs="Times New Roman CYR"/>
          <w:b/>
          <w:bCs/>
          <w:sz w:val="28"/>
          <w:szCs w:val="28"/>
        </w:rPr>
        <w:t>5</w:t>
      </w:r>
      <w:r w:rsidR="00A9231E">
        <w:rPr>
          <w:rFonts w:ascii="Times New Roman CYR" w:hAnsi="Times New Roman CYR" w:cs="Times New Roman CYR"/>
          <w:b/>
          <w:bCs/>
          <w:sz w:val="28"/>
          <w:szCs w:val="28"/>
        </w:rPr>
        <w:t>-202</w:t>
      </w:r>
      <w:r w:rsidR="002264AA">
        <w:rPr>
          <w:rFonts w:ascii="Times New Roman CYR" w:hAnsi="Times New Roman CYR" w:cs="Times New Roman CYR"/>
          <w:b/>
          <w:bCs/>
          <w:sz w:val="28"/>
          <w:szCs w:val="28"/>
        </w:rPr>
        <w:t>6</w:t>
      </w:r>
      <w:r w:rsidR="00A9231E">
        <w:rPr>
          <w:rFonts w:ascii="Times New Roman CYR" w:hAnsi="Times New Roman CYR" w:cs="Times New Roman CYR"/>
          <w:b/>
          <w:bCs/>
          <w:sz w:val="28"/>
          <w:szCs w:val="28"/>
        </w:rPr>
        <w:t xml:space="preserve"> годов</w:t>
      </w:r>
      <w:r w:rsidR="00423803">
        <w:rPr>
          <w:rFonts w:ascii="Times New Roman CYR" w:hAnsi="Times New Roman CYR" w:cs="Times New Roman CYR"/>
          <w:b/>
          <w:bCs/>
          <w:sz w:val="28"/>
          <w:szCs w:val="28"/>
        </w:rPr>
        <w:t>»</w:t>
      </w:r>
    </w:p>
    <w:p w:rsidR="000F50E3" w:rsidRPr="001E7298" w:rsidRDefault="000F50E3" w:rsidP="001E7298">
      <w:pPr>
        <w:widowControl w:val="0"/>
        <w:autoSpaceDE w:val="0"/>
        <w:autoSpaceDN w:val="0"/>
        <w:adjustRightInd w:val="0"/>
        <w:jc w:val="center"/>
        <w:rPr>
          <w:rFonts w:ascii="Times New Roman CYR" w:hAnsi="Times New Roman CYR" w:cs="Times New Roman CYR"/>
          <w:sz w:val="28"/>
          <w:szCs w:val="28"/>
        </w:rPr>
      </w:pPr>
    </w:p>
    <w:p w:rsidR="006C4D90" w:rsidRPr="00D976C1" w:rsidRDefault="006C4D90" w:rsidP="006C4D90">
      <w:pPr>
        <w:widowControl w:val="0"/>
        <w:autoSpaceDE w:val="0"/>
        <w:autoSpaceDN w:val="0"/>
        <w:adjustRightInd w:val="0"/>
        <w:jc w:val="center"/>
        <w:rPr>
          <w:rFonts w:ascii="Times New Roman CYR" w:hAnsi="Times New Roman CYR" w:cs="Times New Roman CYR"/>
          <w:sz w:val="28"/>
          <w:szCs w:val="28"/>
        </w:rPr>
      </w:pPr>
    </w:p>
    <w:p w:rsidR="00E76011" w:rsidRPr="00D135B6" w:rsidRDefault="00E76011" w:rsidP="001E7298">
      <w:pPr>
        <w:keepNext/>
        <w:widowControl w:val="0"/>
        <w:autoSpaceDE w:val="0"/>
        <w:autoSpaceDN w:val="0"/>
        <w:adjustRightInd w:val="0"/>
        <w:ind w:firstLine="708"/>
        <w:jc w:val="both"/>
        <w:rPr>
          <w:rFonts w:ascii="Times New Roman CYR" w:hAnsi="Times New Roman CYR" w:cs="Times New Roman CYR"/>
          <w:b/>
          <w:sz w:val="28"/>
          <w:szCs w:val="28"/>
        </w:rPr>
      </w:pPr>
      <w:r w:rsidRPr="00D976C1">
        <w:rPr>
          <w:sz w:val="28"/>
          <w:szCs w:val="28"/>
        </w:rPr>
        <w:t>Руководств</w:t>
      </w:r>
      <w:r w:rsidR="00653B4D">
        <w:rPr>
          <w:sz w:val="28"/>
          <w:szCs w:val="28"/>
        </w:rPr>
        <w:t>уясь статьей 30</w:t>
      </w:r>
      <w:r w:rsidRPr="00D976C1">
        <w:rPr>
          <w:sz w:val="28"/>
          <w:szCs w:val="28"/>
        </w:rPr>
        <w:t xml:space="preserve"> Устава </w:t>
      </w:r>
      <w:r w:rsidR="002264AA" w:rsidRPr="002264AA">
        <w:rPr>
          <w:rFonts w:ascii="Times New Roman CYR" w:hAnsi="Times New Roman CYR" w:cs="Times New Roman CYR"/>
          <w:bCs/>
          <w:sz w:val="28"/>
          <w:szCs w:val="28"/>
        </w:rPr>
        <w:t>Тунгокоченского муниципального округа</w:t>
      </w:r>
      <w:r w:rsidR="00DD1341" w:rsidRPr="00D976C1">
        <w:rPr>
          <w:sz w:val="28"/>
          <w:szCs w:val="28"/>
        </w:rPr>
        <w:t>,</w:t>
      </w:r>
      <w:r w:rsidR="001E7298">
        <w:rPr>
          <w:sz w:val="28"/>
          <w:szCs w:val="28"/>
        </w:rPr>
        <w:t xml:space="preserve"> </w:t>
      </w:r>
      <w:r w:rsidR="00DD1341" w:rsidRPr="00D976C1">
        <w:rPr>
          <w:sz w:val="28"/>
          <w:szCs w:val="28"/>
        </w:rPr>
        <w:t xml:space="preserve">Положением «О бюджетном процессе в </w:t>
      </w:r>
      <w:r w:rsidR="002264AA" w:rsidRPr="002264AA">
        <w:rPr>
          <w:rFonts w:ascii="Times New Roman CYR" w:hAnsi="Times New Roman CYR" w:cs="Times New Roman CYR"/>
          <w:bCs/>
          <w:sz w:val="28"/>
          <w:szCs w:val="28"/>
        </w:rPr>
        <w:t>Тунгокоченском муниципальном округе</w:t>
      </w:r>
      <w:r w:rsidR="00DD1341" w:rsidRPr="00D976C1">
        <w:rPr>
          <w:sz w:val="28"/>
          <w:szCs w:val="28"/>
        </w:rPr>
        <w:t>»,</w:t>
      </w:r>
      <w:r w:rsidR="001E7298">
        <w:rPr>
          <w:sz w:val="28"/>
          <w:szCs w:val="28"/>
        </w:rPr>
        <w:t xml:space="preserve"> </w:t>
      </w:r>
      <w:r w:rsidRPr="00D976C1">
        <w:rPr>
          <w:rFonts w:ascii="Times New Roman CYR" w:hAnsi="Times New Roman CYR" w:cs="Times New Roman CYR"/>
          <w:sz w:val="28"/>
          <w:szCs w:val="28"/>
        </w:rPr>
        <w:t>Совет</w:t>
      </w:r>
      <w:r w:rsidR="002264AA" w:rsidRPr="002264AA">
        <w:rPr>
          <w:rFonts w:ascii="Times New Roman CYR" w:hAnsi="Times New Roman CYR" w:cs="Times New Roman CYR"/>
          <w:b/>
          <w:bCs/>
          <w:sz w:val="28"/>
          <w:szCs w:val="28"/>
        </w:rPr>
        <w:t xml:space="preserve"> </w:t>
      </w:r>
      <w:r w:rsidR="002264AA" w:rsidRPr="002264AA">
        <w:rPr>
          <w:rFonts w:ascii="Times New Roman CYR" w:hAnsi="Times New Roman CYR" w:cs="Times New Roman CYR"/>
          <w:bCs/>
          <w:sz w:val="28"/>
          <w:szCs w:val="28"/>
        </w:rPr>
        <w:t>Тунгокоченского муниципального округа</w:t>
      </w:r>
      <w:r w:rsidRPr="00D976C1">
        <w:rPr>
          <w:rFonts w:ascii="Times New Roman CYR" w:hAnsi="Times New Roman CYR" w:cs="Times New Roman CYR"/>
          <w:sz w:val="28"/>
          <w:szCs w:val="28"/>
        </w:rPr>
        <w:t xml:space="preserve"> </w:t>
      </w:r>
      <w:r w:rsidRPr="00D135B6">
        <w:rPr>
          <w:rFonts w:ascii="Times New Roman CYR" w:hAnsi="Times New Roman CYR" w:cs="Times New Roman CYR"/>
          <w:b/>
          <w:bCs/>
          <w:i/>
          <w:iCs/>
          <w:sz w:val="28"/>
          <w:szCs w:val="28"/>
        </w:rPr>
        <w:t>РЕШИЛ</w:t>
      </w:r>
      <w:r w:rsidRPr="00D135B6">
        <w:rPr>
          <w:rFonts w:ascii="Times New Roman CYR" w:hAnsi="Times New Roman CYR" w:cs="Times New Roman CYR"/>
          <w:b/>
          <w:sz w:val="28"/>
          <w:szCs w:val="28"/>
        </w:rPr>
        <w:t>:</w:t>
      </w:r>
    </w:p>
    <w:p w:rsidR="00A6064C" w:rsidRPr="00D976C1" w:rsidRDefault="00A6064C">
      <w:pPr>
        <w:keepNext/>
        <w:widowControl w:val="0"/>
        <w:autoSpaceDE w:val="0"/>
        <w:autoSpaceDN w:val="0"/>
        <w:adjustRightInd w:val="0"/>
        <w:jc w:val="both"/>
        <w:rPr>
          <w:rFonts w:ascii="Times New Roman CYR" w:hAnsi="Times New Roman CYR" w:cs="Times New Roman CYR"/>
          <w:sz w:val="28"/>
          <w:szCs w:val="28"/>
        </w:rPr>
      </w:pPr>
    </w:p>
    <w:p w:rsidR="00A6064C" w:rsidRDefault="00A6064C" w:rsidP="00D135B6">
      <w:pPr>
        <w:keepNext/>
        <w:widowControl w:val="0"/>
        <w:autoSpaceDE w:val="0"/>
        <w:autoSpaceDN w:val="0"/>
        <w:adjustRightInd w:val="0"/>
        <w:ind w:firstLine="708"/>
        <w:jc w:val="both"/>
        <w:rPr>
          <w:rFonts w:ascii="Times New Roman CYR" w:hAnsi="Times New Roman CYR" w:cs="Times New Roman CYR"/>
          <w:bCs/>
          <w:sz w:val="28"/>
          <w:szCs w:val="28"/>
        </w:rPr>
      </w:pPr>
      <w:r w:rsidRPr="00367870">
        <w:rPr>
          <w:rFonts w:ascii="Times New Roman CYR" w:hAnsi="Times New Roman CYR" w:cs="Times New Roman CYR"/>
          <w:sz w:val="28"/>
          <w:szCs w:val="28"/>
        </w:rPr>
        <w:t xml:space="preserve">1. </w:t>
      </w:r>
      <w:r w:rsidR="001E7298">
        <w:rPr>
          <w:rFonts w:ascii="Times New Roman CYR" w:hAnsi="Times New Roman CYR" w:cs="Times New Roman CYR"/>
          <w:sz w:val="28"/>
          <w:szCs w:val="28"/>
        </w:rPr>
        <w:t xml:space="preserve">Внести следующие изменения </w:t>
      </w:r>
      <w:r w:rsidR="001E7298" w:rsidRPr="001E7298">
        <w:rPr>
          <w:rFonts w:ascii="Times New Roman CYR" w:hAnsi="Times New Roman CYR" w:cs="Times New Roman CYR"/>
          <w:sz w:val="28"/>
          <w:szCs w:val="28"/>
        </w:rPr>
        <w:t xml:space="preserve">в </w:t>
      </w:r>
      <w:r w:rsidR="001E7298" w:rsidRPr="001E7298">
        <w:rPr>
          <w:rFonts w:ascii="Times New Roman CYR" w:hAnsi="Times New Roman CYR" w:cs="Times New Roman CYR"/>
          <w:bCs/>
          <w:sz w:val="28"/>
          <w:szCs w:val="28"/>
        </w:rPr>
        <w:t xml:space="preserve">решение Совета </w:t>
      </w:r>
      <w:r w:rsidR="00653B4D" w:rsidRPr="002264AA">
        <w:rPr>
          <w:rFonts w:ascii="Times New Roman CYR" w:hAnsi="Times New Roman CYR" w:cs="Times New Roman CYR"/>
          <w:bCs/>
          <w:sz w:val="28"/>
          <w:szCs w:val="28"/>
        </w:rPr>
        <w:t>Тунгокоченского муниципального округа</w:t>
      </w:r>
      <w:r w:rsidR="00653B4D" w:rsidRPr="00D976C1">
        <w:rPr>
          <w:rFonts w:ascii="Times New Roman CYR" w:hAnsi="Times New Roman CYR" w:cs="Times New Roman CYR"/>
          <w:sz w:val="28"/>
          <w:szCs w:val="28"/>
        </w:rPr>
        <w:t xml:space="preserve"> </w:t>
      </w:r>
      <w:r w:rsidR="00653B4D">
        <w:rPr>
          <w:rFonts w:ascii="Times New Roman CYR" w:hAnsi="Times New Roman CYR" w:cs="Times New Roman CYR"/>
          <w:bCs/>
          <w:sz w:val="28"/>
          <w:szCs w:val="28"/>
        </w:rPr>
        <w:t>от 25 декабря 2023 года № 76</w:t>
      </w:r>
      <w:r w:rsidR="001E7298" w:rsidRPr="001E7298">
        <w:rPr>
          <w:rFonts w:ascii="Times New Roman CYR" w:hAnsi="Times New Roman CYR" w:cs="Times New Roman CYR"/>
          <w:bCs/>
          <w:sz w:val="28"/>
          <w:szCs w:val="28"/>
        </w:rPr>
        <w:t xml:space="preserve"> </w:t>
      </w:r>
      <w:r w:rsidR="001E7298">
        <w:rPr>
          <w:rFonts w:ascii="Times New Roman CYR" w:hAnsi="Times New Roman CYR" w:cs="Times New Roman CYR"/>
          <w:bCs/>
          <w:sz w:val="28"/>
          <w:szCs w:val="28"/>
        </w:rPr>
        <w:t>«</w:t>
      </w:r>
      <w:r w:rsidR="001E7298" w:rsidRPr="001E7298">
        <w:rPr>
          <w:bCs/>
          <w:sz w:val="28"/>
          <w:szCs w:val="28"/>
        </w:rPr>
        <w:t>Об утверждении бюджета</w:t>
      </w:r>
      <w:r w:rsidR="001E7298">
        <w:rPr>
          <w:bCs/>
          <w:sz w:val="28"/>
          <w:szCs w:val="28"/>
        </w:rPr>
        <w:t xml:space="preserve"> </w:t>
      </w:r>
      <w:r w:rsidR="001E7298" w:rsidRPr="001E7298">
        <w:rPr>
          <w:rFonts w:ascii="Times New Roman CYR" w:hAnsi="Times New Roman CYR" w:cs="Times New Roman CYR"/>
          <w:bCs/>
          <w:sz w:val="28"/>
          <w:szCs w:val="28"/>
        </w:rPr>
        <w:t xml:space="preserve">Тунгокоченского </w:t>
      </w:r>
      <w:r w:rsidR="001E7298" w:rsidRPr="001E7298">
        <w:rPr>
          <w:bCs/>
          <w:sz w:val="28"/>
          <w:szCs w:val="28"/>
        </w:rPr>
        <w:t xml:space="preserve">муниципального округа </w:t>
      </w:r>
      <w:r w:rsidR="00653B4D">
        <w:rPr>
          <w:rFonts w:ascii="Times New Roman CYR" w:hAnsi="Times New Roman CYR" w:cs="Times New Roman CYR"/>
          <w:bCs/>
          <w:sz w:val="28"/>
          <w:szCs w:val="28"/>
        </w:rPr>
        <w:t>на 2024</w:t>
      </w:r>
      <w:r w:rsidR="001E7298" w:rsidRPr="001E7298">
        <w:rPr>
          <w:rFonts w:ascii="Times New Roman CYR" w:hAnsi="Times New Roman CYR" w:cs="Times New Roman CYR"/>
          <w:bCs/>
          <w:sz w:val="28"/>
          <w:szCs w:val="28"/>
        </w:rPr>
        <w:t xml:space="preserve"> год и плановый </w:t>
      </w:r>
      <w:r w:rsidR="00653B4D">
        <w:rPr>
          <w:rFonts w:ascii="Times New Roman CYR" w:hAnsi="Times New Roman CYR" w:cs="Times New Roman CYR"/>
          <w:bCs/>
          <w:sz w:val="28"/>
          <w:szCs w:val="28"/>
        </w:rPr>
        <w:t>период 2025-2026</w:t>
      </w:r>
      <w:r w:rsidR="001E7298" w:rsidRPr="001E7298">
        <w:rPr>
          <w:rFonts w:ascii="Times New Roman CYR" w:hAnsi="Times New Roman CYR" w:cs="Times New Roman CYR"/>
          <w:bCs/>
          <w:sz w:val="28"/>
          <w:szCs w:val="28"/>
        </w:rPr>
        <w:t xml:space="preserve"> годов</w:t>
      </w:r>
      <w:r w:rsidR="001E7298">
        <w:rPr>
          <w:rFonts w:ascii="Times New Roman CYR" w:hAnsi="Times New Roman CYR" w:cs="Times New Roman CYR"/>
          <w:bCs/>
          <w:sz w:val="28"/>
          <w:szCs w:val="28"/>
        </w:rPr>
        <w:t>»:</w:t>
      </w:r>
    </w:p>
    <w:p w:rsidR="001E7298" w:rsidRPr="00F76867" w:rsidRDefault="001E7298" w:rsidP="00D135B6">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1.1</w:t>
      </w:r>
      <w:r w:rsidR="00D135B6">
        <w:rPr>
          <w:rFonts w:ascii="Times New Roman CYR" w:hAnsi="Times New Roman CYR" w:cs="Times New Roman CYR"/>
          <w:sz w:val="28"/>
          <w:szCs w:val="28"/>
        </w:rPr>
        <w:t>.</w:t>
      </w:r>
      <w:r w:rsidRPr="00F76867">
        <w:rPr>
          <w:rFonts w:ascii="Times New Roman CYR" w:hAnsi="Times New Roman CYR" w:cs="Times New Roman CYR"/>
          <w:sz w:val="28"/>
          <w:szCs w:val="28"/>
        </w:rPr>
        <w:t xml:space="preserve"> В пункте 1:</w:t>
      </w:r>
    </w:p>
    <w:p w:rsidR="001E7298" w:rsidRPr="00F76867" w:rsidRDefault="001E7298" w:rsidP="000F50E3">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а) в подпункте 1</w:t>
      </w:r>
      <w:r w:rsidR="00423803">
        <w:rPr>
          <w:rFonts w:ascii="Times New Roman CYR" w:hAnsi="Times New Roman CYR" w:cs="Times New Roman CYR"/>
          <w:sz w:val="28"/>
          <w:szCs w:val="28"/>
        </w:rPr>
        <w:t xml:space="preserve"> цифры «</w:t>
      </w:r>
      <w:r w:rsidR="006851EE">
        <w:rPr>
          <w:rFonts w:ascii="Times New Roman CYR" w:hAnsi="Times New Roman CYR" w:cs="Times New Roman CYR"/>
          <w:sz w:val="28"/>
          <w:szCs w:val="28"/>
        </w:rPr>
        <w:t>903 516,5</w:t>
      </w:r>
      <w:r w:rsidRPr="00F76867">
        <w:rPr>
          <w:rFonts w:ascii="Times New Roman CYR" w:hAnsi="Times New Roman CYR" w:cs="Times New Roman CYR"/>
          <w:sz w:val="28"/>
          <w:szCs w:val="28"/>
        </w:rPr>
        <w:t>» заменить  цифрами «</w:t>
      </w:r>
      <w:r w:rsidR="00567D4D">
        <w:rPr>
          <w:rFonts w:ascii="Times New Roman CYR" w:hAnsi="Times New Roman CYR" w:cs="Times New Roman CYR"/>
          <w:sz w:val="28"/>
          <w:szCs w:val="28"/>
        </w:rPr>
        <w:t>1 119 621,6</w:t>
      </w:r>
      <w:r w:rsidRPr="00F76867">
        <w:rPr>
          <w:rFonts w:ascii="Times New Roman CYR" w:hAnsi="Times New Roman CYR" w:cs="Times New Roman CYR"/>
          <w:sz w:val="28"/>
          <w:szCs w:val="28"/>
        </w:rPr>
        <w:t>»</w:t>
      </w:r>
      <w:r>
        <w:rPr>
          <w:rFonts w:ascii="Times New Roman CYR" w:hAnsi="Times New Roman CYR" w:cs="Times New Roman CYR"/>
          <w:sz w:val="28"/>
          <w:szCs w:val="28"/>
        </w:rPr>
        <w:t>,</w:t>
      </w:r>
      <w:r w:rsidRPr="00F76867">
        <w:rPr>
          <w:rFonts w:ascii="Times New Roman CYR" w:hAnsi="Times New Roman CYR" w:cs="Times New Roman CYR"/>
          <w:sz w:val="28"/>
          <w:szCs w:val="28"/>
        </w:rPr>
        <w:t xml:space="preserve">  цифры «</w:t>
      </w:r>
      <w:r w:rsidR="006851EE">
        <w:rPr>
          <w:sz w:val="28"/>
          <w:szCs w:val="28"/>
        </w:rPr>
        <w:t>582 282,8</w:t>
      </w:r>
      <w:r w:rsidRPr="00F76867">
        <w:rPr>
          <w:rFonts w:ascii="Times New Roman CYR" w:hAnsi="Times New Roman CYR" w:cs="Times New Roman CYR"/>
          <w:sz w:val="28"/>
          <w:szCs w:val="28"/>
        </w:rPr>
        <w:t xml:space="preserve">» заменить </w:t>
      </w:r>
      <w:r w:rsidR="000F50E3" w:rsidRPr="00F76867">
        <w:rPr>
          <w:rFonts w:ascii="Times New Roman CYR" w:hAnsi="Times New Roman CYR" w:cs="Times New Roman CYR"/>
          <w:sz w:val="28"/>
          <w:szCs w:val="28"/>
        </w:rPr>
        <w:t xml:space="preserve">цифрами </w:t>
      </w:r>
      <w:r w:rsidRPr="00F76867">
        <w:rPr>
          <w:rFonts w:ascii="Times New Roman CYR" w:hAnsi="Times New Roman CYR" w:cs="Times New Roman CYR"/>
          <w:sz w:val="28"/>
          <w:szCs w:val="28"/>
        </w:rPr>
        <w:t>«</w:t>
      </w:r>
      <w:r w:rsidR="008F5B34">
        <w:rPr>
          <w:sz w:val="28"/>
          <w:szCs w:val="28"/>
        </w:rPr>
        <w:t>768</w:t>
      </w:r>
      <w:r w:rsidR="00567D4D">
        <w:rPr>
          <w:sz w:val="28"/>
          <w:szCs w:val="28"/>
        </w:rPr>
        <w:t> 212,8</w:t>
      </w:r>
      <w:r w:rsidRPr="00F76867">
        <w:rPr>
          <w:rFonts w:ascii="Times New Roman CYR" w:hAnsi="Times New Roman CYR" w:cs="Times New Roman CYR"/>
          <w:sz w:val="28"/>
          <w:szCs w:val="28"/>
        </w:rPr>
        <w:t xml:space="preserve">»; </w:t>
      </w:r>
    </w:p>
    <w:p w:rsidR="001E7298" w:rsidRPr="00F76867" w:rsidRDefault="001E7298" w:rsidP="000F50E3">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б) в подпункте 2 цифры «</w:t>
      </w:r>
      <w:r w:rsidR="006851EE">
        <w:rPr>
          <w:rFonts w:ascii="Times New Roman CYR" w:hAnsi="Times New Roman CYR" w:cs="Times New Roman CYR"/>
          <w:sz w:val="28"/>
          <w:szCs w:val="28"/>
        </w:rPr>
        <w:t>939 765,2</w:t>
      </w:r>
      <w:r w:rsidRPr="00F76867">
        <w:rPr>
          <w:rFonts w:ascii="Times New Roman CYR" w:hAnsi="Times New Roman CYR" w:cs="Times New Roman CYR"/>
          <w:sz w:val="28"/>
          <w:szCs w:val="28"/>
        </w:rPr>
        <w:t>» заменить  цифрами «</w:t>
      </w:r>
      <w:r w:rsidR="00567D4D">
        <w:rPr>
          <w:rFonts w:ascii="Times New Roman CYR" w:hAnsi="Times New Roman CYR" w:cs="Times New Roman CYR"/>
          <w:sz w:val="28"/>
          <w:szCs w:val="28"/>
        </w:rPr>
        <w:t>1 155 870,3</w:t>
      </w:r>
      <w:r w:rsidRPr="00F76867">
        <w:rPr>
          <w:rFonts w:ascii="Times New Roman CYR" w:hAnsi="Times New Roman CYR" w:cs="Times New Roman CYR"/>
          <w:sz w:val="28"/>
          <w:szCs w:val="28"/>
        </w:rPr>
        <w:t>»</w:t>
      </w:r>
      <w:r w:rsidR="000F50E3">
        <w:rPr>
          <w:rFonts w:ascii="Times New Roman CYR" w:hAnsi="Times New Roman CYR" w:cs="Times New Roman CYR"/>
          <w:sz w:val="28"/>
          <w:szCs w:val="28"/>
        </w:rPr>
        <w:t>.</w:t>
      </w:r>
    </w:p>
    <w:p w:rsidR="005B270D" w:rsidRDefault="005B270D" w:rsidP="000F50E3">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1.2</w:t>
      </w:r>
      <w:r w:rsidR="000F50E3">
        <w:rPr>
          <w:rFonts w:ascii="Times New Roman CYR" w:hAnsi="Times New Roman CYR" w:cs="Times New Roman CYR"/>
          <w:sz w:val="28"/>
          <w:szCs w:val="28"/>
        </w:rPr>
        <w:t>.</w:t>
      </w:r>
      <w:r>
        <w:rPr>
          <w:rFonts w:ascii="Times New Roman CYR" w:hAnsi="Times New Roman CYR" w:cs="Times New Roman CYR"/>
          <w:sz w:val="28"/>
          <w:szCs w:val="28"/>
        </w:rPr>
        <w:t xml:space="preserve"> В пункте 2:</w:t>
      </w:r>
    </w:p>
    <w:p w:rsidR="005B270D" w:rsidRPr="00F76867" w:rsidRDefault="005B270D" w:rsidP="000F50E3">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а) в подпункте 1</w:t>
      </w:r>
      <w:r w:rsidR="00884AE7">
        <w:rPr>
          <w:rFonts w:ascii="Times New Roman CYR" w:hAnsi="Times New Roman CYR" w:cs="Times New Roman CYR"/>
          <w:sz w:val="28"/>
          <w:szCs w:val="28"/>
        </w:rPr>
        <w:t xml:space="preserve"> цифры «</w:t>
      </w:r>
      <w:r w:rsidR="005E0719" w:rsidRPr="001F360B">
        <w:rPr>
          <w:bCs/>
          <w:sz w:val="28"/>
          <w:szCs w:val="28"/>
        </w:rPr>
        <w:t>783 708,3</w:t>
      </w:r>
      <w:r w:rsidRPr="00F76867">
        <w:rPr>
          <w:rFonts w:ascii="Times New Roman CYR" w:hAnsi="Times New Roman CYR" w:cs="Times New Roman CYR"/>
          <w:sz w:val="28"/>
          <w:szCs w:val="28"/>
        </w:rPr>
        <w:t>» заменить  цифрами «</w:t>
      </w:r>
      <w:r w:rsidR="00793229" w:rsidRPr="001F360B">
        <w:rPr>
          <w:bCs/>
          <w:sz w:val="28"/>
          <w:szCs w:val="28"/>
        </w:rPr>
        <w:t>7</w:t>
      </w:r>
      <w:r w:rsidR="005E0719">
        <w:rPr>
          <w:bCs/>
          <w:sz w:val="28"/>
          <w:szCs w:val="28"/>
        </w:rPr>
        <w:t>90 103,4</w:t>
      </w:r>
      <w:r w:rsidRPr="00F76867">
        <w:rPr>
          <w:rFonts w:ascii="Times New Roman CYR" w:hAnsi="Times New Roman CYR" w:cs="Times New Roman CYR"/>
          <w:sz w:val="28"/>
          <w:szCs w:val="28"/>
        </w:rPr>
        <w:t>»</w:t>
      </w:r>
      <w:r>
        <w:rPr>
          <w:rFonts w:ascii="Times New Roman CYR" w:hAnsi="Times New Roman CYR" w:cs="Times New Roman CYR"/>
          <w:sz w:val="28"/>
          <w:szCs w:val="28"/>
        </w:rPr>
        <w:t>,</w:t>
      </w:r>
      <w:r w:rsidRPr="00F76867">
        <w:rPr>
          <w:rFonts w:ascii="Times New Roman CYR" w:hAnsi="Times New Roman CYR" w:cs="Times New Roman CYR"/>
          <w:sz w:val="28"/>
          <w:szCs w:val="28"/>
        </w:rPr>
        <w:t xml:space="preserve">  цифры «</w:t>
      </w:r>
      <w:r w:rsidR="005E0719" w:rsidRPr="001F360B">
        <w:rPr>
          <w:bCs/>
          <w:sz w:val="28"/>
          <w:szCs w:val="28"/>
        </w:rPr>
        <w:t>454 027,2</w:t>
      </w:r>
      <w:r w:rsidRPr="00F76867">
        <w:rPr>
          <w:rFonts w:ascii="Times New Roman CYR" w:hAnsi="Times New Roman CYR" w:cs="Times New Roman CYR"/>
          <w:sz w:val="28"/>
          <w:szCs w:val="28"/>
        </w:rPr>
        <w:t xml:space="preserve">» заменить </w:t>
      </w:r>
      <w:r w:rsidR="000F50E3" w:rsidRPr="00F76867">
        <w:rPr>
          <w:rFonts w:ascii="Times New Roman CYR" w:hAnsi="Times New Roman CYR" w:cs="Times New Roman CYR"/>
          <w:sz w:val="28"/>
          <w:szCs w:val="28"/>
        </w:rPr>
        <w:t xml:space="preserve">цифрами </w:t>
      </w:r>
      <w:r w:rsidRPr="00F76867">
        <w:rPr>
          <w:rFonts w:ascii="Times New Roman CYR" w:hAnsi="Times New Roman CYR" w:cs="Times New Roman CYR"/>
          <w:sz w:val="28"/>
          <w:szCs w:val="28"/>
        </w:rPr>
        <w:t>«</w:t>
      </w:r>
      <w:r w:rsidR="008F5B34">
        <w:rPr>
          <w:bCs/>
          <w:sz w:val="28"/>
          <w:szCs w:val="28"/>
        </w:rPr>
        <w:t>460 422,3</w:t>
      </w:r>
      <w:r w:rsidRPr="00F76867">
        <w:rPr>
          <w:rFonts w:ascii="Times New Roman CYR" w:hAnsi="Times New Roman CYR" w:cs="Times New Roman CYR"/>
          <w:sz w:val="28"/>
          <w:szCs w:val="28"/>
        </w:rPr>
        <w:t>»</w:t>
      </w:r>
      <w:r w:rsidR="000F50E3">
        <w:rPr>
          <w:rFonts w:ascii="Times New Roman CYR" w:hAnsi="Times New Roman CYR" w:cs="Times New Roman CYR"/>
          <w:sz w:val="28"/>
          <w:szCs w:val="28"/>
        </w:rPr>
        <w:t>,</w:t>
      </w:r>
      <w:r w:rsidRPr="00F76867">
        <w:rPr>
          <w:rFonts w:ascii="Times New Roman CYR" w:hAnsi="Times New Roman CYR" w:cs="Times New Roman CYR"/>
          <w:sz w:val="28"/>
          <w:szCs w:val="28"/>
        </w:rPr>
        <w:t xml:space="preserve"> </w:t>
      </w:r>
      <w:r w:rsidR="00884AE7">
        <w:rPr>
          <w:rFonts w:ascii="Times New Roman CYR" w:hAnsi="Times New Roman CYR" w:cs="Times New Roman CYR"/>
          <w:sz w:val="28"/>
          <w:szCs w:val="28"/>
        </w:rPr>
        <w:t>цифры «</w:t>
      </w:r>
      <w:r w:rsidR="005E0719" w:rsidRPr="001F360B">
        <w:rPr>
          <w:bCs/>
          <w:sz w:val="28"/>
          <w:szCs w:val="28"/>
        </w:rPr>
        <w:t>694 430,4</w:t>
      </w:r>
      <w:r w:rsidR="00955830" w:rsidRPr="00F76867">
        <w:rPr>
          <w:rFonts w:ascii="Times New Roman CYR" w:hAnsi="Times New Roman CYR" w:cs="Times New Roman CYR"/>
          <w:sz w:val="28"/>
          <w:szCs w:val="28"/>
        </w:rPr>
        <w:t>» заменить  цифрами «</w:t>
      </w:r>
      <w:r w:rsidR="005E0719">
        <w:rPr>
          <w:bCs/>
          <w:sz w:val="28"/>
          <w:szCs w:val="28"/>
        </w:rPr>
        <w:t>700 825,5</w:t>
      </w:r>
      <w:r w:rsidR="00955830" w:rsidRPr="00F76867">
        <w:rPr>
          <w:rFonts w:ascii="Times New Roman CYR" w:hAnsi="Times New Roman CYR" w:cs="Times New Roman CYR"/>
          <w:sz w:val="28"/>
          <w:szCs w:val="28"/>
        </w:rPr>
        <w:t>»</w:t>
      </w:r>
      <w:r w:rsidR="00955830">
        <w:rPr>
          <w:rFonts w:ascii="Times New Roman CYR" w:hAnsi="Times New Roman CYR" w:cs="Times New Roman CYR"/>
          <w:sz w:val="28"/>
          <w:szCs w:val="28"/>
        </w:rPr>
        <w:t>,</w:t>
      </w:r>
      <w:r w:rsidR="00955830" w:rsidRPr="00F76867">
        <w:rPr>
          <w:rFonts w:ascii="Times New Roman CYR" w:hAnsi="Times New Roman CYR" w:cs="Times New Roman CYR"/>
          <w:sz w:val="28"/>
          <w:szCs w:val="28"/>
        </w:rPr>
        <w:t xml:space="preserve">  цифры «</w:t>
      </w:r>
      <w:r w:rsidR="005E0719" w:rsidRPr="001F360B">
        <w:rPr>
          <w:bCs/>
          <w:sz w:val="28"/>
          <w:szCs w:val="28"/>
        </w:rPr>
        <w:t>334 685,9</w:t>
      </w:r>
      <w:r w:rsidR="00955830" w:rsidRPr="00F76867">
        <w:rPr>
          <w:rFonts w:ascii="Times New Roman CYR" w:hAnsi="Times New Roman CYR" w:cs="Times New Roman CYR"/>
          <w:sz w:val="28"/>
          <w:szCs w:val="28"/>
        </w:rPr>
        <w:t xml:space="preserve">» заменить </w:t>
      </w:r>
      <w:r w:rsidR="000F50E3" w:rsidRPr="00F76867">
        <w:rPr>
          <w:rFonts w:ascii="Times New Roman CYR" w:hAnsi="Times New Roman CYR" w:cs="Times New Roman CYR"/>
          <w:sz w:val="28"/>
          <w:szCs w:val="28"/>
        </w:rPr>
        <w:t xml:space="preserve">цифрами </w:t>
      </w:r>
      <w:r w:rsidR="00955830" w:rsidRPr="00F76867">
        <w:rPr>
          <w:rFonts w:ascii="Times New Roman CYR" w:hAnsi="Times New Roman CYR" w:cs="Times New Roman CYR"/>
          <w:sz w:val="28"/>
          <w:szCs w:val="28"/>
        </w:rPr>
        <w:t>«</w:t>
      </w:r>
      <w:r w:rsidR="008F5B34">
        <w:rPr>
          <w:bCs/>
          <w:sz w:val="28"/>
          <w:szCs w:val="28"/>
        </w:rPr>
        <w:t>341 081,0</w:t>
      </w:r>
      <w:r w:rsidR="00955830" w:rsidRPr="00F76867">
        <w:rPr>
          <w:rFonts w:ascii="Times New Roman CYR" w:hAnsi="Times New Roman CYR" w:cs="Times New Roman CYR"/>
          <w:sz w:val="28"/>
          <w:szCs w:val="28"/>
        </w:rPr>
        <w:t>»;</w:t>
      </w:r>
    </w:p>
    <w:p w:rsidR="005B270D" w:rsidRPr="00F76867" w:rsidRDefault="005B270D" w:rsidP="000F50E3">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б) в подпункте 2 цифры «</w:t>
      </w:r>
      <w:r w:rsidR="005E0719" w:rsidRPr="00765E2D">
        <w:rPr>
          <w:bCs/>
          <w:color w:val="000000"/>
          <w:sz w:val="28"/>
          <w:szCs w:val="28"/>
        </w:rPr>
        <w:t>780 436,8</w:t>
      </w:r>
      <w:r w:rsidRPr="00F76867">
        <w:rPr>
          <w:rFonts w:ascii="Times New Roman CYR" w:hAnsi="Times New Roman CYR" w:cs="Times New Roman CYR"/>
          <w:sz w:val="28"/>
          <w:szCs w:val="28"/>
        </w:rPr>
        <w:t>» заменить  цифрами «</w:t>
      </w:r>
      <w:r w:rsidR="005E0719">
        <w:rPr>
          <w:bCs/>
          <w:color w:val="000000"/>
          <w:sz w:val="28"/>
          <w:szCs w:val="28"/>
        </w:rPr>
        <w:t>786 831,9</w:t>
      </w:r>
      <w:r w:rsidRPr="00F76867">
        <w:rPr>
          <w:rFonts w:ascii="Times New Roman CYR" w:hAnsi="Times New Roman CYR" w:cs="Times New Roman CYR"/>
          <w:sz w:val="28"/>
          <w:szCs w:val="28"/>
        </w:rPr>
        <w:t>»</w:t>
      </w:r>
      <w:r w:rsidR="00831651">
        <w:rPr>
          <w:rFonts w:ascii="Times New Roman CYR" w:hAnsi="Times New Roman CYR" w:cs="Times New Roman CYR"/>
          <w:sz w:val="28"/>
          <w:szCs w:val="28"/>
        </w:rPr>
        <w:t>,</w:t>
      </w:r>
      <w:r w:rsidR="00927301" w:rsidRPr="00927301">
        <w:rPr>
          <w:rFonts w:ascii="Times New Roman CYR" w:hAnsi="Times New Roman CYR" w:cs="Times New Roman CYR"/>
          <w:sz w:val="28"/>
          <w:szCs w:val="28"/>
        </w:rPr>
        <w:t xml:space="preserve"> </w:t>
      </w:r>
      <w:r w:rsidR="00927301" w:rsidRPr="00F76867">
        <w:rPr>
          <w:rFonts w:ascii="Times New Roman CYR" w:hAnsi="Times New Roman CYR" w:cs="Times New Roman CYR"/>
          <w:sz w:val="28"/>
          <w:szCs w:val="28"/>
        </w:rPr>
        <w:t>цифры «</w:t>
      </w:r>
      <w:r w:rsidR="005E0719" w:rsidRPr="00765E2D">
        <w:rPr>
          <w:bCs/>
          <w:color w:val="000000"/>
          <w:sz w:val="28"/>
          <w:szCs w:val="28"/>
        </w:rPr>
        <w:t>691 158,9</w:t>
      </w:r>
      <w:r w:rsidR="00927301" w:rsidRPr="00F76867">
        <w:rPr>
          <w:rFonts w:ascii="Times New Roman CYR" w:hAnsi="Times New Roman CYR" w:cs="Times New Roman CYR"/>
          <w:sz w:val="28"/>
          <w:szCs w:val="28"/>
        </w:rPr>
        <w:t>» заменить  цифрами «</w:t>
      </w:r>
      <w:r w:rsidR="00765E2D" w:rsidRPr="00765E2D">
        <w:rPr>
          <w:bCs/>
          <w:color w:val="000000"/>
          <w:sz w:val="28"/>
          <w:szCs w:val="28"/>
        </w:rPr>
        <w:t>69</w:t>
      </w:r>
      <w:r w:rsidR="005E0719">
        <w:rPr>
          <w:bCs/>
          <w:color w:val="000000"/>
          <w:sz w:val="28"/>
          <w:szCs w:val="28"/>
        </w:rPr>
        <w:t>7 554,0</w:t>
      </w:r>
      <w:r w:rsidR="00927301" w:rsidRPr="00F76867">
        <w:rPr>
          <w:rFonts w:ascii="Times New Roman CYR" w:hAnsi="Times New Roman CYR" w:cs="Times New Roman CYR"/>
          <w:sz w:val="28"/>
          <w:szCs w:val="28"/>
        </w:rPr>
        <w:t>»</w:t>
      </w:r>
      <w:r w:rsidR="000F50E3">
        <w:rPr>
          <w:rFonts w:ascii="Times New Roman CYR" w:hAnsi="Times New Roman CYR" w:cs="Times New Roman CYR"/>
          <w:sz w:val="28"/>
          <w:szCs w:val="28"/>
        </w:rPr>
        <w:t>.</w:t>
      </w:r>
    </w:p>
    <w:p w:rsidR="006313DE" w:rsidRPr="00367870" w:rsidRDefault="007A1E44" w:rsidP="000F50E3">
      <w:pPr>
        <w:widowControl w:val="0"/>
        <w:autoSpaceDE w:val="0"/>
        <w:autoSpaceDN w:val="0"/>
        <w:adjustRightInd w:val="0"/>
        <w:ind w:firstLine="708"/>
        <w:jc w:val="both"/>
        <w:rPr>
          <w:sz w:val="28"/>
          <w:szCs w:val="28"/>
        </w:rPr>
      </w:pPr>
      <w:r>
        <w:rPr>
          <w:rFonts w:ascii="Times New Roman CYR" w:hAnsi="Times New Roman CYR" w:cs="Times New Roman CYR"/>
          <w:sz w:val="28"/>
          <w:szCs w:val="28"/>
        </w:rPr>
        <w:t>1.3</w:t>
      </w:r>
      <w:r w:rsidR="000F50E3">
        <w:rPr>
          <w:rFonts w:ascii="Times New Roman CYR" w:hAnsi="Times New Roman CYR" w:cs="Times New Roman CYR"/>
          <w:sz w:val="28"/>
          <w:szCs w:val="28"/>
        </w:rPr>
        <w:t>.</w:t>
      </w:r>
      <w:r w:rsidR="001E7298" w:rsidRPr="00EF18B6">
        <w:rPr>
          <w:rFonts w:ascii="Times New Roman CYR" w:hAnsi="Times New Roman CYR" w:cs="Times New Roman CYR"/>
          <w:sz w:val="28"/>
          <w:szCs w:val="28"/>
        </w:rPr>
        <w:t xml:space="preserve"> </w:t>
      </w:r>
      <w:r w:rsidR="006313DE">
        <w:rPr>
          <w:sz w:val="28"/>
          <w:szCs w:val="28"/>
        </w:rPr>
        <w:t>Приложение №</w:t>
      </w:r>
      <w:r w:rsidR="000F50E3">
        <w:rPr>
          <w:sz w:val="28"/>
          <w:szCs w:val="28"/>
        </w:rPr>
        <w:t xml:space="preserve"> </w:t>
      </w:r>
      <w:r w:rsidR="006313DE">
        <w:rPr>
          <w:sz w:val="28"/>
          <w:szCs w:val="28"/>
        </w:rPr>
        <w:t>2</w:t>
      </w:r>
      <w:r w:rsidR="001E7298" w:rsidRPr="00EF18B6">
        <w:rPr>
          <w:sz w:val="28"/>
          <w:szCs w:val="28"/>
        </w:rPr>
        <w:t xml:space="preserve"> </w:t>
      </w:r>
      <w:r w:rsidR="001E7298">
        <w:rPr>
          <w:sz w:val="28"/>
          <w:szCs w:val="28"/>
        </w:rPr>
        <w:t>«</w:t>
      </w:r>
      <w:r w:rsidR="006313DE">
        <w:rPr>
          <w:sz w:val="28"/>
          <w:szCs w:val="28"/>
        </w:rPr>
        <w:t>И</w:t>
      </w:r>
      <w:r w:rsidR="006313DE" w:rsidRPr="00367870">
        <w:rPr>
          <w:sz w:val="28"/>
          <w:szCs w:val="28"/>
        </w:rPr>
        <w:t xml:space="preserve">сточники финансирования дефицита бюджета </w:t>
      </w:r>
      <w:r w:rsidR="006313DE">
        <w:rPr>
          <w:sz w:val="28"/>
          <w:szCs w:val="28"/>
        </w:rPr>
        <w:t>Тунгокоченского</w:t>
      </w:r>
      <w:r w:rsidR="00765E2D">
        <w:rPr>
          <w:sz w:val="28"/>
          <w:szCs w:val="28"/>
        </w:rPr>
        <w:t xml:space="preserve"> муниципального округа на 2024</w:t>
      </w:r>
      <w:r w:rsidR="006313DE" w:rsidRPr="00367870">
        <w:rPr>
          <w:sz w:val="28"/>
          <w:szCs w:val="28"/>
        </w:rPr>
        <w:t xml:space="preserve"> год</w:t>
      </w:r>
      <w:r w:rsidR="001E7298">
        <w:rPr>
          <w:sz w:val="28"/>
          <w:szCs w:val="28"/>
        </w:rPr>
        <w:t>»</w:t>
      </w:r>
      <w:r w:rsidR="001E7298" w:rsidRPr="00EF18B6">
        <w:rPr>
          <w:sz w:val="28"/>
          <w:szCs w:val="28"/>
        </w:rPr>
        <w:t xml:space="preserve"> изложить в новой </w:t>
      </w:r>
      <w:r w:rsidR="001E7298">
        <w:rPr>
          <w:sz w:val="28"/>
          <w:szCs w:val="28"/>
        </w:rPr>
        <w:t>редакции согласно приложению №</w:t>
      </w:r>
      <w:r w:rsidR="000F50E3">
        <w:rPr>
          <w:sz w:val="28"/>
          <w:szCs w:val="28"/>
        </w:rPr>
        <w:t xml:space="preserve"> </w:t>
      </w:r>
      <w:r w:rsidR="001E7298">
        <w:rPr>
          <w:sz w:val="28"/>
          <w:szCs w:val="28"/>
        </w:rPr>
        <w:t xml:space="preserve">1 </w:t>
      </w:r>
      <w:r w:rsidR="001E7298" w:rsidRPr="00EF18B6">
        <w:rPr>
          <w:sz w:val="28"/>
          <w:szCs w:val="28"/>
        </w:rPr>
        <w:t xml:space="preserve"> к настоящему решению</w:t>
      </w:r>
      <w:r w:rsidR="000F50E3">
        <w:rPr>
          <w:sz w:val="28"/>
          <w:szCs w:val="28"/>
        </w:rPr>
        <w:t>, а П</w:t>
      </w:r>
      <w:r w:rsidR="006313DE">
        <w:rPr>
          <w:sz w:val="28"/>
          <w:szCs w:val="28"/>
        </w:rPr>
        <w:t xml:space="preserve">риложение </w:t>
      </w:r>
      <w:r w:rsidR="000F50E3">
        <w:rPr>
          <w:sz w:val="28"/>
          <w:szCs w:val="28"/>
        </w:rPr>
        <w:t xml:space="preserve">   </w:t>
      </w:r>
      <w:r w:rsidR="006313DE">
        <w:rPr>
          <w:sz w:val="28"/>
          <w:szCs w:val="28"/>
        </w:rPr>
        <w:t>№</w:t>
      </w:r>
      <w:r w:rsidR="000F50E3">
        <w:rPr>
          <w:sz w:val="28"/>
          <w:szCs w:val="28"/>
        </w:rPr>
        <w:t xml:space="preserve"> </w:t>
      </w:r>
      <w:r w:rsidR="006313DE">
        <w:rPr>
          <w:sz w:val="28"/>
          <w:szCs w:val="28"/>
        </w:rPr>
        <w:t xml:space="preserve">3 </w:t>
      </w:r>
      <w:r w:rsidR="001D7082">
        <w:rPr>
          <w:sz w:val="28"/>
          <w:szCs w:val="28"/>
        </w:rPr>
        <w:t>«И</w:t>
      </w:r>
      <w:r w:rsidR="001D7082" w:rsidRPr="00367870">
        <w:rPr>
          <w:sz w:val="28"/>
          <w:szCs w:val="28"/>
        </w:rPr>
        <w:t xml:space="preserve">сточники финансирования дефицита бюджета </w:t>
      </w:r>
      <w:r w:rsidR="001D7082">
        <w:rPr>
          <w:sz w:val="28"/>
          <w:szCs w:val="28"/>
        </w:rPr>
        <w:t>Тунгокоченского муниципального округа  на</w:t>
      </w:r>
      <w:r w:rsidR="006313DE" w:rsidRPr="00367870">
        <w:rPr>
          <w:sz w:val="28"/>
          <w:szCs w:val="28"/>
        </w:rPr>
        <w:t xml:space="preserve"> 202</w:t>
      </w:r>
      <w:r w:rsidR="00765E2D">
        <w:rPr>
          <w:sz w:val="28"/>
          <w:szCs w:val="28"/>
        </w:rPr>
        <w:t>5</w:t>
      </w:r>
      <w:r w:rsidR="001D7082">
        <w:rPr>
          <w:sz w:val="28"/>
          <w:szCs w:val="28"/>
        </w:rPr>
        <w:t>-</w:t>
      </w:r>
      <w:r w:rsidR="006313DE" w:rsidRPr="00367870">
        <w:rPr>
          <w:sz w:val="28"/>
          <w:szCs w:val="28"/>
        </w:rPr>
        <w:t>202</w:t>
      </w:r>
      <w:r w:rsidR="00765E2D">
        <w:rPr>
          <w:sz w:val="28"/>
          <w:szCs w:val="28"/>
        </w:rPr>
        <w:t>6</w:t>
      </w:r>
      <w:r w:rsidR="001D7082">
        <w:rPr>
          <w:sz w:val="28"/>
          <w:szCs w:val="28"/>
        </w:rPr>
        <w:t xml:space="preserve"> годы»</w:t>
      </w:r>
      <w:r w:rsidR="007D722F">
        <w:rPr>
          <w:sz w:val="28"/>
          <w:szCs w:val="28"/>
        </w:rPr>
        <w:t xml:space="preserve"> согласно П</w:t>
      </w:r>
      <w:r w:rsidR="006313DE" w:rsidRPr="00367870">
        <w:rPr>
          <w:sz w:val="28"/>
          <w:szCs w:val="28"/>
        </w:rPr>
        <w:t xml:space="preserve">риложению № </w:t>
      </w:r>
      <w:r w:rsidR="006313DE">
        <w:rPr>
          <w:sz w:val="28"/>
          <w:szCs w:val="28"/>
        </w:rPr>
        <w:t xml:space="preserve">2 к </w:t>
      </w:r>
      <w:r w:rsidR="006313DE">
        <w:rPr>
          <w:sz w:val="28"/>
          <w:szCs w:val="28"/>
        </w:rPr>
        <w:lastRenderedPageBreak/>
        <w:t>настоящему решению</w:t>
      </w:r>
      <w:r w:rsidR="000F50E3">
        <w:rPr>
          <w:sz w:val="28"/>
          <w:szCs w:val="28"/>
        </w:rPr>
        <w:t>.</w:t>
      </w:r>
    </w:p>
    <w:p w:rsidR="004B47AA" w:rsidRDefault="001E7298" w:rsidP="007D722F">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w:t>
      </w:r>
      <w:r w:rsidR="001D7082">
        <w:rPr>
          <w:rFonts w:ascii="Times New Roman CYR" w:hAnsi="Times New Roman CYR" w:cs="Times New Roman CYR"/>
          <w:sz w:val="28"/>
          <w:szCs w:val="28"/>
        </w:rPr>
        <w:t>.4</w:t>
      </w:r>
      <w:r w:rsidR="000F50E3">
        <w:rPr>
          <w:rFonts w:ascii="Times New Roman CYR" w:hAnsi="Times New Roman CYR" w:cs="Times New Roman CYR"/>
          <w:sz w:val="28"/>
          <w:szCs w:val="28"/>
        </w:rPr>
        <w:t>.</w:t>
      </w:r>
      <w:r>
        <w:rPr>
          <w:rFonts w:ascii="Times New Roman CYR" w:hAnsi="Times New Roman CYR" w:cs="Times New Roman CYR"/>
          <w:sz w:val="28"/>
          <w:szCs w:val="28"/>
        </w:rPr>
        <w:t xml:space="preserve"> Приложение № 4 «</w:t>
      </w:r>
      <w:r w:rsidRPr="00EF18B6">
        <w:rPr>
          <w:rFonts w:ascii="Times New Roman CYR" w:hAnsi="Times New Roman CYR" w:cs="Times New Roman CYR"/>
          <w:sz w:val="28"/>
          <w:szCs w:val="28"/>
        </w:rPr>
        <w:t xml:space="preserve">Объем </w:t>
      </w:r>
      <w:r w:rsidR="001D7082" w:rsidRPr="00367870">
        <w:rPr>
          <w:sz w:val="28"/>
          <w:szCs w:val="28"/>
        </w:rPr>
        <w:t>поступления доходов</w:t>
      </w:r>
      <w:r w:rsidR="001D7082" w:rsidRPr="00367870">
        <w:rPr>
          <w:rFonts w:ascii="Times New Roman CYR" w:hAnsi="Times New Roman CYR" w:cs="Times New Roman CYR"/>
          <w:sz w:val="28"/>
          <w:szCs w:val="28"/>
        </w:rPr>
        <w:t xml:space="preserve"> бюджета </w:t>
      </w:r>
      <w:r w:rsidR="001D7082">
        <w:rPr>
          <w:sz w:val="28"/>
          <w:szCs w:val="28"/>
        </w:rPr>
        <w:t xml:space="preserve">Тунгокоченского муниципального округа </w:t>
      </w:r>
      <w:r w:rsidR="001D7082" w:rsidRPr="00367870">
        <w:rPr>
          <w:rFonts w:ascii="Times New Roman CYR" w:hAnsi="Times New Roman CYR" w:cs="Times New Roman CYR"/>
          <w:sz w:val="28"/>
          <w:szCs w:val="28"/>
        </w:rPr>
        <w:t xml:space="preserve">на </w:t>
      </w:r>
      <w:r w:rsidR="00765E2D">
        <w:rPr>
          <w:rFonts w:ascii="Times New Roman CYR" w:hAnsi="Times New Roman CYR" w:cs="Times New Roman CYR"/>
          <w:sz w:val="28"/>
          <w:szCs w:val="28"/>
        </w:rPr>
        <w:t>2024</w:t>
      </w:r>
      <w:r w:rsidR="001D7082" w:rsidRPr="00367870">
        <w:rPr>
          <w:rFonts w:ascii="Times New Roman CYR" w:hAnsi="Times New Roman CYR" w:cs="Times New Roman CYR"/>
          <w:sz w:val="28"/>
          <w:szCs w:val="28"/>
        </w:rPr>
        <w:t xml:space="preserve"> год</w:t>
      </w:r>
      <w:r>
        <w:rPr>
          <w:rFonts w:ascii="Times New Roman CYR" w:hAnsi="Times New Roman CYR" w:cs="Times New Roman CYR"/>
          <w:sz w:val="28"/>
          <w:szCs w:val="28"/>
        </w:rPr>
        <w:t>»</w:t>
      </w:r>
      <w:r w:rsidRPr="00EF18B6">
        <w:rPr>
          <w:rFonts w:ascii="Times New Roman CYR" w:hAnsi="Times New Roman CYR" w:cs="Times New Roman CYR"/>
          <w:sz w:val="28"/>
          <w:szCs w:val="28"/>
        </w:rPr>
        <w:t xml:space="preserve"> </w:t>
      </w:r>
      <w:r w:rsidRPr="00EF18B6">
        <w:rPr>
          <w:sz w:val="28"/>
          <w:szCs w:val="28"/>
        </w:rPr>
        <w:t xml:space="preserve">изложить в новой </w:t>
      </w:r>
      <w:r>
        <w:rPr>
          <w:sz w:val="28"/>
          <w:szCs w:val="28"/>
        </w:rPr>
        <w:t>редакции согласно приложению №</w:t>
      </w:r>
      <w:r w:rsidR="000F50E3">
        <w:rPr>
          <w:sz w:val="28"/>
          <w:szCs w:val="28"/>
        </w:rPr>
        <w:t xml:space="preserve"> </w:t>
      </w:r>
      <w:r w:rsidR="001D7082">
        <w:rPr>
          <w:sz w:val="28"/>
          <w:szCs w:val="28"/>
        </w:rPr>
        <w:t>3</w:t>
      </w:r>
      <w:r>
        <w:rPr>
          <w:sz w:val="28"/>
          <w:szCs w:val="28"/>
        </w:rPr>
        <w:t xml:space="preserve"> </w:t>
      </w:r>
      <w:r w:rsidRPr="00EF18B6">
        <w:rPr>
          <w:sz w:val="28"/>
          <w:szCs w:val="28"/>
        </w:rPr>
        <w:t xml:space="preserve"> к настоящему решению</w:t>
      </w:r>
      <w:r w:rsidR="001D7082">
        <w:rPr>
          <w:sz w:val="28"/>
          <w:szCs w:val="28"/>
        </w:rPr>
        <w:t xml:space="preserve">, а </w:t>
      </w:r>
      <w:r w:rsidR="001D7082">
        <w:rPr>
          <w:rFonts w:ascii="Times New Roman CYR" w:hAnsi="Times New Roman CYR" w:cs="Times New Roman CYR"/>
          <w:sz w:val="28"/>
          <w:szCs w:val="28"/>
        </w:rPr>
        <w:t>Приложение</w:t>
      </w:r>
      <w:r w:rsidR="007D722F">
        <w:rPr>
          <w:rFonts w:ascii="Times New Roman CYR" w:hAnsi="Times New Roman CYR" w:cs="Times New Roman CYR"/>
          <w:sz w:val="28"/>
          <w:szCs w:val="28"/>
        </w:rPr>
        <w:t xml:space="preserve">  </w:t>
      </w:r>
      <w:r w:rsidR="001D7082">
        <w:rPr>
          <w:rFonts w:ascii="Times New Roman CYR" w:hAnsi="Times New Roman CYR" w:cs="Times New Roman CYR"/>
          <w:sz w:val="28"/>
          <w:szCs w:val="28"/>
        </w:rPr>
        <w:t xml:space="preserve"> № 5 «</w:t>
      </w:r>
      <w:r w:rsidR="001D7082" w:rsidRPr="00EF18B6">
        <w:rPr>
          <w:rFonts w:ascii="Times New Roman CYR" w:hAnsi="Times New Roman CYR" w:cs="Times New Roman CYR"/>
          <w:sz w:val="28"/>
          <w:szCs w:val="28"/>
        </w:rPr>
        <w:t xml:space="preserve">Объем </w:t>
      </w:r>
      <w:r w:rsidR="001D7082" w:rsidRPr="00367870">
        <w:rPr>
          <w:sz w:val="28"/>
          <w:szCs w:val="28"/>
        </w:rPr>
        <w:t>поступления доходов</w:t>
      </w:r>
      <w:r w:rsidR="001D7082" w:rsidRPr="00367870">
        <w:rPr>
          <w:rFonts w:ascii="Times New Roman CYR" w:hAnsi="Times New Roman CYR" w:cs="Times New Roman CYR"/>
          <w:sz w:val="28"/>
          <w:szCs w:val="28"/>
        </w:rPr>
        <w:t xml:space="preserve"> бюджета </w:t>
      </w:r>
      <w:r w:rsidR="001D7082">
        <w:rPr>
          <w:sz w:val="28"/>
          <w:szCs w:val="28"/>
        </w:rPr>
        <w:t xml:space="preserve">Тунгокоченского муниципального округа </w:t>
      </w:r>
      <w:r w:rsidR="001D7082" w:rsidRPr="00367870">
        <w:rPr>
          <w:rFonts w:ascii="Times New Roman CYR" w:hAnsi="Times New Roman CYR" w:cs="Times New Roman CYR"/>
          <w:sz w:val="28"/>
          <w:szCs w:val="28"/>
        </w:rPr>
        <w:t xml:space="preserve">на </w:t>
      </w:r>
      <w:r w:rsidR="00765E2D">
        <w:rPr>
          <w:rFonts w:ascii="Times New Roman CYR" w:hAnsi="Times New Roman CYR" w:cs="Times New Roman CYR"/>
          <w:sz w:val="28"/>
          <w:szCs w:val="28"/>
        </w:rPr>
        <w:t>2025-2026</w:t>
      </w:r>
      <w:r w:rsidR="001D7082" w:rsidRPr="00367870">
        <w:rPr>
          <w:rFonts w:ascii="Times New Roman CYR" w:hAnsi="Times New Roman CYR" w:cs="Times New Roman CYR"/>
          <w:sz w:val="28"/>
          <w:szCs w:val="28"/>
        </w:rPr>
        <w:t xml:space="preserve"> год</w:t>
      </w:r>
      <w:r w:rsidR="001D7082">
        <w:rPr>
          <w:rFonts w:ascii="Times New Roman CYR" w:hAnsi="Times New Roman CYR" w:cs="Times New Roman CYR"/>
          <w:sz w:val="28"/>
          <w:szCs w:val="28"/>
        </w:rPr>
        <w:t>ы»</w:t>
      </w:r>
      <w:r w:rsidR="001D7082" w:rsidRPr="00EF18B6">
        <w:rPr>
          <w:rFonts w:ascii="Times New Roman CYR" w:hAnsi="Times New Roman CYR" w:cs="Times New Roman CYR"/>
          <w:sz w:val="28"/>
          <w:szCs w:val="28"/>
        </w:rPr>
        <w:t xml:space="preserve"> </w:t>
      </w:r>
      <w:r w:rsidR="001D7082" w:rsidRPr="00EF18B6">
        <w:rPr>
          <w:sz w:val="28"/>
          <w:szCs w:val="28"/>
        </w:rPr>
        <w:t xml:space="preserve">изложить в новой </w:t>
      </w:r>
      <w:r w:rsidR="001D7082">
        <w:rPr>
          <w:sz w:val="28"/>
          <w:szCs w:val="28"/>
        </w:rPr>
        <w:t xml:space="preserve">редакции согласно </w:t>
      </w:r>
      <w:r w:rsidR="007D722F">
        <w:rPr>
          <w:sz w:val="28"/>
          <w:szCs w:val="28"/>
        </w:rPr>
        <w:t>П</w:t>
      </w:r>
      <w:r w:rsidR="001D7082">
        <w:rPr>
          <w:sz w:val="28"/>
          <w:szCs w:val="28"/>
        </w:rPr>
        <w:t>риложению №</w:t>
      </w:r>
      <w:r w:rsidR="007D722F">
        <w:rPr>
          <w:sz w:val="28"/>
          <w:szCs w:val="28"/>
        </w:rPr>
        <w:t xml:space="preserve"> </w:t>
      </w:r>
      <w:r w:rsidR="001D7082">
        <w:rPr>
          <w:sz w:val="28"/>
          <w:szCs w:val="28"/>
        </w:rPr>
        <w:t xml:space="preserve">4 </w:t>
      </w:r>
      <w:r w:rsidR="001D7082" w:rsidRPr="00EF18B6">
        <w:rPr>
          <w:sz w:val="28"/>
          <w:szCs w:val="28"/>
        </w:rPr>
        <w:t xml:space="preserve"> к настоящему решению</w:t>
      </w:r>
      <w:r w:rsidR="007D722F">
        <w:rPr>
          <w:sz w:val="28"/>
          <w:szCs w:val="28"/>
        </w:rPr>
        <w:t>.</w:t>
      </w:r>
    </w:p>
    <w:p w:rsidR="004B47AA" w:rsidRDefault="001D7082" w:rsidP="007D722F">
      <w:pPr>
        <w:widowControl w:val="0"/>
        <w:autoSpaceDE w:val="0"/>
        <w:autoSpaceDN w:val="0"/>
        <w:adjustRightInd w:val="0"/>
        <w:ind w:firstLine="708"/>
        <w:jc w:val="both"/>
        <w:rPr>
          <w:sz w:val="28"/>
          <w:szCs w:val="28"/>
        </w:rPr>
      </w:pPr>
      <w:r>
        <w:rPr>
          <w:rFonts w:ascii="Times New Roman CYR" w:hAnsi="Times New Roman CYR" w:cs="Times New Roman CYR"/>
          <w:sz w:val="28"/>
          <w:szCs w:val="28"/>
        </w:rPr>
        <w:t>1.5</w:t>
      </w:r>
      <w:r w:rsidR="007D722F">
        <w:rPr>
          <w:rFonts w:ascii="Times New Roman CYR" w:hAnsi="Times New Roman CYR" w:cs="Times New Roman CYR"/>
          <w:sz w:val="28"/>
          <w:szCs w:val="28"/>
        </w:rPr>
        <w:t>.</w:t>
      </w:r>
      <w:r w:rsidR="001E7298">
        <w:rPr>
          <w:rFonts w:ascii="Times New Roman CYR" w:hAnsi="Times New Roman CYR" w:cs="Times New Roman CYR"/>
          <w:sz w:val="28"/>
          <w:szCs w:val="28"/>
        </w:rPr>
        <w:t xml:space="preserve"> </w:t>
      </w:r>
      <w:r w:rsidR="001E7298" w:rsidRPr="00EF18B6">
        <w:rPr>
          <w:rFonts w:ascii="Times New Roman CYR" w:hAnsi="Times New Roman CYR" w:cs="Times New Roman CYR"/>
          <w:sz w:val="28"/>
          <w:szCs w:val="28"/>
        </w:rPr>
        <w:t xml:space="preserve">Приложение № </w:t>
      </w:r>
      <w:r w:rsidR="001E7298">
        <w:rPr>
          <w:rFonts w:ascii="Times New Roman CYR" w:hAnsi="Times New Roman CYR" w:cs="Times New Roman CYR"/>
          <w:sz w:val="28"/>
          <w:szCs w:val="28"/>
        </w:rPr>
        <w:t>6</w:t>
      </w:r>
      <w:r w:rsidR="001E7298" w:rsidRPr="00EF18B6">
        <w:rPr>
          <w:b/>
          <w:bCs/>
          <w:sz w:val="28"/>
          <w:szCs w:val="28"/>
        </w:rPr>
        <w:t xml:space="preserve"> </w:t>
      </w:r>
      <w:r w:rsidR="001E7298">
        <w:rPr>
          <w:b/>
          <w:bCs/>
          <w:sz w:val="28"/>
          <w:szCs w:val="28"/>
        </w:rPr>
        <w:t>«</w:t>
      </w:r>
      <w:r w:rsidR="001E7298" w:rsidRPr="00EF18B6">
        <w:rPr>
          <w:sz w:val="28"/>
          <w:szCs w:val="28"/>
        </w:rPr>
        <w:t xml:space="preserve">Распределение бюджетных ассигнований бюджета  по разделам, подразделам, целевым статьям и видам расходов классификации расходов </w:t>
      </w:r>
      <w:r w:rsidR="001E7298">
        <w:rPr>
          <w:sz w:val="28"/>
          <w:szCs w:val="28"/>
        </w:rPr>
        <w:t xml:space="preserve">  на 20</w:t>
      </w:r>
      <w:r w:rsidR="00765E2D">
        <w:rPr>
          <w:sz w:val="28"/>
          <w:szCs w:val="28"/>
        </w:rPr>
        <w:t>24</w:t>
      </w:r>
      <w:r w:rsidR="001E7298" w:rsidRPr="00EF18B6">
        <w:rPr>
          <w:sz w:val="28"/>
          <w:szCs w:val="28"/>
        </w:rPr>
        <w:t xml:space="preserve"> год</w:t>
      </w:r>
      <w:r w:rsidR="001E7298">
        <w:rPr>
          <w:sz w:val="28"/>
          <w:szCs w:val="28"/>
        </w:rPr>
        <w:t xml:space="preserve">»  </w:t>
      </w:r>
      <w:r w:rsidR="001E7298" w:rsidRPr="00EF18B6">
        <w:rPr>
          <w:sz w:val="28"/>
          <w:szCs w:val="28"/>
        </w:rPr>
        <w:t xml:space="preserve"> изложить в новой </w:t>
      </w:r>
      <w:r w:rsidR="001E7298">
        <w:rPr>
          <w:sz w:val="28"/>
          <w:szCs w:val="28"/>
        </w:rPr>
        <w:t xml:space="preserve">редакции согласно </w:t>
      </w:r>
      <w:r w:rsidR="007D722F">
        <w:rPr>
          <w:sz w:val="28"/>
          <w:szCs w:val="28"/>
        </w:rPr>
        <w:t>П</w:t>
      </w:r>
      <w:r w:rsidR="001E7298">
        <w:rPr>
          <w:sz w:val="28"/>
          <w:szCs w:val="28"/>
        </w:rPr>
        <w:t xml:space="preserve">риложению № </w:t>
      </w:r>
      <w:r>
        <w:rPr>
          <w:sz w:val="28"/>
          <w:szCs w:val="28"/>
        </w:rPr>
        <w:t>5</w:t>
      </w:r>
      <w:r w:rsidR="001E7298" w:rsidRPr="00EF18B6">
        <w:rPr>
          <w:sz w:val="28"/>
          <w:szCs w:val="28"/>
        </w:rPr>
        <w:t xml:space="preserve"> к настоящему решению</w:t>
      </w:r>
      <w:r w:rsidR="007D722F">
        <w:rPr>
          <w:sz w:val="28"/>
          <w:szCs w:val="28"/>
        </w:rPr>
        <w:t>.</w:t>
      </w:r>
    </w:p>
    <w:p w:rsidR="001D7082" w:rsidRDefault="001D7082" w:rsidP="007D722F">
      <w:pPr>
        <w:widowControl w:val="0"/>
        <w:autoSpaceDE w:val="0"/>
        <w:autoSpaceDN w:val="0"/>
        <w:adjustRightInd w:val="0"/>
        <w:ind w:firstLine="708"/>
        <w:jc w:val="both"/>
        <w:rPr>
          <w:sz w:val="28"/>
          <w:szCs w:val="28"/>
        </w:rPr>
      </w:pPr>
      <w:r>
        <w:rPr>
          <w:sz w:val="28"/>
          <w:szCs w:val="28"/>
        </w:rPr>
        <w:t>1.6</w:t>
      </w:r>
      <w:r w:rsidR="007D722F">
        <w:rPr>
          <w:sz w:val="28"/>
          <w:szCs w:val="28"/>
        </w:rPr>
        <w:t>.</w:t>
      </w:r>
      <w:r w:rsidRPr="001D7082">
        <w:rPr>
          <w:rFonts w:ascii="Times New Roman CYR" w:hAnsi="Times New Roman CYR" w:cs="Times New Roman CYR"/>
          <w:sz w:val="28"/>
          <w:szCs w:val="28"/>
        </w:rPr>
        <w:t xml:space="preserve"> </w:t>
      </w:r>
      <w:r w:rsidRPr="00EF18B6">
        <w:rPr>
          <w:rFonts w:ascii="Times New Roman CYR" w:hAnsi="Times New Roman CYR" w:cs="Times New Roman CYR"/>
          <w:sz w:val="28"/>
          <w:szCs w:val="28"/>
        </w:rPr>
        <w:t xml:space="preserve">Приложение № </w:t>
      </w:r>
      <w:r>
        <w:rPr>
          <w:rFonts w:ascii="Times New Roman CYR" w:hAnsi="Times New Roman CYR" w:cs="Times New Roman CYR"/>
          <w:sz w:val="28"/>
          <w:szCs w:val="28"/>
        </w:rPr>
        <w:t>7</w:t>
      </w:r>
      <w:r w:rsidRPr="00EF18B6">
        <w:rPr>
          <w:b/>
          <w:bCs/>
          <w:sz w:val="28"/>
          <w:szCs w:val="28"/>
        </w:rPr>
        <w:t xml:space="preserve"> </w:t>
      </w:r>
      <w:r>
        <w:rPr>
          <w:b/>
          <w:bCs/>
          <w:sz w:val="28"/>
          <w:szCs w:val="28"/>
        </w:rPr>
        <w:t>«</w:t>
      </w:r>
      <w:r w:rsidRPr="00EF18B6">
        <w:rPr>
          <w:sz w:val="28"/>
          <w:szCs w:val="28"/>
        </w:rPr>
        <w:t xml:space="preserve">Распределение бюджетных ассигнований бюджета  по разделам, подразделам, целевым статьям и видам расходов классификации расходов </w:t>
      </w:r>
      <w:r w:rsidR="00A06BD2">
        <w:rPr>
          <w:sz w:val="28"/>
          <w:szCs w:val="28"/>
        </w:rPr>
        <w:t xml:space="preserve">  на 2025-2026</w:t>
      </w:r>
      <w:r w:rsidRPr="00EF18B6">
        <w:rPr>
          <w:sz w:val="28"/>
          <w:szCs w:val="28"/>
        </w:rPr>
        <w:t xml:space="preserve"> год</w:t>
      </w:r>
      <w:r w:rsidR="006851EE">
        <w:rPr>
          <w:sz w:val="28"/>
          <w:szCs w:val="28"/>
        </w:rPr>
        <w:t>ы</w:t>
      </w:r>
      <w:r>
        <w:rPr>
          <w:sz w:val="28"/>
          <w:szCs w:val="28"/>
        </w:rPr>
        <w:t xml:space="preserve">»  </w:t>
      </w:r>
      <w:r w:rsidRPr="00EF18B6">
        <w:rPr>
          <w:sz w:val="28"/>
          <w:szCs w:val="28"/>
        </w:rPr>
        <w:t xml:space="preserve"> изложить в новой </w:t>
      </w:r>
      <w:r>
        <w:rPr>
          <w:sz w:val="28"/>
          <w:szCs w:val="28"/>
        </w:rPr>
        <w:t xml:space="preserve">редакции согласно </w:t>
      </w:r>
      <w:r w:rsidR="007D722F">
        <w:rPr>
          <w:sz w:val="28"/>
          <w:szCs w:val="28"/>
        </w:rPr>
        <w:t>П</w:t>
      </w:r>
      <w:r>
        <w:rPr>
          <w:sz w:val="28"/>
          <w:szCs w:val="28"/>
        </w:rPr>
        <w:t>риложению № 6</w:t>
      </w:r>
      <w:r w:rsidRPr="00EF18B6">
        <w:rPr>
          <w:sz w:val="28"/>
          <w:szCs w:val="28"/>
        </w:rPr>
        <w:t xml:space="preserve"> к настоящему решению</w:t>
      </w:r>
      <w:r w:rsidR="007D722F">
        <w:rPr>
          <w:sz w:val="28"/>
          <w:szCs w:val="28"/>
        </w:rPr>
        <w:t>.</w:t>
      </w:r>
    </w:p>
    <w:p w:rsidR="004B47AA" w:rsidRDefault="001E7298" w:rsidP="007D722F">
      <w:pPr>
        <w:widowControl w:val="0"/>
        <w:autoSpaceDE w:val="0"/>
        <w:autoSpaceDN w:val="0"/>
        <w:adjustRightInd w:val="0"/>
        <w:ind w:firstLine="708"/>
        <w:jc w:val="both"/>
        <w:rPr>
          <w:sz w:val="28"/>
          <w:szCs w:val="28"/>
        </w:rPr>
      </w:pPr>
      <w:r w:rsidRPr="00EF18B6">
        <w:rPr>
          <w:sz w:val="28"/>
          <w:szCs w:val="28"/>
        </w:rPr>
        <w:t>1.</w:t>
      </w:r>
      <w:r w:rsidR="001D7082">
        <w:rPr>
          <w:sz w:val="28"/>
          <w:szCs w:val="28"/>
        </w:rPr>
        <w:t>7</w:t>
      </w:r>
      <w:r w:rsidR="007D722F">
        <w:rPr>
          <w:sz w:val="28"/>
          <w:szCs w:val="28"/>
        </w:rPr>
        <w:t>.</w:t>
      </w:r>
      <w:r w:rsidRPr="00EF18B6">
        <w:rPr>
          <w:b/>
          <w:bCs/>
          <w:sz w:val="28"/>
          <w:szCs w:val="28"/>
        </w:rPr>
        <w:t xml:space="preserve"> </w:t>
      </w:r>
      <w:r>
        <w:rPr>
          <w:sz w:val="28"/>
          <w:szCs w:val="28"/>
        </w:rPr>
        <w:t>Приложение №</w:t>
      </w:r>
      <w:r w:rsidR="007D722F">
        <w:rPr>
          <w:sz w:val="28"/>
          <w:szCs w:val="28"/>
        </w:rPr>
        <w:t xml:space="preserve"> </w:t>
      </w:r>
      <w:r>
        <w:rPr>
          <w:sz w:val="28"/>
          <w:szCs w:val="28"/>
        </w:rPr>
        <w:t>8</w:t>
      </w:r>
      <w:r w:rsidRPr="00EF18B6">
        <w:rPr>
          <w:sz w:val="28"/>
          <w:szCs w:val="28"/>
        </w:rPr>
        <w:t xml:space="preserve"> </w:t>
      </w:r>
      <w:r>
        <w:rPr>
          <w:sz w:val="28"/>
          <w:szCs w:val="28"/>
        </w:rPr>
        <w:t>«</w:t>
      </w:r>
      <w:r w:rsidRPr="00EF18B6">
        <w:rPr>
          <w:sz w:val="28"/>
          <w:szCs w:val="28"/>
        </w:rPr>
        <w:t>Распределение бюджетных ассигнований бюджета  по разделам, подразделам, целевым статьям и видам расходов классификации расходов бюджета в ведомственной структуре расходов бюджет</w:t>
      </w:r>
      <w:r>
        <w:rPr>
          <w:sz w:val="28"/>
          <w:szCs w:val="28"/>
        </w:rPr>
        <w:t>а муниципального района  на 20</w:t>
      </w:r>
      <w:r w:rsidR="00A06BD2">
        <w:rPr>
          <w:sz w:val="28"/>
          <w:szCs w:val="28"/>
        </w:rPr>
        <w:t>24 год</w:t>
      </w:r>
      <w:r>
        <w:rPr>
          <w:sz w:val="28"/>
          <w:szCs w:val="28"/>
        </w:rPr>
        <w:t xml:space="preserve">» </w:t>
      </w:r>
      <w:r w:rsidRPr="00EF18B6">
        <w:rPr>
          <w:sz w:val="28"/>
          <w:szCs w:val="28"/>
        </w:rPr>
        <w:t xml:space="preserve">изложить в новой редакции согласно </w:t>
      </w:r>
      <w:r w:rsidR="007D722F">
        <w:rPr>
          <w:sz w:val="28"/>
          <w:szCs w:val="28"/>
        </w:rPr>
        <w:t>П</w:t>
      </w:r>
      <w:r w:rsidRPr="00EF18B6">
        <w:rPr>
          <w:sz w:val="28"/>
          <w:szCs w:val="28"/>
        </w:rPr>
        <w:t>рил</w:t>
      </w:r>
      <w:r>
        <w:rPr>
          <w:sz w:val="28"/>
          <w:szCs w:val="28"/>
        </w:rPr>
        <w:t>ожению №</w:t>
      </w:r>
      <w:r w:rsidR="007D722F">
        <w:rPr>
          <w:sz w:val="28"/>
          <w:szCs w:val="28"/>
        </w:rPr>
        <w:t xml:space="preserve"> </w:t>
      </w:r>
      <w:r w:rsidR="001D7082">
        <w:rPr>
          <w:sz w:val="28"/>
          <w:szCs w:val="28"/>
        </w:rPr>
        <w:t>7</w:t>
      </w:r>
      <w:r>
        <w:rPr>
          <w:sz w:val="28"/>
          <w:szCs w:val="28"/>
        </w:rPr>
        <w:t xml:space="preserve">  к настоящему решению</w:t>
      </w:r>
      <w:r w:rsidR="007D722F">
        <w:rPr>
          <w:sz w:val="28"/>
          <w:szCs w:val="28"/>
        </w:rPr>
        <w:t>.</w:t>
      </w:r>
    </w:p>
    <w:p w:rsidR="001D7082" w:rsidRDefault="001D7082" w:rsidP="007D722F">
      <w:pPr>
        <w:widowControl w:val="0"/>
        <w:autoSpaceDE w:val="0"/>
        <w:autoSpaceDN w:val="0"/>
        <w:adjustRightInd w:val="0"/>
        <w:ind w:firstLine="708"/>
        <w:jc w:val="both"/>
        <w:rPr>
          <w:sz w:val="28"/>
          <w:szCs w:val="28"/>
        </w:rPr>
      </w:pPr>
      <w:r>
        <w:rPr>
          <w:sz w:val="28"/>
          <w:szCs w:val="28"/>
        </w:rPr>
        <w:t>1.8</w:t>
      </w:r>
      <w:r w:rsidR="007D722F">
        <w:rPr>
          <w:sz w:val="28"/>
          <w:szCs w:val="28"/>
        </w:rPr>
        <w:t>.</w:t>
      </w:r>
      <w:r>
        <w:rPr>
          <w:sz w:val="28"/>
          <w:szCs w:val="28"/>
        </w:rPr>
        <w:t xml:space="preserve"> Приложение №</w:t>
      </w:r>
      <w:r w:rsidR="007D722F">
        <w:rPr>
          <w:sz w:val="28"/>
          <w:szCs w:val="28"/>
        </w:rPr>
        <w:t xml:space="preserve"> </w:t>
      </w:r>
      <w:r>
        <w:rPr>
          <w:sz w:val="28"/>
          <w:szCs w:val="28"/>
        </w:rPr>
        <w:t>9</w:t>
      </w:r>
      <w:r w:rsidRPr="00EF18B6">
        <w:rPr>
          <w:sz w:val="28"/>
          <w:szCs w:val="28"/>
        </w:rPr>
        <w:t xml:space="preserve"> </w:t>
      </w:r>
      <w:r>
        <w:rPr>
          <w:sz w:val="28"/>
          <w:szCs w:val="28"/>
        </w:rPr>
        <w:t>«</w:t>
      </w:r>
      <w:r w:rsidRPr="00EF18B6">
        <w:rPr>
          <w:sz w:val="28"/>
          <w:szCs w:val="28"/>
        </w:rPr>
        <w:t>Распределение бюджетных ассигнований бюджета  по разделам, подразделам, целевым статьям и видам расходов классификации расходов бюджета в ведомственной структуре расходов бюджет</w:t>
      </w:r>
      <w:r w:rsidR="00A06BD2">
        <w:rPr>
          <w:sz w:val="28"/>
          <w:szCs w:val="28"/>
        </w:rPr>
        <w:t>а муниципального района  на 2025-2026</w:t>
      </w:r>
      <w:r w:rsidRPr="00EF18B6">
        <w:rPr>
          <w:sz w:val="28"/>
          <w:szCs w:val="28"/>
        </w:rPr>
        <w:t xml:space="preserve"> год</w:t>
      </w:r>
      <w:r>
        <w:rPr>
          <w:sz w:val="28"/>
          <w:szCs w:val="28"/>
        </w:rPr>
        <w:t xml:space="preserve">ы» </w:t>
      </w:r>
      <w:r w:rsidRPr="00EF18B6">
        <w:rPr>
          <w:sz w:val="28"/>
          <w:szCs w:val="28"/>
        </w:rPr>
        <w:t xml:space="preserve">изложить в новой редакции согласно </w:t>
      </w:r>
      <w:r w:rsidR="007D722F">
        <w:rPr>
          <w:sz w:val="28"/>
          <w:szCs w:val="28"/>
        </w:rPr>
        <w:t>П</w:t>
      </w:r>
      <w:r w:rsidRPr="00EF18B6">
        <w:rPr>
          <w:sz w:val="28"/>
          <w:szCs w:val="28"/>
        </w:rPr>
        <w:t>рил</w:t>
      </w:r>
      <w:r>
        <w:rPr>
          <w:sz w:val="28"/>
          <w:szCs w:val="28"/>
        </w:rPr>
        <w:t>ожению №</w:t>
      </w:r>
      <w:r w:rsidR="007D722F">
        <w:rPr>
          <w:sz w:val="28"/>
          <w:szCs w:val="28"/>
        </w:rPr>
        <w:t xml:space="preserve"> </w:t>
      </w:r>
      <w:r>
        <w:rPr>
          <w:sz w:val="28"/>
          <w:szCs w:val="28"/>
        </w:rPr>
        <w:t>8  к настоящему решению</w:t>
      </w:r>
      <w:r w:rsidR="007D722F">
        <w:rPr>
          <w:sz w:val="28"/>
          <w:szCs w:val="28"/>
        </w:rPr>
        <w:t>.</w:t>
      </w:r>
    </w:p>
    <w:p w:rsidR="009377C2" w:rsidRPr="00EF18B6" w:rsidRDefault="009377C2" w:rsidP="001E7298">
      <w:pPr>
        <w:widowControl w:val="0"/>
        <w:autoSpaceDE w:val="0"/>
        <w:autoSpaceDN w:val="0"/>
        <w:adjustRightInd w:val="0"/>
        <w:jc w:val="both"/>
        <w:rPr>
          <w:sz w:val="28"/>
          <w:szCs w:val="28"/>
        </w:rPr>
      </w:pPr>
    </w:p>
    <w:p w:rsidR="00692318" w:rsidRDefault="001E7298" w:rsidP="00692318">
      <w:pPr>
        <w:ind w:firstLine="708"/>
        <w:jc w:val="both"/>
        <w:rPr>
          <w:color w:val="000000"/>
          <w:sz w:val="28"/>
          <w:szCs w:val="28"/>
        </w:rPr>
      </w:pPr>
      <w:r>
        <w:rPr>
          <w:sz w:val="28"/>
          <w:szCs w:val="28"/>
        </w:rPr>
        <w:t>2</w:t>
      </w:r>
      <w:r w:rsidRPr="00EF18B6">
        <w:rPr>
          <w:sz w:val="28"/>
          <w:szCs w:val="28"/>
        </w:rPr>
        <w:t xml:space="preserve">. </w:t>
      </w:r>
      <w:r w:rsidR="00692318">
        <w:rPr>
          <w:color w:val="000000"/>
          <w:sz w:val="28"/>
          <w:szCs w:val="28"/>
        </w:rPr>
        <w:t xml:space="preserve">Настоящее решение опубликовать </w:t>
      </w:r>
      <w:r w:rsidR="00692318">
        <w:rPr>
          <w:sz w:val="28"/>
          <w:szCs w:val="28"/>
        </w:rPr>
        <w:t>в газете «Вести Севера» и разместить на официальном сайте Тунгокоченского муниципального округа в информационно-телекоммуникационной сети «Интернет».</w:t>
      </w:r>
    </w:p>
    <w:p w:rsidR="001E7298" w:rsidRPr="00EF18B6" w:rsidRDefault="001E7298" w:rsidP="00692318">
      <w:pPr>
        <w:widowControl w:val="0"/>
        <w:autoSpaceDE w:val="0"/>
        <w:autoSpaceDN w:val="0"/>
        <w:adjustRightInd w:val="0"/>
        <w:ind w:firstLine="708"/>
        <w:jc w:val="both"/>
        <w:rPr>
          <w:rFonts w:ascii="Times New Roman CYR" w:hAnsi="Times New Roman CYR" w:cs="Times New Roman CYR"/>
          <w:sz w:val="28"/>
          <w:szCs w:val="28"/>
        </w:rPr>
      </w:pPr>
    </w:p>
    <w:p w:rsidR="001E7298" w:rsidRPr="00EF18B6" w:rsidRDefault="001E7298" w:rsidP="007D722F">
      <w:pPr>
        <w:tabs>
          <w:tab w:val="left" w:pos="9639"/>
        </w:tabs>
        <w:ind w:firstLine="708"/>
        <w:jc w:val="both"/>
        <w:rPr>
          <w:b/>
          <w:bCs/>
          <w:sz w:val="28"/>
          <w:szCs w:val="28"/>
        </w:rPr>
      </w:pPr>
      <w:r>
        <w:rPr>
          <w:rFonts w:ascii="Times New Roman CYR" w:hAnsi="Times New Roman CYR" w:cs="Times New Roman CYR"/>
          <w:sz w:val="28"/>
          <w:szCs w:val="28"/>
        </w:rPr>
        <w:t>3</w:t>
      </w:r>
      <w:r w:rsidRPr="00EF18B6">
        <w:rPr>
          <w:rFonts w:ascii="Times New Roman CYR" w:hAnsi="Times New Roman CYR" w:cs="Times New Roman CYR"/>
          <w:sz w:val="28"/>
          <w:szCs w:val="28"/>
        </w:rPr>
        <w:t>.</w:t>
      </w:r>
      <w:r w:rsidR="007D722F">
        <w:rPr>
          <w:rFonts w:ascii="Times New Roman CYR" w:hAnsi="Times New Roman CYR" w:cs="Times New Roman CYR"/>
          <w:sz w:val="28"/>
          <w:szCs w:val="28"/>
        </w:rPr>
        <w:t xml:space="preserve"> </w:t>
      </w:r>
      <w:r w:rsidRPr="00EF18B6">
        <w:rPr>
          <w:rFonts w:ascii="Times New Roman CYR" w:hAnsi="Times New Roman CYR" w:cs="Times New Roman CYR"/>
          <w:sz w:val="28"/>
          <w:szCs w:val="28"/>
        </w:rPr>
        <w:t xml:space="preserve">Решение вступает в силу на следующий день </w:t>
      </w:r>
      <w:r w:rsidR="007D722F">
        <w:rPr>
          <w:rFonts w:ascii="Times New Roman CYR" w:hAnsi="Times New Roman CYR" w:cs="Times New Roman CYR"/>
          <w:sz w:val="28"/>
          <w:szCs w:val="28"/>
        </w:rPr>
        <w:t>после</w:t>
      </w:r>
      <w:r w:rsidRPr="00EF18B6">
        <w:rPr>
          <w:rFonts w:ascii="Times New Roman CYR" w:hAnsi="Times New Roman CYR" w:cs="Times New Roman CYR"/>
          <w:sz w:val="28"/>
          <w:szCs w:val="28"/>
        </w:rPr>
        <w:t xml:space="preserve"> дня его</w:t>
      </w:r>
      <w:r w:rsidR="007D722F">
        <w:rPr>
          <w:rFonts w:ascii="Times New Roman CYR" w:hAnsi="Times New Roman CYR" w:cs="Times New Roman CYR"/>
          <w:sz w:val="28"/>
          <w:szCs w:val="28"/>
        </w:rPr>
        <w:t xml:space="preserve"> </w:t>
      </w:r>
      <w:r w:rsidRPr="00EF18B6">
        <w:rPr>
          <w:rFonts w:ascii="Times New Roman CYR" w:hAnsi="Times New Roman CYR" w:cs="Times New Roman CYR"/>
          <w:sz w:val="28"/>
          <w:szCs w:val="28"/>
        </w:rPr>
        <w:t>официального опубликования</w:t>
      </w:r>
      <w:r>
        <w:rPr>
          <w:rFonts w:ascii="Times New Roman CYR" w:hAnsi="Times New Roman CYR" w:cs="Times New Roman CYR"/>
          <w:sz w:val="28"/>
          <w:szCs w:val="28"/>
        </w:rPr>
        <w:t>.</w:t>
      </w:r>
    </w:p>
    <w:p w:rsidR="00B62404" w:rsidRPr="00367870" w:rsidRDefault="00B62404" w:rsidP="00A6064C">
      <w:pPr>
        <w:keepNext/>
        <w:widowControl w:val="0"/>
        <w:autoSpaceDE w:val="0"/>
        <w:autoSpaceDN w:val="0"/>
        <w:adjustRightInd w:val="0"/>
        <w:jc w:val="both"/>
        <w:rPr>
          <w:rFonts w:ascii="Times New Roman CYR" w:hAnsi="Times New Roman CYR" w:cs="Times New Roman CYR"/>
          <w:sz w:val="28"/>
          <w:szCs w:val="28"/>
        </w:rPr>
      </w:pPr>
    </w:p>
    <w:p w:rsidR="00E76011" w:rsidRPr="00367870" w:rsidRDefault="00E76011">
      <w:pPr>
        <w:widowControl w:val="0"/>
        <w:autoSpaceDE w:val="0"/>
        <w:autoSpaceDN w:val="0"/>
        <w:adjustRightInd w:val="0"/>
        <w:jc w:val="both"/>
        <w:rPr>
          <w:rFonts w:ascii="Times New Roman CYR" w:hAnsi="Times New Roman CYR" w:cs="Times New Roman CYR"/>
          <w:sz w:val="28"/>
          <w:szCs w:val="28"/>
        </w:rPr>
      </w:pPr>
    </w:p>
    <w:p w:rsidR="00E76011" w:rsidRPr="00367870" w:rsidRDefault="00E76011">
      <w:pPr>
        <w:widowControl w:val="0"/>
        <w:autoSpaceDE w:val="0"/>
        <w:autoSpaceDN w:val="0"/>
        <w:adjustRightInd w:val="0"/>
        <w:jc w:val="both"/>
        <w:rPr>
          <w:rFonts w:ascii="Times New Roman CYR" w:hAnsi="Times New Roman CYR" w:cs="Times New Roman CYR"/>
          <w:sz w:val="28"/>
          <w:szCs w:val="28"/>
        </w:rPr>
      </w:pPr>
    </w:p>
    <w:p w:rsidR="005F1743" w:rsidRDefault="005F1743" w:rsidP="005F1743">
      <w:pPr>
        <w:pStyle w:val="ConsPlusNormal"/>
        <w:tabs>
          <w:tab w:val="left" w:pos="315"/>
          <w:tab w:val="right" w:pos="9355"/>
        </w:tabs>
        <w:ind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Глава    </w:t>
      </w:r>
    </w:p>
    <w:p w:rsidR="005F1743" w:rsidRDefault="005F1743" w:rsidP="005F1743">
      <w:pPr>
        <w:pStyle w:val="ConsPlusNormal"/>
        <w:tabs>
          <w:tab w:val="left" w:pos="6060"/>
          <w:tab w:val="right" w:pos="9355"/>
        </w:tabs>
        <w:ind w:firstLine="0"/>
        <w:rPr>
          <w:rFonts w:ascii="Times New Roman" w:hAnsi="Times New Roman" w:cs="Times New Roman"/>
          <w:sz w:val="28"/>
          <w:szCs w:val="28"/>
        </w:rPr>
      </w:pPr>
      <w:r>
        <w:rPr>
          <w:rFonts w:ascii="Times New Roman" w:hAnsi="Times New Roman" w:cs="Times New Roman"/>
          <w:sz w:val="28"/>
          <w:szCs w:val="28"/>
        </w:rPr>
        <w:t xml:space="preserve">Совета Тунгокоченского                                                </w:t>
      </w:r>
      <w:proofErr w:type="spellStart"/>
      <w:r>
        <w:rPr>
          <w:rFonts w:ascii="Times New Roman" w:hAnsi="Times New Roman" w:cs="Times New Roman"/>
          <w:sz w:val="28"/>
          <w:szCs w:val="28"/>
        </w:rPr>
        <w:t>Тунгокоченского</w:t>
      </w:r>
      <w:proofErr w:type="spellEnd"/>
    </w:p>
    <w:p w:rsidR="005F1743" w:rsidRDefault="005F1743" w:rsidP="005F1743">
      <w:pPr>
        <w:pStyle w:val="ConsPlusNormal"/>
        <w:tabs>
          <w:tab w:val="left" w:pos="6060"/>
          <w:tab w:val="right" w:pos="9355"/>
        </w:tabs>
        <w:ind w:firstLine="0"/>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муниципального округа         </w:t>
      </w:r>
    </w:p>
    <w:p w:rsidR="005F1743" w:rsidRDefault="005F1743" w:rsidP="005F1743">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5F1743" w:rsidRDefault="005F1743" w:rsidP="005F1743">
      <w:pPr>
        <w:pStyle w:val="ConsPlusNormal"/>
        <w:rPr>
          <w:rFonts w:ascii="Times New Roman" w:hAnsi="Times New Roman" w:cs="Times New Roman"/>
          <w:sz w:val="28"/>
          <w:szCs w:val="28"/>
        </w:rPr>
      </w:pPr>
      <w:r>
        <w:rPr>
          <w:rFonts w:ascii="Times New Roman" w:hAnsi="Times New Roman" w:cs="Times New Roman"/>
          <w:sz w:val="28"/>
          <w:szCs w:val="28"/>
        </w:rPr>
        <w:t xml:space="preserve">             М. М. Измайлов                                                            Н. С. Ананенко    </w:t>
      </w:r>
    </w:p>
    <w:p w:rsidR="005F1743" w:rsidRDefault="005F1743" w:rsidP="005F1743">
      <w:pPr>
        <w:pStyle w:val="ConsPlusNormal"/>
        <w:rPr>
          <w:rFonts w:ascii="Times New Roman" w:hAnsi="Times New Roman" w:cs="Times New Roman"/>
          <w:sz w:val="28"/>
          <w:szCs w:val="28"/>
        </w:rPr>
      </w:pPr>
    </w:p>
    <w:p w:rsidR="005F1743" w:rsidRDefault="005F1743" w:rsidP="005F1743">
      <w:pPr>
        <w:pStyle w:val="ConsPlusNormal"/>
        <w:rPr>
          <w:rFonts w:ascii="Times New Roman" w:hAnsi="Times New Roman" w:cs="Times New Roman"/>
          <w:sz w:val="28"/>
          <w:szCs w:val="28"/>
        </w:rPr>
      </w:pPr>
    </w:p>
    <w:p w:rsidR="00831651" w:rsidRPr="005F11FD" w:rsidRDefault="005F1743" w:rsidP="00831651">
      <w:pPr>
        <w:jc w:val="right"/>
      </w:pPr>
      <w:r>
        <w:rPr>
          <w:sz w:val="28"/>
          <w:szCs w:val="28"/>
        </w:rPr>
        <w:lastRenderedPageBreak/>
        <w:t xml:space="preserve">      </w:t>
      </w:r>
      <w:r w:rsidR="00831651" w:rsidRPr="005F11FD">
        <w:t>Приложение №</w:t>
      </w:r>
      <w:r w:rsidR="00831651">
        <w:t xml:space="preserve"> </w:t>
      </w:r>
      <w:r w:rsidR="00831651" w:rsidRPr="005F11FD">
        <w:t>1</w:t>
      </w:r>
    </w:p>
    <w:p w:rsidR="00831651" w:rsidRDefault="00831651" w:rsidP="00831651">
      <w:pPr>
        <w:jc w:val="right"/>
      </w:pPr>
      <w:r>
        <w:t>к решению Совета</w:t>
      </w:r>
      <w:r w:rsidRPr="004C5237">
        <w:t xml:space="preserve"> </w:t>
      </w:r>
      <w:r>
        <w:t xml:space="preserve">Тунгокоченского </w:t>
      </w:r>
    </w:p>
    <w:p w:rsidR="00831651" w:rsidRDefault="00831651" w:rsidP="00831651">
      <w:pPr>
        <w:jc w:val="right"/>
      </w:pPr>
      <w:r>
        <w:t>муниципального округа</w:t>
      </w:r>
    </w:p>
    <w:p w:rsidR="00831651" w:rsidRDefault="00831651" w:rsidP="00831651">
      <w:pPr>
        <w:jc w:val="right"/>
      </w:pPr>
      <w:r>
        <w:t>«О внесении изменений в решение Совета</w:t>
      </w:r>
    </w:p>
    <w:p w:rsidR="00831651" w:rsidRDefault="00831651" w:rsidP="00831651">
      <w:pPr>
        <w:jc w:val="right"/>
      </w:pPr>
      <w:r>
        <w:t>Тунгокоченского муниципального округа</w:t>
      </w:r>
    </w:p>
    <w:p w:rsidR="00831651" w:rsidRDefault="00831651" w:rsidP="00831651">
      <w:pPr>
        <w:jc w:val="right"/>
      </w:pPr>
      <w:r>
        <w:t>от 25.12.2023 года № 76</w:t>
      </w:r>
    </w:p>
    <w:p w:rsidR="00831651" w:rsidRDefault="00831651" w:rsidP="00831651">
      <w:pPr>
        <w:jc w:val="right"/>
      </w:pPr>
      <w:r>
        <w:t xml:space="preserve"> «Об утверждении бюджета Тунгокоченского </w:t>
      </w:r>
    </w:p>
    <w:p w:rsidR="00831651" w:rsidRDefault="00831651" w:rsidP="00831651">
      <w:pPr>
        <w:jc w:val="right"/>
      </w:pPr>
      <w:r w:rsidRPr="00AE2781">
        <w:t xml:space="preserve">муниципального </w:t>
      </w:r>
      <w:r>
        <w:t>округа на 2024 год</w:t>
      </w:r>
    </w:p>
    <w:p w:rsidR="00831651" w:rsidRDefault="00831651" w:rsidP="00831651">
      <w:pPr>
        <w:jc w:val="right"/>
      </w:pPr>
      <w:r>
        <w:t xml:space="preserve"> и плановый период 2025-2026 годов»</w:t>
      </w:r>
    </w:p>
    <w:p w:rsidR="00831651" w:rsidRDefault="00831651" w:rsidP="00831651">
      <w:pPr>
        <w:jc w:val="right"/>
      </w:pPr>
      <w:r>
        <w:t>от 19.12.2024 г.  № 57</w:t>
      </w:r>
    </w:p>
    <w:p w:rsidR="00831651" w:rsidRDefault="00831651" w:rsidP="00831651">
      <w:pPr>
        <w:jc w:val="right"/>
      </w:pPr>
    </w:p>
    <w:p w:rsidR="00831651" w:rsidRDefault="00831651" w:rsidP="00831651">
      <w:pPr>
        <w:tabs>
          <w:tab w:val="left" w:pos="7260"/>
        </w:tabs>
        <w:jc w:val="right"/>
      </w:pPr>
      <w:r w:rsidRPr="00B14497">
        <w:t xml:space="preserve">                                                                                                                                        </w:t>
      </w:r>
    </w:p>
    <w:p w:rsidR="00831651" w:rsidRPr="00B14497" w:rsidRDefault="00831651" w:rsidP="00831651">
      <w:pPr>
        <w:tabs>
          <w:tab w:val="left" w:pos="7260"/>
        </w:tabs>
        <w:jc w:val="right"/>
      </w:pPr>
    </w:p>
    <w:p w:rsidR="00831651" w:rsidRPr="002651E2" w:rsidRDefault="00831651" w:rsidP="00831651">
      <w:pPr>
        <w:jc w:val="center"/>
      </w:pPr>
      <w:r w:rsidRPr="002651E2">
        <w:t xml:space="preserve">Источники финансирования дефицита бюджета </w:t>
      </w:r>
      <w:r>
        <w:t xml:space="preserve">Тунгокоченского </w:t>
      </w:r>
      <w:r w:rsidRPr="002651E2">
        <w:t xml:space="preserve">муниципального </w:t>
      </w:r>
    </w:p>
    <w:p w:rsidR="00831651" w:rsidRDefault="00831651" w:rsidP="00831651">
      <w:pPr>
        <w:jc w:val="center"/>
      </w:pPr>
      <w:r>
        <w:t xml:space="preserve">округа на 2024 </w:t>
      </w:r>
      <w:r w:rsidRPr="002651E2">
        <w:t>год</w:t>
      </w:r>
    </w:p>
    <w:p w:rsidR="00831651" w:rsidRPr="002651E2" w:rsidRDefault="00831651" w:rsidP="00831651">
      <w:pPr>
        <w:jc w:val="cente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2700"/>
        <w:gridCol w:w="4320"/>
        <w:gridCol w:w="1363"/>
      </w:tblGrid>
      <w:tr w:rsidR="00831651" w:rsidRPr="002651E2" w:rsidTr="00FA71D3">
        <w:tc>
          <w:tcPr>
            <w:tcW w:w="1800" w:type="dxa"/>
          </w:tcPr>
          <w:p w:rsidR="00831651" w:rsidRPr="002651E2" w:rsidRDefault="00831651" w:rsidP="00FA71D3">
            <w:r w:rsidRPr="002651E2">
              <w:t xml:space="preserve">Код главного </w:t>
            </w:r>
            <w:proofErr w:type="gramStart"/>
            <w:r w:rsidRPr="002651E2">
              <w:t>администратора источников финансирования дефицита бюджетов</w:t>
            </w:r>
            <w:proofErr w:type="gramEnd"/>
          </w:p>
        </w:tc>
        <w:tc>
          <w:tcPr>
            <w:tcW w:w="2700" w:type="dxa"/>
          </w:tcPr>
          <w:p w:rsidR="00831651" w:rsidRPr="002651E2" w:rsidRDefault="00831651" w:rsidP="00FA71D3">
            <w:r w:rsidRPr="002651E2">
              <w:t>Код группы, подгруппы, статьи  и вида источника финансирования дефицитов бюджетов</w:t>
            </w:r>
          </w:p>
        </w:tc>
        <w:tc>
          <w:tcPr>
            <w:tcW w:w="4320" w:type="dxa"/>
          </w:tcPr>
          <w:p w:rsidR="00831651" w:rsidRPr="002651E2" w:rsidRDefault="00831651" w:rsidP="00FA71D3">
            <w:r w:rsidRPr="002651E2">
              <w:t>Виды привлеченных средств</w:t>
            </w:r>
          </w:p>
        </w:tc>
        <w:tc>
          <w:tcPr>
            <w:tcW w:w="1363" w:type="dxa"/>
          </w:tcPr>
          <w:p w:rsidR="00831651" w:rsidRPr="002651E2" w:rsidRDefault="00831651" w:rsidP="00FA71D3">
            <w:r w:rsidRPr="002651E2">
              <w:t>Сумма (тыс. руб.)</w:t>
            </w:r>
          </w:p>
        </w:tc>
      </w:tr>
      <w:tr w:rsidR="00831651" w:rsidRPr="002651E2" w:rsidTr="00FA71D3">
        <w:tc>
          <w:tcPr>
            <w:tcW w:w="1800" w:type="dxa"/>
          </w:tcPr>
          <w:p w:rsidR="00831651" w:rsidRPr="002651E2" w:rsidRDefault="00831651" w:rsidP="00FA71D3"/>
        </w:tc>
        <w:tc>
          <w:tcPr>
            <w:tcW w:w="2700" w:type="dxa"/>
          </w:tcPr>
          <w:p w:rsidR="00831651" w:rsidRPr="002651E2" w:rsidRDefault="00831651" w:rsidP="00FA71D3">
            <w:pPr>
              <w:jc w:val="center"/>
            </w:pPr>
          </w:p>
        </w:tc>
        <w:tc>
          <w:tcPr>
            <w:tcW w:w="4320" w:type="dxa"/>
          </w:tcPr>
          <w:p w:rsidR="00831651" w:rsidRPr="003212F0" w:rsidRDefault="00831651" w:rsidP="00FA71D3">
            <w:pPr>
              <w:jc w:val="center"/>
              <w:rPr>
                <w:b/>
              </w:rPr>
            </w:pPr>
            <w:r w:rsidRPr="003212F0">
              <w:rPr>
                <w:b/>
              </w:rPr>
              <w:t>Источники финансирования дефицита бюджетов</w:t>
            </w:r>
          </w:p>
        </w:tc>
        <w:tc>
          <w:tcPr>
            <w:tcW w:w="1363" w:type="dxa"/>
          </w:tcPr>
          <w:p w:rsidR="00831651" w:rsidRPr="002651E2" w:rsidRDefault="00831651" w:rsidP="00FA71D3">
            <w:pPr>
              <w:jc w:val="center"/>
            </w:pPr>
            <w:r>
              <w:t>36 248,7</w:t>
            </w:r>
          </w:p>
        </w:tc>
      </w:tr>
      <w:tr w:rsidR="00831651" w:rsidRPr="002651E2" w:rsidTr="00FA71D3">
        <w:tc>
          <w:tcPr>
            <w:tcW w:w="1800" w:type="dxa"/>
          </w:tcPr>
          <w:p w:rsidR="00831651" w:rsidRPr="002651E2" w:rsidRDefault="00831651" w:rsidP="00FA71D3"/>
        </w:tc>
        <w:tc>
          <w:tcPr>
            <w:tcW w:w="2700" w:type="dxa"/>
          </w:tcPr>
          <w:p w:rsidR="00831651" w:rsidRPr="002651E2" w:rsidRDefault="00831651" w:rsidP="00FA71D3"/>
        </w:tc>
        <w:tc>
          <w:tcPr>
            <w:tcW w:w="4320" w:type="dxa"/>
          </w:tcPr>
          <w:p w:rsidR="00831651" w:rsidRPr="003212F0" w:rsidRDefault="00831651" w:rsidP="00FA71D3">
            <w:pPr>
              <w:rPr>
                <w:b/>
              </w:rPr>
            </w:pPr>
            <w:r w:rsidRPr="003212F0">
              <w:rPr>
                <w:b/>
              </w:rPr>
              <w:t>Источники  внутреннего финансирования дефицитов бюджета</w:t>
            </w:r>
          </w:p>
        </w:tc>
        <w:tc>
          <w:tcPr>
            <w:tcW w:w="1363" w:type="dxa"/>
          </w:tcPr>
          <w:p w:rsidR="00831651" w:rsidRPr="002651E2" w:rsidRDefault="00831651" w:rsidP="00FA71D3">
            <w:pPr>
              <w:jc w:val="center"/>
            </w:pPr>
            <w:r>
              <w:t>-1817,5</w:t>
            </w:r>
          </w:p>
        </w:tc>
      </w:tr>
      <w:tr w:rsidR="00831651" w:rsidRPr="002651E2" w:rsidTr="00FA71D3">
        <w:tc>
          <w:tcPr>
            <w:tcW w:w="1800" w:type="dxa"/>
          </w:tcPr>
          <w:p w:rsidR="00831651" w:rsidRPr="002651E2" w:rsidRDefault="00831651" w:rsidP="00FA71D3">
            <w:r>
              <w:t>902</w:t>
            </w:r>
          </w:p>
        </w:tc>
        <w:tc>
          <w:tcPr>
            <w:tcW w:w="2700" w:type="dxa"/>
          </w:tcPr>
          <w:p w:rsidR="00831651" w:rsidRPr="002651E2" w:rsidRDefault="00831651" w:rsidP="00FA71D3">
            <w:r>
              <w:t xml:space="preserve">01 03 00 </w:t>
            </w:r>
            <w:proofErr w:type="spellStart"/>
            <w:r>
              <w:t>00</w:t>
            </w:r>
            <w:proofErr w:type="spellEnd"/>
            <w:r>
              <w:t xml:space="preserve"> </w:t>
            </w:r>
            <w:proofErr w:type="spellStart"/>
            <w:r>
              <w:t>00</w:t>
            </w:r>
            <w:proofErr w:type="spellEnd"/>
            <w:r>
              <w:t xml:space="preserve"> 0000 000</w:t>
            </w:r>
          </w:p>
        </w:tc>
        <w:tc>
          <w:tcPr>
            <w:tcW w:w="4320" w:type="dxa"/>
          </w:tcPr>
          <w:p w:rsidR="00831651" w:rsidRPr="005643D5" w:rsidRDefault="00831651" w:rsidP="00FA71D3">
            <w:r>
              <w:t>Бюджетные кредиты от других бюджетов  бюджетной системы  Российской Федерации  в валюте Российской Федерации</w:t>
            </w:r>
          </w:p>
        </w:tc>
        <w:tc>
          <w:tcPr>
            <w:tcW w:w="1363" w:type="dxa"/>
          </w:tcPr>
          <w:p w:rsidR="00831651" w:rsidRDefault="00831651" w:rsidP="00FA71D3">
            <w:pPr>
              <w:jc w:val="center"/>
            </w:pPr>
            <w:r>
              <w:t>- 1817,5</w:t>
            </w:r>
          </w:p>
        </w:tc>
      </w:tr>
      <w:tr w:rsidR="00831651" w:rsidRPr="002651E2" w:rsidTr="00FA71D3">
        <w:tc>
          <w:tcPr>
            <w:tcW w:w="1800" w:type="dxa"/>
          </w:tcPr>
          <w:p w:rsidR="00831651" w:rsidRDefault="00831651" w:rsidP="00FA71D3">
            <w:r>
              <w:t>902</w:t>
            </w:r>
          </w:p>
        </w:tc>
        <w:tc>
          <w:tcPr>
            <w:tcW w:w="2700" w:type="dxa"/>
          </w:tcPr>
          <w:p w:rsidR="00831651" w:rsidRDefault="00831651" w:rsidP="00FA71D3">
            <w:r>
              <w:t xml:space="preserve">01 03 01 00 </w:t>
            </w:r>
            <w:proofErr w:type="spellStart"/>
            <w:r>
              <w:t>00</w:t>
            </w:r>
            <w:proofErr w:type="spellEnd"/>
            <w:r>
              <w:t xml:space="preserve"> 0000 700</w:t>
            </w:r>
          </w:p>
        </w:tc>
        <w:tc>
          <w:tcPr>
            <w:tcW w:w="4320" w:type="dxa"/>
          </w:tcPr>
          <w:p w:rsidR="00831651" w:rsidRDefault="00831651" w:rsidP="00FA71D3">
            <w:r>
              <w:t>Получение бюджетных кредитов от других бюджетов бюджетной системы Российской Федерации  в валюте Российской Федерации</w:t>
            </w:r>
          </w:p>
        </w:tc>
        <w:tc>
          <w:tcPr>
            <w:tcW w:w="1363" w:type="dxa"/>
          </w:tcPr>
          <w:p w:rsidR="00831651" w:rsidRDefault="00831651" w:rsidP="00FA71D3">
            <w:pPr>
              <w:jc w:val="center"/>
            </w:pPr>
            <w:r>
              <w:t>0,0</w:t>
            </w:r>
          </w:p>
        </w:tc>
      </w:tr>
      <w:tr w:rsidR="00831651" w:rsidRPr="002651E2" w:rsidTr="00FA71D3">
        <w:tc>
          <w:tcPr>
            <w:tcW w:w="1800" w:type="dxa"/>
          </w:tcPr>
          <w:p w:rsidR="00831651" w:rsidRDefault="00831651" w:rsidP="00FA71D3">
            <w:r>
              <w:t>902</w:t>
            </w:r>
          </w:p>
        </w:tc>
        <w:tc>
          <w:tcPr>
            <w:tcW w:w="2700" w:type="dxa"/>
          </w:tcPr>
          <w:p w:rsidR="00831651" w:rsidRDefault="00831651" w:rsidP="00FA71D3">
            <w:r>
              <w:t>01 03 01 00 14 0000 710</w:t>
            </w:r>
          </w:p>
        </w:tc>
        <w:tc>
          <w:tcPr>
            <w:tcW w:w="4320" w:type="dxa"/>
          </w:tcPr>
          <w:p w:rsidR="00831651" w:rsidRDefault="00831651" w:rsidP="00FA71D3">
            <w:r>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c>
          <w:tcPr>
            <w:tcW w:w="1363" w:type="dxa"/>
          </w:tcPr>
          <w:p w:rsidR="00831651" w:rsidRDefault="00831651" w:rsidP="00FA71D3">
            <w:pPr>
              <w:jc w:val="center"/>
            </w:pPr>
            <w:r>
              <w:t>0,0</w:t>
            </w:r>
          </w:p>
        </w:tc>
      </w:tr>
      <w:tr w:rsidR="00831651" w:rsidRPr="002651E2" w:rsidTr="00FA71D3">
        <w:tc>
          <w:tcPr>
            <w:tcW w:w="1800" w:type="dxa"/>
          </w:tcPr>
          <w:p w:rsidR="00831651" w:rsidRDefault="00831651" w:rsidP="00FA71D3">
            <w:r>
              <w:t>902</w:t>
            </w:r>
          </w:p>
        </w:tc>
        <w:tc>
          <w:tcPr>
            <w:tcW w:w="2700" w:type="dxa"/>
          </w:tcPr>
          <w:p w:rsidR="00831651" w:rsidRDefault="00831651" w:rsidP="00FA71D3">
            <w:r>
              <w:t xml:space="preserve">01 03 00 </w:t>
            </w:r>
            <w:proofErr w:type="spellStart"/>
            <w:r>
              <w:t>00</w:t>
            </w:r>
            <w:proofErr w:type="spellEnd"/>
            <w:r>
              <w:t xml:space="preserve"> </w:t>
            </w:r>
            <w:proofErr w:type="spellStart"/>
            <w:r>
              <w:t>00</w:t>
            </w:r>
            <w:proofErr w:type="spellEnd"/>
            <w:r>
              <w:t xml:space="preserve"> 0000 800</w:t>
            </w:r>
          </w:p>
        </w:tc>
        <w:tc>
          <w:tcPr>
            <w:tcW w:w="4320" w:type="dxa"/>
          </w:tcPr>
          <w:p w:rsidR="00831651" w:rsidRDefault="00831651" w:rsidP="00FA71D3">
            <w: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1363" w:type="dxa"/>
          </w:tcPr>
          <w:p w:rsidR="00831651" w:rsidRDefault="00831651" w:rsidP="00FA71D3">
            <w:pPr>
              <w:jc w:val="center"/>
            </w:pPr>
            <w:r>
              <w:t>-1817,5</w:t>
            </w:r>
          </w:p>
        </w:tc>
      </w:tr>
      <w:tr w:rsidR="00831651" w:rsidRPr="002651E2" w:rsidTr="00FA71D3">
        <w:tc>
          <w:tcPr>
            <w:tcW w:w="1800" w:type="dxa"/>
          </w:tcPr>
          <w:p w:rsidR="00831651" w:rsidRDefault="00831651" w:rsidP="00FA71D3">
            <w:r>
              <w:t>902</w:t>
            </w:r>
          </w:p>
        </w:tc>
        <w:tc>
          <w:tcPr>
            <w:tcW w:w="2700" w:type="dxa"/>
          </w:tcPr>
          <w:p w:rsidR="00831651" w:rsidRDefault="00831651" w:rsidP="00FA71D3">
            <w:r>
              <w:t xml:space="preserve">01 03 00 </w:t>
            </w:r>
            <w:proofErr w:type="spellStart"/>
            <w:r>
              <w:t>00</w:t>
            </w:r>
            <w:proofErr w:type="spellEnd"/>
            <w:r>
              <w:t xml:space="preserve"> 14 0000 810</w:t>
            </w:r>
          </w:p>
        </w:tc>
        <w:tc>
          <w:tcPr>
            <w:tcW w:w="4320" w:type="dxa"/>
          </w:tcPr>
          <w:p w:rsidR="00831651" w:rsidRDefault="00831651" w:rsidP="00FA71D3">
            <w:r>
              <w:t xml:space="preserve">Погашение бюджетных кредитов, полученных от  других бюджетов  бюджетной системы  Российской Федерации  в валюте Российской </w:t>
            </w:r>
            <w:r>
              <w:lastRenderedPageBreak/>
              <w:t xml:space="preserve">федерации  </w:t>
            </w:r>
          </w:p>
        </w:tc>
        <w:tc>
          <w:tcPr>
            <w:tcW w:w="1363" w:type="dxa"/>
          </w:tcPr>
          <w:p w:rsidR="00831651" w:rsidRDefault="00831651" w:rsidP="00FA71D3">
            <w:pPr>
              <w:jc w:val="center"/>
            </w:pPr>
            <w:r>
              <w:lastRenderedPageBreak/>
              <w:t>-1817,5</w:t>
            </w:r>
          </w:p>
        </w:tc>
      </w:tr>
      <w:tr w:rsidR="00831651" w:rsidRPr="002651E2" w:rsidTr="00FA71D3">
        <w:tc>
          <w:tcPr>
            <w:tcW w:w="1800" w:type="dxa"/>
          </w:tcPr>
          <w:p w:rsidR="00831651" w:rsidRDefault="00831651" w:rsidP="00FA71D3">
            <w:r>
              <w:lastRenderedPageBreak/>
              <w:t>902</w:t>
            </w:r>
          </w:p>
        </w:tc>
        <w:tc>
          <w:tcPr>
            <w:tcW w:w="2700" w:type="dxa"/>
          </w:tcPr>
          <w:p w:rsidR="00831651" w:rsidRDefault="00831651" w:rsidP="00FA71D3">
            <w:r>
              <w:t xml:space="preserve">01 06 00 </w:t>
            </w:r>
            <w:proofErr w:type="spellStart"/>
            <w:r>
              <w:t>00</w:t>
            </w:r>
            <w:proofErr w:type="spellEnd"/>
            <w:r>
              <w:t xml:space="preserve"> </w:t>
            </w:r>
            <w:proofErr w:type="spellStart"/>
            <w:r>
              <w:t>00</w:t>
            </w:r>
            <w:proofErr w:type="spellEnd"/>
            <w:r>
              <w:t xml:space="preserve"> 0000 000</w:t>
            </w:r>
          </w:p>
        </w:tc>
        <w:tc>
          <w:tcPr>
            <w:tcW w:w="4320" w:type="dxa"/>
          </w:tcPr>
          <w:p w:rsidR="00831651" w:rsidRDefault="00831651" w:rsidP="00FA71D3">
            <w:r>
              <w:t>Иные источники внутреннего финансирования дефицитов бюджетов</w:t>
            </w:r>
          </w:p>
        </w:tc>
        <w:tc>
          <w:tcPr>
            <w:tcW w:w="1363" w:type="dxa"/>
          </w:tcPr>
          <w:p w:rsidR="00831651" w:rsidRDefault="00831651" w:rsidP="00FA71D3">
            <w:pPr>
              <w:jc w:val="center"/>
            </w:pPr>
            <w:r>
              <w:t>0</w:t>
            </w:r>
          </w:p>
        </w:tc>
      </w:tr>
      <w:tr w:rsidR="00831651" w:rsidRPr="002651E2" w:rsidTr="00FA71D3">
        <w:tc>
          <w:tcPr>
            <w:tcW w:w="1800" w:type="dxa"/>
          </w:tcPr>
          <w:p w:rsidR="00831651" w:rsidRDefault="00831651" w:rsidP="00FA71D3">
            <w:r>
              <w:t>902</w:t>
            </w:r>
          </w:p>
        </w:tc>
        <w:tc>
          <w:tcPr>
            <w:tcW w:w="2700" w:type="dxa"/>
          </w:tcPr>
          <w:p w:rsidR="00831651" w:rsidRDefault="00831651" w:rsidP="00FA71D3">
            <w:r>
              <w:t xml:space="preserve">01 06 05 00 </w:t>
            </w:r>
            <w:proofErr w:type="spellStart"/>
            <w:r>
              <w:t>00</w:t>
            </w:r>
            <w:proofErr w:type="spellEnd"/>
            <w:r>
              <w:t xml:space="preserve"> 0000 000</w:t>
            </w:r>
          </w:p>
        </w:tc>
        <w:tc>
          <w:tcPr>
            <w:tcW w:w="4320" w:type="dxa"/>
          </w:tcPr>
          <w:p w:rsidR="00831651" w:rsidRDefault="00831651" w:rsidP="00FA71D3">
            <w:r>
              <w:t>Бюджетные кредиты, предоставленные внутри страны  в валюте Российской Федерации</w:t>
            </w:r>
          </w:p>
        </w:tc>
        <w:tc>
          <w:tcPr>
            <w:tcW w:w="1363" w:type="dxa"/>
          </w:tcPr>
          <w:p w:rsidR="00831651" w:rsidRDefault="00831651" w:rsidP="00FA71D3">
            <w:pPr>
              <w:jc w:val="center"/>
            </w:pPr>
            <w:r>
              <w:t>0,0</w:t>
            </w:r>
          </w:p>
        </w:tc>
      </w:tr>
      <w:tr w:rsidR="00831651" w:rsidRPr="002651E2" w:rsidTr="00FA71D3">
        <w:tc>
          <w:tcPr>
            <w:tcW w:w="1800" w:type="dxa"/>
          </w:tcPr>
          <w:p w:rsidR="00831651" w:rsidRDefault="00831651" w:rsidP="00FA71D3">
            <w:r>
              <w:t>902</w:t>
            </w:r>
          </w:p>
        </w:tc>
        <w:tc>
          <w:tcPr>
            <w:tcW w:w="2700" w:type="dxa"/>
          </w:tcPr>
          <w:p w:rsidR="00831651" w:rsidRDefault="00831651" w:rsidP="00FA71D3">
            <w:r>
              <w:t xml:space="preserve">01 06 05 00 </w:t>
            </w:r>
            <w:proofErr w:type="spellStart"/>
            <w:r>
              <w:t>00</w:t>
            </w:r>
            <w:proofErr w:type="spellEnd"/>
            <w:r>
              <w:t xml:space="preserve"> 0000 500</w:t>
            </w:r>
          </w:p>
        </w:tc>
        <w:tc>
          <w:tcPr>
            <w:tcW w:w="4320" w:type="dxa"/>
          </w:tcPr>
          <w:p w:rsidR="00831651" w:rsidRDefault="00831651" w:rsidP="00FA71D3">
            <w:r>
              <w:t>Предоставление бюджетных кредитов внутри страны в валюте Российской Федерации</w:t>
            </w:r>
          </w:p>
        </w:tc>
        <w:tc>
          <w:tcPr>
            <w:tcW w:w="1363" w:type="dxa"/>
          </w:tcPr>
          <w:p w:rsidR="00831651" w:rsidRDefault="00831651" w:rsidP="00FA71D3">
            <w:pPr>
              <w:jc w:val="center"/>
            </w:pPr>
            <w:r>
              <w:t>0,0</w:t>
            </w:r>
          </w:p>
        </w:tc>
      </w:tr>
      <w:tr w:rsidR="00831651" w:rsidRPr="002651E2" w:rsidTr="00FA71D3">
        <w:tc>
          <w:tcPr>
            <w:tcW w:w="1800" w:type="dxa"/>
          </w:tcPr>
          <w:p w:rsidR="00831651" w:rsidRDefault="00831651" w:rsidP="00FA71D3">
            <w:r>
              <w:t xml:space="preserve">902 </w:t>
            </w:r>
          </w:p>
        </w:tc>
        <w:tc>
          <w:tcPr>
            <w:tcW w:w="2700" w:type="dxa"/>
          </w:tcPr>
          <w:p w:rsidR="00831651" w:rsidRDefault="00831651" w:rsidP="00FA71D3">
            <w:r>
              <w:t>01 06 05 02 00 0000 500</w:t>
            </w:r>
          </w:p>
        </w:tc>
        <w:tc>
          <w:tcPr>
            <w:tcW w:w="4320" w:type="dxa"/>
          </w:tcPr>
          <w:p w:rsidR="00831651" w:rsidRDefault="00831651" w:rsidP="00FA71D3">
            <w:r>
              <w:t>Предоставление бюджетных кредитов другим бюджетам бюджетной системы Российской Федерации в валюте Российской Федерации</w:t>
            </w:r>
          </w:p>
        </w:tc>
        <w:tc>
          <w:tcPr>
            <w:tcW w:w="1363" w:type="dxa"/>
          </w:tcPr>
          <w:p w:rsidR="00831651" w:rsidRDefault="00831651" w:rsidP="00FA71D3">
            <w:pPr>
              <w:jc w:val="center"/>
            </w:pPr>
            <w:r>
              <w:t>0,0</w:t>
            </w:r>
          </w:p>
        </w:tc>
      </w:tr>
      <w:tr w:rsidR="00831651" w:rsidRPr="002651E2" w:rsidTr="00FA71D3">
        <w:tc>
          <w:tcPr>
            <w:tcW w:w="1800" w:type="dxa"/>
          </w:tcPr>
          <w:p w:rsidR="00831651" w:rsidRDefault="00831651" w:rsidP="00FA71D3">
            <w:r>
              <w:t>902</w:t>
            </w:r>
          </w:p>
        </w:tc>
        <w:tc>
          <w:tcPr>
            <w:tcW w:w="2700" w:type="dxa"/>
          </w:tcPr>
          <w:p w:rsidR="00831651" w:rsidRDefault="00831651" w:rsidP="00FA71D3">
            <w:r>
              <w:t>01 06 05 02 14 0000 540</w:t>
            </w:r>
          </w:p>
        </w:tc>
        <w:tc>
          <w:tcPr>
            <w:tcW w:w="4320" w:type="dxa"/>
          </w:tcPr>
          <w:p w:rsidR="00831651" w:rsidRDefault="00831651" w:rsidP="00FA71D3">
            <w: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63" w:type="dxa"/>
          </w:tcPr>
          <w:p w:rsidR="00831651" w:rsidRDefault="00831651" w:rsidP="00FA71D3">
            <w:pPr>
              <w:jc w:val="center"/>
            </w:pPr>
            <w:r>
              <w:t>0,0</w:t>
            </w:r>
          </w:p>
        </w:tc>
      </w:tr>
      <w:tr w:rsidR="00831651" w:rsidRPr="002651E2" w:rsidTr="00FA71D3">
        <w:tc>
          <w:tcPr>
            <w:tcW w:w="1800" w:type="dxa"/>
          </w:tcPr>
          <w:p w:rsidR="00831651" w:rsidRDefault="00831651" w:rsidP="00FA71D3">
            <w:r>
              <w:t>902</w:t>
            </w:r>
          </w:p>
        </w:tc>
        <w:tc>
          <w:tcPr>
            <w:tcW w:w="2700" w:type="dxa"/>
          </w:tcPr>
          <w:p w:rsidR="00831651" w:rsidRDefault="00831651" w:rsidP="00FA71D3">
            <w:r>
              <w:t xml:space="preserve">01 06 05 00 </w:t>
            </w:r>
            <w:proofErr w:type="spellStart"/>
            <w:r>
              <w:t>00</w:t>
            </w:r>
            <w:proofErr w:type="spellEnd"/>
            <w:r>
              <w:t xml:space="preserve"> 0000 640</w:t>
            </w:r>
          </w:p>
        </w:tc>
        <w:tc>
          <w:tcPr>
            <w:tcW w:w="4320" w:type="dxa"/>
          </w:tcPr>
          <w:p w:rsidR="00831651" w:rsidRDefault="00831651" w:rsidP="00FA71D3">
            <w:r>
              <w:t>Возврат бюджетных кредитов, предоставленных внутри страны в валюте Российской Федерации</w:t>
            </w:r>
          </w:p>
        </w:tc>
        <w:tc>
          <w:tcPr>
            <w:tcW w:w="1363" w:type="dxa"/>
          </w:tcPr>
          <w:p w:rsidR="00831651" w:rsidRDefault="00831651" w:rsidP="00FA71D3">
            <w:pPr>
              <w:jc w:val="center"/>
            </w:pPr>
            <w:r>
              <w:t>0,0</w:t>
            </w:r>
          </w:p>
        </w:tc>
      </w:tr>
      <w:tr w:rsidR="00831651" w:rsidRPr="002651E2" w:rsidTr="00FA71D3">
        <w:tc>
          <w:tcPr>
            <w:tcW w:w="1800" w:type="dxa"/>
          </w:tcPr>
          <w:p w:rsidR="00831651" w:rsidRPr="002651E2" w:rsidRDefault="00831651" w:rsidP="00FA71D3">
            <w:r>
              <w:t>902</w:t>
            </w:r>
          </w:p>
        </w:tc>
        <w:tc>
          <w:tcPr>
            <w:tcW w:w="2700" w:type="dxa"/>
          </w:tcPr>
          <w:p w:rsidR="00831651" w:rsidRPr="002651E2" w:rsidRDefault="00831651" w:rsidP="00FA71D3">
            <w:r w:rsidRPr="002651E2">
              <w:t xml:space="preserve"> 01 05 00 </w:t>
            </w:r>
            <w:proofErr w:type="spellStart"/>
            <w:r w:rsidRPr="002651E2">
              <w:t>00</w:t>
            </w:r>
            <w:proofErr w:type="spellEnd"/>
            <w:r w:rsidRPr="002651E2">
              <w:t xml:space="preserve"> </w:t>
            </w:r>
            <w:r>
              <w:t>14</w:t>
            </w:r>
            <w:r w:rsidRPr="002651E2">
              <w:t xml:space="preserve"> 0000 000</w:t>
            </w:r>
          </w:p>
        </w:tc>
        <w:tc>
          <w:tcPr>
            <w:tcW w:w="4320" w:type="dxa"/>
          </w:tcPr>
          <w:p w:rsidR="00831651" w:rsidRPr="003212F0" w:rsidRDefault="00831651" w:rsidP="00FA71D3">
            <w:pPr>
              <w:jc w:val="center"/>
              <w:rPr>
                <w:b/>
              </w:rPr>
            </w:pPr>
            <w:r w:rsidRPr="003212F0">
              <w:rPr>
                <w:b/>
              </w:rPr>
              <w:t xml:space="preserve">Изменение остатков средств на счетах по учету средств бюджета </w:t>
            </w:r>
          </w:p>
        </w:tc>
        <w:tc>
          <w:tcPr>
            <w:tcW w:w="1363" w:type="dxa"/>
          </w:tcPr>
          <w:p w:rsidR="00831651" w:rsidRPr="002651E2" w:rsidRDefault="00831651" w:rsidP="00FA71D3">
            <w:pPr>
              <w:jc w:val="center"/>
            </w:pPr>
            <w:r>
              <w:t>38 066,2</w:t>
            </w:r>
          </w:p>
        </w:tc>
      </w:tr>
      <w:tr w:rsidR="00831651" w:rsidRPr="002651E2" w:rsidTr="00FA71D3">
        <w:tc>
          <w:tcPr>
            <w:tcW w:w="1800" w:type="dxa"/>
          </w:tcPr>
          <w:p w:rsidR="00831651" w:rsidRPr="002651E2" w:rsidRDefault="00831651" w:rsidP="00FA71D3">
            <w:r>
              <w:t>902</w:t>
            </w:r>
          </w:p>
        </w:tc>
        <w:tc>
          <w:tcPr>
            <w:tcW w:w="2700" w:type="dxa"/>
          </w:tcPr>
          <w:p w:rsidR="00831651" w:rsidRPr="002651E2" w:rsidRDefault="00831651" w:rsidP="00FA71D3">
            <w:r>
              <w:t>01 05 02</w:t>
            </w:r>
            <w:r w:rsidRPr="002651E2">
              <w:t xml:space="preserve"> 00 </w:t>
            </w:r>
            <w:proofErr w:type="spellStart"/>
            <w:r w:rsidRPr="002651E2">
              <w:t>00</w:t>
            </w:r>
            <w:proofErr w:type="spellEnd"/>
            <w:r w:rsidRPr="002651E2">
              <w:t xml:space="preserve"> 0000 500</w:t>
            </w:r>
          </w:p>
        </w:tc>
        <w:tc>
          <w:tcPr>
            <w:tcW w:w="4320" w:type="dxa"/>
          </w:tcPr>
          <w:p w:rsidR="00831651" w:rsidRPr="002651E2" w:rsidRDefault="00831651" w:rsidP="00FA71D3">
            <w:r w:rsidRPr="002651E2">
              <w:t>Увеличение остатков средств бюджета</w:t>
            </w:r>
          </w:p>
        </w:tc>
        <w:tc>
          <w:tcPr>
            <w:tcW w:w="1363" w:type="dxa"/>
          </w:tcPr>
          <w:p w:rsidR="00831651" w:rsidRPr="002651E2" w:rsidRDefault="00831651" w:rsidP="00FA71D3">
            <w:pPr>
              <w:jc w:val="center"/>
            </w:pPr>
            <w:r>
              <w:t>-1119621,6</w:t>
            </w:r>
          </w:p>
        </w:tc>
      </w:tr>
      <w:tr w:rsidR="00831651" w:rsidRPr="002651E2" w:rsidTr="00FA71D3">
        <w:tc>
          <w:tcPr>
            <w:tcW w:w="1800" w:type="dxa"/>
          </w:tcPr>
          <w:p w:rsidR="00831651" w:rsidRPr="002651E2" w:rsidRDefault="00831651" w:rsidP="00FA71D3">
            <w:r>
              <w:t>902</w:t>
            </w:r>
          </w:p>
        </w:tc>
        <w:tc>
          <w:tcPr>
            <w:tcW w:w="2700" w:type="dxa"/>
          </w:tcPr>
          <w:p w:rsidR="00831651" w:rsidRPr="002651E2" w:rsidRDefault="00831651" w:rsidP="00FA71D3">
            <w:r w:rsidRPr="002651E2">
              <w:t>01 05 02 0</w:t>
            </w:r>
            <w:r>
              <w:t>1</w:t>
            </w:r>
            <w:r w:rsidRPr="002651E2">
              <w:t xml:space="preserve"> 00 0000 500</w:t>
            </w:r>
          </w:p>
        </w:tc>
        <w:tc>
          <w:tcPr>
            <w:tcW w:w="4320" w:type="dxa"/>
          </w:tcPr>
          <w:p w:rsidR="00831651" w:rsidRPr="002651E2" w:rsidRDefault="00831651" w:rsidP="00FA71D3">
            <w:r w:rsidRPr="002651E2">
              <w:t xml:space="preserve">Увеличение прочих остатков денежных средств бюджета </w:t>
            </w:r>
          </w:p>
        </w:tc>
        <w:tc>
          <w:tcPr>
            <w:tcW w:w="1363" w:type="dxa"/>
          </w:tcPr>
          <w:p w:rsidR="00831651" w:rsidRDefault="00831651" w:rsidP="00FA71D3">
            <w:pPr>
              <w:jc w:val="center"/>
            </w:pPr>
            <w:r>
              <w:t>-1119621,6</w:t>
            </w:r>
          </w:p>
        </w:tc>
      </w:tr>
      <w:tr w:rsidR="00831651" w:rsidRPr="002651E2" w:rsidTr="00FA71D3">
        <w:tc>
          <w:tcPr>
            <w:tcW w:w="1800" w:type="dxa"/>
          </w:tcPr>
          <w:p w:rsidR="00831651" w:rsidRPr="002651E2" w:rsidRDefault="00831651" w:rsidP="00FA71D3">
            <w:r>
              <w:t>902</w:t>
            </w:r>
          </w:p>
        </w:tc>
        <w:tc>
          <w:tcPr>
            <w:tcW w:w="2700" w:type="dxa"/>
          </w:tcPr>
          <w:p w:rsidR="00831651" w:rsidRPr="002651E2" w:rsidRDefault="00831651" w:rsidP="00FA71D3">
            <w:r w:rsidRPr="002651E2">
              <w:t xml:space="preserve">01 05 02 01 </w:t>
            </w:r>
            <w:r>
              <w:t>14</w:t>
            </w:r>
            <w:r w:rsidRPr="002651E2">
              <w:t xml:space="preserve"> 0000 510</w:t>
            </w:r>
          </w:p>
        </w:tc>
        <w:tc>
          <w:tcPr>
            <w:tcW w:w="4320" w:type="dxa"/>
          </w:tcPr>
          <w:p w:rsidR="00831651" w:rsidRPr="002651E2" w:rsidRDefault="00831651" w:rsidP="00FA71D3">
            <w:r w:rsidRPr="002651E2">
              <w:t>Увеличение прочих остатков денежных средств бюджета  Тунгокоченск</w:t>
            </w:r>
            <w:r>
              <w:t>ого</w:t>
            </w:r>
            <w:r w:rsidRPr="002651E2">
              <w:t xml:space="preserve"> муниципального </w:t>
            </w:r>
            <w:r>
              <w:t>округа</w:t>
            </w:r>
          </w:p>
        </w:tc>
        <w:tc>
          <w:tcPr>
            <w:tcW w:w="1363" w:type="dxa"/>
          </w:tcPr>
          <w:p w:rsidR="00831651" w:rsidRDefault="00831651" w:rsidP="00FA71D3">
            <w:pPr>
              <w:jc w:val="center"/>
            </w:pPr>
            <w:r>
              <w:t>-1119621,6</w:t>
            </w:r>
          </w:p>
        </w:tc>
      </w:tr>
      <w:tr w:rsidR="00831651" w:rsidRPr="002651E2" w:rsidTr="00FA71D3">
        <w:tc>
          <w:tcPr>
            <w:tcW w:w="1800" w:type="dxa"/>
          </w:tcPr>
          <w:p w:rsidR="00831651" w:rsidRPr="002651E2" w:rsidRDefault="00831651" w:rsidP="00FA71D3">
            <w:r>
              <w:t>902</w:t>
            </w:r>
          </w:p>
        </w:tc>
        <w:tc>
          <w:tcPr>
            <w:tcW w:w="2700" w:type="dxa"/>
          </w:tcPr>
          <w:p w:rsidR="00831651" w:rsidRPr="002651E2" w:rsidRDefault="00831651" w:rsidP="00FA71D3">
            <w:r w:rsidRPr="002651E2">
              <w:t xml:space="preserve">01 05 00 </w:t>
            </w:r>
            <w:proofErr w:type="spellStart"/>
            <w:r w:rsidRPr="002651E2">
              <w:t>00</w:t>
            </w:r>
            <w:proofErr w:type="spellEnd"/>
            <w:r w:rsidRPr="002651E2">
              <w:t xml:space="preserve"> </w:t>
            </w:r>
            <w:proofErr w:type="spellStart"/>
            <w:r w:rsidRPr="002651E2">
              <w:t>00</w:t>
            </w:r>
            <w:proofErr w:type="spellEnd"/>
            <w:r w:rsidRPr="002651E2">
              <w:t xml:space="preserve"> 0000 600</w:t>
            </w:r>
          </w:p>
        </w:tc>
        <w:tc>
          <w:tcPr>
            <w:tcW w:w="4320" w:type="dxa"/>
          </w:tcPr>
          <w:p w:rsidR="00831651" w:rsidRPr="002651E2" w:rsidRDefault="00831651" w:rsidP="00FA71D3">
            <w:r w:rsidRPr="002651E2">
              <w:t xml:space="preserve">Уменьшение остатков средств бюджета </w:t>
            </w:r>
          </w:p>
        </w:tc>
        <w:tc>
          <w:tcPr>
            <w:tcW w:w="1363" w:type="dxa"/>
          </w:tcPr>
          <w:p w:rsidR="00831651" w:rsidRPr="002651E2" w:rsidRDefault="00831651" w:rsidP="00FA71D3">
            <w:pPr>
              <w:jc w:val="center"/>
            </w:pPr>
            <w:r>
              <w:t>1157687,8</w:t>
            </w:r>
          </w:p>
        </w:tc>
      </w:tr>
      <w:tr w:rsidR="00831651" w:rsidRPr="002651E2" w:rsidTr="00FA71D3">
        <w:tc>
          <w:tcPr>
            <w:tcW w:w="1800" w:type="dxa"/>
          </w:tcPr>
          <w:p w:rsidR="00831651" w:rsidRPr="002651E2" w:rsidRDefault="00831651" w:rsidP="00FA71D3">
            <w:r>
              <w:t>902</w:t>
            </w:r>
          </w:p>
        </w:tc>
        <w:tc>
          <w:tcPr>
            <w:tcW w:w="2700" w:type="dxa"/>
          </w:tcPr>
          <w:p w:rsidR="00831651" w:rsidRPr="002651E2" w:rsidRDefault="00831651" w:rsidP="00FA71D3">
            <w:r w:rsidRPr="002651E2">
              <w:t xml:space="preserve">01 05 02 00 </w:t>
            </w:r>
            <w:proofErr w:type="spellStart"/>
            <w:r w:rsidRPr="002651E2">
              <w:t>00</w:t>
            </w:r>
            <w:proofErr w:type="spellEnd"/>
            <w:r w:rsidRPr="002651E2">
              <w:t xml:space="preserve"> 0000 600</w:t>
            </w:r>
          </w:p>
        </w:tc>
        <w:tc>
          <w:tcPr>
            <w:tcW w:w="4320" w:type="dxa"/>
          </w:tcPr>
          <w:p w:rsidR="00831651" w:rsidRPr="002651E2" w:rsidRDefault="00831651" w:rsidP="00FA71D3">
            <w:r w:rsidRPr="002651E2">
              <w:t xml:space="preserve">Уменьшение прочих остатков денежных средств бюджета </w:t>
            </w:r>
          </w:p>
        </w:tc>
        <w:tc>
          <w:tcPr>
            <w:tcW w:w="1363" w:type="dxa"/>
          </w:tcPr>
          <w:p w:rsidR="00831651" w:rsidRPr="002651E2" w:rsidRDefault="00831651" w:rsidP="00FA71D3">
            <w:pPr>
              <w:jc w:val="center"/>
            </w:pPr>
            <w:r>
              <w:t>1157687,8</w:t>
            </w:r>
          </w:p>
        </w:tc>
      </w:tr>
      <w:tr w:rsidR="00831651" w:rsidRPr="002651E2" w:rsidTr="00FA71D3">
        <w:tc>
          <w:tcPr>
            <w:tcW w:w="1800" w:type="dxa"/>
          </w:tcPr>
          <w:p w:rsidR="00831651" w:rsidRPr="002651E2" w:rsidRDefault="00831651" w:rsidP="00FA71D3">
            <w:r>
              <w:t>902</w:t>
            </w:r>
          </w:p>
        </w:tc>
        <w:tc>
          <w:tcPr>
            <w:tcW w:w="2700" w:type="dxa"/>
          </w:tcPr>
          <w:p w:rsidR="00831651" w:rsidRPr="002651E2" w:rsidRDefault="00831651" w:rsidP="00FA71D3">
            <w:r w:rsidRPr="002651E2">
              <w:t xml:space="preserve">01 05 02 01 </w:t>
            </w:r>
            <w:r>
              <w:t>14</w:t>
            </w:r>
            <w:r w:rsidRPr="002651E2">
              <w:t xml:space="preserve"> 0000 610</w:t>
            </w:r>
          </w:p>
        </w:tc>
        <w:tc>
          <w:tcPr>
            <w:tcW w:w="4320" w:type="dxa"/>
          </w:tcPr>
          <w:p w:rsidR="00831651" w:rsidRPr="002651E2" w:rsidRDefault="00831651" w:rsidP="00FA71D3">
            <w:r w:rsidRPr="002651E2">
              <w:t>Уменьшение прочих остатков денежных средств бюджета  Тунгокоченск</w:t>
            </w:r>
            <w:r>
              <w:t>ого</w:t>
            </w:r>
            <w:r w:rsidRPr="002651E2">
              <w:t xml:space="preserve"> муниципального </w:t>
            </w:r>
            <w:r>
              <w:t>округа</w:t>
            </w:r>
          </w:p>
        </w:tc>
        <w:tc>
          <w:tcPr>
            <w:tcW w:w="1363" w:type="dxa"/>
          </w:tcPr>
          <w:p w:rsidR="00831651" w:rsidRPr="002651E2" w:rsidRDefault="00831651" w:rsidP="00FA71D3">
            <w:pPr>
              <w:jc w:val="center"/>
            </w:pPr>
            <w:r>
              <w:t>1157687,8</w:t>
            </w:r>
          </w:p>
        </w:tc>
      </w:tr>
    </w:tbl>
    <w:p w:rsidR="00831651" w:rsidRPr="002651E2" w:rsidRDefault="00831651" w:rsidP="00831651">
      <w:pPr>
        <w:jc w:val="center"/>
      </w:pPr>
    </w:p>
    <w:p w:rsidR="005F1743" w:rsidRPr="00BF558D" w:rsidRDefault="005F1743" w:rsidP="005F1743">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E76011" w:rsidRDefault="00831651" w:rsidP="00831651">
      <w:pPr>
        <w:widowControl w:val="0"/>
        <w:autoSpaceDE w:val="0"/>
        <w:autoSpaceDN w:val="0"/>
        <w:adjustRightInd w:val="0"/>
        <w:jc w:val="center"/>
        <w:rPr>
          <w:sz w:val="28"/>
          <w:szCs w:val="28"/>
        </w:rPr>
      </w:pPr>
      <w:r>
        <w:rPr>
          <w:sz w:val="28"/>
          <w:szCs w:val="28"/>
        </w:rPr>
        <w:t>______________</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jc w:val="right"/>
      </w:pPr>
    </w:p>
    <w:p w:rsidR="00831651" w:rsidRPr="005F11FD" w:rsidRDefault="00831651" w:rsidP="00831651">
      <w:pPr>
        <w:jc w:val="right"/>
      </w:pPr>
      <w:r w:rsidRPr="005F11FD">
        <w:lastRenderedPageBreak/>
        <w:t>Приложение №</w:t>
      </w:r>
      <w:r>
        <w:t xml:space="preserve"> 2</w:t>
      </w:r>
    </w:p>
    <w:p w:rsidR="00831651" w:rsidRDefault="00831651" w:rsidP="00831651">
      <w:pPr>
        <w:jc w:val="right"/>
      </w:pPr>
      <w:r>
        <w:t>к решению Совета</w:t>
      </w:r>
      <w:r w:rsidRPr="004C5237">
        <w:t xml:space="preserve"> </w:t>
      </w:r>
      <w:r>
        <w:t xml:space="preserve">Тунгокоченского </w:t>
      </w:r>
    </w:p>
    <w:p w:rsidR="00831651" w:rsidRDefault="00831651" w:rsidP="00831651">
      <w:pPr>
        <w:jc w:val="right"/>
      </w:pPr>
      <w:r>
        <w:t>муниципального округа</w:t>
      </w:r>
    </w:p>
    <w:p w:rsidR="00831651" w:rsidRDefault="00831651" w:rsidP="00831651">
      <w:pPr>
        <w:jc w:val="right"/>
      </w:pPr>
      <w:r>
        <w:t>«О внесении изменений в решение Совета</w:t>
      </w:r>
    </w:p>
    <w:p w:rsidR="00831651" w:rsidRDefault="00831651" w:rsidP="00831651">
      <w:pPr>
        <w:jc w:val="right"/>
      </w:pPr>
      <w:r>
        <w:t>Тунгокоченского муниципального округа</w:t>
      </w:r>
    </w:p>
    <w:p w:rsidR="00831651" w:rsidRDefault="00831651" w:rsidP="00831651">
      <w:pPr>
        <w:jc w:val="right"/>
      </w:pPr>
      <w:r>
        <w:t>от 25.12.2023 года № 76</w:t>
      </w:r>
    </w:p>
    <w:p w:rsidR="00831651" w:rsidRDefault="00831651" w:rsidP="00831651">
      <w:pPr>
        <w:jc w:val="right"/>
      </w:pPr>
      <w:r>
        <w:t xml:space="preserve"> «Об утверждении бюджета Тунгокоченского </w:t>
      </w:r>
    </w:p>
    <w:p w:rsidR="00831651" w:rsidRDefault="00831651" w:rsidP="00831651">
      <w:pPr>
        <w:jc w:val="right"/>
      </w:pPr>
      <w:r w:rsidRPr="00AE2781">
        <w:t xml:space="preserve">муниципального </w:t>
      </w:r>
      <w:r>
        <w:t>округа на 2024 год</w:t>
      </w:r>
    </w:p>
    <w:p w:rsidR="00831651" w:rsidRDefault="00831651" w:rsidP="00831651">
      <w:pPr>
        <w:jc w:val="right"/>
      </w:pPr>
      <w:r>
        <w:t xml:space="preserve"> и плановый период 2025-2026 годов»</w:t>
      </w:r>
    </w:p>
    <w:p w:rsidR="00831651" w:rsidRDefault="00831651" w:rsidP="00831651">
      <w:pPr>
        <w:jc w:val="right"/>
      </w:pPr>
      <w:r>
        <w:t>от 19.12.2024 г.  № 57</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2651E2" w:rsidRDefault="00831651" w:rsidP="00831651">
      <w:pPr>
        <w:jc w:val="center"/>
      </w:pPr>
      <w:r w:rsidRPr="002651E2">
        <w:t>Источники финансирования дефицита бюджета</w:t>
      </w:r>
      <w:r>
        <w:t xml:space="preserve"> Тунгокоченского </w:t>
      </w:r>
      <w:r w:rsidRPr="002651E2">
        <w:t xml:space="preserve"> муниципального </w:t>
      </w:r>
    </w:p>
    <w:p w:rsidR="00831651" w:rsidRDefault="00831651" w:rsidP="00831651">
      <w:pPr>
        <w:jc w:val="center"/>
      </w:pPr>
      <w:r>
        <w:t>округа  на 2025-2026 годы</w:t>
      </w:r>
    </w:p>
    <w:p w:rsidR="00831651" w:rsidRPr="002651E2" w:rsidRDefault="00831651" w:rsidP="00831651">
      <w:pPr>
        <w:jc w:val="cente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2700"/>
        <w:gridCol w:w="3810"/>
        <w:gridCol w:w="1267"/>
        <w:gridCol w:w="1426"/>
      </w:tblGrid>
      <w:tr w:rsidR="00831651" w:rsidRPr="002651E2" w:rsidTr="00FA71D3">
        <w:tc>
          <w:tcPr>
            <w:tcW w:w="1440" w:type="dxa"/>
          </w:tcPr>
          <w:p w:rsidR="00831651" w:rsidRPr="002651E2" w:rsidRDefault="00831651" w:rsidP="00FA71D3">
            <w:r w:rsidRPr="002651E2">
              <w:t xml:space="preserve">Код главного </w:t>
            </w:r>
            <w:proofErr w:type="gramStart"/>
            <w:r w:rsidRPr="002651E2">
              <w:t>администратора источников финансирования дефицита бюджетов</w:t>
            </w:r>
            <w:proofErr w:type="gramEnd"/>
          </w:p>
        </w:tc>
        <w:tc>
          <w:tcPr>
            <w:tcW w:w="2700" w:type="dxa"/>
          </w:tcPr>
          <w:p w:rsidR="00831651" w:rsidRPr="002651E2" w:rsidRDefault="00831651" w:rsidP="00FA71D3">
            <w:r w:rsidRPr="002651E2">
              <w:t>Код группы, подгруппы, статьи  и вида источника финансирования дефицитов бюджетов</w:t>
            </w:r>
          </w:p>
        </w:tc>
        <w:tc>
          <w:tcPr>
            <w:tcW w:w="3810" w:type="dxa"/>
          </w:tcPr>
          <w:p w:rsidR="00831651" w:rsidRPr="002651E2" w:rsidRDefault="00831651" w:rsidP="00FA71D3">
            <w:r w:rsidRPr="002651E2">
              <w:t>Виды привлеченных средств</w:t>
            </w:r>
          </w:p>
        </w:tc>
        <w:tc>
          <w:tcPr>
            <w:tcW w:w="1267" w:type="dxa"/>
          </w:tcPr>
          <w:p w:rsidR="00831651" w:rsidRDefault="00831651" w:rsidP="00FA71D3">
            <w:r w:rsidRPr="002651E2">
              <w:t xml:space="preserve">Сумма </w:t>
            </w:r>
            <w:r>
              <w:t>2025г</w:t>
            </w:r>
            <w:proofErr w:type="gramStart"/>
            <w:r>
              <w:t>.</w:t>
            </w:r>
            <w:r w:rsidRPr="002651E2">
              <w:t>(</w:t>
            </w:r>
            <w:proofErr w:type="gramEnd"/>
            <w:r w:rsidRPr="002651E2">
              <w:t>тыс. руб.)</w:t>
            </w:r>
          </w:p>
          <w:p w:rsidR="00831651" w:rsidRPr="00F25D14" w:rsidRDefault="00831651" w:rsidP="00FA71D3"/>
          <w:p w:rsidR="00831651" w:rsidRPr="00F25D14" w:rsidRDefault="00831651" w:rsidP="00FA71D3"/>
          <w:p w:rsidR="00831651" w:rsidRDefault="00831651" w:rsidP="00FA71D3"/>
          <w:p w:rsidR="00831651" w:rsidRPr="00F25D14" w:rsidRDefault="00831651" w:rsidP="00FA71D3"/>
        </w:tc>
        <w:tc>
          <w:tcPr>
            <w:tcW w:w="1426" w:type="dxa"/>
          </w:tcPr>
          <w:p w:rsidR="00831651" w:rsidRDefault="00831651" w:rsidP="00FA71D3">
            <w:r w:rsidRPr="002651E2">
              <w:t xml:space="preserve">Сумма </w:t>
            </w:r>
            <w:r>
              <w:t>2026 г</w:t>
            </w:r>
            <w:proofErr w:type="gramStart"/>
            <w:r>
              <w:t>.</w:t>
            </w:r>
            <w:r w:rsidRPr="002651E2">
              <w:t>(</w:t>
            </w:r>
            <w:proofErr w:type="gramEnd"/>
            <w:r w:rsidRPr="002651E2">
              <w:t>тыс. руб.)</w:t>
            </w:r>
          </w:p>
          <w:p w:rsidR="00831651" w:rsidRPr="00F25D14" w:rsidRDefault="00831651" w:rsidP="00FA71D3"/>
          <w:p w:rsidR="00831651" w:rsidRPr="00F25D14" w:rsidRDefault="00831651" w:rsidP="00FA71D3"/>
          <w:p w:rsidR="00831651" w:rsidRPr="002651E2" w:rsidRDefault="00831651" w:rsidP="00FA71D3">
            <w:pPr>
              <w:tabs>
                <w:tab w:val="left" w:pos="792"/>
              </w:tabs>
              <w:ind w:right="818"/>
            </w:pPr>
          </w:p>
        </w:tc>
      </w:tr>
      <w:tr w:rsidR="00831651" w:rsidRPr="002651E2" w:rsidTr="00FA71D3">
        <w:tc>
          <w:tcPr>
            <w:tcW w:w="1440" w:type="dxa"/>
          </w:tcPr>
          <w:p w:rsidR="00831651" w:rsidRPr="002651E2" w:rsidRDefault="00831651" w:rsidP="00FA71D3"/>
        </w:tc>
        <w:tc>
          <w:tcPr>
            <w:tcW w:w="2700" w:type="dxa"/>
          </w:tcPr>
          <w:p w:rsidR="00831651" w:rsidRPr="002651E2" w:rsidRDefault="00831651" w:rsidP="00FA71D3">
            <w:pPr>
              <w:jc w:val="center"/>
            </w:pPr>
          </w:p>
        </w:tc>
        <w:tc>
          <w:tcPr>
            <w:tcW w:w="3810" w:type="dxa"/>
          </w:tcPr>
          <w:p w:rsidR="00831651" w:rsidRPr="003212F0" w:rsidRDefault="00831651" w:rsidP="00FA71D3">
            <w:pPr>
              <w:jc w:val="center"/>
              <w:rPr>
                <w:b/>
              </w:rPr>
            </w:pPr>
            <w:r w:rsidRPr="003212F0">
              <w:rPr>
                <w:b/>
              </w:rPr>
              <w:t>Источники финансирования дефицита бюджетов</w:t>
            </w:r>
          </w:p>
        </w:tc>
        <w:tc>
          <w:tcPr>
            <w:tcW w:w="1267" w:type="dxa"/>
          </w:tcPr>
          <w:p w:rsidR="00831651" w:rsidRPr="002651E2" w:rsidRDefault="00831651" w:rsidP="00FA71D3">
            <w:pPr>
              <w:jc w:val="center"/>
            </w:pPr>
            <w:r w:rsidRPr="002B184E">
              <w:t>-</w:t>
            </w:r>
            <w:r>
              <w:t>3271,5</w:t>
            </w:r>
          </w:p>
        </w:tc>
        <w:tc>
          <w:tcPr>
            <w:tcW w:w="1426" w:type="dxa"/>
          </w:tcPr>
          <w:p w:rsidR="00831651" w:rsidRDefault="00831651" w:rsidP="00FA71D3">
            <w:pPr>
              <w:jc w:val="center"/>
            </w:pPr>
            <w:r>
              <w:t xml:space="preserve">- </w:t>
            </w:r>
            <w:r w:rsidRPr="003214D1">
              <w:t>3271,5</w:t>
            </w:r>
          </w:p>
        </w:tc>
      </w:tr>
      <w:tr w:rsidR="00831651" w:rsidRPr="002651E2" w:rsidTr="00FA71D3">
        <w:tc>
          <w:tcPr>
            <w:tcW w:w="1440" w:type="dxa"/>
          </w:tcPr>
          <w:p w:rsidR="00831651" w:rsidRPr="002651E2" w:rsidRDefault="00831651" w:rsidP="00FA71D3"/>
        </w:tc>
        <w:tc>
          <w:tcPr>
            <w:tcW w:w="2700" w:type="dxa"/>
          </w:tcPr>
          <w:p w:rsidR="00831651" w:rsidRPr="002651E2" w:rsidRDefault="00831651" w:rsidP="00FA71D3"/>
        </w:tc>
        <w:tc>
          <w:tcPr>
            <w:tcW w:w="3810" w:type="dxa"/>
          </w:tcPr>
          <w:p w:rsidR="00831651" w:rsidRPr="003212F0" w:rsidRDefault="00831651" w:rsidP="00FA71D3">
            <w:pPr>
              <w:rPr>
                <w:b/>
              </w:rPr>
            </w:pPr>
            <w:r w:rsidRPr="003212F0">
              <w:rPr>
                <w:b/>
              </w:rPr>
              <w:t>Источники  внутреннего финансирования дефицитов бюджета</w:t>
            </w:r>
          </w:p>
        </w:tc>
        <w:tc>
          <w:tcPr>
            <w:tcW w:w="1267" w:type="dxa"/>
          </w:tcPr>
          <w:p w:rsidR="00831651" w:rsidRPr="002651E2" w:rsidRDefault="00831651" w:rsidP="00FA71D3">
            <w:pPr>
              <w:jc w:val="center"/>
            </w:pPr>
            <w:r w:rsidRPr="002B184E">
              <w:t>-</w:t>
            </w:r>
            <w:r>
              <w:t>3271,5</w:t>
            </w:r>
          </w:p>
        </w:tc>
        <w:tc>
          <w:tcPr>
            <w:tcW w:w="1426" w:type="dxa"/>
          </w:tcPr>
          <w:p w:rsidR="00831651" w:rsidRDefault="00831651" w:rsidP="00FA71D3">
            <w:pPr>
              <w:jc w:val="center"/>
            </w:pPr>
            <w:r>
              <w:t>-3271,5</w:t>
            </w:r>
          </w:p>
        </w:tc>
      </w:tr>
      <w:tr w:rsidR="00831651" w:rsidRPr="002651E2" w:rsidTr="00FA71D3">
        <w:tc>
          <w:tcPr>
            <w:tcW w:w="1440" w:type="dxa"/>
          </w:tcPr>
          <w:p w:rsidR="00831651" w:rsidRPr="002651E2" w:rsidRDefault="00831651" w:rsidP="00FA71D3">
            <w:r>
              <w:t>902</w:t>
            </w:r>
          </w:p>
        </w:tc>
        <w:tc>
          <w:tcPr>
            <w:tcW w:w="2700" w:type="dxa"/>
          </w:tcPr>
          <w:p w:rsidR="00831651" w:rsidRPr="002651E2" w:rsidRDefault="00831651" w:rsidP="00FA71D3">
            <w:r>
              <w:t xml:space="preserve">01 03 00 </w:t>
            </w:r>
            <w:proofErr w:type="spellStart"/>
            <w:r>
              <w:t>00</w:t>
            </w:r>
            <w:proofErr w:type="spellEnd"/>
            <w:r>
              <w:t xml:space="preserve"> </w:t>
            </w:r>
            <w:proofErr w:type="spellStart"/>
            <w:r>
              <w:t>00</w:t>
            </w:r>
            <w:proofErr w:type="spellEnd"/>
            <w:r>
              <w:t xml:space="preserve"> 0000 000</w:t>
            </w:r>
          </w:p>
        </w:tc>
        <w:tc>
          <w:tcPr>
            <w:tcW w:w="3810" w:type="dxa"/>
          </w:tcPr>
          <w:p w:rsidR="00831651" w:rsidRPr="005643D5" w:rsidRDefault="00831651" w:rsidP="00FA71D3">
            <w:r>
              <w:t>Бюджетные кредиты от других бюджетов  бюджетной системы  Российской Федерации  в валюте Российской Федерации</w:t>
            </w:r>
          </w:p>
        </w:tc>
        <w:tc>
          <w:tcPr>
            <w:tcW w:w="1267" w:type="dxa"/>
          </w:tcPr>
          <w:p w:rsidR="00831651" w:rsidRDefault="00831651" w:rsidP="00FA71D3">
            <w:pPr>
              <w:jc w:val="center"/>
            </w:pPr>
            <w:r w:rsidRPr="002B184E">
              <w:t>-</w:t>
            </w:r>
            <w:r>
              <w:t>3271,5</w:t>
            </w:r>
          </w:p>
        </w:tc>
        <w:tc>
          <w:tcPr>
            <w:tcW w:w="1426" w:type="dxa"/>
          </w:tcPr>
          <w:p w:rsidR="00831651" w:rsidRDefault="00831651" w:rsidP="00FA71D3">
            <w:pPr>
              <w:tabs>
                <w:tab w:val="center" w:pos="518"/>
              </w:tabs>
            </w:pPr>
            <w:r>
              <w:tab/>
              <w:t>-3271,5</w:t>
            </w:r>
          </w:p>
        </w:tc>
      </w:tr>
      <w:tr w:rsidR="00831651" w:rsidRPr="002651E2" w:rsidTr="00FA71D3">
        <w:tc>
          <w:tcPr>
            <w:tcW w:w="1440" w:type="dxa"/>
          </w:tcPr>
          <w:p w:rsidR="00831651" w:rsidRDefault="00831651" w:rsidP="00FA71D3">
            <w:r>
              <w:t>902</w:t>
            </w:r>
          </w:p>
        </w:tc>
        <w:tc>
          <w:tcPr>
            <w:tcW w:w="2700" w:type="dxa"/>
          </w:tcPr>
          <w:p w:rsidR="00831651" w:rsidRDefault="00831651" w:rsidP="00FA71D3">
            <w:r>
              <w:t xml:space="preserve">01 03 01 00 </w:t>
            </w:r>
            <w:proofErr w:type="spellStart"/>
            <w:r>
              <w:t>00</w:t>
            </w:r>
            <w:proofErr w:type="spellEnd"/>
            <w:r>
              <w:t xml:space="preserve"> 0000 700</w:t>
            </w:r>
          </w:p>
        </w:tc>
        <w:tc>
          <w:tcPr>
            <w:tcW w:w="3810" w:type="dxa"/>
          </w:tcPr>
          <w:p w:rsidR="00831651" w:rsidRDefault="00831651" w:rsidP="00FA71D3">
            <w:r>
              <w:t>Получение бюджетных кредитов от других бюджетов бюджетной системы Российской Федерации  в валюте Российской Федерации</w:t>
            </w:r>
          </w:p>
        </w:tc>
        <w:tc>
          <w:tcPr>
            <w:tcW w:w="1267" w:type="dxa"/>
          </w:tcPr>
          <w:p w:rsidR="00831651" w:rsidRDefault="00831651" w:rsidP="00FA71D3">
            <w:pPr>
              <w:jc w:val="center"/>
            </w:pPr>
            <w:r>
              <w:t>0,0</w:t>
            </w:r>
          </w:p>
        </w:tc>
        <w:tc>
          <w:tcPr>
            <w:tcW w:w="1426" w:type="dxa"/>
          </w:tcPr>
          <w:p w:rsidR="00831651" w:rsidRDefault="00831651" w:rsidP="00FA71D3">
            <w:pPr>
              <w:jc w:val="center"/>
            </w:pPr>
            <w:r>
              <w:t>0,0</w:t>
            </w:r>
          </w:p>
        </w:tc>
      </w:tr>
      <w:tr w:rsidR="00831651" w:rsidRPr="002651E2" w:rsidTr="00FA71D3">
        <w:tc>
          <w:tcPr>
            <w:tcW w:w="1440" w:type="dxa"/>
          </w:tcPr>
          <w:p w:rsidR="00831651" w:rsidRDefault="00831651" w:rsidP="00FA71D3">
            <w:r>
              <w:t>902</w:t>
            </w:r>
          </w:p>
        </w:tc>
        <w:tc>
          <w:tcPr>
            <w:tcW w:w="2700" w:type="dxa"/>
          </w:tcPr>
          <w:p w:rsidR="00831651" w:rsidRDefault="00831651" w:rsidP="00FA71D3">
            <w:r>
              <w:t>01 03 01 00 140000 710</w:t>
            </w:r>
          </w:p>
        </w:tc>
        <w:tc>
          <w:tcPr>
            <w:tcW w:w="3810" w:type="dxa"/>
          </w:tcPr>
          <w:p w:rsidR="00831651" w:rsidRDefault="00831651" w:rsidP="00FA71D3">
            <w:r>
              <w:t>Получение бюджетных кредитов от других бюджетов бюджетной системы Российской Федерации бюджетами муниципальных округов в валюте Российской Федерации</w:t>
            </w:r>
          </w:p>
        </w:tc>
        <w:tc>
          <w:tcPr>
            <w:tcW w:w="1267" w:type="dxa"/>
          </w:tcPr>
          <w:p w:rsidR="00831651" w:rsidRDefault="00831651" w:rsidP="00FA71D3">
            <w:pPr>
              <w:jc w:val="center"/>
            </w:pPr>
            <w:r>
              <w:t>0,0</w:t>
            </w:r>
          </w:p>
        </w:tc>
        <w:tc>
          <w:tcPr>
            <w:tcW w:w="1426" w:type="dxa"/>
          </w:tcPr>
          <w:p w:rsidR="00831651" w:rsidRDefault="00831651" w:rsidP="00FA71D3">
            <w:pPr>
              <w:jc w:val="center"/>
            </w:pPr>
            <w:r>
              <w:t>0,0</w:t>
            </w:r>
          </w:p>
        </w:tc>
      </w:tr>
      <w:tr w:rsidR="00831651" w:rsidRPr="002651E2" w:rsidTr="00FA71D3">
        <w:tc>
          <w:tcPr>
            <w:tcW w:w="1440" w:type="dxa"/>
          </w:tcPr>
          <w:p w:rsidR="00831651" w:rsidRDefault="00831651" w:rsidP="00FA71D3">
            <w:r>
              <w:t>902</w:t>
            </w:r>
          </w:p>
        </w:tc>
        <w:tc>
          <w:tcPr>
            <w:tcW w:w="2700" w:type="dxa"/>
          </w:tcPr>
          <w:p w:rsidR="00831651" w:rsidRDefault="00831651" w:rsidP="00FA71D3">
            <w:r>
              <w:t xml:space="preserve">01 03 00 </w:t>
            </w:r>
            <w:proofErr w:type="spellStart"/>
            <w:r>
              <w:t>00</w:t>
            </w:r>
            <w:proofErr w:type="spellEnd"/>
            <w:r>
              <w:t xml:space="preserve"> </w:t>
            </w:r>
            <w:proofErr w:type="spellStart"/>
            <w:r>
              <w:t>00</w:t>
            </w:r>
            <w:proofErr w:type="spellEnd"/>
            <w:r>
              <w:t xml:space="preserve"> 0000 800</w:t>
            </w:r>
          </w:p>
        </w:tc>
        <w:tc>
          <w:tcPr>
            <w:tcW w:w="3810" w:type="dxa"/>
          </w:tcPr>
          <w:p w:rsidR="00831651" w:rsidRDefault="00831651" w:rsidP="00FA71D3">
            <w: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1267" w:type="dxa"/>
          </w:tcPr>
          <w:p w:rsidR="00831651" w:rsidRDefault="00831651" w:rsidP="00FA71D3">
            <w:pPr>
              <w:jc w:val="center"/>
            </w:pPr>
            <w:r w:rsidRPr="002B184E">
              <w:t>-</w:t>
            </w:r>
            <w:r>
              <w:t>3271,5</w:t>
            </w:r>
          </w:p>
        </w:tc>
        <w:tc>
          <w:tcPr>
            <w:tcW w:w="1426" w:type="dxa"/>
          </w:tcPr>
          <w:p w:rsidR="00831651" w:rsidRDefault="00831651" w:rsidP="00FA71D3">
            <w:pPr>
              <w:jc w:val="center"/>
            </w:pPr>
            <w:r>
              <w:t>-3271,5</w:t>
            </w:r>
          </w:p>
        </w:tc>
      </w:tr>
      <w:tr w:rsidR="00831651" w:rsidRPr="002651E2" w:rsidTr="00FA71D3">
        <w:tc>
          <w:tcPr>
            <w:tcW w:w="1440" w:type="dxa"/>
          </w:tcPr>
          <w:p w:rsidR="00831651" w:rsidRDefault="00831651" w:rsidP="00FA71D3">
            <w:r>
              <w:lastRenderedPageBreak/>
              <w:t>902</w:t>
            </w:r>
          </w:p>
        </w:tc>
        <w:tc>
          <w:tcPr>
            <w:tcW w:w="2700" w:type="dxa"/>
          </w:tcPr>
          <w:p w:rsidR="00831651" w:rsidRDefault="00831651" w:rsidP="00FA71D3">
            <w:r>
              <w:t xml:space="preserve">01 03 00 </w:t>
            </w:r>
            <w:proofErr w:type="spellStart"/>
            <w:r>
              <w:t>00</w:t>
            </w:r>
            <w:proofErr w:type="spellEnd"/>
            <w:r>
              <w:t xml:space="preserve"> 140000 810</w:t>
            </w:r>
          </w:p>
        </w:tc>
        <w:tc>
          <w:tcPr>
            <w:tcW w:w="3810" w:type="dxa"/>
          </w:tcPr>
          <w:p w:rsidR="00831651" w:rsidRDefault="00831651" w:rsidP="00FA71D3">
            <w: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1267" w:type="dxa"/>
          </w:tcPr>
          <w:p w:rsidR="00831651" w:rsidRPr="002B184E" w:rsidRDefault="00831651" w:rsidP="00FA71D3">
            <w:r w:rsidRPr="002B184E">
              <w:t>-</w:t>
            </w:r>
            <w:r>
              <w:t>3271,5</w:t>
            </w:r>
          </w:p>
        </w:tc>
        <w:tc>
          <w:tcPr>
            <w:tcW w:w="1426" w:type="dxa"/>
          </w:tcPr>
          <w:p w:rsidR="00831651" w:rsidRDefault="00831651" w:rsidP="00FA71D3">
            <w:r w:rsidRPr="002B184E">
              <w:t>-</w:t>
            </w:r>
            <w:r>
              <w:t>3271,5</w:t>
            </w:r>
          </w:p>
        </w:tc>
      </w:tr>
      <w:tr w:rsidR="00831651" w:rsidRPr="002651E2" w:rsidTr="00FA71D3">
        <w:tc>
          <w:tcPr>
            <w:tcW w:w="1440" w:type="dxa"/>
          </w:tcPr>
          <w:p w:rsidR="00831651" w:rsidRDefault="00831651" w:rsidP="00FA71D3">
            <w:r>
              <w:t>902</w:t>
            </w:r>
          </w:p>
        </w:tc>
        <w:tc>
          <w:tcPr>
            <w:tcW w:w="2700" w:type="dxa"/>
          </w:tcPr>
          <w:p w:rsidR="00831651" w:rsidRDefault="00831651" w:rsidP="00FA71D3">
            <w:r>
              <w:t xml:space="preserve">01 06 00 </w:t>
            </w:r>
            <w:proofErr w:type="spellStart"/>
            <w:r>
              <w:t>00</w:t>
            </w:r>
            <w:proofErr w:type="spellEnd"/>
            <w:r>
              <w:t xml:space="preserve"> </w:t>
            </w:r>
            <w:proofErr w:type="spellStart"/>
            <w:r>
              <w:t>00</w:t>
            </w:r>
            <w:proofErr w:type="spellEnd"/>
            <w:r>
              <w:t xml:space="preserve"> 0000 000</w:t>
            </w:r>
          </w:p>
        </w:tc>
        <w:tc>
          <w:tcPr>
            <w:tcW w:w="3810" w:type="dxa"/>
          </w:tcPr>
          <w:p w:rsidR="00831651" w:rsidRDefault="00831651" w:rsidP="00FA71D3">
            <w:r>
              <w:t>Иные источники внутреннего финансирования дефицитов бюджетов</w:t>
            </w:r>
          </w:p>
        </w:tc>
        <w:tc>
          <w:tcPr>
            <w:tcW w:w="1267" w:type="dxa"/>
          </w:tcPr>
          <w:p w:rsidR="00831651" w:rsidRDefault="00831651" w:rsidP="00FA71D3">
            <w:pPr>
              <w:jc w:val="center"/>
            </w:pPr>
            <w:r>
              <w:t>0,0</w:t>
            </w:r>
          </w:p>
        </w:tc>
        <w:tc>
          <w:tcPr>
            <w:tcW w:w="1426" w:type="dxa"/>
          </w:tcPr>
          <w:p w:rsidR="00831651" w:rsidRDefault="00831651" w:rsidP="00FA71D3">
            <w:pPr>
              <w:jc w:val="center"/>
            </w:pPr>
            <w:r>
              <w:t>0,0</w:t>
            </w:r>
          </w:p>
        </w:tc>
      </w:tr>
      <w:tr w:rsidR="00831651" w:rsidRPr="002651E2" w:rsidTr="00FA71D3">
        <w:tc>
          <w:tcPr>
            <w:tcW w:w="1440" w:type="dxa"/>
          </w:tcPr>
          <w:p w:rsidR="00831651" w:rsidRDefault="00831651" w:rsidP="00FA71D3">
            <w:r>
              <w:t>902</w:t>
            </w:r>
          </w:p>
        </w:tc>
        <w:tc>
          <w:tcPr>
            <w:tcW w:w="2700" w:type="dxa"/>
          </w:tcPr>
          <w:p w:rsidR="00831651" w:rsidRDefault="00831651" w:rsidP="00FA71D3">
            <w:r>
              <w:t xml:space="preserve">01 06 05 00 </w:t>
            </w:r>
            <w:proofErr w:type="spellStart"/>
            <w:r>
              <w:t>00</w:t>
            </w:r>
            <w:proofErr w:type="spellEnd"/>
            <w:r>
              <w:t xml:space="preserve"> 0000 000</w:t>
            </w:r>
          </w:p>
        </w:tc>
        <w:tc>
          <w:tcPr>
            <w:tcW w:w="3810" w:type="dxa"/>
          </w:tcPr>
          <w:p w:rsidR="00831651" w:rsidRDefault="00831651" w:rsidP="00FA71D3">
            <w:r>
              <w:t>Бюджетные кредиты, предоставленные внутри страны  в валюте Российской Федерации</w:t>
            </w:r>
          </w:p>
        </w:tc>
        <w:tc>
          <w:tcPr>
            <w:tcW w:w="1267" w:type="dxa"/>
          </w:tcPr>
          <w:p w:rsidR="00831651" w:rsidRDefault="00831651" w:rsidP="00FA71D3">
            <w:pPr>
              <w:jc w:val="center"/>
            </w:pPr>
            <w:r>
              <w:t>0,0</w:t>
            </w:r>
          </w:p>
        </w:tc>
        <w:tc>
          <w:tcPr>
            <w:tcW w:w="1426" w:type="dxa"/>
          </w:tcPr>
          <w:p w:rsidR="00831651" w:rsidRDefault="00831651" w:rsidP="00FA71D3">
            <w:pPr>
              <w:jc w:val="center"/>
            </w:pPr>
            <w:r>
              <w:t>0,0</w:t>
            </w:r>
          </w:p>
        </w:tc>
      </w:tr>
      <w:tr w:rsidR="00831651" w:rsidRPr="002651E2" w:rsidTr="00FA71D3">
        <w:tc>
          <w:tcPr>
            <w:tcW w:w="1440" w:type="dxa"/>
          </w:tcPr>
          <w:p w:rsidR="00831651" w:rsidRDefault="00831651" w:rsidP="00FA71D3">
            <w:r>
              <w:t>902</w:t>
            </w:r>
          </w:p>
        </w:tc>
        <w:tc>
          <w:tcPr>
            <w:tcW w:w="2700" w:type="dxa"/>
          </w:tcPr>
          <w:p w:rsidR="00831651" w:rsidRDefault="00831651" w:rsidP="00FA71D3">
            <w:r>
              <w:t xml:space="preserve">01 06 05 00 </w:t>
            </w:r>
            <w:proofErr w:type="spellStart"/>
            <w:r>
              <w:t>00</w:t>
            </w:r>
            <w:proofErr w:type="spellEnd"/>
            <w:r>
              <w:t xml:space="preserve"> 0000 500</w:t>
            </w:r>
          </w:p>
        </w:tc>
        <w:tc>
          <w:tcPr>
            <w:tcW w:w="3810" w:type="dxa"/>
          </w:tcPr>
          <w:p w:rsidR="00831651" w:rsidRDefault="00831651" w:rsidP="00FA71D3">
            <w:r>
              <w:t>Предоставление бюджетных кредитов внутри страны в валюте Российской Федерации</w:t>
            </w:r>
          </w:p>
        </w:tc>
        <w:tc>
          <w:tcPr>
            <w:tcW w:w="1267" w:type="dxa"/>
          </w:tcPr>
          <w:p w:rsidR="00831651" w:rsidRDefault="00831651" w:rsidP="00FA71D3">
            <w:pPr>
              <w:jc w:val="center"/>
            </w:pPr>
            <w:r>
              <w:t>0,0</w:t>
            </w:r>
          </w:p>
        </w:tc>
        <w:tc>
          <w:tcPr>
            <w:tcW w:w="1426" w:type="dxa"/>
          </w:tcPr>
          <w:p w:rsidR="00831651" w:rsidRDefault="00831651" w:rsidP="00FA71D3">
            <w:pPr>
              <w:jc w:val="center"/>
            </w:pPr>
            <w:r>
              <w:t>0,0</w:t>
            </w:r>
          </w:p>
        </w:tc>
      </w:tr>
      <w:tr w:rsidR="00831651" w:rsidRPr="002651E2" w:rsidTr="00FA71D3">
        <w:tc>
          <w:tcPr>
            <w:tcW w:w="1440" w:type="dxa"/>
          </w:tcPr>
          <w:p w:rsidR="00831651" w:rsidRDefault="00831651" w:rsidP="00FA71D3">
            <w:r>
              <w:t xml:space="preserve">902 </w:t>
            </w:r>
          </w:p>
        </w:tc>
        <w:tc>
          <w:tcPr>
            <w:tcW w:w="2700" w:type="dxa"/>
          </w:tcPr>
          <w:p w:rsidR="00831651" w:rsidRDefault="00831651" w:rsidP="00FA71D3">
            <w:r>
              <w:t>01 06 05 02 00 0000 500</w:t>
            </w:r>
          </w:p>
        </w:tc>
        <w:tc>
          <w:tcPr>
            <w:tcW w:w="3810" w:type="dxa"/>
          </w:tcPr>
          <w:p w:rsidR="00831651" w:rsidRDefault="00831651" w:rsidP="00FA71D3">
            <w:r>
              <w:t>Предоставление бюджетных кредитов другим бюджетам бюджетной системы Российской Федерации в валюте Российской Федерации</w:t>
            </w:r>
          </w:p>
        </w:tc>
        <w:tc>
          <w:tcPr>
            <w:tcW w:w="1267" w:type="dxa"/>
          </w:tcPr>
          <w:p w:rsidR="00831651" w:rsidRDefault="00831651" w:rsidP="00FA71D3">
            <w:pPr>
              <w:jc w:val="center"/>
            </w:pPr>
            <w:r>
              <w:t>0,0</w:t>
            </w:r>
          </w:p>
        </w:tc>
        <w:tc>
          <w:tcPr>
            <w:tcW w:w="1426" w:type="dxa"/>
          </w:tcPr>
          <w:p w:rsidR="00831651" w:rsidRDefault="00831651" w:rsidP="00FA71D3">
            <w:pPr>
              <w:jc w:val="center"/>
            </w:pPr>
            <w:r>
              <w:t>0,0</w:t>
            </w:r>
          </w:p>
        </w:tc>
      </w:tr>
      <w:tr w:rsidR="00831651" w:rsidRPr="002651E2" w:rsidTr="00FA71D3">
        <w:tc>
          <w:tcPr>
            <w:tcW w:w="1440" w:type="dxa"/>
          </w:tcPr>
          <w:p w:rsidR="00831651" w:rsidRPr="002651E2" w:rsidRDefault="00831651" w:rsidP="00FA71D3">
            <w:r>
              <w:t>902</w:t>
            </w:r>
          </w:p>
        </w:tc>
        <w:tc>
          <w:tcPr>
            <w:tcW w:w="2700" w:type="dxa"/>
          </w:tcPr>
          <w:p w:rsidR="00831651" w:rsidRPr="002651E2" w:rsidRDefault="00831651" w:rsidP="00FA71D3">
            <w:r w:rsidRPr="002651E2">
              <w:t xml:space="preserve"> 01 05 00 </w:t>
            </w:r>
            <w:proofErr w:type="spellStart"/>
            <w:r w:rsidRPr="002651E2">
              <w:t>00</w:t>
            </w:r>
            <w:proofErr w:type="spellEnd"/>
            <w:r w:rsidRPr="002651E2">
              <w:t xml:space="preserve"> </w:t>
            </w:r>
            <w:r>
              <w:t>14</w:t>
            </w:r>
            <w:r w:rsidRPr="002651E2">
              <w:t xml:space="preserve"> 0000 000</w:t>
            </w:r>
          </w:p>
        </w:tc>
        <w:tc>
          <w:tcPr>
            <w:tcW w:w="3810" w:type="dxa"/>
          </w:tcPr>
          <w:p w:rsidR="00831651" w:rsidRPr="003212F0" w:rsidRDefault="00831651" w:rsidP="00FA71D3">
            <w:pPr>
              <w:jc w:val="center"/>
              <w:rPr>
                <w:b/>
              </w:rPr>
            </w:pPr>
            <w:r w:rsidRPr="003212F0">
              <w:rPr>
                <w:b/>
              </w:rPr>
              <w:t xml:space="preserve">Изменение остатков средств на счетах по учету средств бюджета </w:t>
            </w:r>
          </w:p>
        </w:tc>
        <w:tc>
          <w:tcPr>
            <w:tcW w:w="1267" w:type="dxa"/>
          </w:tcPr>
          <w:p w:rsidR="00831651" w:rsidRPr="002651E2" w:rsidRDefault="00831651" w:rsidP="00FA71D3">
            <w:pPr>
              <w:jc w:val="center"/>
            </w:pPr>
            <w:r>
              <w:t>0,0</w:t>
            </w:r>
          </w:p>
        </w:tc>
        <w:tc>
          <w:tcPr>
            <w:tcW w:w="1426" w:type="dxa"/>
          </w:tcPr>
          <w:p w:rsidR="00831651" w:rsidRDefault="00831651" w:rsidP="00FA71D3">
            <w:pPr>
              <w:jc w:val="center"/>
            </w:pPr>
            <w:r>
              <w:t>0,0</w:t>
            </w:r>
          </w:p>
        </w:tc>
      </w:tr>
      <w:tr w:rsidR="00831651" w:rsidRPr="002651E2" w:rsidTr="00FA71D3">
        <w:tc>
          <w:tcPr>
            <w:tcW w:w="1440" w:type="dxa"/>
          </w:tcPr>
          <w:p w:rsidR="00831651" w:rsidRPr="002651E2" w:rsidRDefault="00831651" w:rsidP="00FA71D3">
            <w:r>
              <w:t>902</w:t>
            </w:r>
          </w:p>
        </w:tc>
        <w:tc>
          <w:tcPr>
            <w:tcW w:w="2700" w:type="dxa"/>
          </w:tcPr>
          <w:p w:rsidR="00831651" w:rsidRPr="002651E2" w:rsidRDefault="00831651" w:rsidP="00FA71D3">
            <w:r>
              <w:t>01 05 02</w:t>
            </w:r>
            <w:r w:rsidRPr="002651E2">
              <w:t xml:space="preserve"> 00 </w:t>
            </w:r>
            <w:proofErr w:type="spellStart"/>
            <w:r w:rsidRPr="002651E2">
              <w:t>00</w:t>
            </w:r>
            <w:proofErr w:type="spellEnd"/>
            <w:r w:rsidRPr="002651E2">
              <w:t xml:space="preserve"> 0000 500</w:t>
            </w:r>
          </w:p>
        </w:tc>
        <w:tc>
          <w:tcPr>
            <w:tcW w:w="3810" w:type="dxa"/>
          </w:tcPr>
          <w:p w:rsidR="00831651" w:rsidRPr="002651E2" w:rsidRDefault="00831651" w:rsidP="00FA71D3">
            <w:r w:rsidRPr="002651E2">
              <w:t>Увеличение остатков средств бюджета</w:t>
            </w:r>
          </w:p>
        </w:tc>
        <w:tc>
          <w:tcPr>
            <w:tcW w:w="1267" w:type="dxa"/>
          </w:tcPr>
          <w:p w:rsidR="00831651" w:rsidRPr="0075226B" w:rsidRDefault="00831651" w:rsidP="00FA71D3">
            <w:pPr>
              <w:jc w:val="center"/>
            </w:pPr>
            <w:r w:rsidRPr="0075226B">
              <w:t>-</w:t>
            </w:r>
            <w:r w:rsidRPr="0075226B">
              <w:rPr>
                <w:bCs/>
              </w:rPr>
              <w:t>7</w:t>
            </w:r>
            <w:r>
              <w:rPr>
                <w:bCs/>
              </w:rPr>
              <w:t>90 103,4</w:t>
            </w:r>
          </w:p>
        </w:tc>
        <w:tc>
          <w:tcPr>
            <w:tcW w:w="1426" w:type="dxa"/>
          </w:tcPr>
          <w:p w:rsidR="00831651" w:rsidRPr="0075226B" w:rsidRDefault="00831651" w:rsidP="00FA71D3">
            <w:pPr>
              <w:jc w:val="center"/>
            </w:pPr>
            <w:r w:rsidRPr="0075226B">
              <w:t>-</w:t>
            </w:r>
            <w:r>
              <w:rPr>
                <w:bCs/>
              </w:rPr>
              <w:t>700 825,5</w:t>
            </w:r>
          </w:p>
        </w:tc>
      </w:tr>
      <w:tr w:rsidR="00831651" w:rsidRPr="002651E2" w:rsidTr="00FA71D3">
        <w:tc>
          <w:tcPr>
            <w:tcW w:w="1440" w:type="dxa"/>
          </w:tcPr>
          <w:p w:rsidR="00831651" w:rsidRPr="002651E2" w:rsidRDefault="00831651" w:rsidP="00FA71D3">
            <w:r>
              <w:t>902</w:t>
            </w:r>
          </w:p>
        </w:tc>
        <w:tc>
          <w:tcPr>
            <w:tcW w:w="2700" w:type="dxa"/>
          </w:tcPr>
          <w:p w:rsidR="00831651" w:rsidRPr="002651E2" w:rsidRDefault="00831651" w:rsidP="00FA71D3">
            <w:r w:rsidRPr="002651E2">
              <w:t>01 05 02 0</w:t>
            </w:r>
            <w:r>
              <w:t>1</w:t>
            </w:r>
            <w:r w:rsidRPr="002651E2">
              <w:t xml:space="preserve"> 00 0000 500</w:t>
            </w:r>
          </w:p>
        </w:tc>
        <w:tc>
          <w:tcPr>
            <w:tcW w:w="3810" w:type="dxa"/>
          </w:tcPr>
          <w:p w:rsidR="00831651" w:rsidRPr="002651E2" w:rsidRDefault="00831651" w:rsidP="00FA71D3">
            <w:r w:rsidRPr="002651E2">
              <w:t xml:space="preserve">Увеличение прочих остатков денежных средств бюджета </w:t>
            </w:r>
          </w:p>
        </w:tc>
        <w:tc>
          <w:tcPr>
            <w:tcW w:w="1267" w:type="dxa"/>
          </w:tcPr>
          <w:p w:rsidR="00831651" w:rsidRPr="0075226B" w:rsidRDefault="00831651" w:rsidP="00FA71D3">
            <w:pPr>
              <w:jc w:val="center"/>
            </w:pPr>
            <w:r w:rsidRPr="0075226B">
              <w:t>-</w:t>
            </w:r>
            <w:r w:rsidRPr="0075226B">
              <w:rPr>
                <w:bCs/>
              </w:rPr>
              <w:t>7</w:t>
            </w:r>
            <w:r>
              <w:rPr>
                <w:bCs/>
              </w:rPr>
              <w:t>90 103,4</w:t>
            </w:r>
          </w:p>
        </w:tc>
        <w:tc>
          <w:tcPr>
            <w:tcW w:w="1426" w:type="dxa"/>
          </w:tcPr>
          <w:p w:rsidR="00831651" w:rsidRPr="0075226B" w:rsidRDefault="00831651" w:rsidP="00FA71D3">
            <w:pPr>
              <w:jc w:val="center"/>
            </w:pPr>
            <w:r w:rsidRPr="0075226B">
              <w:t>-</w:t>
            </w:r>
            <w:r>
              <w:rPr>
                <w:bCs/>
              </w:rPr>
              <w:t>700 825,5</w:t>
            </w:r>
          </w:p>
        </w:tc>
      </w:tr>
      <w:tr w:rsidR="00831651" w:rsidRPr="002651E2" w:rsidTr="00FA71D3">
        <w:tc>
          <w:tcPr>
            <w:tcW w:w="1440" w:type="dxa"/>
          </w:tcPr>
          <w:p w:rsidR="00831651" w:rsidRPr="002651E2" w:rsidRDefault="00831651" w:rsidP="00FA71D3">
            <w:r>
              <w:t>902</w:t>
            </w:r>
          </w:p>
        </w:tc>
        <w:tc>
          <w:tcPr>
            <w:tcW w:w="2700" w:type="dxa"/>
          </w:tcPr>
          <w:p w:rsidR="00831651" w:rsidRPr="002651E2" w:rsidRDefault="00831651" w:rsidP="00FA71D3">
            <w:r w:rsidRPr="002651E2">
              <w:t xml:space="preserve">01 05 02 01 </w:t>
            </w:r>
            <w:r>
              <w:t>14</w:t>
            </w:r>
            <w:r w:rsidRPr="002651E2">
              <w:t xml:space="preserve"> 0000 510</w:t>
            </w:r>
          </w:p>
        </w:tc>
        <w:tc>
          <w:tcPr>
            <w:tcW w:w="3810" w:type="dxa"/>
          </w:tcPr>
          <w:p w:rsidR="00831651" w:rsidRPr="002651E2" w:rsidRDefault="00831651" w:rsidP="00FA71D3">
            <w:r w:rsidRPr="002651E2">
              <w:t>Увеличение прочих остатков денежных средств бюджета</w:t>
            </w:r>
            <w:r>
              <w:t xml:space="preserve"> Тунгокоченского </w:t>
            </w:r>
            <w:r w:rsidRPr="002651E2">
              <w:t xml:space="preserve">  муниципального </w:t>
            </w:r>
            <w:r>
              <w:t>округа</w:t>
            </w:r>
          </w:p>
        </w:tc>
        <w:tc>
          <w:tcPr>
            <w:tcW w:w="1267" w:type="dxa"/>
          </w:tcPr>
          <w:p w:rsidR="00831651" w:rsidRPr="0075226B" w:rsidRDefault="00831651" w:rsidP="00FA71D3">
            <w:pPr>
              <w:jc w:val="center"/>
            </w:pPr>
            <w:r w:rsidRPr="0075226B">
              <w:t>-</w:t>
            </w:r>
            <w:r w:rsidRPr="0075226B">
              <w:rPr>
                <w:bCs/>
              </w:rPr>
              <w:t>7</w:t>
            </w:r>
            <w:r>
              <w:rPr>
                <w:bCs/>
              </w:rPr>
              <w:t>90 103,4</w:t>
            </w:r>
          </w:p>
        </w:tc>
        <w:tc>
          <w:tcPr>
            <w:tcW w:w="1426" w:type="dxa"/>
          </w:tcPr>
          <w:p w:rsidR="00831651" w:rsidRPr="0075226B" w:rsidRDefault="00831651" w:rsidP="00FA71D3">
            <w:pPr>
              <w:jc w:val="center"/>
            </w:pPr>
            <w:r w:rsidRPr="0075226B">
              <w:t>-</w:t>
            </w:r>
            <w:r>
              <w:rPr>
                <w:bCs/>
              </w:rPr>
              <w:t>700 825,5</w:t>
            </w:r>
          </w:p>
        </w:tc>
      </w:tr>
      <w:tr w:rsidR="00831651" w:rsidRPr="002651E2" w:rsidTr="00FA71D3">
        <w:tc>
          <w:tcPr>
            <w:tcW w:w="1440" w:type="dxa"/>
          </w:tcPr>
          <w:p w:rsidR="00831651" w:rsidRPr="002651E2" w:rsidRDefault="00831651" w:rsidP="00FA71D3">
            <w:r>
              <w:t>902</w:t>
            </w:r>
          </w:p>
        </w:tc>
        <w:tc>
          <w:tcPr>
            <w:tcW w:w="2700" w:type="dxa"/>
          </w:tcPr>
          <w:p w:rsidR="00831651" w:rsidRPr="002651E2" w:rsidRDefault="00831651" w:rsidP="00FA71D3">
            <w:r w:rsidRPr="002651E2">
              <w:t xml:space="preserve">01 05 00 </w:t>
            </w:r>
            <w:proofErr w:type="spellStart"/>
            <w:r w:rsidRPr="002651E2">
              <w:t>00</w:t>
            </w:r>
            <w:proofErr w:type="spellEnd"/>
            <w:r w:rsidRPr="002651E2">
              <w:t xml:space="preserve"> </w:t>
            </w:r>
            <w:proofErr w:type="spellStart"/>
            <w:r w:rsidRPr="002651E2">
              <w:t>00</w:t>
            </w:r>
            <w:proofErr w:type="spellEnd"/>
            <w:r w:rsidRPr="002651E2">
              <w:t xml:space="preserve"> 0000 600</w:t>
            </w:r>
          </w:p>
        </w:tc>
        <w:tc>
          <w:tcPr>
            <w:tcW w:w="3810" w:type="dxa"/>
          </w:tcPr>
          <w:p w:rsidR="00831651" w:rsidRPr="002651E2" w:rsidRDefault="00831651" w:rsidP="00FA71D3">
            <w:r w:rsidRPr="002651E2">
              <w:t xml:space="preserve">Уменьшение остатков средств бюджета </w:t>
            </w:r>
          </w:p>
        </w:tc>
        <w:tc>
          <w:tcPr>
            <w:tcW w:w="1267" w:type="dxa"/>
          </w:tcPr>
          <w:p w:rsidR="00831651" w:rsidRPr="005857B7" w:rsidRDefault="00831651" w:rsidP="00FA71D3">
            <w:pPr>
              <w:jc w:val="center"/>
            </w:pPr>
            <w:r w:rsidRPr="0075226B">
              <w:rPr>
                <w:bCs/>
              </w:rPr>
              <w:t>7</w:t>
            </w:r>
            <w:r>
              <w:rPr>
                <w:bCs/>
              </w:rPr>
              <w:t>90 103,4</w:t>
            </w:r>
          </w:p>
        </w:tc>
        <w:tc>
          <w:tcPr>
            <w:tcW w:w="1426" w:type="dxa"/>
          </w:tcPr>
          <w:p w:rsidR="00831651" w:rsidRPr="005857B7" w:rsidRDefault="00831651" w:rsidP="00FA71D3">
            <w:pPr>
              <w:jc w:val="center"/>
            </w:pPr>
            <w:r>
              <w:rPr>
                <w:bCs/>
              </w:rPr>
              <w:t>700 825,5</w:t>
            </w:r>
          </w:p>
        </w:tc>
      </w:tr>
      <w:tr w:rsidR="00831651" w:rsidRPr="002651E2" w:rsidTr="00FA71D3">
        <w:tc>
          <w:tcPr>
            <w:tcW w:w="1440" w:type="dxa"/>
          </w:tcPr>
          <w:p w:rsidR="00831651" w:rsidRPr="002651E2" w:rsidRDefault="00831651" w:rsidP="00FA71D3">
            <w:r>
              <w:t>902</w:t>
            </w:r>
          </w:p>
        </w:tc>
        <w:tc>
          <w:tcPr>
            <w:tcW w:w="2700" w:type="dxa"/>
          </w:tcPr>
          <w:p w:rsidR="00831651" w:rsidRPr="002651E2" w:rsidRDefault="00831651" w:rsidP="00FA71D3">
            <w:r w:rsidRPr="002651E2">
              <w:t xml:space="preserve">01 05 02 00 </w:t>
            </w:r>
            <w:proofErr w:type="spellStart"/>
            <w:r w:rsidRPr="002651E2">
              <w:t>00</w:t>
            </w:r>
            <w:proofErr w:type="spellEnd"/>
            <w:r w:rsidRPr="002651E2">
              <w:t xml:space="preserve"> 0000 600</w:t>
            </w:r>
          </w:p>
        </w:tc>
        <w:tc>
          <w:tcPr>
            <w:tcW w:w="3810" w:type="dxa"/>
          </w:tcPr>
          <w:p w:rsidR="00831651" w:rsidRPr="002651E2" w:rsidRDefault="00831651" w:rsidP="00FA71D3">
            <w:r w:rsidRPr="002651E2">
              <w:t xml:space="preserve">Уменьшение прочих остатков денежных средств бюджета </w:t>
            </w:r>
          </w:p>
        </w:tc>
        <w:tc>
          <w:tcPr>
            <w:tcW w:w="1267" w:type="dxa"/>
          </w:tcPr>
          <w:p w:rsidR="00831651" w:rsidRPr="005857B7" w:rsidRDefault="00831651" w:rsidP="00FA71D3">
            <w:pPr>
              <w:jc w:val="center"/>
            </w:pPr>
            <w:r w:rsidRPr="0075226B">
              <w:rPr>
                <w:bCs/>
              </w:rPr>
              <w:t>7</w:t>
            </w:r>
            <w:r>
              <w:rPr>
                <w:bCs/>
              </w:rPr>
              <w:t>90 103,4</w:t>
            </w:r>
          </w:p>
        </w:tc>
        <w:tc>
          <w:tcPr>
            <w:tcW w:w="1426" w:type="dxa"/>
          </w:tcPr>
          <w:p w:rsidR="00831651" w:rsidRPr="005857B7" w:rsidRDefault="00831651" w:rsidP="00FA71D3">
            <w:pPr>
              <w:jc w:val="center"/>
            </w:pPr>
            <w:r>
              <w:rPr>
                <w:bCs/>
              </w:rPr>
              <w:t>700 825,5</w:t>
            </w:r>
          </w:p>
        </w:tc>
      </w:tr>
      <w:tr w:rsidR="00831651" w:rsidRPr="002651E2" w:rsidTr="00FA71D3">
        <w:tc>
          <w:tcPr>
            <w:tcW w:w="1440" w:type="dxa"/>
          </w:tcPr>
          <w:p w:rsidR="00831651" w:rsidRPr="002651E2" w:rsidRDefault="00831651" w:rsidP="00FA71D3">
            <w:r>
              <w:t>902</w:t>
            </w:r>
          </w:p>
        </w:tc>
        <w:tc>
          <w:tcPr>
            <w:tcW w:w="2700" w:type="dxa"/>
          </w:tcPr>
          <w:p w:rsidR="00831651" w:rsidRPr="002651E2" w:rsidRDefault="00831651" w:rsidP="00FA71D3">
            <w:r w:rsidRPr="002651E2">
              <w:t xml:space="preserve">01 05 02 01 </w:t>
            </w:r>
            <w:r>
              <w:t>14</w:t>
            </w:r>
            <w:r w:rsidRPr="002651E2">
              <w:t xml:space="preserve"> 0000 610</w:t>
            </w:r>
          </w:p>
        </w:tc>
        <w:tc>
          <w:tcPr>
            <w:tcW w:w="3810" w:type="dxa"/>
          </w:tcPr>
          <w:p w:rsidR="00831651" w:rsidRPr="002651E2" w:rsidRDefault="00831651" w:rsidP="00FA71D3">
            <w:r w:rsidRPr="00597CBD">
              <w:t>У</w:t>
            </w:r>
            <w:r>
              <w:t>меньшение</w:t>
            </w:r>
            <w:r w:rsidRPr="00597CBD">
              <w:t xml:space="preserve"> прочих остатков денежных средств бюджета Тунгокоченского  </w:t>
            </w:r>
            <w:r>
              <w:t xml:space="preserve"> </w:t>
            </w:r>
            <w:r w:rsidRPr="00597CBD">
              <w:t>муниципального округа</w:t>
            </w:r>
          </w:p>
        </w:tc>
        <w:tc>
          <w:tcPr>
            <w:tcW w:w="1267" w:type="dxa"/>
          </w:tcPr>
          <w:p w:rsidR="00831651" w:rsidRPr="005857B7" w:rsidRDefault="00831651" w:rsidP="00FA71D3">
            <w:pPr>
              <w:jc w:val="center"/>
            </w:pPr>
            <w:r w:rsidRPr="0075226B">
              <w:rPr>
                <w:bCs/>
              </w:rPr>
              <w:t>7</w:t>
            </w:r>
            <w:r>
              <w:rPr>
                <w:bCs/>
              </w:rPr>
              <w:t>90 103,4</w:t>
            </w:r>
          </w:p>
        </w:tc>
        <w:tc>
          <w:tcPr>
            <w:tcW w:w="1426" w:type="dxa"/>
          </w:tcPr>
          <w:p w:rsidR="00831651" w:rsidRPr="005857B7" w:rsidRDefault="00831651" w:rsidP="00FA71D3">
            <w:pPr>
              <w:jc w:val="center"/>
            </w:pPr>
            <w:r>
              <w:rPr>
                <w:bCs/>
              </w:rPr>
              <w:t>700 825,5</w:t>
            </w:r>
          </w:p>
        </w:tc>
      </w:tr>
    </w:tbl>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r>
        <w:rPr>
          <w:sz w:val="28"/>
          <w:szCs w:val="28"/>
        </w:rPr>
        <w:t>______________</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5F11FD" w:rsidRDefault="00831651" w:rsidP="00831651">
      <w:pPr>
        <w:jc w:val="right"/>
      </w:pPr>
      <w:r w:rsidRPr="005F11FD">
        <w:lastRenderedPageBreak/>
        <w:t>Приложение №</w:t>
      </w:r>
      <w:r>
        <w:t xml:space="preserve"> 3</w:t>
      </w:r>
    </w:p>
    <w:p w:rsidR="00831651" w:rsidRDefault="00831651" w:rsidP="00831651">
      <w:pPr>
        <w:jc w:val="right"/>
      </w:pPr>
      <w:r>
        <w:t>к решению Совета</w:t>
      </w:r>
      <w:r w:rsidRPr="004C5237">
        <w:t xml:space="preserve"> </w:t>
      </w:r>
      <w:r>
        <w:t xml:space="preserve">Тунгокоченского </w:t>
      </w:r>
    </w:p>
    <w:p w:rsidR="00831651" w:rsidRDefault="00831651" w:rsidP="00831651">
      <w:pPr>
        <w:jc w:val="right"/>
      </w:pPr>
      <w:r>
        <w:t>муниципального округа</w:t>
      </w:r>
    </w:p>
    <w:p w:rsidR="00831651" w:rsidRDefault="00831651" w:rsidP="00831651">
      <w:pPr>
        <w:jc w:val="right"/>
      </w:pPr>
      <w:r>
        <w:t>«О внесении изменений в решение Совета</w:t>
      </w:r>
    </w:p>
    <w:p w:rsidR="00831651" w:rsidRDefault="00831651" w:rsidP="00831651">
      <w:pPr>
        <w:jc w:val="right"/>
      </w:pPr>
      <w:r>
        <w:t>Тунгокоченского муниципального округа</w:t>
      </w:r>
    </w:p>
    <w:p w:rsidR="00831651" w:rsidRDefault="00831651" w:rsidP="00831651">
      <w:pPr>
        <w:jc w:val="right"/>
      </w:pPr>
      <w:r>
        <w:t>от 25.12.2023 года № 76</w:t>
      </w:r>
    </w:p>
    <w:p w:rsidR="00831651" w:rsidRDefault="00831651" w:rsidP="00831651">
      <w:pPr>
        <w:jc w:val="right"/>
      </w:pPr>
      <w:r>
        <w:t xml:space="preserve"> «Об утверждении бюджета Тунгокоченского </w:t>
      </w:r>
    </w:p>
    <w:p w:rsidR="00831651" w:rsidRDefault="00831651" w:rsidP="00831651">
      <w:pPr>
        <w:jc w:val="right"/>
      </w:pPr>
      <w:r w:rsidRPr="00AE2781">
        <w:t xml:space="preserve">муниципального </w:t>
      </w:r>
      <w:r>
        <w:t>округа на 2024 год</w:t>
      </w:r>
    </w:p>
    <w:p w:rsidR="00831651" w:rsidRDefault="00831651" w:rsidP="00831651">
      <w:pPr>
        <w:jc w:val="right"/>
      </w:pPr>
      <w:r>
        <w:t xml:space="preserve"> и плановый период 2025-2026 годов»</w:t>
      </w:r>
    </w:p>
    <w:p w:rsidR="00831651" w:rsidRDefault="00831651" w:rsidP="00831651">
      <w:pPr>
        <w:jc w:val="right"/>
      </w:pPr>
      <w:r>
        <w:t>от 19.12.2024 г.  № 57</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0462DC" w:rsidRDefault="00831651" w:rsidP="00831651">
      <w:pPr>
        <w:ind w:left="142" w:right="709"/>
        <w:jc w:val="center"/>
      </w:pPr>
      <w:r w:rsidRPr="000462DC">
        <w:t>Объем поступления доходов бюджета Тунгокоченского муниципального округа на 2024 год.</w:t>
      </w:r>
    </w:p>
    <w:p w:rsidR="00831651" w:rsidRPr="00EA39F3" w:rsidRDefault="00831651" w:rsidP="00831651">
      <w:pPr>
        <w:jc w:val="right"/>
      </w:pPr>
      <w:r w:rsidRPr="00EA39F3">
        <w:t>(тыс. руб.)</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5245"/>
        <w:gridCol w:w="1701"/>
      </w:tblGrid>
      <w:tr w:rsidR="00831651" w:rsidRPr="006D76B8" w:rsidTr="00FA71D3">
        <w:trPr>
          <w:trHeight w:val="615"/>
        </w:trPr>
        <w:tc>
          <w:tcPr>
            <w:tcW w:w="2977" w:type="dxa"/>
            <w:shd w:val="clear" w:color="auto" w:fill="FFFFFF" w:themeFill="background1"/>
            <w:noWrap/>
            <w:vAlign w:val="center"/>
            <w:hideMark/>
          </w:tcPr>
          <w:p w:rsidR="00831651" w:rsidRPr="00905B50" w:rsidRDefault="00831651" w:rsidP="00FA71D3">
            <w:pPr>
              <w:jc w:val="center"/>
              <w:rPr>
                <w:bCs/>
              </w:rPr>
            </w:pPr>
            <w:r w:rsidRPr="00905B50">
              <w:rPr>
                <w:bCs/>
              </w:rPr>
              <w:t>код бюджетной классификации</w:t>
            </w:r>
          </w:p>
        </w:tc>
        <w:tc>
          <w:tcPr>
            <w:tcW w:w="5245" w:type="dxa"/>
            <w:shd w:val="clear" w:color="auto" w:fill="FFFFFF" w:themeFill="background1"/>
            <w:vAlign w:val="center"/>
            <w:hideMark/>
          </w:tcPr>
          <w:p w:rsidR="00831651" w:rsidRPr="00905B50" w:rsidRDefault="00831651" w:rsidP="00FA71D3">
            <w:pPr>
              <w:jc w:val="center"/>
              <w:rPr>
                <w:bCs/>
              </w:rPr>
            </w:pPr>
            <w:r w:rsidRPr="00905B50">
              <w:rPr>
                <w:bCs/>
              </w:rPr>
              <w:t>Наименование показателя</w:t>
            </w:r>
          </w:p>
        </w:tc>
        <w:tc>
          <w:tcPr>
            <w:tcW w:w="1701" w:type="dxa"/>
            <w:shd w:val="clear" w:color="auto" w:fill="FFFFFF" w:themeFill="background1"/>
            <w:vAlign w:val="center"/>
            <w:hideMark/>
          </w:tcPr>
          <w:p w:rsidR="00831651" w:rsidRPr="00905B50" w:rsidRDefault="00831651" w:rsidP="00FA71D3">
            <w:pPr>
              <w:jc w:val="center"/>
              <w:rPr>
                <w:bCs/>
              </w:rPr>
            </w:pPr>
            <w:r w:rsidRPr="00905B50">
              <w:rPr>
                <w:bCs/>
              </w:rPr>
              <w:t>Сумма</w:t>
            </w:r>
          </w:p>
        </w:tc>
      </w:tr>
      <w:tr w:rsidR="00831651" w:rsidRPr="0067341F" w:rsidTr="00FA71D3">
        <w:trPr>
          <w:trHeight w:val="283"/>
        </w:trPr>
        <w:tc>
          <w:tcPr>
            <w:tcW w:w="2977" w:type="dxa"/>
            <w:shd w:val="clear" w:color="auto" w:fill="FFFFFF" w:themeFill="background1"/>
            <w:hideMark/>
          </w:tcPr>
          <w:p w:rsidR="00831651" w:rsidRPr="007D6E98" w:rsidRDefault="00831651" w:rsidP="00FA71D3">
            <w:pPr>
              <w:rPr>
                <w:b/>
              </w:rPr>
            </w:pPr>
            <w:r w:rsidRPr="007D6E98">
              <w:rPr>
                <w:b/>
              </w:rPr>
              <w:t>9021 00 00000 00 0000 000</w:t>
            </w:r>
          </w:p>
        </w:tc>
        <w:tc>
          <w:tcPr>
            <w:tcW w:w="5245" w:type="dxa"/>
            <w:shd w:val="clear" w:color="auto" w:fill="FFFFFF" w:themeFill="background1"/>
            <w:hideMark/>
          </w:tcPr>
          <w:p w:rsidR="00831651" w:rsidRPr="007D6E98" w:rsidRDefault="00831651" w:rsidP="00FA71D3">
            <w:pPr>
              <w:rPr>
                <w:b/>
              </w:rPr>
            </w:pPr>
            <w:r w:rsidRPr="007D6E98">
              <w:rPr>
                <w:b/>
              </w:rPr>
              <w:t>НАЛОГОВЫЕ И НЕНАЛОГОВЫЕ ДОХОДЫ</w:t>
            </w:r>
          </w:p>
        </w:tc>
        <w:tc>
          <w:tcPr>
            <w:tcW w:w="1701" w:type="dxa"/>
            <w:shd w:val="clear" w:color="auto" w:fill="FFFFFF" w:themeFill="background1"/>
            <w:noWrap/>
            <w:hideMark/>
          </w:tcPr>
          <w:p w:rsidR="00831651" w:rsidRPr="007D6E98" w:rsidRDefault="00831651" w:rsidP="00FA71D3">
            <w:pPr>
              <w:jc w:val="right"/>
              <w:rPr>
                <w:b/>
                <w:bCs/>
              </w:rPr>
            </w:pPr>
            <w:r w:rsidRPr="00DC43FA">
              <w:rPr>
                <w:b/>
                <w:bCs/>
              </w:rPr>
              <w:t>351 408,8</w:t>
            </w:r>
            <w:bookmarkStart w:id="0" w:name="_GoBack"/>
            <w:bookmarkEnd w:id="0"/>
          </w:p>
        </w:tc>
      </w:tr>
      <w:tr w:rsidR="00831651" w:rsidRPr="00ED4EB3" w:rsidTr="00FA71D3">
        <w:trPr>
          <w:trHeight w:val="315"/>
        </w:trPr>
        <w:tc>
          <w:tcPr>
            <w:tcW w:w="2977" w:type="dxa"/>
            <w:shd w:val="clear" w:color="auto" w:fill="FFFFFF" w:themeFill="background1"/>
            <w:hideMark/>
          </w:tcPr>
          <w:p w:rsidR="00831651" w:rsidRPr="00ED4EB3" w:rsidRDefault="00831651" w:rsidP="00FA71D3">
            <w:r w:rsidRPr="00ED4EB3">
              <w:t> </w:t>
            </w:r>
          </w:p>
        </w:tc>
        <w:tc>
          <w:tcPr>
            <w:tcW w:w="5245" w:type="dxa"/>
            <w:shd w:val="clear" w:color="auto" w:fill="FFFFFF" w:themeFill="background1"/>
            <w:hideMark/>
          </w:tcPr>
          <w:p w:rsidR="00831651" w:rsidRPr="00ED4EB3" w:rsidRDefault="00831651" w:rsidP="00FA71D3">
            <w:pPr>
              <w:rPr>
                <w:bCs/>
              </w:rPr>
            </w:pPr>
            <w:r w:rsidRPr="00ED4EB3">
              <w:rPr>
                <w:bCs/>
              </w:rPr>
              <w:t>Налоговые доходы</w:t>
            </w:r>
          </w:p>
        </w:tc>
        <w:tc>
          <w:tcPr>
            <w:tcW w:w="1701" w:type="dxa"/>
            <w:shd w:val="clear" w:color="auto" w:fill="FFFFFF" w:themeFill="background1"/>
            <w:noWrap/>
            <w:hideMark/>
          </w:tcPr>
          <w:p w:rsidR="00831651" w:rsidRPr="00ED4EB3" w:rsidRDefault="00831651" w:rsidP="00FA71D3">
            <w:pPr>
              <w:jc w:val="right"/>
            </w:pPr>
            <w:r w:rsidRPr="00ED4EB3">
              <w:t>343 433,7</w:t>
            </w:r>
          </w:p>
        </w:tc>
      </w:tr>
      <w:tr w:rsidR="00831651" w:rsidRPr="0067341F" w:rsidTr="00FA71D3">
        <w:trPr>
          <w:trHeight w:val="357"/>
        </w:trPr>
        <w:tc>
          <w:tcPr>
            <w:tcW w:w="2977" w:type="dxa"/>
            <w:shd w:val="clear" w:color="auto" w:fill="FFFFFF" w:themeFill="background1"/>
            <w:noWrap/>
            <w:hideMark/>
          </w:tcPr>
          <w:p w:rsidR="00831651" w:rsidRPr="0067341F" w:rsidRDefault="00831651" w:rsidP="00FA71D3">
            <w:pPr>
              <w:rPr>
                <w:bCs/>
              </w:rPr>
            </w:pPr>
            <w:r w:rsidRPr="0067341F">
              <w:rPr>
                <w:bCs/>
              </w:rPr>
              <w:t>182 1 01 00000 00 0000 000</w:t>
            </w:r>
          </w:p>
        </w:tc>
        <w:tc>
          <w:tcPr>
            <w:tcW w:w="5245" w:type="dxa"/>
            <w:shd w:val="clear" w:color="auto" w:fill="FFFFFF" w:themeFill="background1"/>
            <w:noWrap/>
            <w:hideMark/>
          </w:tcPr>
          <w:p w:rsidR="00831651" w:rsidRPr="0067341F" w:rsidRDefault="00831651" w:rsidP="00FA71D3">
            <w:pPr>
              <w:rPr>
                <w:bCs/>
              </w:rPr>
            </w:pPr>
            <w:r w:rsidRPr="0067341F">
              <w:rPr>
                <w:bCs/>
              </w:rPr>
              <w:t>НАЛОГИ НА ПРИБЫЛЬ, ДОХОДЫ</w:t>
            </w:r>
          </w:p>
        </w:tc>
        <w:tc>
          <w:tcPr>
            <w:tcW w:w="1701" w:type="dxa"/>
            <w:shd w:val="clear" w:color="auto" w:fill="FFFFFF" w:themeFill="background1"/>
            <w:noWrap/>
            <w:hideMark/>
          </w:tcPr>
          <w:p w:rsidR="00831651" w:rsidRPr="00D37592" w:rsidRDefault="00831651" w:rsidP="00FA71D3">
            <w:pPr>
              <w:jc w:val="right"/>
            </w:pPr>
            <w:r w:rsidRPr="00D37592">
              <w:t>225 028,4</w:t>
            </w:r>
          </w:p>
        </w:tc>
      </w:tr>
      <w:tr w:rsidR="00831651" w:rsidRPr="006D76B8" w:rsidTr="00FA71D3">
        <w:trPr>
          <w:trHeight w:val="345"/>
        </w:trPr>
        <w:tc>
          <w:tcPr>
            <w:tcW w:w="2977" w:type="dxa"/>
            <w:shd w:val="clear" w:color="auto" w:fill="FFFFFF" w:themeFill="background1"/>
            <w:noWrap/>
            <w:hideMark/>
          </w:tcPr>
          <w:p w:rsidR="00831651" w:rsidRPr="004F6D11" w:rsidRDefault="00831651" w:rsidP="00FA71D3">
            <w:r w:rsidRPr="004F6D11">
              <w:t>182 1 01 02000 01 0000 110</w:t>
            </w:r>
          </w:p>
        </w:tc>
        <w:tc>
          <w:tcPr>
            <w:tcW w:w="5245" w:type="dxa"/>
            <w:shd w:val="clear" w:color="auto" w:fill="FFFFFF" w:themeFill="background1"/>
            <w:noWrap/>
            <w:hideMark/>
          </w:tcPr>
          <w:p w:rsidR="00831651" w:rsidRPr="004F6D11" w:rsidRDefault="00831651" w:rsidP="00FA71D3">
            <w:r w:rsidRPr="004F6D11">
              <w:t>Налог на доходы физических лиц</w:t>
            </w:r>
          </w:p>
        </w:tc>
        <w:tc>
          <w:tcPr>
            <w:tcW w:w="1701" w:type="dxa"/>
            <w:shd w:val="clear" w:color="auto" w:fill="FFFFFF" w:themeFill="background1"/>
            <w:noWrap/>
            <w:hideMark/>
          </w:tcPr>
          <w:p w:rsidR="00831651" w:rsidRPr="00D37592" w:rsidRDefault="00831651" w:rsidP="00FA71D3">
            <w:pPr>
              <w:jc w:val="right"/>
            </w:pPr>
            <w:r w:rsidRPr="00D37592">
              <w:t>225 028,4</w:t>
            </w:r>
          </w:p>
        </w:tc>
      </w:tr>
      <w:tr w:rsidR="00831651" w:rsidRPr="006D76B8" w:rsidTr="00FA71D3">
        <w:trPr>
          <w:trHeight w:val="2783"/>
        </w:trPr>
        <w:tc>
          <w:tcPr>
            <w:tcW w:w="2977" w:type="dxa"/>
            <w:shd w:val="clear" w:color="auto" w:fill="FFFFFF" w:themeFill="background1"/>
            <w:noWrap/>
            <w:hideMark/>
          </w:tcPr>
          <w:p w:rsidR="00831651" w:rsidRPr="004F6D11" w:rsidRDefault="00831651" w:rsidP="00FA71D3">
            <w:r w:rsidRPr="004F6D11">
              <w:t>182 1 01 02010 01 0000 110</w:t>
            </w:r>
          </w:p>
        </w:tc>
        <w:tc>
          <w:tcPr>
            <w:tcW w:w="5245" w:type="dxa"/>
            <w:shd w:val="clear" w:color="auto" w:fill="FFFFFF" w:themeFill="background1"/>
            <w:hideMark/>
          </w:tcPr>
          <w:p w:rsidR="00831651" w:rsidRPr="004F6D11" w:rsidRDefault="00831651" w:rsidP="00FA71D3">
            <w:pPr>
              <w:jc w:val="both"/>
            </w:pPr>
            <w:proofErr w:type="gramStart"/>
            <w:r w:rsidRPr="004F6D1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701" w:type="dxa"/>
            <w:shd w:val="clear" w:color="auto" w:fill="FFFFFF" w:themeFill="background1"/>
            <w:noWrap/>
            <w:hideMark/>
          </w:tcPr>
          <w:p w:rsidR="00831651" w:rsidRPr="00D37592" w:rsidRDefault="00831651" w:rsidP="00FA71D3">
            <w:pPr>
              <w:jc w:val="right"/>
            </w:pPr>
            <w:r w:rsidRPr="00D37592">
              <w:t>224 658,4</w:t>
            </w:r>
          </w:p>
        </w:tc>
      </w:tr>
      <w:tr w:rsidR="00831651" w:rsidRPr="006D76B8" w:rsidTr="00FA71D3">
        <w:trPr>
          <w:trHeight w:val="2543"/>
        </w:trPr>
        <w:tc>
          <w:tcPr>
            <w:tcW w:w="2977" w:type="dxa"/>
            <w:shd w:val="clear" w:color="auto" w:fill="FFFFFF" w:themeFill="background1"/>
            <w:noWrap/>
            <w:hideMark/>
          </w:tcPr>
          <w:p w:rsidR="00831651" w:rsidRPr="004F6D11" w:rsidRDefault="00831651" w:rsidP="00FA71D3">
            <w:r w:rsidRPr="004F6D11">
              <w:t>182 1 01 02020 01 0000 110</w:t>
            </w:r>
          </w:p>
        </w:tc>
        <w:tc>
          <w:tcPr>
            <w:tcW w:w="5245" w:type="dxa"/>
            <w:shd w:val="clear" w:color="auto" w:fill="FFFFFF" w:themeFill="background1"/>
            <w:noWrap/>
            <w:hideMark/>
          </w:tcPr>
          <w:p w:rsidR="00831651" w:rsidRPr="004F6D11" w:rsidRDefault="00831651" w:rsidP="00FA71D3">
            <w:pPr>
              <w:jc w:val="both"/>
            </w:pPr>
            <w:r w:rsidRPr="004F6D11">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FFFFFF" w:themeFill="background1"/>
            <w:noWrap/>
            <w:hideMark/>
          </w:tcPr>
          <w:p w:rsidR="00831651" w:rsidRPr="004F6D11" w:rsidRDefault="00831651" w:rsidP="00FA71D3">
            <w:pPr>
              <w:jc w:val="right"/>
            </w:pPr>
            <w:r w:rsidRPr="004F6D11">
              <w:t>370,0</w:t>
            </w:r>
          </w:p>
        </w:tc>
      </w:tr>
      <w:tr w:rsidR="00831651" w:rsidRPr="0067341F" w:rsidTr="00FA71D3">
        <w:trPr>
          <w:trHeight w:val="930"/>
        </w:trPr>
        <w:tc>
          <w:tcPr>
            <w:tcW w:w="2977" w:type="dxa"/>
            <w:shd w:val="clear" w:color="auto" w:fill="FFFFFF" w:themeFill="background1"/>
            <w:noWrap/>
            <w:hideMark/>
          </w:tcPr>
          <w:p w:rsidR="00831651" w:rsidRPr="0067341F" w:rsidRDefault="00831651" w:rsidP="00FA71D3">
            <w:pPr>
              <w:rPr>
                <w:bCs/>
              </w:rPr>
            </w:pPr>
            <w:r w:rsidRPr="0067341F">
              <w:rPr>
                <w:bCs/>
              </w:rPr>
              <w:t>182 1 03 00000 00 0000 000</w:t>
            </w:r>
          </w:p>
        </w:tc>
        <w:tc>
          <w:tcPr>
            <w:tcW w:w="5245" w:type="dxa"/>
            <w:shd w:val="clear" w:color="auto" w:fill="FFFFFF" w:themeFill="background1"/>
            <w:noWrap/>
            <w:hideMark/>
          </w:tcPr>
          <w:p w:rsidR="00831651" w:rsidRPr="0067341F" w:rsidRDefault="00831651" w:rsidP="00FA71D3">
            <w:pPr>
              <w:jc w:val="both"/>
              <w:rPr>
                <w:bCs/>
              </w:rPr>
            </w:pPr>
            <w:r w:rsidRPr="0067341F">
              <w:rPr>
                <w:bCs/>
              </w:rPr>
              <w:t>НАЛОГИ НА ТОВАРЫ (РАБОТЫ, УСЛУГИ), РЕАЛИЗУЕМЫЕ НА ТЕРРИТОРИИ РОССИЙСКОЙ ФЕДЕРАЦИИ</w:t>
            </w:r>
          </w:p>
        </w:tc>
        <w:tc>
          <w:tcPr>
            <w:tcW w:w="1701" w:type="dxa"/>
            <w:shd w:val="clear" w:color="auto" w:fill="FFFFFF" w:themeFill="background1"/>
            <w:noWrap/>
            <w:hideMark/>
          </w:tcPr>
          <w:p w:rsidR="00831651" w:rsidRPr="0067341F" w:rsidRDefault="00831651" w:rsidP="00FA71D3">
            <w:pPr>
              <w:jc w:val="right"/>
              <w:rPr>
                <w:bCs/>
              </w:rPr>
            </w:pPr>
            <w:r w:rsidRPr="0067341F">
              <w:rPr>
                <w:bCs/>
              </w:rPr>
              <w:t>14 697,1</w:t>
            </w:r>
          </w:p>
        </w:tc>
      </w:tr>
      <w:tr w:rsidR="00831651" w:rsidRPr="006D76B8" w:rsidTr="00FA71D3">
        <w:trPr>
          <w:trHeight w:val="2865"/>
        </w:trPr>
        <w:tc>
          <w:tcPr>
            <w:tcW w:w="2977" w:type="dxa"/>
            <w:shd w:val="clear" w:color="auto" w:fill="FFFFFF" w:themeFill="background1"/>
            <w:noWrap/>
            <w:hideMark/>
          </w:tcPr>
          <w:p w:rsidR="00831651" w:rsidRPr="004F6D11" w:rsidRDefault="00831651" w:rsidP="00FA71D3">
            <w:r w:rsidRPr="004F6D11">
              <w:lastRenderedPageBreak/>
              <w:t>182 1 03 02231 01 0000 110</w:t>
            </w:r>
          </w:p>
        </w:tc>
        <w:tc>
          <w:tcPr>
            <w:tcW w:w="5245" w:type="dxa"/>
            <w:shd w:val="clear" w:color="auto" w:fill="FFFFFF" w:themeFill="background1"/>
            <w:hideMark/>
          </w:tcPr>
          <w:p w:rsidR="00831651" w:rsidRPr="004F6D11" w:rsidRDefault="00831651" w:rsidP="00FA71D3">
            <w:pPr>
              <w:jc w:val="both"/>
            </w:pPr>
            <w:r w:rsidRPr="004F6D1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FFFFFF" w:themeFill="background1"/>
            <w:noWrap/>
            <w:hideMark/>
          </w:tcPr>
          <w:p w:rsidR="00831651" w:rsidRPr="004F6D11" w:rsidRDefault="00831651" w:rsidP="00FA71D3">
            <w:pPr>
              <w:jc w:val="right"/>
            </w:pPr>
            <w:r w:rsidRPr="004F6D11">
              <w:t>7 366,0</w:t>
            </w:r>
          </w:p>
        </w:tc>
      </w:tr>
      <w:tr w:rsidR="00831651" w:rsidRPr="006D76B8" w:rsidTr="00FA71D3">
        <w:trPr>
          <w:trHeight w:val="3063"/>
        </w:trPr>
        <w:tc>
          <w:tcPr>
            <w:tcW w:w="2977" w:type="dxa"/>
            <w:shd w:val="clear" w:color="auto" w:fill="FFFFFF" w:themeFill="background1"/>
            <w:noWrap/>
            <w:hideMark/>
          </w:tcPr>
          <w:p w:rsidR="00831651" w:rsidRPr="004F6D11" w:rsidRDefault="00831651" w:rsidP="00FA71D3">
            <w:r w:rsidRPr="004F6D11">
              <w:t>182 1 03 02241 01 0000 110</w:t>
            </w:r>
          </w:p>
        </w:tc>
        <w:tc>
          <w:tcPr>
            <w:tcW w:w="5245" w:type="dxa"/>
            <w:shd w:val="clear" w:color="auto" w:fill="FFFFFF" w:themeFill="background1"/>
            <w:hideMark/>
          </w:tcPr>
          <w:p w:rsidR="00831651" w:rsidRPr="004F6D11" w:rsidRDefault="00831651" w:rsidP="00FA71D3">
            <w:pPr>
              <w:jc w:val="both"/>
            </w:pPr>
            <w:r w:rsidRPr="004F6D11">
              <w:t>Доходы от уплаты акцизов на моторные масла для дизельных и (или) карбюраторных (</w:t>
            </w:r>
            <w:proofErr w:type="spellStart"/>
            <w:r w:rsidRPr="004F6D11">
              <w:t>инжекторных</w:t>
            </w:r>
            <w:proofErr w:type="spellEnd"/>
            <w:r w:rsidRPr="004F6D11">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FFFFFF" w:themeFill="background1"/>
            <w:noWrap/>
            <w:hideMark/>
          </w:tcPr>
          <w:p w:rsidR="00831651" w:rsidRPr="004F6D11" w:rsidRDefault="00831651" w:rsidP="00FA71D3">
            <w:pPr>
              <w:jc w:val="right"/>
            </w:pPr>
            <w:r w:rsidRPr="004F6D11">
              <w:t>44,0</w:t>
            </w:r>
          </w:p>
        </w:tc>
      </w:tr>
      <w:tr w:rsidR="00831651" w:rsidRPr="006D76B8" w:rsidTr="00FA71D3">
        <w:trPr>
          <w:trHeight w:val="2865"/>
        </w:trPr>
        <w:tc>
          <w:tcPr>
            <w:tcW w:w="2977" w:type="dxa"/>
            <w:shd w:val="clear" w:color="auto" w:fill="FFFFFF" w:themeFill="background1"/>
            <w:noWrap/>
            <w:hideMark/>
          </w:tcPr>
          <w:p w:rsidR="00831651" w:rsidRPr="004F6D11" w:rsidRDefault="00831651" w:rsidP="00FA71D3">
            <w:r w:rsidRPr="004F6D11">
              <w:t>182 1 03 02251 01 0000 110</w:t>
            </w:r>
          </w:p>
        </w:tc>
        <w:tc>
          <w:tcPr>
            <w:tcW w:w="5245" w:type="dxa"/>
            <w:shd w:val="clear" w:color="auto" w:fill="FFFFFF" w:themeFill="background1"/>
            <w:hideMark/>
          </w:tcPr>
          <w:p w:rsidR="00831651" w:rsidRPr="004F6D11" w:rsidRDefault="00831651" w:rsidP="00FA71D3">
            <w:pPr>
              <w:jc w:val="both"/>
            </w:pPr>
            <w:r w:rsidRPr="004F6D1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FFFFFF" w:themeFill="background1"/>
            <w:noWrap/>
            <w:hideMark/>
          </w:tcPr>
          <w:p w:rsidR="00831651" w:rsidRPr="004F6D11" w:rsidRDefault="00831651" w:rsidP="00FA71D3">
            <w:pPr>
              <w:jc w:val="right"/>
            </w:pPr>
            <w:r w:rsidRPr="004F6D11">
              <w:t>8 132,1</w:t>
            </w:r>
          </w:p>
        </w:tc>
      </w:tr>
      <w:tr w:rsidR="00831651" w:rsidRPr="006D76B8" w:rsidTr="00FA71D3">
        <w:trPr>
          <w:trHeight w:val="2793"/>
        </w:trPr>
        <w:tc>
          <w:tcPr>
            <w:tcW w:w="2977" w:type="dxa"/>
            <w:shd w:val="clear" w:color="auto" w:fill="FFFFFF" w:themeFill="background1"/>
            <w:noWrap/>
            <w:hideMark/>
          </w:tcPr>
          <w:p w:rsidR="00831651" w:rsidRPr="004F6D11" w:rsidRDefault="00831651" w:rsidP="00FA71D3">
            <w:r w:rsidRPr="004F6D11">
              <w:t>182 1 03 02261 01 0000 110</w:t>
            </w:r>
          </w:p>
        </w:tc>
        <w:tc>
          <w:tcPr>
            <w:tcW w:w="5245" w:type="dxa"/>
            <w:shd w:val="clear" w:color="auto" w:fill="FFFFFF" w:themeFill="background1"/>
            <w:hideMark/>
          </w:tcPr>
          <w:p w:rsidR="00831651" w:rsidRPr="004F6D11" w:rsidRDefault="00831651" w:rsidP="00FA71D3">
            <w:pPr>
              <w:jc w:val="both"/>
            </w:pPr>
            <w:r w:rsidRPr="004F6D1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FFFFFF" w:themeFill="background1"/>
            <w:noWrap/>
            <w:hideMark/>
          </w:tcPr>
          <w:p w:rsidR="00831651" w:rsidRPr="004F6D11" w:rsidRDefault="00831651" w:rsidP="00FA71D3">
            <w:pPr>
              <w:jc w:val="right"/>
            </w:pPr>
            <w:r w:rsidRPr="004F6D11">
              <w:t>-845,0</w:t>
            </w:r>
          </w:p>
        </w:tc>
      </w:tr>
      <w:tr w:rsidR="00831651" w:rsidRPr="0067341F" w:rsidTr="00FA71D3">
        <w:trPr>
          <w:trHeight w:val="375"/>
        </w:trPr>
        <w:tc>
          <w:tcPr>
            <w:tcW w:w="2977" w:type="dxa"/>
            <w:shd w:val="clear" w:color="auto" w:fill="FFFFFF" w:themeFill="background1"/>
            <w:noWrap/>
            <w:hideMark/>
          </w:tcPr>
          <w:p w:rsidR="00831651" w:rsidRPr="0067341F" w:rsidRDefault="00831651" w:rsidP="00FA71D3">
            <w:pPr>
              <w:rPr>
                <w:bCs/>
              </w:rPr>
            </w:pPr>
            <w:r w:rsidRPr="0067341F">
              <w:rPr>
                <w:bCs/>
              </w:rPr>
              <w:t>182 1 05 00000 00 0000 000</w:t>
            </w:r>
          </w:p>
        </w:tc>
        <w:tc>
          <w:tcPr>
            <w:tcW w:w="5245" w:type="dxa"/>
            <w:shd w:val="clear" w:color="auto" w:fill="FFFFFF" w:themeFill="background1"/>
            <w:noWrap/>
            <w:hideMark/>
          </w:tcPr>
          <w:p w:rsidR="00831651" w:rsidRPr="0067341F" w:rsidRDefault="00831651" w:rsidP="00FA71D3">
            <w:pPr>
              <w:rPr>
                <w:bCs/>
              </w:rPr>
            </w:pPr>
            <w:r w:rsidRPr="0067341F">
              <w:rPr>
                <w:bCs/>
              </w:rPr>
              <w:t>НАЛОГИ НА СОВОКУПНЫЙ ДОХОД</w:t>
            </w:r>
          </w:p>
        </w:tc>
        <w:tc>
          <w:tcPr>
            <w:tcW w:w="1701" w:type="dxa"/>
            <w:shd w:val="clear" w:color="auto" w:fill="FFFFFF" w:themeFill="background1"/>
            <w:noWrap/>
            <w:hideMark/>
          </w:tcPr>
          <w:p w:rsidR="00831651" w:rsidRPr="0067341F" w:rsidRDefault="00831651" w:rsidP="00FA71D3">
            <w:pPr>
              <w:jc w:val="right"/>
              <w:rPr>
                <w:bCs/>
              </w:rPr>
            </w:pPr>
            <w:r w:rsidRPr="0067341F">
              <w:rPr>
                <w:bCs/>
              </w:rPr>
              <w:t>5 251,2</w:t>
            </w:r>
          </w:p>
        </w:tc>
      </w:tr>
      <w:tr w:rsidR="00831651" w:rsidRPr="006D76B8" w:rsidTr="00FA71D3">
        <w:trPr>
          <w:trHeight w:val="615"/>
        </w:trPr>
        <w:tc>
          <w:tcPr>
            <w:tcW w:w="2977" w:type="dxa"/>
            <w:shd w:val="clear" w:color="auto" w:fill="FFFFFF" w:themeFill="background1"/>
            <w:noWrap/>
            <w:hideMark/>
          </w:tcPr>
          <w:p w:rsidR="00831651" w:rsidRPr="004F6D11" w:rsidRDefault="00831651" w:rsidP="00FA71D3">
            <w:r w:rsidRPr="004F6D11">
              <w:t>182 1 05 01000 00 0000 110</w:t>
            </w:r>
          </w:p>
        </w:tc>
        <w:tc>
          <w:tcPr>
            <w:tcW w:w="5245" w:type="dxa"/>
            <w:shd w:val="clear" w:color="auto" w:fill="FFFFFF" w:themeFill="background1"/>
            <w:noWrap/>
            <w:hideMark/>
          </w:tcPr>
          <w:p w:rsidR="00831651" w:rsidRPr="004F6D11" w:rsidRDefault="00831651" w:rsidP="00FA71D3">
            <w:pPr>
              <w:jc w:val="both"/>
            </w:pPr>
            <w:r w:rsidRPr="004F6D11">
              <w:t>Налог, взимаемый в связи с применением упрощенной системы налогообложения</w:t>
            </w:r>
          </w:p>
        </w:tc>
        <w:tc>
          <w:tcPr>
            <w:tcW w:w="1701" w:type="dxa"/>
            <w:shd w:val="clear" w:color="auto" w:fill="FFFFFF" w:themeFill="background1"/>
            <w:noWrap/>
            <w:hideMark/>
          </w:tcPr>
          <w:p w:rsidR="00831651" w:rsidRPr="004F6D11" w:rsidRDefault="00831651" w:rsidP="00FA71D3">
            <w:pPr>
              <w:jc w:val="right"/>
            </w:pPr>
            <w:r w:rsidRPr="004F6D11">
              <w:t>4 296,2</w:t>
            </w:r>
          </w:p>
        </w:tc>
      </w:tr>
      <w:tr w:rsidR="00831651" w:rsidRPr="006D76B8" w:rsidTr="00FA71D3">
        <w:trPr>
          <w:trHeight w:val="645"/>
        </w:trPr>
        <w:tc>
          <w:tcPr>
            <w:tcW w:w="2977" w:type="dxa"/>
            <w:shd w:val="clear" w:color="auto" w:fill="FFFFFF" w:themeFill="background1"/>
            <w:noWrap/>
            <w:hideMark/>
          </w:tcPr>
          <w:p w:rsidR="00831651" w:rsidRPr="004F6D11" w:rsidRDefault="00831651" w:rsidP="00FA71D3">
            <w:r w:rsidRPr="004F6D11">
              <w:t>182 1 05 01010 01 0000 110</w:t>
            </w:r>
          </w:p>
        </w:tc>
        <w:tc>
          <w:tcPr>
            <w:tcW w:w="5245" w:type="dxa"/>
            <w:shd w:val="clear" w:color="auto" w:fill="FFFFFF" w:themeFill="background1"/>
            <w:hideMark/>
          </w:tcPr>
          <w:p w:rsidR="00831651" w:rsidRPr="004F6D11" w:rsidRDefault="00831651" w:rsidP="00FA71D3">
            <w:pPr>
              <w:jc w:val="both"/>
            </w:pPr>
            <w:r w:rsidRPr="004F6D11">
              <w:t>Налог, взимаемый с налогоплательщиков, выбравших в качестве объекта налогообложения доходы</w:t>
            </w:r>
          </w:p>
        </w:tc>
        <w:tc>
          <w:tcPr>
            <w:tcW w:w="1701" w:type="dxa"/>
            <w:shd w:val="clear" w:color="auto" w:fill="FFFFFF" w:themeFill="background1"/>
            <w:noWrap/>
            <w:hideMark/>
          </w:tcPr>
          <w:p w:rsidR="00831651" w:rsidRPr="004F6D11" w:rsidRDefault="00831651" w:rsidP="00FA71D3">
            <w:pPr>
              <w:jc w:val="right"/>
            </w:pPr>
            <w:r w:rsidRPr="004F6D11">
              <w:t>4 296,2</w:t>
            </w:r>
          </w:p>
        </w:tc>
      </w:tr>
      <w:tr w:rsidR="00831651" w:rsidRPr="006D76B8" w:rsidTr="00FA71D3">
        <w:trPr>
          <w:trHeight w:val="360"/>
        </w:trPr>
        <w:tc>
          <w:tcPr>
            <w:tcW w:w="2977" w:type="dxa"/>
            <w:shd w:val="clear" w:color="auto" w:fill="FFFFFF" w:themeFill="background1"/>
            <w:noWrap/>
            <w:hideMark/>
          </w:tcPr>
          <w:p w:rsidR="00831651" w:rsidRPr="004F6D11" w:rsidRDefault="00831651" w:rsidP="00FA71D3">
            <w:r w:rsidRPr="004F6D11">
              <w:lastRenderedPageBreak/>
              <w:t>182 1 05 03000 01 0000 110</w:t>
            </w:r>
          </w:p>
        </w:tc>
        <w:tc>
          <w:tcPr>
            <w:tcW w:w="5245" w:type="dxa"/>
            <w:shd w:val="clear" w:color="auto" w:fill="FFFFFF" w:themeFill="background1"/>
            <w:vAlign w:val="center"/>
            <w:hideMark/>
          </w:tcPr>
          <w:p w:rsidR="00831651" w:rsidRPr="004F6D11" w:rsidRDefault="00831651" w:rsidP="00FA71D3">
            <w:r w:rsidRPr="004F6D11">
              <w:t>Единый сельскохозяйственный налог</w:t>
            </w:r>
          </w:p>
        </w:tc>
        <w:tc>
          <w:tcPr>
            <w:tcW w:w="1701" w:type="dxa"/>
            <w:shd w:val="clear" w:color="auto" w:fill="FFFFFF" w:themeFill="background1"/>
            <w:noWrap/>
            <w:vAlign w:val="center"/>
            <w:hideMark/>
          </w:tcPr>
          <w:p w:rsidR="00831651" w:rsidRPr="004F6D11" w:rsidRDefault="00831651" w:rsidP="00FA71D3">
            <w:pPr>
              <w:jc w:val="right"/>
            </w:pPr>
            <w:r w:rsidRPr="004F6D11">
              <w:t>5,0</w:t>
            </w:r>
          </w:p>
        </w:tc>
      </w:tr>
      <w:tr w:rsidR="00831651" w:rsidRPr="006D76B8" w:rsidTr="00FA71D3">
        <w:trPr>
          <w:trHeight w:val="360"/>
        </w:trPr>
        <w:tc>
          <w:tcPr>
            <w:tcW w:w="2977" w:type="dxa"/>
            <w:shd w:val="clear" w:color="auto" w:fill="FFFFFF" w:themeFill="background1"/>
            <w:noWrap/>
            <w:vAlign w:val="bottom"/>
            <w:hideMark/>
          </w:tcPr>
          <w:p w:rsidR="00831651" w:rsidRPr="004F6D11" w:rsidRDefault="00831651" w:rsidP="00FA71D3">
            <w:r w:rsidRPr="004F6D11">
              <w:t>182 1 05 03010 01 0000 110</w:t>
            </w:r>
          </w:p>
        </w:tc>
        <w:tc>
          <w:tcPr>
            <w:tcW w:w="5245" w:type="dxa"/>
            <w:shd w:val="clear" w:color="auto" w:fill="FFFFFF" w:themeFill="background1"/>
            <w:vAlign w:val="center"/>
            <w:hideMark/>
          </w:tcPr>
          <w:p w:rsidR="00831651" w:rsidRPr="004F6D11" w:rsidRDefault="00831651" w:rsidP="00FA71D3">
            <w:r w:rsidRPr="004F6D11">
              <w:t>Единый сельскохозяйственный налог</w:t>
            </w:r>
          </w:p>
        </w:tc>
        <w:tc>
          <w:tcPr>
            <w:tcW w:w="1701" w:type="dxa"/>
            <w:shd w:val="clear" w:color="auto" w:fill="FFFFFF" w:themeFill="background1"/>
            <w:noWrap/>
            <w:vAlign w:val="center"/>
            <w:hideMark/>
          </w:tcPr>
          <w:p w:rsidR="00831651" w:rsidRPr="004F6D11" w:rsidRDefault="00831651" w:rsidP="00FA71D3">
            <w:pPr>
              <w:jc w:val="right"/>
            </w:pPr>
            <w:r w:rsidRPr="004F6D11">
              <w:t>5,0</w:t>
            </w:r>
          </w:p>
        </w:tc>
      </w:tr>
      <w:tr w:rsidR="00831651" w:rsidRPr="006D76B8" w:rsidTr="00FA71D3">
        <w:trPr>
          <w:trHeight w:val="630"/>
        </w:trPr>
        <w:tc>
          <w:tcPr>
            <w:tcW w:w="2977" w:type="dxa"/>
            <w:shd w:val="clear" w:color="auto" w:fill="FFFFFF" w:themeFill="background1"/>
            <w:noWrap/>
            <w:hideMark/>
          </w:tcPr>
          <w:p w:rsidR="00831651" w:rsidRPr="004F6D11" w:rsidRDefault="00831651" w:rsidP="00FA71D3">
            <w:r w:rsidRPr="004F6D11">
              <w:t xml:space="preserve">182 1 05 04000 02 0000 110 </w:t>
            </w:r>
          </w:p>
        </w:tc>
        <w:tc>
          <w:tcPr>
            <w:tcW w:w="5245" w:type="dxa"/>
            <w:shd w:val="clear" w:color="auto" w:fill="FFFFFF" w:themeFill="background1"/>
            <w:hideMark/>
          </w:tcPr>
          <w:p w:rsidR="00831651" w:rsidRPr="004F6D11" w:rsidRDefault="00831651" w:rsidP="00FA71D3">
            <w:pPr>
              <w:jc w:val="both"/>
            </w:pPr>
            <w:r w:rsidRPr="004F6D11">
              <w:t>Налог, взимаемый в связи с применением патентной системы налогообложения</w:t>
            </w:r>
          </w:p>
        </w:tc>
        <w:tc>
          <w:tcPr>
            <w:tcW w:w="1701" w:type="dxa"/>
            <w:shd w:val="clear" w:color="auto" w:fill="FFFFFF" w:themeFill="background1"/>
            <w:noWrap/>
            <w:vAlign w:val="center"/>
            <w:hideMark/>
          </w:tcPr>
          <w:p w:rsidR="00831651" w:rsidRPr="004F6D11" w:rsidRDefault="00831651" w:rsidP="00FA71D3">
            <w:pPr>
              <w:jc w:val="right"/>
            </w:pPr>
            <w:r w:rsidRPr="004F6D11">
              <w:t>950,0</w:t>
            </w:r>
          </w:p>
        </w:tc>
      </w:tr>
      <w:tr w:rsidR="00831651" w:rsidRPr="006D76B8" w:rsidTr="00FA71D3">
        <w:trPr>
          <w:trHeight w:val="945"/>
        </w:trPr>
        <w:tc>
          <w:tcPr>
            <w:tcW w:w="2977" w:type="dxa"/>
            <w:shd w:val="clear" w:color="auto" w:fill="FFFFFF" w:themeFill="background1"/>
            <w:noWrap/>
            <w:hideMark/>
          </w:tcPr>
          <w:p w:rsidR="00831651" w:rsidRPr="004F6D11" w:rsidRDefault="00831651" w:rsidP="00FA71D3">
            <w:r w:rsidRPr="004F6D11">
              <w:t>182 1 05 04060 02 0000 110</w:t>
            </w:r>
          </w:p>
        </w:tc>
        <w:tc>
          <w:tcPr>
            <w:tcW w:w="5245" w:type="dxa"/>
            <w:shd w:val="clear" w:color="auto" w:fill="FFFFFF" w:themeFill="background1"/>
            <w:hideMark/>
          </w:tcPr>
          <w:p w:rsidR="00831651" w:rsidRPr="004F6D11" w:rsidRDefault="00831651" w:rsidP="00FA71D3">
            <w:pPr>
              <w:jc w:val="both"/>
            </w:pPr>
            <w:r w:rsidRPr="004F6D11">
              <w:t>Налог, взимаемый в связи с применением патентной системы налогообложения, зачисляемый в бюджеты муниципальных округов</w:t>
            </w:r>
          </w:p>
        </w:tc>
        <w:tc>
          <w:tcPr>
            <w:tcW w:w="1701" w:type="dxa"/>
            <w:shd w:val="clear" w:color="auto" w:fill="FFFFFF" w:themeFill="background1"/>
            <w:noWrap/>
            <w:hideMark/>
          </w:tcPr>
          <w:p w:rsidR="00831651" w:rsidRPr="004F6D11" w:rsidRDefault="00831651" w:rsidP="00FA71D3">
            <w:pPr>
              <w:jc w:val="right"/>
            </w:pPr>
            <w:r w:rsidRPr="004F6D11">
              <w:t>950,0</w:t>
            </w:r>
          </w:p>
        </w:tc>
      </w:tr>
      <w:tr w:rsidR="00831651" w:rsidRPr="0067341F" w:rsidTr="00FA71D3">
        <w:trPr>
          <w:trHeight w:val="345"/>
        </w:trPr>
        <w:tc>
          <w:tcPr>
            <w:tcW w:w="2977" w:type="dxa"/>
            <w:shd w:val="clear" w:color="auto" w:fill="FFFFFF" w:themeFill="background1"/>
            <w:noWrap/>
            <w:hideMark/>
          </w:tcPr>
          <w:p w:rsidR="00831651" w:rsidRPr="0067341F" w:rsidRDefault="00831651" w:rsidP="00FA71D3">
            <w:pPr>
              <w:rPr>
                <w:bCs/>
              </w:rPr>
            </w:pPr>
            <w:r w:rsidRPr="0067341F">
              <w:rPr>
                <w:bCs/>
              </w:rPr>
              <w:t>182 1 06 00000 00 0000 000</w:t>
            </w:r>
          </w:p>
        </w:tc>
        <w:tc>
          <w:tcPr>
            <w:tcW w:w="5245" w:type="dxa"/>
            <w:shd w:val="clear" w:color="auto" w:fill="FFFFFF" w:themeFill="background1"/>
            <w:hideMark/>
          </w:tcPr>
          <w:p w:rsidR="00831651" w:rsidRPr="0067341F" w:rsidRDefault="00831651" w:rsidP="00FA71D3">
            <w:pPr>
              <w:rPr>
                <w:bCs/>
              </w:rPr>
            </w:pPr>
            <w:r w:rsidRPr="0067341F">
              <w:rPr>
                <w:bCs/>
              </w:rPr>
              <w:t>НАЛОГИ НА ИМУЩЕСТВО</w:t>
            </w:r>
          </w:p>
        </w:tc>
        <w:tc>
          <w:tcPr>
            <w:tcW w:w="1701" w:type="dxa"/>
            <w:shd w:val="clear" w:color="auto" w:fill="FFFFFF" w:themeFill="background1"/>
            <w:noWrap/>
            <w:hideMark/>
          </w:tcPr>
          <w:p w:rsidR="00831651" w:rsidRPr="0067341F" w:rsidRDefault="00831651" w:rsidP="00FA71D3">
            <w:pPr>
              <w:jc w:val="right"/>
              <w:rPr>
                <w:bCs/>
              </w:rPr>
            </w:pPr>
            <w:r w:rsidRPr="0067341F">
              <w:rPr>
                <w:bCs/>
              </w:rPr>
              <w:t>2 490,0</w:t>
            </w:r>
          </w:p>
        </w:tc>
      </w:tr>
      <w:tr w:rsidR="00831651" w:rsidRPr="006D76B8" w:rsidTr="00FA71D3">
        <w:trPr>
          <w:trHeight w:val="315"/>
        </w:trPr>
        <w:tc>
          <w:tcPr>
            <w:tcW w:w="2977" w:type="dxa"/>
            <w:shd w:val="clear" w:color="auto" w:fill="FFFFFF" w:themeFill="background1"/>
            <w:noWrap/>
            <w:hideMark/>
          </w:tcPr>
          <w:p w:rsidR="00831651" w:rsidRPr="004F6D11" w:rsidRDefault="00831651" w:rsidP="00FA71D3">
            <w:r w:rsidRPr="004F6D11">
              <w:t>182 1 06 01000 00 0000 110</w:t>
            </w:r>
          </w:p>
        </w:tc>
        <w:tc>
          <w:tcPr>
            <w:tcW w:w="5245" w:type="dxa"/>
            <w:shd w:val="clear" w:color="auto" w:fill="FFFFFF" w:themeFill="background1"/>
            <w:hideMark/>
          </w:tcPr>
          <w:p w:rsidR="00831651" w:rsidRPr="004F6D11" w:rsidRDefault="00831651" w:rsidP="00FA71D3">
            <w:r w:rsidRPr="004F6D11">
              <w:t>Налог на имущество физических лиц</w:t>
            </w:r>
          </w:p>
        </w:tc>
        <w:tc>
          <w:tcPr>
            <w:tcW w:w="1701" w:type="dxa"/>
            <w:shd w:val="clear" w:color="auto" w:fill="FFFFFF" w:themeFill="background1"/>
            <w:noWrap/>
            <w:hideMark/>
          </w:tcPr>
          <w:p w:rsidR="00831651" w:rsidRPr="004F6D11" w:rsidRDefault="00831651" w:rsidP="00FA71D3">
            <w:pPr>
              <w:jc w:val="right"/>
            </w:pPr>
            <w:r w:rsidRPr="004F6D11">
              <w:t>870,0</w:t>
            </w:r>
          </w:p>
        </w:tc>
      </w:tr>
      <w:tr w:rsidR="00831651" w:rsidRPr="006D76B8" w:rsidTr="00FA71D3">
        <w:trPr>
          <w:trHeight w:val="1020"/>
        </w:trPr>
        <w:tc>
          <w:tcPr>
            <w:tcW w:w="2977" w:type="dxa"/>
            <w:shd w:val="clear" w:color="auto" w:fill="FFFFFF" w:themeFill="background1"/>
            <w:noWrap/>
            <w:hideMark/>
          </w:tcPr>
          <w:p w:rsidR="00831651" w:rsidRPr="004F6D11" w:rsidRDefault="00831651" w:rsidP="00FA71D3">
            <w:r w:rsidRPr="004F6D11">
              <w:t>182 06 01020 14 0000 110</w:t>
            </w:r>
          </w:p>
        </w:tc>
        <w:tc>
          <w:tcPr>
            <w:tcW w:w="5245" w:type="dxa"/>
            <w:shd w:val="clear" w:color="auto" w:fill="FFFFFF" w:themeFill="background1"/>
            <w:hideMark/>
          </w:tcPr>
          <w:p w:rsidR="00831651" w:rsidRPr="004F6D11" w:rsidRDefault="00831651" w:rsidP="00FA71D3">
            <w:pPr>
              <w:jc w:val="both"/>
            </w:pPr>
            <w:r w:rsidRPr="004F6D11">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701" w:type="dxa"/>
            <w:shd w:val="clear" w:color="auto" w:fill="FFFFFF" w:themeFill="background1"/>
            <w:noWrap/>
            <w:hideMark/>
          </w:tcPr>
          <w:p w:rsidR="00831651" w:rsidRPr="004F6D11" w:rsidRDefault="00831651" w:rsidP="00FA71D3">
            <w:pPr>
              <w:jc w:val="right"/>
            </w:pPr>
            <w:r w:rsidRPr="004F6D11">
              <w:t>870,0</w:t>
            </w:r>
          </w:p>
        </w:tc>
      </w:tr>
      <w:tr w:rsidR="00831651" w:rsidRPr="006D76B8" w:rsidTr="00FA71D3">
        <w:trPr>
          <w:trHeight w:val="315"/>
        </w:trPr>
        <w:tc>
          <w:tcPr>
            <w:tcW w:w="2977" w:type="dxa"/>
            <w:shd w:val="clear" w:color="auto" w:fill="FFFFFF" w:themeFill="background1"/>
            <w:noWrap/>
            <w:hideMark/>
          </w:tcPr>
          <w:p w:rsidR="00831651" w:rsidRPr="004F6D11" w:rsidRDefault="00831651" w:rsidP="00FA71D3">
            <w:r w:rsidRPr="004F6D11">
              <w:t>182 1 06 06000 00 0000 110</w:t>
            </w:r>
          </w:p>
        </w:tc>
        <w:tc>
          <w:tcPr>
            <w:tcW w:w="5245" w:type="dxa"/>
            <w:shd w:val="clear" w:color="auto" w:fill="FFFFFF" w:themeFill="background1"/>
            <w:hideMark/>
          </w:tcPr>
          <w:p w:rsidR="00831651" w:rsidRPr="004F6D11" w:rsidRDefault="00831651" w:rsidP="00FA71D3">
            <w:pPr>
              <w:jc w:val="both"/>
            </w:pPr>
            <w:r w:rsidRPr="004F6D11">
              <w:t>Земельный налог</w:t>
            </w:r>
          </w:p>
        </w:tc>
        <w:tc>
          <w:tcPr>
            <w:tcW w:w="1701" w:type="dxa"/>
            <w:shd w:val="clear" w:color="auto" w:fill="FFFFFF" w:themeFill="background1"/>
            <w:noWrap/>
            <w:hideMark/>
          </w:tcPr>
          <w:p w:rsidR="00831651" w:rsidRPr="004F6D11" w:rsidRDefault="00831651" w:rsidP="00FA71D3">
            <w:pPr>
              <w:jc w:val="right"/>
            </w:pPr>
            <w:r w:rsidRPr="004F6D11">
              <w:t>1 620,0</w:t>
            </w:r>
          </w:p>
        </w:tc>
      </w:tr>
      <w:tr w:rsidR="00831651" w:rsidRPr="006D76B8" w:rsidTr="00FA71D3">
        <w:trPr>
          <w:trHeight w:val="315"/>
        </w:trPr>
        <w:tc>
          <w:tcPr>
            <w:tcW w:w="2977" w:type="dxa"/>
            <w:shd w:val="clear" w:color="auto" w:fill="FFFFFF" w:themeFill="background1"/>
            <w:noWrap/>
            <w:hideMark/>
          </w:tcPr>
          <w:p w:rsidR="00831651" w:rsidRPr="004F6D11" w:rsidRDefault="00831651" w:rsidP="00FA71D3">
            <w:r w:rsidRPr="004F6D11">
              <w:t>182 1 06 06030 00 0000 110</w:t>
            </w:r>
          </w:p>
        </w:tc>
        <w:tc>
          <w:tcPr>
            <w:tcW w:w="5245" w:type="dxa"/>
            <w:shd w:val="clear" w:color="auto" w:fill="FFFFFF" w:themeFill="background1"/>
            <w:hideMark/>
          </w:tcPr>
          <w:p w:rsidR="00831651" w:rsidRPr="004F6D11" w:rsidRDefault="00831651" w:rsidP="00FA71D3">
            <w:pPr>
              <w:jc w:val="both"/>
            </w:pPr>
            <w:r w:rsidRPr="004F6D11">
              <w:t>Земельный налог с организаций</w:t>
            </w:r>
          </w:p>
        </w:tc>
        <w:tc>
          <w:tcPr>
            <w:tcW w:w="1701" w:type="dxa"/>
            <w:shd w:val="clear" w:color="auto" w:fill="FFFFFF" w:themeFill="background1"/>
            <w:noWrap/>
            <w:hideMark/>
          </w:tcPr>
          <w:p w:rsidR="00831651" w:rsidRPr="004F6D11" w:rsidRDefault="00831651" w:rsidP="00FA71D3">
            <w:pPr>
              <w:jc w:val="right"/>
            </w:pPr>
            <w:r w:rsidRPr="004F6D11">
              <w:t>1 075,0</w:t>
            </w:r>
          </w:p>
        </w:tc>
      </w:tr>
      <w:tr w:rsidR="00831651" w:rsidRPr="006D76B8" w:rsidTr="00FA71D3">
        <w:trPr>
          <w:trHeight w:val="945"/>
        </w:trPr>
        <w:tc>
          <w:tcPr>
            <w:tcW w:w="2977" w:type="dxa"/>
            <w:shd w:val="clear" w:color="auto" w:fill="FFFFFF" w:themeFill="background1"/>
            <w:noWrap/>
            <w:hideMark/>
          </w:tcPr>
          <w:p w:rsidR="00831651" w:rsidRPr="004F6D11" w:rsidRDefault="00831651" w:rsidP="00FA71D3">
            <w:r w:rsidRPr="004F6D11">
              <w:t>182 1 06 06032 14 0000 110</w:t>
            </w:r>
          </w:p>
        </w:tc>
        <w:tc>
          <w:tcPr>
            <w:tcW w:w="5245" w:type="dxa"/>
            <w:shd w:val="clear" w:color="auto" w:fill="FFFFFF" w:themeFill="background1"/>
            <w:hideMark/>
          </w:tcPr>
          <w:p w:rsidR="00831651" w:rsidRPr="004F6D11" w:rsidRDefault="00831651" w:rsidP="00FA71D3">
            <w:pPr>
              <w:jc w:val="both"/>
            </w:pPr>
            <w:r w:rsidRPr="004F6D11">
              <w:t>Земельный налог с организаций, обладающих земельным участком, расположенным в границах муниципальных округов</w:t>
            </w:r>
          </w:p>
        </w:tc>
        <w:tc>
          <w:tcPr>
            <w:tcW w:w="1701" w:type="dxa"/>
            <w:shd w:val="clear" w:color="auto" w:fill="FFFFFF" w:themeFill="background1"/>
            <w:noWrap/>
            <w:hideMark/>
          </w:tcPr>
          <w:p w:rsidR="00831651" w:rsidRPr="004F6D11" w:rsidRDefault="00831651" w:rsidP="00FA71D3">
            <w:pPr>
              <w:jc w:val="right"/>
            </w:pPr>
            <w:r w:rsidRPr="004F6D11">
              <w:t>1 075,0</w:t>
            </w:r>
          </w:p>
        </w:tc>
      </w:tr>
      <w:tr w:rsidR="00831651" w:rsidRPr="006D76B8" w:rsidTr="00FA71D3">
        <w:trPr>
          <w:trHeight w:val="315"/>
        </w:trPr>
        <w:tc>
          <w:tcPr>
            <w:tcW w:w="2977" w:type="dxa"/>
            <w:shd w:val="clear" w:color="auto" w:fill="FFFFFF" w:themeFill="background1"/>
            <w:noWrap/>
            <w:hideMark/>
          </w:tcPr>
          <w:p w:rsidR="00831651" w:rsidRPr="004F6D11" w:rsidRDefault="00831651" w:rsidP="00FA71D3">
            <w:r w:rsidRPr="004F6D11">
              <w:t>182 1 06 06040 00 0000 110</w:t>
            </w:r>
          </w:p>
        </w:tc>
        <w:tc>
          <w:tcPr>
            <w:tcW w:w="5245" w:type="dxa"/>
            <w:shd w:val="clear" w:color="auto" w:fill="FFFFFF" w:themeFill="background1"/>
            <w:hideMark/>
          </w:tcPr>
          <w:p w:rsidR="00831651" w:rsidRPr="004F6D11" w:rsidRDefault="00831651" w:rsidP="00FA71D3">
            <w:pPr>
              <w:jc w:val="both"/>
            </w:pPr>
            <w:r w:rsidRPr="004F6D11">
              <w:t>Земельный налог с физических лиц</w:t>
            </w:r>
          </w:p>
        </w:tc>
        <w:tc>
          <w:tcPr>
            <w:tcW w:w="1701" w:type="dxa"/>
            <w:shd w:val="clear" w:color="auto" w:fill="FFFFFF" w:themeFill="background1"/>
            <w:noWrap/>
            <w:hideMark/>
          </w:tcPr>
          <w:p w:rsidR="00831651" w:rsidRPr="004F6D11" w:rsidRDefault="00831651" w:rsidP="00FA71D3">
            <w:pPr>
              <w:jc w:val="right"/>
            </w:pPr>
            <w:r w:rsidRPr="004F6D11">
              <w:t>545,0</w:t>
            </w:r>
          </w:p>
        </w:tc>
      </w:tr>
      <w:tr w:rsidR="00831651" w:rsidRPr="006D76B8" w:rsidTr="00FA71D3">
        <w:trPr>
          <w:trHeight w:val="945"/>
        </w:trPr>
        <w:tc>
          <w:tcPr>
            <w:tcW w:w="2977" w:type="dxa"/>
            <w:shd w:val="clear" w:color="auto" w:fill="FFFFFF" w:themeFill="background1"/>
            <w:noWrap/>
            <w:hideMark/>
          </w:tcPr>
          <w:p w:rsidR="00831651" w:rsidRPr="004F6D11" w:rsidRDefault="00831651" w:rsidP="00FA71D3">
            <w:r w:rsidRPr="004F6D11">
              <w:t>182 1 06 06042 14 0000 110</w:t>
            </w:r>
          </w:p>
        </w:tc>
        <w:tc>
          <w:tcPr>
            <w:tcW w:w="5245" w:type="dxa"/>
            <w:shd w:val="clear" w:color="auto" w:fill="FFFFFF" w:themeFill="background1"/>
            <w:hideMark/>
          </w:tcPr>
          <w:p w:rsidR="00831651" w:rsidRPr="004F6D11" w:rsidRDefault="00831651" w:rsidP="00FA71D3">
            <w:pPr>
              <w:jc w:val="both"/>
            </w:pPr>
            <w:r w:rsidRPr="004F6D11">
              <w:t>Земельный налог с физических лиц, обладающих земельным участком, расположенным в границах муниципальных округов</w:t>
            </w:r>
          </w:p>
        </w:tc>
        <w:tc>
          <w:tcPr>
            <w:tcW w:w="1701" w:type="dxa"/>
            <w:shd w:val="clear" w:color="auto" w:fill="FFFFFF" w:themeFill="background1"/>
            <w:noWrap/>
            <w:hideMark/>
          </w:tcPr>
          <w:p w:rsidR="00831651" w:rsidRPr="004F6D11" w:rsidRDefault="00831651" w:rsidP="00FA71D3">
            <w:pPr>
              <w:jc w:val="right"/>
            </w:pPr>
            <w:r w:rsidRPr="004F6D11">
              <w:t>545,0</w:t>
            </w:r>
          </w:p>
        </w:tc>
      </w:tr>
      <w:tr w:rsidR="00831651" w:rsidRPr="0067341F" w:rsidTr="00FA71D3">
        <w:trPr>
          <w:trHeight w:val="775"/>
        </w:trPr>
        <w:tc>
          <w:tcPr>
            <w:tcW w:w="2977" w:type="dxa"/>
            <w:shd w:val="clear" w:color="auto" w:fill="FFFFFF" w:themeFill="background1"/>
            <w:noWrap/>
            <w:hideMark/>
          </w:tcPr>
          <w:p w:rsidR="00831651" w:rsidRPr="0067341F" w:rsidRDefault="00831651" w:rsidP="00FA71D3">
            <w:pPr>
              <w:rPr>
                <w:bCs/>
              </w:rPr>
            </w:pPr>
            <w:r w:rsidRPr="0067341F">
              <w:rPr>
                <w:bCs/>
              </w:rPr>
              <w:t>182 1 07 00000 00 0000 000</w:t>
            </w:r>
          </w:p>
        </w:tc>
        <w:tc>
          <w:tcPr>
            <w:tcW w:w="5245" w:type="dxa"/>
            <w:shd w:val="clear" w:color="auto" w:fill="FFFFFF" w:themeFill="background1"/>
            <w:hideMark/>
          </w:tcPr>
          <w:p w:rsidR="00831651" w:rsidRPr="0067341F" w:rsidRDefault="00831651" w:rsidP="00FA71D3">
            <w:pPr>
              <w:rPr>
                <w:bCs/>
              </w:rPr>
            </w:pPr>
            <w:r w:rsidRPr="0067341F">
              <w:rPr>
                <w:bCs/>
              </w:rPr>
              <w:t>НАЛОГИ, СБОРЫ И РЕГУЛЯРНЫЕ ПЛАТЕЖИ ЗА ПОЛЬЗОВАНИЕ ПРИРОДНЫМИ РЕСУРСАМИ</w:t>
            </w:r>
          </w:p>
        </w:tc>
        <w:tc>
          <w:tcPr>
            <w:tcW w:w="1701" w:type="dxa"/>
            <w:shd w:val="clear" w:color="auto" w:fill="FFFFFF" w:themeFill="background1"/>
            <w:noWrap/>
            <w:hideMark/>
          </w:tcPr>
          <w:p w:rsidR="00831651" w:rsidRPr="0096499B" w:rsidRDefault="00831651" w:rsidP="00FA71D3">
            <w:pPr>
              <w:jc w:val="right"/>
            </w:pPr>
            <w:r w:rsidRPr="0096499B">
              <w:t>94 767,0</w:t>
            </w:r>
          </w:p>
        </w:tc>
      </w:tr>
      <w:tr w:rsidR="00831651" w:rsidRPr="006D76B8" w:rsidTr="00FA71D3">
        <w:trPr>
          <w:trHeight w:val="219"/>
        </w:trPr>
        <w:tc>
          <w:tcPr>
            <w:tcW w:w="2977" w:type="dxa"/>
            <w:shd w:val="clear" w:color="auto" w:fill="FFFFFF" w:themeFill="background1"/>
            <w:noWrap/>
            <w:vAlign w:val="bottom"/>
            <w:hideMark/>
          </w:tcPr>
          <w:p w:rsidR="00831651" w:rsidRPr="004F6D11" w:rsidRDefault="00831651" w:rsidP="00FA71D3">
            <w:r w:rsidRPr="004F6D11">
              <w:t>182 1 07 01000 01 0000 110</w:t>
            </w:r>
          </w:p>
        </w:tc>
        <w:tc>
          <w:tcPr>
            <w:tcW w:w="5245" w:type="dxa"/>
            <w:shd w:val="clear" w:color="auto" w:fill="FFFFFF" w:themeFill="background1"/>
            <w:noWrap/>
            <w:vAlign w:val="bottom"/>
            <w:hideMark/>
          </w:tcPr>
          <w:p w:rsidR="00831651" w:rsidRPr="004F6D11" w:rsidRDefault="00831651" w:rsidP="00FA71D3">
            <w:r w:rsidRPr="004F6D11">
              <w:t>Налог на добычу полезных ископаемых</w:t>
            </w:r>
          </w:p>
        </w:tc>
        <w:tc>
          <w:tcPr>
            <w:tcW w:w="1701" w:type="dxa"/>
            <w:shd w:val="clear" w:color="auto" w:fill="FFFFFF" w:themeFill="background1"/>
            <w:noWrap/>
            <w:hideMark/>
          </w:tcPr>
          <w:p w:rsidR="00831651" w:rsidRPr="0096499B" w:rsidRDefault="00831651" w:rsidP="00FA71D3">
            <w:pPr>
              <w:jc w:val="right"/>
            </w:pPr>
            <w:r w:rsidRPr="0096499B">
              <w:t>94 767,0</w:t>
            </w:r>
          </w:p>
        </w:tc>
      </w:tr>
      <w:tr w:rsidR="00831651" w:rsidRPr="006D76B8" w:rsidTr="00FA71D3">
        <w:trPr>
          <w:trHeight w:val="3103"/>
        </w:trPr>
        <w:tc>
          <w:tcPr>
            <w:tcW w:w="2977" w:type="dxa"/>
            <w:shd w:val="clear" w:color="auto" w:fill="FFFFFF" w:themeFill="background1"/>
            <w:noWrap/>
            <w:hideMark/>
          </w:tcPr>
          <w:p w:rsidR="00831651" w:rsidRPr="004F6D11" w:rsidRDefault="00831651" w:rsidP="00FA71D3">
            <w:r w:rsidRPr="004F6D11">
              <w:t>182 1 07 01030 01 0000 110</w:t>
            </w:r>
          </w:p>
        </w:tc>
        <w:tc>
          <w:tcPr>
            <w:tcW w:w="5245" w:type="dxa"/>
            <w:shd w:val="clear" w:color="auto" w:fill="FFFFFF" w:themeFill="background1"/>
            <w:hideMark/>
          </w:tcPr>
          <w:p w:rsidR="00831651" w:rsidRPr="004F6D11" w:rsidRDefault="00831651" w:rsidP="00FA71D3">
            <w:pPr>
              <w:jc w:val="both"/>
            </w:pPr>
            <w:r w:rsidRPr="004F6D11">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701" w:type="dxa"/>
            <w:shd w:val="clear" w:color="auto" w:fill="FFFFFF" w:themeFill="background1"/>
            <w:noWrap/>
            <w:hideMark/>
          </w:tcPr>
          <w:p w:rsidR="00831651" w:rsidRPr="0096499B" w:rsidRDefault="00831651" w:rsidP="00FA71D3">
            <w:pPr>
              <w:jc w:val="right"/>
            </w:pPr>
            <w:r w:rsidRPr="0096499B">
              <w:t>94 767,0</w:t>
            </w:r>
          </w:p>
        </w:tc>
      </w:tr>
      <w:tr w:rsidR="00831651" w:rsidRPr="0067341F" w:rsidTr="00FA71D3">
        <w:trPr>
          <w:trHeight w:val="375"/>
        </w:trPr>
        <w:tc>
          <w:tcPr>
            <w:tcW w:w="2977" w:type="dxa"/>
            <w:shd w:val="clear" w:color="auto" w:fill="FFFFFF" w:themeFill="background1"/>
            <w:noWrap/>
            <w:hideMark/>
          </w:tcPr>
          <w:p w:rsidR="00831651" w:rsidRPr="0067341F" w:rsidRDefault="00831651" w:rsidP="00FA71D3">
            <w:pPr>
              <w:rPr>
                <w:bCs/>
              </w:rPr>
            </w:pPr>
            <w:r w:rsidRPr="0067341F">
              <w:rPr>
                <w:bCs/>
              </w:rPr>
              <w:t>182 1 08 00000 00 0000 000</w:t>
            </w:r>
          </w:p>
        </w:tc>
        <w:tc>
          <w:tcPr>
            <w:tcW w:w="5245" w:type="dxa"/>
            <w:shd w:val="clear" w:color="auto" w:fill="FFFFFF" w:themeFill="background1"/>
            <w:noWrap/>
            <w:hideMark/>
          </w:tcPr>
          <w:p w:rsidR="00831651" w:rsidRPr="0067341F" w:rsidRDefault="00831651" w:rsidP="00FA71D3">
            <w:pPr>
              <w:rPr>
                <w:bCs/>
              </w:rPr>
            </w:pPr>
            <w:r w:rsidRPr="0067341F">
              <w:rPr>
                <w:bCs/>
              </w:rPr>
              <w:t>ГОСУДАРСТВЕННАЯ ПОШЛИНА</w:t>
            </w:r>
          </w:p>
        </w:tc>
        <w:tc>
          <w:tcPr>
            <w:tcW w:w="1701" w:type="dxa"/>
            <w:shd w:val="clear" w:color="auto" w:fill="FFFFFF" w:themeFill="background1"/>
            <w:noWrap/>
            <w:hideMark/>
          </w:tcPr>
          <w:p w:rsidR="00831651" w:rsidRPr="0067341F" w:rsidRDefault="00831651" w:rsidP="00FA71D3">
            <w:pPr>
              <w:jc w:val="right"/>
              <w:rPr>
                <w:bCs/>
              </w:rPr>
            </w:pPr>
            <w:r w:rsidRPr="0067341F">
              <w:rPr>
                <w:bCs/>
              </w:rPr>
              <w:t>1 200,0</w:t>
            </w:r>
          </w:p>
        </w:tc>
      </w:tr>
      <w:tr w:rsidR="00831651" w:rsidRPr="006D76B8" w:rsidTr="00FA71D3">
        <w:trPr>
          <w:trHeight w:val="870"/>
        </w:trPr>
        <w:tc>
          <w:tcPr>
            <w:tcW w:w="2977" w:type="dxa"/>
            <w:shd w:val="clear" w:color="auto" w:fill="FFFFFF" w:themeFill="background1"/>
            <w:noWrap/>
            <w:hideMark/>
          </w:tcPr>
          <w:p w:rsidR="00831651" w:rsidRPr="004F6D11" w:rsidRDefault="00831651" w:rsidP="00FA71D3">
            <w:r w:rsidRPr="004F6D11">
              <w:t>182 1 08 03000 01 000</w:t>
            </w:r>
            <w:r w:rsidRPr="007D6E98">
              <w:rPr>
                <w:shd w:val="clear" w:color="auto" w:fill="FFFFFF" w:themeFill="background1"/>
              </w:rPr>
              <w:t>0</w:t>
            </w:r>
            <w:r w:rsidRPr="004F6D11">
              <w:t xml:space="preserve"> 110</w:t>
            </w:r>
          </w:p>
        </w:tc>
        <w:tc>
          <w:tcPr>
            <w:tcW w:w="5245" w:type="dxa"/>
            <w:shd w:val="clear" w:color="auto" w:fill="FFFFFF" w:themeFill="background1"/>
            <w:hideMark/>
          </w:tcPr>
          <w:p w:rsidR="00831651" w:rsidRPr="004F6D11" w:rsidRDefault="00831651" w:rsidP="00FA71D3">
            <w:pPr>
              <w:jc w:val="both"/>
            </w:pPr>
            <w:r w:rsidRPr="004F6D11">
              <w:t xml:space="preserve">Государственная пошлина по делам, рассматриваемым в судах общей юрисдикции, мировыми судьями </w:t>
            </w:r>
          </w:p>
        </w:tc>
        <w:tc>
          <w:tcPr>
            <w:tcW w:w="1701" w:type="dxa"/>
            <w:shd w:val="clear" w:color="auto" w:fill="FFFFFF" w:themeFill="background1"/>
            <w:noWrap/>
            <w:hideMark/>
          </w:tcPr>
          <w:p w:rsidR="00831651" w:rsidRPr="004F6D11" w:rsidRDefault="00831651" w:rsidP="00FA71D3">
            <w:pPr>
              <w:jc w:val="right"/>
            </w:pPr>
            <w:r w:rsidRPr="004F6D11">
              <w:t>1 200,0</w:t>
            </w:r>
          </w:p>
        </w:tc>
      </w:tr>
      <w:tr w:rsidR="00831651" w:rsidRPr="006D76B8" w:rsidTr="00FA71D3">
        <w:trPr>
          <w:trHeight w:val="1138"/>
        </w:trPr>
        <w:tc>
          <w:tcPr>
            <w:tcW w:w="2977" w:type="dxa"/>
            <w:shd w:val="clear" w:color="auto" w:fill="FFFFFF" w:themeFill="background1"/>
            <w:noWrap/>
            <w:hideMark/>
          </w:tcPr>
          <w:p w:rsidR="00831651" w:rsidRPr="004F6D11" w:rsidRDefault="00831651" w:rsidP="00FA71D3">
            <w:r w:rsidRPr="004F6D11">
              <w:lastRenderedPageBreak/>
              <w:t>182 1 08 03010 01 0000 110</w:t>
            </w:r>
          </w:p>
        </w:tc>
        <w:tc>
          <w:tcPr>
            <w:tcW w:w="5245" w:type="dxa"/>
            <w:shd w:val="clear" w:color="auto" w:fill="FFFFFF" w:themeFill="background1"/>
            <w:hideMark/>
          </w:tcPr>
          <w:p w:rsidR="00831651" w:rsidRPr="004F6D11" w:rsidRDefault="00831651" w:rsidP="00FA71D3">
            <w:pPr>
              <w:jc w:val="both"/>
            </w:pPr>
            <w:r w:rsidRPr="004F6D11">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shd w:val="clear" w:color="auto" w:fill="FFFFFF" w:themeFill="background1"/>
            <w:noWrap/>
            <w:hideMark/>
          </w:tcPr>
          <w:p w:rsidR="00831651" w:rsidRPr="004F6D11" w:rsidRDefault="00831651" w:rsidP="00FA71D3">
            <w:pPr>
              <w:jc w:val="right"/>
            </w:pPr>
            <w:r w:rsidRPr="004F6D11">
              <w:t>1 200,0</w:t>
            </w:r>
          </w:p>
        </w:tc>
      </w:tr>
      <w:tr w:rsidR="00831651" w:rsidRPr="00ED4EB3" w:rsidTr="00FA71D3">
        <w:trPr>
          <w:trHeight w:val="345"/>
        </w:trPr>
        <w:tc>
          <w:tcPr>
            <w:tcW w:w="2977" w:type="dxa"/>
            <w:shd w:val="clear" w:color="auto" w:fill="FFFFFF" w:themeFill="background1"/>
            <w:noWrap/>
            <w:hideMark/>
          </w:tcPr>
          <w:p w:rsidR="00831651" w:rsidRPr="00ED4EB3" w:rsidRDefault="00831651" w:rsidP="00FA71D3">
            <w:r w:rsidRPr="00ED4EB3">
              <w:t> </w:t>
            </w:r>
          </w:p>
        </w:tc>
        <w:tc>
          <w:tcPr>
            <w:tcW w:w="5245" w:type="dxa"/>
            <w:shd w:val="clear" w:color="auto" w:fill="FFFFFF" w:themeFill="background1"/>
            <w:hideMark/>
          </w:tcPr>
          <w:p w:rsidR="00831651" w:rsidRPr="00ED4EB3" w:rsidRDefault="00831651" w:rsidP="00FA71D3">
            <w:pPr>
              <w:rPr>
                <w:bCs/>
              </w:rPr>
            </w:pPr>
            <w:r w:rsidRPr="00ED4EB3">
              <w:rPr>
                <w:bCs/>
              </w:rPr>
              <w:t>Неналоговые доходы</w:t>
            </w:r>
          </w:p>
        </w:tc>
        <w:tc>
          <w:tcPr>
            <w:tcW w:w="1701" w:type="dxa"/>
            <w:shd w:val="clear" w:color="auto" w:fill="FFFFFF" w:themeFill="background1"/>
            <w:noWrap/>
            <w:hideMark/>
          </w:tcPr>
          <w:p w:rsidR="00831651" w:rsidRPr="00ED4EB3" w:rsidRDefault="00831651" w:rsidP="00FA71D3">
            <w:pPr>
              <w:jc w:val="right"/>
              <w:rPr>
                <w:bCs/>
              </w:rPr>
            </w:pPr>
            <w:r w:rsidRPr="00ED4EB3">
              <w:rPr>
                <w:bCs/>
              </w:rPr>
              <w:t>7</w:t>
            </w:r>
            <w:r>
              <w:rPr>
                <w:bCs/>
              </w:rPr>
              <w:t> 975,1</w:t>
            </w:r>
          </w:p>
        </w:tc>
      </w:tr>
      <w:tr w:rsidR="00831651" w:rsidRPr="0067341F" w:rsidTr="00FA71D3">
        <w:trPr>
          <w:trHeight w:val="1124"/>
        </w:trPr>
        <w:tc>
          <w:tcPr>
            <w:tcW w:w="2977" w:type="dxa"/>
            <w:shd w:val="clear" w:color="auto" w:fill="FFFFFF" w:themeFill="background1"/>
            <w:noWrap/>
            <w:hideMark/>
          </w:tcPr>
          <w:p w:rsidR="00831651" w:rsidRPr="0067341F" w:rsidRDefault="00831651" w:rsidP="00FA71D3">
            <w:pPr>
              <w:rPr>
                <w:bCs/>
              </w:rPr>
            </w:pPr>
            <w:r w:rsidRPr="0067341F">
              <w:rPr>
                <w:bCs/>
              </w:rPr>
              <w:t>902 1 11 00000 00 0000 000</w:t>
            </w:r>
          </w:p>
        </w:tc>
        <w:tc>
          <w:tcPr>
            <w:tcW w:w="5245" w:type="dxa"/>
            <w:shd w:val="clear" w:color="auto" w:fill="FFFFFF" w:themeFill="background1"/>
            <w:hideMark/>
          </w:tcPr>
          <w:p w:rsidR="00831651" w:rsidRPr="0067341F" w:rsidRDefault="00831651" w:rsidP="00FA71D3">
            <w:pPr>
              <w:rPr>
                <w:bCs/>
              </w:rPr>
            </w:pPr>
            <w:r w:rsidRPr="0067341F">
              <w:rPr>
                <w:bCs/>
              </w:rPr>
              <w:t>ДОХОДЫ ОТ ИСПОЛЬЗОВАНИЯ ИМУЩЕСТВА, НАХОДЯЩЕГОСЯ В ГОСУДАРСТВЕННОЙ И МУНИЦИПАЛЬНОЙ СОБСТВЕННОСТИ</w:t>
            </w:r>
          </w:p>
        </w:tc>
        <w:tc>
          <w:tcPr>
            <w:tcW w:w="1701" w:type="dxa"/>
            <w:shd w:val="clear" w:color="auto" w:fill="FFFFFF" w:themeFill="background1"/>
            <w:noWrap/>
            <w:hideMark/>
          </w:tcPr>
          <w:p w:rsidR="00831651" w:rsidRPr="0067341F" w:rsidRDefault="00831651" w:rsidP="00FA71D3">
            <w:pPr>
              <w:jc w:val="right"/>
              <w:rPr>
                <w:bCs/>
              </w:rPr>
            </w:pPr>
            <w:r w:rsidRPr="0067341F">
              <w:rPr>
                <w:bCs/>
              </w:rPr>
              <w:t>2 725,0</w:t>
            </w:r>
          </w:p>
        </w:tc>
      </w:tr>
      <w:tr w:rsidR="00831651" w:rsidRPr="006D76B8" w:rsidTr="00FA71D3">
        <w:trPr>
          <w:trHeight w:val="1536"/>
        </w:trPr>
        <w:tc>
          <w:tcPr>
            <w:tcW w:w="2977" w:type="dxa"/>
            <w:shd w:val="clear" w:color="auto" w:fill="FFFFFF" w:themeFill="background1"/>
            <w:noWrap/>
            <w:hideMark/>
          </w:tcPr>
          <w:p w:rsidR="00831651" w:rsidRPr="004F6D11" w:rsidRDefault="00831651" w:rsidP="00FA71D3">
            <w:r w:rsidRPr="004F6D11">
              <w:t>902 1 11 05012 14 0000 120</w:t>
            </w:r>
          </w:p>
        </w:tc>
        <w:tc>
          <w:tcPr>
            <w:tcW w:w="5245" w:type="dxa"/>
            <w:shd w:val="clear" w:color="auto" w:fill="FFFFFF" w:themeFill="background1"/>
            <w:hideMark/>
          </w:tcPr>
          <w:p w:rsidR="00831651" w:rsidRPr="004F6D11" w:rsidRDefault="00831651" w:rsidP="00FA71D3">
            <w:pPr>
              <w:jc w:val="both"/>
            </w:pPr>
            <w:r w:rsidRPr="004F6D1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701" w:type="dxa"/>
            <w:shd w:val="clear" w:color="auto" w:fill="FFFFFF" w:themeFill="background1"/>
            <w:noWrap/>
            <w:hideMark/>
          </w:tcPr>
          <w:p w:rsidR="00831651" w:rsidRPr="004F6D11" w:rsidRDefault="00831651" w:rsidP="00FA71D3">
            <w:pPr>
              <w:jc w:val="right"/>
            </w:pPr>
            <w:r w:rsidRPr="004F6D11">
              <w:t>1 875,0</w:t>
            </w:r>
          </w:p>
        </w:tc>
      </w:tr>
      <w:tr w:rsidR="00831651" w:rsidRPr="006D76B8" w:rsidTr="00FA71D3">
        <w:trPr>
          <w:trHeight w:val="1575"/>
        </w:trPr>
        <w:tc>
          <w:tcPr>
            <w:tcW w:w="2977" w:type="dxa"/>
            <w:shd w:val="clear" w:color="auto" w:fill="FFFFFF" w:themeFill="background1"/>
            <w:noWrap/>
            <w:hideMark/>
          </w:tcPr>
          <w:p w:rsidR="00831651" w:rsidRPr="004F6D11" w:rsidRDefault="00831651" w:rsidP="00FA71D3">
            <w:r w:rsidRPr="004F6D11">
              <w:t>902 1 11 05034 14 0000 120</w:t>
            </w:r>
          </w:p>
        </w:tc>
        <w:tc>
          <w:tcPr>
            <w:tcW w:w="5245" w:type="dxa"/>
            <w:shd w:val="clear" w:color="auto" w:fill="FFFFFF" w:themeFill="background1"/>
            <w:hideMark/>
          </w:tcPr>
          <w:p w:rsidR="00831651" w:rsidRPr="004F6D11" w:rsidRDefault="00831651" w:rsidP="00FA71D3">
            <w:pPr>
              <w:jc w:val="both"/>
            </w:pPr>
            <w:r w:rsidRPr="004F6D11">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701" w:type="dxa"/>
            <w:shd w:val="clear" w:color="auto" w:fill="FFFFFF" w:themeFill="background1"/>
            <w:noWrap/>
            <w:hideMark/>
          </w:tcPr>
          <w:p w:rsidR="00831651" w:rsidRPr="004F6D11" w:rsidRDefault="00831651" w:rsidP="00FA71D3">
            <w:pPr>
              <w:jc w:val="right"/>
            </w:pPr>
            <w:r w:rsidRPr="004F6D11">
              <w:t>850,0</w:t>
            </w:r>
          </w:p>
        </w:tc>
      </w:tr>
      <w:tr w:rsidR="00831651" w:rsidRPr="00ED4EB3" w:rsidTr="00FA71D3">
        <w:trPr>
          <w:trHeight w:val="630"/>
        </w:trPr>
        <w:tc>
          <w:tcPr>
            <w:tcW w:w="2977" w:type="dxa"/>
            <w:shd w:val="clear" w:color="auto" w:fill="FFFFFF" w:themeFill="background1"/>
            <w:noWrap/>
            <w:hideMark/>
          </w:tcPr>
          <w:p w:rsidR="00831651" w:rsidRPr="00ED4EB3" w:rsidRDefault="00831651" w:rsidP="00FA71D3">
            <w:r w:rsidRPr="00ED4EB3">
              <w:t>902 1 12 00000 00 0000 000</w:t>
            </w:r>
          </w:p>
        </w:tc>
        <w:tc>
          <w:tcPr>
            <w:tcW w:w="5245" w:type="dxa"/>
            <w:shd w:val="clear" w:color="auto" w:fill="FFFFFF" w:themeFill="background1"/>
            <w:hideMark/>
          </w:tcPr>
          <w:p w:rsidR="00831651" w:rsidRPr="00ED4EB3" w:rsidRDefault="00831651" w:rsidP="00FA71D3">
            <w:pPr>
              <w:rPr>
                <w:bCs/>
              </w:rPr>
            </w:pPr>
            <w:r w:rsidRPr="00ED4EB3">
              <w:rPr>
                <w:bCs/>
              </w:rPr>
              <w:t>ПЛАТЕЖИ ПРИ ПОЛЬЗОВАНИИ ПРИРОДНЫМИ РЕСУРСАМИ</w:t>
            </w:r>
          </w:p>
        </w:tc>
        <w:tc>
          <w:tcPr>
            <w:tcW w:w="1701" w:type="dxa"/>
            <w:shd w:val="clear" w:color="auto" w:fill="FFFFFF" w:themeFill="background1"/>
            <w:noWrap/>
            <w:hideMark/>
          </w:tcPr>
          <w:p w:rsidR="00831651" w:rsidRPr="00ED4EB3" w:rsidRDefault="00831651" w:rsidP="00FA71D3">
            <w:pPr>
              <w:jc w:val="right"/>
              <w:rPr>
                <w:bCs/>
              </w:rPr>
            </w:pPr>
            <w:r w:rsidRPr="00ED4EB3">
              <w:rPr>
                <w:bCs/>
              </w:rPr>
              <w:t>285,0</w:t>
            </w:r>
          </w:p>
        </w:tc>
      </w:tr>
      <w:tr w:rsidR="00831651" w:rsidRPr="006D76B8" w:rsidTr="00FA71D3">
        <w:trPr>
          <w:trHeight w:val="630"/>
        </w:trPr>
        <w:tc>
          <w:tcPr>
            <w:tcW w:w="2977" w:type="dxa"/>
            <w:shd w:val="clear" w:color="auto" w:fill="FFFFFF" w:themeFill="background1"/>
            <w:noWrap/>
            <w:hideMark/>
          </w:tcPr>
          <w:p w:rsidR="00831651" w:rsidRPr="004F6D11" w:rsidRDefault="00831651" w:rsidP="00FA71D3">
            <w:r w:rsidRPr="004F6D11">
              <w:t xml:space="preserve">902 1 12 01000 01 0000 120 </w:t>
            </w:r>
          </w:p>
        </w:tc>
        <w:tc>
          <w:tcPr>
            <w:tcW w:w="5245" w:type="dxa"/>
            <w:shd w:val="clear" w:color="auto" w:fill="FFFFFF" w:themeFill="background1"/>
            <w:hideMark/>
          </w:tcPr>
          <w:p w:rsidR="00831651" w:rsidRPr="004F6D11" w:rsidRDefault="00831651" w:rsidP="00FA71D3">
            <w:r w:rsidRPr="004F6D11">
              <w:t>Плата за негативное воздействие на окружающую среду</w:t>
            </w:r>
          </w:p>
        </w:tc>
        <w:tc>
          <w:tcPr>
            <w:tcW w:w="1701" w:type="dxa"/>
            <w:shd w:val="clear" w:color="auto" w:fill="FFFFFF" w:themeFill="background1"/>
            <w:noWrap/>
            <w:hideMark/>
          </w:tcPr>
          <w:p w:rsidR="00831651" w:rsidRPr="004F6D11" w:rsidRDefault="00831651" w:rsidP="00FA71D3">
            <w:pPr>
              <w:jc w:val="right"/>
            </w:pPr>
            <w:r w:rsidRPr="004F6D11">
              <w:t>285,0</w:t>
            </w:r>
          </w:p>
        </w:tc>
      </w:tr>
      <w:tr w:rsidR="00831651" w:rsidRPr="006D76B8" w:rsidTr="00FA71D3">
        <w:trPr>
          <w:trHeight w:val="630"/>
        </w:trPr>
        <w:tc>
          <w:tcPr>
            <w:tcW w:w="2977" w:type="dxa"/>
            <w:shd w:val="clear" w:color="auto" w:fill="FFFFFF" w:themeFill="background1"/>
            <w:noWrap/>
            <w:hideMark/>
          </w:tcPr>
          <w:p w:rsidR="00831651" w:rsidRPr="004F6D11" w:rsidRDefault="00831651" w:rsidP="00FA71D3">
            <w:r w:rsidRPr="004F6D11">
              <w:t>902 1 12 01010 01 0000 120</w:t>
            </w:r>
          </w:p>
        </w:tc>
        <w:tc>
          <w:tcPr>
            <w:tcW w:w="5245" w:type="dxa"/>
            <w:shd w:val="clear" w:color="auto" w:fill="FFFFFF" w:themeFill="background1"/>
            <w:hideMark/>
          </w:tcPr>
          <w:p w:rsidR="00831651" w:rsidRPr="004F6D11" w:rsidRDefault="00831651" w:rsidP="00FA71D3">
            <w:pPr>
              <w:jc w:val="both"/>
            </w:pPr>
            <w:r w:rsidRPr="004F6D11">
              <w:t>Плата за выбросы загрязняющих веществ в атмосферный воздух стационарными объектами</w:t>
            </w:r>
          </w:p>
        </w:tc>
        <w:tc>
          <w:tcPr>
            <w:tcW w:w="1701" w:type="dxa"/>
            <w:shd w:val="clear" w:color="auto" w:fill="FFFFFF" w:themeFill="background1"/>
            <w:noWrap/>
            <w:hideMark/>
          </w:tcPr>
          <w:p w:rsidR="00831651" w:rsidRPr="004F6D11" w:rsidRDefault="00831651" w:rsidP="00FA71D3">
            <w:pPr>
              <w:jc w:val="right"/>
            </w:pPr>
            <w:r w:rsidRPr="004F6D11">
              <w:t>60,0</w:t>
            </w:r>
          </w:p>
        </w:tc>
      </w:tr>
      <w:tr w:rsidR="00831651" w:rsidRPr="006D76B8" w:rsidTr="00FA71D3">
        <w:trPr>
          <w:trHeight w:val="630"/>
        </w:trPr>
        <w:tc>
          <w:tcPr>
            <w:tcW w:w="2977" w:type="dxa"/>
            <w:shd w:val="clear" w:color="auto" w:fill="FFFFFF" w:themeFill="background1"/>
            <w:noWrap/>
            <w:hideMark/>
          </w:tcPr>
          <w:p w:rsidR="00831651" w:rsidRPr="004F6D11" w:rsidRDefault="00831651" w:rsidP="00FA71D3">
            <w:r w:rsidRPr="004F6D11">
              <w:t>902 1 12 01030 01 0000 120</w:t>
            </w:r>
          </w:p>
        </w:tc>
        <w:tc>
          <w:tcPr>
            <w:tcW w:w="5245" w:type="dxa"/>
            <w:shd w:val="clear" w:color="auto" w:fill="FFFFFF" w:themeFill="background1"/>
            <w:hideMark/>
          </w:tcPr>
          <w:p w:rsidR="00831651" w:rsidRPr="004F6D11" w:rsidRDefault="00831651" w:rsidP="00FA71D3">
            <w:pPr>
              <w:jc w:val="both"/>
            </w:pPr>
            <w:r w:rsidRPr="004F6D11">
              <w:t>Плата за сбросы загрязняющих веществ в водные объекты</w:t>
            </w:r>
          </w:p>
        </w:tc>
        <w:tc>
          <w:tcPr>
            <w:tcW w:w="1701" w:type="dxa"/>
            <w:shd w:val="clear" w:color="auto" w:fill="FFFFFF" w:themeFill="background1"/>
            <w:noWrap/>
            <w:hideMark/>
          </w:tcPr>
          <w:p w:rsidR="00831651" w:rsidRPr="004F6D11" w:rsidRDefault="00831651" w:rsidP="00FA71D3">
            <w:pPr>
              <w:jc w:val="right"/>
            </w:pPr>
            <w:r w:rsidRPr="004F6D11">
              <w:t>10,0</w:t>
            </w:r>
          </w:p>
        </w:tc>
      </w:tr>
      <w:tr w:rsidR="00831651" w:rsidRPr="006D76B8" w:rsidTr="00FA71D3">
        <w:trPr>
          <w:trHeight w:val="526"/>
        </w:trPr>
        <w:tc>
          <w:tcPr>
            <w:tcW w:w="2977" w:type="dxa"/>
            <w:shd w:val="clear" w:color="auto" w:fill="FFFFFF" w:themeFill="background1"/>
            <w:noWrap/>
            <w:hideMark/>
          </w:tcPr>
          <w:p w:rsidR="00831651" w:rsidRPr="004F6D11" w:rsidRDefault="00831651" w:rsidP="00FA71D3">
            <w:r w:rsidRPr="004F6D11">
              <w:t>902 1 12 01040 01 0000 120</w:t>
            </w:r>
          </w:p>
        </w:tc>
        <w:tc>
          <w:tcPr>
            <w:tcW w:w="5245" w:type="dxa"/>
            <w:shd w:val="clear" w:color="auto" w:fill="FFFFFF" w:themeFill="background1"/>
            <w:hideMark/>
          </w:tcPr>
          <w:p w:rsidR="00831651" w:rsidRPr="004F6D11" w:rsidRDefault="00831651" w:rsidP="00FA71D3">
            <w:pPr>
              <w:jc w:val="both"/>
            </w:pPr>
            <w:r w:rsidRPr="004F6D11">
              <w:t>Плата за размещение отходов производства и потребления</w:t>
            </w:r>
          </w:p>
        </w:tc>
        <w:tc>
          <w:tcPr>
            <w:tcW w:w="1701" w:type="dxa"/>
            <w:shd w:val="clear" w:color="auto" w:fill="FFFFFF" w:themeFill="background1"/>
            <w:noWrap/>
            <w:hideMark/>
          </w:tcPr>
          <w:p w:rsidR="00831651" w:rsidRPr="004F6D11" w:rsidRDefault="00831651" w:rsidP="00FA71D3">
            <w:pPr>
              <w:jc w:val="right"/>
            </w:pPr>
            <w:r w:rsidRPr="004F6D11">
              <w:t>215,0</w:t>
            </w:r>
          </w:p>
        </w:tc>
      </w:tr>
      <w:tr w:rsidR="00831651" w:rsidRPr="006D76B8" w:rsidTr="00FA71D3">
        <w:trPr>
          <w:trHeight w:val="375"/>
        </w:trPr>
        <w:tc>
          <w:tcPr>
            <w:tcW w:w="2977" w:type="dxa"/>
            <w:shd w:val="clear" w:color="auto" w:fill="FFFFFF" w:themeFill="background1"/>
            <w:noWrap/>
            <w:hideMark/>
          </w:tcPr>
          <w:p w:rsidR="00831651" w:rsidRPr="004F6D11" w:rsidRDefault="00831651" w:rsidP="00FA71D3">
            <w:r w:rsidRPr="004F6D11">
              <w:t>902 1 12 01041 01 0000 120</w:t>
            </w:r>
          </w:p>
        </w:tc>
        <w:tc>
          <w:tcPr>
            <w:tcW w:w="5245" w:type="dxa"/>
            <w:shd w:val="clear" w:color="auto" w:fill="FFFFFF" w:themeFill="background1"/>
            <w:hideMark/>
          </w:tcPr>
          <w:p w:rsidR="00831651" w:rsidRPr="004F6D11" w:rsidRDefault="00831651" w:rsidP="00FA71D3">
            <w:r w:rsidRPr="004F6D11">
              <w:t>Плата за размещение отходов производства</w:t>
            </w:r>
          </w:p>
        </w:tc>
        <w:tc>
          <w:tcPr>
            <w:tcW w:w="1701" w:type="dxa"/>
            <w:shd w:val="clear" w:color="auto" w:fill="FFFFFF" w:themeFill="background1"/>
            <w:noWrap/>
            <w:hideMark/>
          </w:tcPr>
          <w:p w:rsidR="00831651" w:rsidRPr="004F6D11" w:rsidRDefault="00831651" w:rsidP="00FA71D3">
            <w:pPr>
              <w:jc w:val="right"/>
            </w:pPr>
            <w:r w:rsidRPr="004F6D11">
              <w:t>215,0</w:t>
            </w:r>
          </w:p>
        </w:tc>
      </w:tr>
      <w:tr w:rsidR="00831651" w:rsidRPr="0067341F" w:rsidTr="00FA71D3">
        <w:trPr>
          <w:trHeight w:val="675"/>
        </w:trPr>
        <w:tc>
          <w:tcPr>
            <w:tcW w:w="2977" w:type="dxa"/>
            <w:shd w:val="clear" w:color="auto" w:fill="FFFFFF" w:themeFill="background1"/>
            <w:noWrap/>
            <w:hideMark/>
          </w:tcPr>
          <w:p w:rsidR="00831651" w:rsidRPr="0067341F" w:rsidRDefault="00831651" w:rsidP="00FA71D3">
            <w:pPr>
              <w:rPr>
                <w:bCs/>
              </w:rPr>
            </w:pPr>
            <w:r w:rsidRPr="0067341F">
              <w:rPr>
                <w:bCs/>
              </w:rPr>
              <w:t>902 1 13 00000 00 0000 000</w:t>
            </w:r>
          </w:p>
        </w:tc>
        <w:tc>
          <w:tcPr>
            <w:tcW w:w="5245" w:type="dxa"/>
            <w:shd w:val="clear" w:color="auto" w:fill="FFFFFF" w:themeFill="background1"/>
            <w:hideMark/>
          </w:tcPr>
          <w:p w:rsidR="00831651" w:rsidRPr="0067341F" w:rsidRDefault="00831651" w:rsidP="00FA71D3">
            <w:pPr>
              <w:rPr>
                <w:bCs/>
              </w:rPr>
            </w:pPr>
            <w:r w:rsidRPr="0067341F">
              <w:rPr>
                <w:bCs/>
              </w:rPr>
              <w:t>ДОХОДЫ ОТ ОКАЗАНИЯ ПЛАТНЫХ УСЛУГ И КОМПЕНСАЦИИ ЗАТРАТ ГОСУДАРСТВА</w:t>
            </w:r>
          </w:p>
        </w:tc>
        <w:tc>
          <w:tcPr>
            <w:tcW w:w="1701" w:type="dxa"/>
            <w:shd w:val="clear" w:color="auto" w:fill="FFFFFF" w:themeFill="background1"/>
            <w:noWrap/>
            <w:hideMark/>
          </w:tcPr>
          <w:p w:rsidR="00831651" w:rsidRPr="00E64C0E" w:rsidRDefault="00831651" w:rsidP="00FA71D3">
            <w:pPr>
              <w:jc w:val="right"/>
            </w:pPr>
            <w:r w:rsidRPr="00E64C0E">
              <w:t>1260,1</w:t>
            </w:r>
          </w:p>
        </w:tc>
      </w:tr>
      <w:tr w:rsidR="00831651" w:rsidRPr="006D76B8" w:rsidTr="00FA71D3">
        <w:trPr>
          <w:trHeight w:val="165"/>
        </w:trPr>
        <w:tc>
          <w:tcPr>
            <w:tcW w:w="2977" w:type="dxa"/>
            <w:shd w:val="clear" w:color="auto" w:fill="FFFFFF" w:themeFill="background1"/>
            <w:noWrap/>
            <w:hideMark/>
          </w:tcPr>
          <w:p w:rsidR="00831651" w:rsidRPr="004F6D11" w:rsidRDefault="00831651" w:rsidP="00FA71D3">
            <w:r w:rsidRPr="004F6D11">
              <w:t>902 1 13 01000 00 0000 130</w:t>
            </w:r>
          </w:p>
        </w:tc>
        <w:tc>
          <w:tcPr>
            <w:tcW w:w="5245" w:type="dxa"/>
            <w:shd w:val="clear" w:color="auto" w:fill="FFFFFF" w:themeFill="background1"/>
            <w:noWrap/>
            <w:vAlign w:val="bottom"/>
            <w:hideMark/>
          </w:tcPr>
          <w:p w:rsidR="00831651" w:rsidRPr="004F6D11" w:rsidRDefault="00831651" w:rsidP="00FA71D3">
            <w:r w:rsidRPr="004F6D11">
              <w:t>Доходы от оказания платных услуг (работ)</w:t>
            </w:r>
          </w:p>
        </w:tc>
        <w:tc>
          <w:tcPr>
            <w:tcW w:w="1701" w:type="dxa"/>
            <w:shd w:val="clear" w:color="auto" w:fill="FFFFFF" w:themeFill="background1"/>
            <w:noWrap/>
            <w:hideMark/>
          </w:tcPr>
          <w:p w:rsidR="00831651" w:rsidRPr="00E64C0E" w:rsidRDefault="00831651" w:rsidP="00FA71D3">
            <w:pPr>
              <w:jc w:val="right"/>
            </w:pPr>
            <w:r w:rsidRPr="00E64C0E">
              <w:t>1260,1</w:t>
            </w:r>
          </w:p>
        </w:tc>
      </w:tr>
      <w:tr w:rsidR="00831651" w:rsidRPr="006D76B8" w:rsidTr="00FA71D3">
        <w:trPr>
          <w:trHeight w:val="945"/>
        </w:trPr>
        <w:tc>
          <w:tcPr>
            <w:tcW w:w="2977" w:type="dxa"/>
            <w:shd w:val="clear" w:color="auto" w:fill="FFFFFF" w:themeFill="background1"/>
            <w:noWrap/>
            <w:hideMark/>
          </w:tcPr>
          <w:p w:rsidR="00831651" w:rsidRPr="004F6D11" w:rsidRDefault="00831651" w:rsidP="00FA71D3">
            <w:r w:rsidRPr="004F6D11">
              <w:t>902 1 13 01994 14 0000 130</w:t>
            </w:r>
          </w:p>
        </w:tc>
        <w:tc>
          <w:tcPr>
            <w:tcW w:w="5245" w:type="dxa"/>
            <w:shd w:val="clear" w:color="auto" w:fill="FFFFFF" w:themeFill="background1"/>
            <w:hideMark/>
          </w:tcPr>
          <w:p w:rsidR="00831651" w:rsidRPr="004F6D11" w:rsidRDefault="00831651" w:rsidP="00FA71D3">
            <w:r w:rsidRPr="004F6D11">
              <w:t>Прочие доходы от оказания платных услуг (работ) получателями средств бюджетов муниципальных округов</w:t>
            </w:r>
          </w:p>
        </w:tc>
        <w:tc>
          <w:tcPr>
            <w:tcW w:w="1701" w:type="dxa"/>
            <w:shd w:val="clear" w:color="auto" w:fill="FFFFFF" w:themeFill="background1"/>
            <w:noWrap/>
            <w:hideMark/>
          </w:tcPr>
          <w:p w:rsidR="00831651" w:rsidRPr="00E64C0E" w:rsidRDefault="00831651" w:rsidP="00FA71D3">
            <w:pPr>
              <w:jc w:val="right"/>
            </w:pPr>
            <w:r w:rsidRPr="00E64C0E">
              <w:t>1260,1</w:t>
            </w:r>
          </w:p>
        </w:tc>
      </w:tr>
      <w:tr w:rsidR="00831651" w:rsidRPr="0067341F" w:rsidTr="00FA71D3">
        <w:trPr>
          <w:trHeight w:val="630"/>
        </w:trPr>
        <w:tc>
          <w:tcPr>
            <w:tcW w:w="2977" w:type="dxa"/>
            <w:shd w:val="clear" w:color="auto" w:fill="FFFFFF" w:themeFill="background1"/>
            <w:noWrap/>
            <w:hideMark/>
          </w:tcPr>
          <w:p w:rsidR="00831651" w:rsidRPr="0067341F" w:rsidRDefault="00831651" w:rsidP="00FA71D3">
            <w:pPr>
              <w:rPr>
                <w:bCs/>
              </w:rPr>
            </w:pPr>
            <w:r w:rsidRPr="0067341F">
              <w:rPr>
                <w:bCs/>
              </w:rPr>
              <w:t>902 1 14 00000 00 0000 000</w:t>
            </w:r>
          </w:p>
        </w:tc>
        <w:tc>
          <w:tcPr>
            <w:tcW w:w="5245" w:type="dxa"/>
            <w:shd w:val="clear" w:color="auto" w:fill="FFFFFF" w:themeFill="background1"/>
            <w:hideMark/>
          </w:tcPr>
          <w:p w:rsidR="00831651" w:rsidRPr="0067341F" w:rsidRDefault="00831651" w:rsidP="00FA71D3">
            <w:pPr>
              <w:jc w:val="both"/>
              <w:rPr>
                <w:bCs/>
              </w:rPr>
            </w:pPr>
            <w:r w:rsidRPr="0067341F">
              <w:rPr>
                <w:bCs/>
              </w:rPr>
              <w:t>ДОХОДЫ ОТ ПРОДАЖИ МАТЕРИАЛЬНЫХ И НЕМАТЕРИАЛЬНЫХ АКТИВОВ</w:t>
            </w:r>
          </w:p>
        </w:tc>
        <w:tc>
          <w:tcPr>
            <w:tcW w:w="1701" w:type="dxa"/>
            <w:shd w:val="clear" w:color="auto" w:fill="FFFFFF" w:themeFill="background1"/>
            <w:noWrap/>
            <w:hideMark/>
          </w:tcPr>
          <w:p w:rsidR="00831651" w:rsidRPr="0067341F" w:rsidRDefault="00831651" w:rsidP="00FA71D3">
            <w:pPr>
              <w:jc w:val="right"/>
              <w:rPr>
                <w:bCs/>
              </w:rPr>
            </w:pPr>
            <w:r w:rsidRPr="0067341F">
              <w:rPr>
                <w:bCs/>
              </w:rPr>
              <w:t>400,0</w:t>
            </w:r>
          </w:p>
        </w:tc>
      </w:tr>
      <w:tr w:rsidR="00831651" w:rsidRPr="006D76B8" w:rsidTr="00FA71D3">
        <w:trPr>
          <w:trHeight w:val="1890"/>
        </w:trPr>
        <w:tc>
          <w:tcPr>
            <w:tcW w:w="2977" w:type="dxa"/>
            <w:shd w:val="clear" w:color="auto" w:fill="FFFFFF" w:themeFill="background1"/>
            <w:noWrap/>
            <w:hideMark/>
          </w:tcPr>
          <w:p w:rsidR="00831651" w:rsidRPr="004F6D11" w:rsidRDefault="00831651" w:rsidP="00FA71D3">
            <w:r w:rsidRPr="004F6D11">
              <w:lastRenderedPageBreak/>
              <w:t>902 1 14 02000 00 0000 000</w:t>
            </w:r>
          </w:p>
        </w:tc>
        <w:tc>
          <w:tcPr>
            <w:tcW w:w="5245" w:type="dxa"/>
            <w:shd w:val="clear" w:color="auto" w:fill="FFFFFF" w:themeFill="background1"/>
            <w:hideMark/>
          </w:tcPr>
          <w:p w:rsidR="00831651" w:rsidRPr="004F6D11" w:rsidRDefault="00831651" w:rsidP="00FA71D3">
            <w:r w:rsidRPr="004F6D11">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FFFFFF" w:themeFill="background1"/>
            <w:noWrap/>
            <w:hideMark/>
          </w:tcPr>
          <w:p w:rsidR="00831651" w:rsidRPr="004F6D11" w:rsidRDefault="00831651" w:rsidP="00FA71D3">
            <w:pPr>
              <w:jc w:val="right"/>
            </w:pPr>
            <w:r w:rsidRPr="004F6D11">
              <w:t>400,0</w:t>
            </w:r>
          </w:p>
        </w:tc>
      </w:tr>
      <w:tr w:rsidR="00831651" w:rsidRPr="006D76B8" w:rsidTr="00FA71D3">
        <w:trPr>
          <w:trHeight w:val="2257"/>
        </w:trPr>
        <w:tc>
          <w:tcPr>
            <w:tcW w:w="2977" w:type="dxa"/>
            <w:shd w:val="clear" w:color="auto" w:fill="FFFFFF" w:themeFill="background1"/>
            <w:noWrap/>
            <w:hideMark/>
          </w:tcPr>
          <w:p w:rsidR="00831651" w:rsidRPr="004F6D11" w:rsidRDefault="00831651" w:rsidP="00FA71D3">
            <w:r w:rsidRPr="004F6D11">
              <w:t>902 1 14 02043 14 0000 410</w:t>
            </w:r>
          </w:p>
        </w:tc>
        <w:tc>
          <w:tcPr>
            <w:tcW w:w="5245" w:type="dxa"/>
            <w:shd w:val="clear" w:color="auto" w:fill="FFFFFF" w:themeFill="background1"/>
            <w:hideMark/>
          </w:tcPr>
          <w:p w:rsidR="00831651" w:rsidRPr="004F6D11" w:rsidRDefault="00831651" w:rsidP="00FA71D3">
            <w:r w:rsidRPr="004F6D11">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FFFFFF" w:themeFill="background1"/>
            <w:noWrap/>
            <w:hideMark/>
          </w:tcPr>
          <w:p w:rsidR="00831651" w:rsidRPr="004F6D11" w:rsidRDefault="00831651" w:rsidP="00FA71D3">
            <w:pPr>
              <w:jc w:val="right"/>
            </w:pPr>
            <w:r w:rsidRPr="004F6D11">
              <w:t>400,0</w:t>
            </w:r>
          </w:p>
        </w:tc>
      </w:tr>
      <w:tr w:rsidR="00831651" w:rsidRPr="0067341F" w:rsidTr="00FA71D3">
        <w:trPr>
          <w:trHeight w:val="645"/>
        </w:trPr>
        <w:tc>
          <w:tcPr>
            <w:tcW w:w="2977" w:type="dxa"/>
            <w:shd w:val="clear" w:color="auto" w:fill="FFFFFF" w:themeFill="background1"/>
            <w:noWrap/>
            <w:hideMark/>
          </w:tcPr>
          <w:p w:rsidR="00831651" w:rsidRPr="0067341F" w:rsidRDefault="00831651" w:rsidP="00FA71D3">
            <w:pPr>
              <w:rPr>
                <w:bCs/>
              </w:rPr>
            </w:pPr>
            <w:r w:rsidRPr="0067341F">
              <w:rPr>
                <w:bCs/>
              </w:rPr>
              <w:t>902 1 16 00000 00 0000 000</w:t>
            </w:r>
          </w:p>
        </w:tc>
        <w:tc>
          <w:tcPr>
            <w:tcW w:w="5245" w:type="dxa"/>
            <w:shd w:val="clear" w:color="auto" w:fill="FFFFFF" w:themeFill="background1"/>
            <w:hideMark/>
          </w:tcPr>
          <w:p w:rsidR="00831651" w:rsidRPr="0067341F" w:rsidRDefault="00831651" w:rsidP="00FA71D3">
            <w:pPr>
              <w:rPr>
                <w:bCs/>
              </w:rPr>
            </w:pPr>
            <w:r w:rsidRPr="0067341F">
              <w:rPr>
                <w:bCs/>
              </w:rPr>
              <w:t>ШТРАФЫ, САНКЦИИ, ВОЗМЕЩЕНИЕ УЩЕРБА</w:t>
            </w:r>
          </w:p>
        </w:tc>
        <w:tc>
          <w:tcPr>
            <w:tcW w:w="1701" w:type="dxa"/>
            <w:shd w:val="clear" w:color="auto" w:fill="FFFFFF" w:themeFill="background1"/>
            <w:noWrap/>
            <w:hideMark/>
          </w:tcPr>
          <w:p w:rsidR="00831651" w:rsidRPr="0067341F" w:rsidRDefault="00831651" w:rsidP="00FA71D3">
            <w:pPr>
              <w:jc w:val="right"/>
              <w:rPr>
                <w:bCs/>
              </w:rPr>
            </w:pPr>
            <w:r w:rsidRPr="0067341F">
              <w:rPr>
                <w:bCs/>
              </w:rPr>
              <w:t>1 605,0</w:t>
            </w:r>
          </w:p>
        </w:tc>
      </w:tr>
      <w:tr w:rsidR="00831651" w:rsidRPr="006D76B8" w:rsidTr="00FA71D3">
        <w:trPr>
          <w:trHeight w:val="881"/>
        </w:trPr>
        <w:tc>
          <w:tcPr>
            <w:tcW w:w="2977" w:type="dxa"/>
            <w:shd w:val="clear" w:color="auto" w:fill="FFFFFF" w:themeFill="background1"/>
            <w:noWrap/>
            <w:hideMark/>
          </w:tcPr>
          <w:p w:rsidR="00831651" w:rsidRPr="004F6D11" w:rsidRDefault="00831651" w:rsidP="00FA71D3">
            <w:r w:rsidRPr="004F6D11">
              <w:t>902 1 16 01000 01 0000 140</w:t>
            </w:r>
          </w:p>
        </w:tc>
        <w:tc>
          <w:tcPr>
            <w:tcW w:w="5245" w:type="dxa"/>
            <w:shd w:val="clear" w:color="auto" w:fill="FFFFFF" w:themeFill="background1"/>
            <w:hideMark/>
          </w:tcPr>
          <w:p w:rsidR="00831651" w:rsidRPr="004F6D11" w:rsidRDefault="00831651" w:rsidP="00FA71D3">
            <w:pPr>
              <w:jc w:val="both"/>
            </w:pPr>
            <w:r w:rsidRPr="004F6D11">
              <w:t>Административные штрафы, установленные Кодексом Российской Федерации об административных правонарушениях</w:t>
            </w:r>
          </w:p>
        </w:tc>
        <w:tc>
          <w:tcPr>
            <w:tcW w:w="1701" w:type="dxa"/>
            <w:shd w:val="clear" w:color="auto" w:fill="FFFFFF" w:themeFill="background1"/>
            <w:noWrap/>
            <w:hideMark/>
          </w:tcPr>
          <w:p w:rsidR="00831651" w:rsidRPr="004F6D11" w:rsidRDefault="00831651" w:rsidP="00FA71D3">
            <w:pPr>
              <w:jc w:val="right"/>
            </w:pPr>
            <w:r w:rsidRPr="004F6D11">
              <w:t>500,0</w:t>
            </w:r>
          </w:p>
        </w:tc>
      </w:tr>
      <w:tr w:rsidR="00831651" w:rsidRPr="006D76B8" w:rsidTr="00FA71D3">
        <w:trPr>
          <w:trHeight w:val="1984"/>
        </w:trPr>
        <w:tc>
          <w:tcPr>
            <w:tcW w:w="2977" w:type="dxa"/>
            <w:shd w:val="clear" w:color="auto" w:fill="FFFFFF" w:themeFill="background1"/>
            <w:noWrap/>
            <w:hideMark/>
          </w:tcPr>
          <w:p w:rsidR="00831651" w:rsidRPr="004F6D11" w:rsidRDefault="00831651" w:rsidP="00FA71D3">
            <w:r w:rsidRPr="004F6D11">
              <w:t>902 1 16 01053 01 0000 140</w:t>
            </w:r>
          </w:p>
        </w:tc>
        <w:tc>
          <w:tcPr>
            <w:tcW w:w="5245" w:type="dxa"/>
            <w:shd w:val="clear" w:color="auto" w:fill="FFFFFF" w:themeFill="background1"/>
            <w:hideMark/>
          </w:tcPr>
          <w:p w:rsidR="00831651" w:rsidRPr="004F6D11" w:rsidRDefault="00831651" w:rsidP="00FA71D3">
            <w:pPr>
              <w:jc w:val="both"/>
            </w:pPr>
            <w:r w:rsidRPr="004F6D11">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FFFFFF" w:themeFill="background1"/>
            <w:noWrap/>
            <w:hideMark/>
          </w:tcPr>
          <w:p w:rsidR="00831651" w:rsidRPr="004F6D11" w:rsidRDefault="00831651" w:rsidP="00FA71D3">
            <w:pPr>
              <w:jc w:val="right"/>
            </w:pPr>
            <w:r w:rsidRPr="004F6D11">
              <w:t>500,0</w:t>
            </w:r>
          </w:p>
        </w:tc>
      </w:tr>
      <w:tr w:rsidR="00831651" w:rsidRPr="006D76B8" w:rsidTr="00FA71D3">
        <w:trPr>
          <w:trHeight w:val="837"/>
        </w:trPr>
        <w:tc>
          <w:tcPr>
            <w:tcW w:w="2977" w:type="dxa"/>
            <w:shd w:val="clear" w:color="auto" w:fill="FFFFFF" w:themeFill="background1"/>
            <w:noWrap/>
            <w:hideMark/>
          </w:tcPr>
          <w:p w:rsidR="00831651" w:rsidRPr="004F6D11" w:rsidRDefault="00831651" w:rsidP="00FA71D3">
            <w:r w:rsidRPr="004F6D11">
              <w:t>902 1 16 02000 02 0000 140</w:t>
            </w:r>
          </w:p>
        </w:tc>
        <w:tc>
          <w:tcPr>
            <w:tcW w:w="5245" w:type="dxa"/>
            <w:shd w:val="clear" w:color="auto" w:fill="FFFFFF" w:themeFill="background1"/>
            <w:hideMark/>
          </w:tcPr>
          <w:p w:rsidR="00831651" w:rsidRPr="004F6D11" w:rsidRDefault="00831651" w:rsidP="00FA71D3">
            <w:pPr>
              <w:jc w:val="both"/>
            </w:pPr>
            <w:r w:rsidRPr="004F6D11">
              <w:t>Административные штрафы, установленные законами субъектов Российской Федерации об административных правонарушениях</w:t>
            </w:r>
          </w:p>
        </w:tc>
        <w:tc>
          <w:tcPr>
            <w:tcW w:w="1701" w:type="dxa"/>
            <w:shd w:val="clear" w:color="auto" w:fill="FFFFFF" w:themeFill="background1"/>
            <w:noWrap/>
            <w:hideMark/>
          </w:tcPr>
          <w:p w:rsidR="00831651" w:rsidRPr="004F6D11" w:rsidRDefault="00831651" w:rsidP="00FA71D3">
            <w:pPr>
              <w:jc w:val="right"/>
            </w:pPr>
            <w:r w:rsidRPr="004F6D11">
              <w:t>5,0</w:t>
            </w:r>
          </w:p>
        </w:tc>
      </w:tr>
      <w:tr w:rsidR="00831651" w:rsidRPr="006D76B8" w:rsidTr="00FA71D3">
        <w:trPr>
          <w:trHeight w:val="1260"/>
        </w:trPr>
        <w:tc>
          <w:tcPr>
            <w:tcW w:w="2977" w:type="dxa"/>
            <w:shd w:val="clear" w:color="auto" w:fill="FFFFFF" w:themeFill="background1"/>
            <w:noWrap/>
            <w:hideMark/>
          </w:tcPr>
          <w:p w:rsidR="00831651" w:rsidRPr="004F6D11" w:rsidRDefault="00831651" w:rsidP="00FA71D3">
            <w:r w:rsidRPr="004F6D11">
              <w:t>902 1 16 02020 02 0000 140</w:t>
            </w:r>
          </w:p>
        </w:tc>
        <w:tc>
          <w:tcPr>
            <w:tcW w:w="5245" w:type="dxa"/>
            <w:shd w:val="clear" w:color="auto" w:fill="FFFFFF" w:themeFill="background1"/>
            <w:hideMark/>
          </w:tcPr>
          <w:p w:rsidR="00831651" w:rsidRPr="004F6D11" w:rsidRDefault="00831651" w:rsidP="00FA71D3">
            <w:pPr>
              <w:jc w:val="both"/>
            </w:pPr>
            <w:r w:rsidRPr="004F6D11">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shd w:val="clear" w:color="auto" w:fill="FFFFFF" w:themeFill="background1"/>
            <w:noWrap/>
            <w:hideMark/>
          </w:tcPr>
          <w:p w:rsidR="00831651" w:rsidRPr="004F6D11" w:rsidRDefault="00831651" w:rsidP="00FA71D3">
            <w:pPr>
              <w:jc w:val="right"/>
            </w:pPr>
            <w:r w:rsidRPr="004F6D11">
              <w:t>5,0</w:t>
            </w:r>
          </w:p>
        </w:tc>
      </w:tr>
      <w:tr w:rsidR="00831651" w:rsidRPr="006D76B8" w:rsidTr="00FA71D3">
        <w:trPr>
          <w:trHeight w:val="2553"/>
        </w:trPr>
        <w:tc>
          <w:tcPr>
            <w:tcW w:w="2977" w:type="dxa"/>
            <w:shd w:val="clear" w:color="auto" w:fill="FFFFFF" w:themeFill="background1"/>
            <w:noWrap/>
            <w:hideMark/>
          </w:tcPr>
          <w:p w:rsidR="00831651" w:rsidRPr="004F6D11" w:rsidRDefault="00831651" w:rsidP="00FA71D3">
            <w:r w:rsidRPr="004F6D11">
              <w:t>902 1 16 07000 00 0000 140</w:t>
            </w:r>
          </w:p>
        </w:tc>
        <w:tc>
          <w:tcPr>
            <w:tcW w:w="5245" w:type="dxa"/>
            <w:shd w:val="clear" w:color="auto" w:fill="FFFFFF" w:themeFill="background1"/>
            <w:hideMark/>
          </w:tcPr>
          <w:p w:rsidR="00831651" w:rsidRPr="004F6D11" w:rsidRDefault="00831651" w:rsidP="00FA71D3">
            <w:pPr>
              <w:jc w:val="both"/>
            </w:pPr>
            <w:r w:rsidRPr="004F6D11">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shd w:val="clear" w:color="auto" w:fill="FFFFFF" w:themeFill="background1"/>
            <w:noWrap/>
            <w:hideMark/>
          </w:tcPr>
          <w:p w:rsidR="00831651" w:rsidRPr="004F6D11" w:rsidRDefault="00831651" w:rsidP="00FA71D3">
            <w:pPr>
              <w:jc w:val="right"/>
            </w:pPr>
            <w:r w:rsidRPr="004F6D11">
              <w:t>500,0</w:t>
            </w:r>
          </w:p>
        </w:tc>
      </w:tr>
      <w:tr w:rsidR="00831651" w:rsidRPr="006D76B8" w:rsidTr="00FA71D3">
        <w:trPr>
          <w:trHeight w:val="1683"/>
        </w:trPr>
        <w:tc>
          <w:tcPr>
            <w:tcW w:w="2977" w:type="dxa"/>
            <w:shd w:val="clear" w:color="auto" w:fill="FFFFFF" w:themeFill="background1"/>
            <w:noWrap/>
            <w:hideMark/>
          </w:tcPr>
          <w:p w:rsidR="00831651" w:rsidRPr="004F6D11" w:rsidRDefault="00831651" w:rsidP="00FA71D3">
            <w:r w:rsidRPr="004F6D11">
              <w:lastRenderedPageBreak/>
              <w:t>902 1 16 07010 14 0000 140</w:t>
            </w:r>
          </w:p>
        </w:tc>
        <w:tc>
          <w:tcPr>
            <w:tcW w:w="5245" w:type="dxa"/>
            <w:shd w:val="clear" w:color="auto" w:fill="FFFFFF" w:themeFill="background1"/>
            <w:hideMark/>
          </w:tcPr>
          <w:p w:rsidR="00831651" w:rsidRPr="004F6D11" w:rsidRDefault="00831651" w:rsidP="00FA71D3">
            <w:proofErr w:type="gramStart"/>
            <w:r w:rsidRPr="004F6D11">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c>
          <w:tcPr>
            <w:tcW w:w="1701" w:type="dxa"/>
            <w:shd w:val="clear" w:color="auto" w:fill="FFFFFF" w:themeFill="background1"/>
            <w:noWrap/>
            <w:hideMark/>
          </w:tcPr>
          <w:p w:rsidR="00831651" w:rsidRPr="004F6D11" w:rsidRDefault="00831651" w:rsidP="00FA71D3">
            <w:pPr>
              <w:jc w:val="right"/>
            </w:pPr>
            <w:r w:rsidRPr="004F6D11">
              <w:t>500,0</w:t>
            </w:r>
          </w:p>
        </w:tc>
      </w:tr>
      <w:tr w:rsidR="00831651" w:rsidRPr="006D76B8" w:rsidTr="00FA71D3">
        <w:trPr>
          <w:trHeight w:val="660"/>
        </w:trPr>
        <w:tc>
          <w:tcPr>
            <w:tcW w:w="2977" w:type="dxa"/>
            <w:shd w:val="clear" w:color="auto" w:fill="FFFFFF" w:themeFill="background1"/>
            <w:noWrap/>
            <w:hideMark/>
          </w:tcPr>
          <w:p w:rsidR="00831651" w:rsidRPr="004F6D11" w:rsidRDefault="00831651" w:rsidP="00FA71D3">
            <w:r w:rsidRPr="004F6D11">
              <w:t>902 1 16 10000 00 0000 140</w:t>
            </w:r>
          </w:p>
        </w:tc>
        <w:tc>
          <w:tcPr>
            <w:tcW w:w="5245" w:type="dxa"/>
            <w:shd w:val="clear" w:color="auto" w:fill="FFFFFF" w:themeFill="background1"/>
            <w:hideMark/>
          </w:tcPr>
          <w:p w:rsidR="00831651" w:rsidRPr="004F6D11" w:rsidRDefault="00831651" w:rsidP="00FA71D3">
            <w:r w:rsidRPr="004F6D11">
              <w:t>Платежи в целях возмещения причиненного ущерба (убытков)</w:t>
            </w:r>
          </w:p>
        </w:tc>
        <w:tc>
          <w:tcPr>
            <w:tcW w:w="1701" w:type="dxa"/>
            <w:shd w:val="clear" w:color="auto" w:fill="FFFFFF" w:themeFill="background1"/>
            <w:noWrap/>
            <w:hideMark/>
          </w:tcPr>
          <w:p w:rsidR="00831651" w:rsidRPr="004F6D11" w:rsidRDefault="00831651" w:rsidP="00FA71D3">
            <w:pPr>
              <w:jc w:val="right"/>
            </w:pPr>
            <w:r w:rsidRPr="004F6D11">
              <w:t>100,0</w:t>
            </w:r>
          </w:p>
        </w:tc>
      </w:tr>
      <w:tr w:rsidR="00831651" w:rsidRPr="006D76B8" w:rsidTr="00FA71D3">
        <w:trPr>
          <w:trHeight w:val="1590"/>
        </w:trPr>
        <w:tc>
          <w:tcPr>
            <w:tcW w:w="2977" w:type="dxa"/>
            <w:shd w:val="clear" w:color="auto" w:fill="FFFFFF" w:themeFill="background1"/>
            <w:noWrap/>
            <w:hideMark/>
          </w:tcPr>
          <w:p w:rsidR="00831651" w:rsidRPr="004F6D11" w:rsidRDefault="00831651" w:rsidP="00FA71D3">
            <w:r w:rsidRPr="004F6D11">
              <w:t>902 1 16 10123 01 0000 140</w:t>
            </w:r>
          </w:p>
        </w:tc>
        <w:tc>
          <w:tcPr>
            <w:tcW w:w="5245" w:type="dxa"/>
            <w:shd w:val="clear" w:color="auto" w:fill="FFFFFF" w:themeFill="background1"/>
            <w:hideMark/>
          </w:tcPr>
          <w:p w:rsidR="00831651" w:rsidRPr="004F6D11" w:rsidRDefault="00831651" w:rsidP="00FA71D3">
            <w:r w:rsidRPr="004F6D11">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01" w:type="dxa"/>
            <w:shd w:val="clear" w:color="auto" w:fill="FFFFFF" w:themeFill="background1"/>
            <w:noWrap/>
            <w:hideMark/>
          </w:tcPr>
          <w:p w:rsidR="00831651" w:rsidRPr="004F6D11" w:rsidRDefault="00831651" w:rsidP="00FA71D3">
            <w:pPr>
              <w:jc w:val="right"/>
            </w:pPr>
            <w:r w:rsidRPr="004F6D11">
              <w:t>100,0</w:t>
            </w:r>
          </w:p>
        </w:tc>
      </w:tr>
      <w:tr w:rsidR="00831651" w:rsidRPr="006D76B8" w:rsidTr="00FA71D3">
        <w:trPr>
          <w:trHeight w:val="465"/>
        </w:trPr>
        <w:tc>
          <w:tcPr>
            <w:tcW w:w="2977" w:type="dxa"/>
            <w:shd w:val="clear" w:color="auto" w:fill="FFFFFF" w:themeFill="background1"/>
            <w:noWrap/>
            <w:hideMark/>
          </w:tcPr>
          <w:p w:rsidR="00831651" w:rsidRPr="004F6D11" w:rsidRDefault="00831651" w:rsidP="00FA71D3">
            <w:r w:rsidRPr="004F6D11">
              <w:t>902 1 16 11000 01 0000 140</w:t>
            </w:r>
          </w:p>
        </w:tc>
        <w:tc>
          <w:tcPr>
            <w:tcW w:w="5245" w:type="dxa"/>
            <w:shd w:val="clear" w:color="auto" w:fill="FFFFFF" w:themeFill="background1"/>
            <w:hideMark/>
          </w:tcPr>
          <w:p w:rsidR="00831651" w:rsidRPr="004F6D11" w:rsidRDefault="00831651" w:rsidP="00FA71D3">
            <w:proofErr w:type="gramStart"/>
            <w:r w:rsidRPr="004F6D11">
              <w:t>Платежи</w:t>
            </w:r>
            <w:proofErr w:type="gramEnd"/>
            <w:r w:rsidRPr="004F6D11">
              <w:t xml:space="preserve"> уплачиваемые в целях возмещения вреда</w:t>
            </w:r>
          </w:p>
        </w:tc>
        <w:tc>
          <w:tcPr>
            <w:tcW w:w="1701" w:type="dxa"/>
            <w:shd w:val="clear" w:color="auto" w:fill="FFFFFF" w:themeFill="background1"/>
            <w:noWrap/>
            <w:hideMark/>
          </w:tcPr>
          <w:p w:rsidR="00831651" w:rsidRPr="004F6D11" w:rsidRDefault="00831651" w:rsidP="00FA71D3">
            <w:pPr>
              <w:jc w:val="right"/>
            </w:pPr>
            <w:r w:rsidRPr="004F6D11">
              <w:t>500,0</w:t>
            </w:r>
          </w:p>
        </w:tc>
      </w:tr>
      <w:tr w:rsidR="00831651" w:rsidRPr="006D76B8" w:rsidTr="00FA71D3">
        <w:trPr>
          <w:trHeight w:val="4155"/>
        </w:trPr>
        <w:tc>
          <w:tcPr>
            <w:tcW w:w="2977" w:type="dxa"/>
            <w:shd w:val="clear" w:color="auto" w:fill="FFFFFF" w:themeFill="background1"/>
            <w:hideMark/>
          </w:tcPr>
          <w:p w:rsidR="00831651" w:rsidRPr="004F6D11" w:rsidRDefault="00831651" w:rsidP="00FA71D3">
            <w:r w:rsidRPr="004F6D11">
              <w:t>902 1 16 11050 01 0000 140</w:t>
            </w:r>
          </w:p>
        </w:tc>
        <w:tc>
          <w:tcPr>
            <w:tcW w:w="5245" w:type="dxa"/>
            <w:shd w:val="clear" w:color="auto" w:fill="FFFFFF" w:themeFill="background1"/>
            <w:hideMark/>
          </w:tcPr>
          <w:p w:rsidR="00831651" w:rsidRPr="004F6D11" w:rsidRDefault="00831651" w:rsidP="00FA71D3">
            <w:pPr>
              <w:jc w:val="both"/>
            </w:pPr>
            <w:proofErr w:type="gramStart"/>
            <w:r w:rsidRPr="004F6D11">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F6D11">
              <w:t xml:space="preserve"> рыболовства и среде их обитания), подлежащие зачислению в бюджет муниципального образования</w:t>
            </w:r>
          </w:p>
        </w:tc>
        <w:tc>
          <w:tcPr>
            <w:tcW w:w="1701" w:type="dxa"/>
            <w:shd w:val="clear" w:color="auto" w:fill="FFFFFF" w:themeFill="background1"/>
            <w:hideMark/>
          </w:tcPr>
          <w:p w:rsidR="00831651" w:rsidRPr="004F6D11" w:rsidRDefault="00831651" w:rsidP="00FA71D3">
            <w:pPr>
              <w:jc w:val="right"/>
            </w:pPr>
            <w:r w:rsidRPr="004F6D11">
              <w:t>500,0</w:t>
            </w:r>
          </w:p>
        </w:tc>
      </w:tr>
      <w:tr w:rsidR="00831651" w:rsidRPr="0067341F" w:rsidTr="00FA71D3">
        <w:trPr>
          <w:trHeight w:val="300"/>
        </w:trPr>
        <w:tc>
          <w:tcPr>
            <w:tcW w:w="2977" w:type="dxa"/>
            <w:shd w:val="clear" w:color="auto" w:fill="FFFFFF" w:themeFill="background1"/>
            <w:noWrap/>
            <w:vAlign w:val="bottom"/>
            <w:hideMark/>
          </w:tcPr>
          <w:p w:rsidR="00831651" w:rsidRPr="0067341F" w:rsidRDefault="00831651" w:rsidP="00FA71D3">
            <w:pPr>
              <w:rPr>
                <w:bCs/>
              </w:rPr>
            </w:pPr>
            <w:r w:rsidRPr="0067341F">
              <w:rPr>
                <w:bCs/>
              </w:rPr>
              <w:t>902 1 17 00000 00 0000 000</w:t>
            </w:r>
          </w:p>
        </w:tc>
        <w:tc>
          <w:tcPr>
            <w:tcW w:w="5245" w:type="dxa"/>
            <w:shd w:val="clear" w:color="auto" w:fill="FFFFFF" w:themeFill="background1"/>
            <w:vAlign w:val="center"/>
            <w:hideMark/>
          </w:tcPr>
          <w:p w:rsidR="00831651" w:rsidRPr="0067341F" w:rsidRDefault="00831651" w:rsidP="00FA71D3">
            <w:pPr>
              <w:rPr>
                <w:bCs/>
              </w:rPr>
            </w:pPr>
            <w:r w:rsidRPr="0067341F">
              <w:rPr>
                <w:bCs/>
              </w:rPr>
              <w:t>ПРОЧИЕ НЕНАЛОГОВЫЕ ДОХОДЫ</w:t>
            </w:r>
          </w:p>
        </w:tc>
        <w:tc>
          <w:tcPr>
            <w:tcW w:w="1701" w:type="dxa"/>
            <w:shd w:val="clear" w:color="auto" w:fill="FFFFFF" w:themeFill="background1"/>
            <w:noWrap/>
            <w:vAlign w:val="center"/>
            <w:hideMark/>
          </w:tcPr>
          <w:p w:rsidR="00831651" w:rsidRPr="0067341F" w:rsidRDefault="00831651" w:rsidP="00FA71D3">
            <w:pPr>
              <w:jc w:val="right"/>
              <w:rPr>
                <w:bCs/>
              </w:rPr>
            </w:pPr>
            <w:r w:rsidRPr="0067341F">
              <w:rPr>
                <w:bCs/>
              </w:rPr>
              <w:t>1 700,0</w:t>
            </w:r>
          </w:p>
        </w:tc>
      </w:tr>
      <w:tr w:rsidR="00831651" w:rsidRPr="006D76B8" w:rsidTr="00FA71D3">
        <w:trPr>
          <w:trHeight w:val="390"/>
        </w:trPr>
        <w:tc>
          <w:tcPr>
            <w:tcW w:w="2977" w:type="dxa"/>
            <w:shd w:val="clear" w:color="auto" w:fill="FFFFFF" w:themeFill="background1"/>
            <w:noWrap/>
            <w:hideMark/>
          </w:tcPr>
          <w:p w:rsidR="00831651" w:rsidRPr="004F6D11" w:rsidRDefault="00831651" w:rsidP="00FA71D3">
            <w:r w:rsidRPr="004F6D11">
              <w:t>902 1 17 05000 00 0000 180</w:t>
            </w:r>
          </w:p>
        </w:tc>
        <w:tc>
          <w:tcPr>
            <w:tcW w:w="5245" w:type="dxa"/>
            <w:shd w:val="clear" w:color="auto" w:fill="FFFFFF" w:themeFill="background1"/>
            <w:hideMark/>
          </w:tcPr>
          <w:p w:rsidR="00831651" w:rsidRPr="004F6D11" w:rsidRDefault="00831651" w:rsidP="00FA71D3">
            <w:r w:rsidRPr="004F6D11">
              <w:t xml:space="preserve">Прочие неналоговые доходы </w:t>
            </w:r>
          </w:p>
        </w:tc>
        <w:tc>
          <w:tcPr>
            <w:tcW w:w="1701" w:type="dxa"/>
            <w:shd w:val="clear" w:color="auto" w:fill="FFFFFF" w:themeFill="background1"/>
            <w:noWrap/>
            <w:hideMark/>
          </w:tcPr>
          <w:p w:rsidR="00831651" w:rsidRPr="004F6D11" w:rsidRDefault="00831651" w:rsidP="00FA71D3">
            <w:pPr>
              <w:jc w:val="right"/>
            </w:pPr>
            <w:r w:rsidRPr="004F6D11">
              <w:t>1 700,0</w:t>
            </w:r>
          </w:p>
        </w:tc>
      </w:tr>
      <w:tr w:rsidR="00831651" w:rsidRPr="006D76B8" w:rsidTr="00FA71D3">
        <w:trPr>
          <w:trHeight w:val="505"/>
        </w:trPr>
        <w:tc>
          <w:tcPr>
            <w:tcW w:w="2977" w:type="dxa"/>
            <w:shd w:val="clear" w:color="auto" w:fill="FFFFFF" w:themeFill="background1"/>
            <w:noWrap/>
            <w:hideMark/>
          </w:tcPr>
          <w:p w:rsidR="00831651" w:rsidRPr="004F6D11" w:rsidRDefault="00831651" w:rsidP="00FA71D3">
            <w:r w:rsidRPr="004F6D11">
              <w:t>902 1 17 05040 14 0000 180</w:t>
            </w:r>
          </w:p>
        </w:tc>
        <w:tc>
          <w:tcPr>
            <w:tcW w:w="5245" w:type="dxa"/>
            <w:shd w:val="clear" w:color="auto" w:fill="FFFFFF" w:themeFill="background1"/>
            <w:hideMark/>
          </w:tcPr>
          <w:p w:rsidR="00831651" w:rsidRPr="004F6D11" w:rsidRDefault="00831651" w:rsidP="00FA71D3">
            <w:r w:rsidRPr="004F6D11">
              <w:t>Прочие неналоговые доходы бюджетов муниципальных округов</w:t>
            </w:r>
          </w:p>
        </w:tc>
        <w:tc>
          <w:tcPr>
            <w:tcW w:w="1701" w:type="dxa"/>
            <w:shd w:val="clear" w:color="auto" w:fill="FFFFFF" w:themeFill="background1"/>
            <w:noWrap/>
            <w:hideMark/>
          </w:tcPr>
          <w:p w:rsidR="00831651" w:rsidRPr="004F6D11" w:rsidRDefault="00831651" w:rsidP="00FA71D3">
            <w:pPr>
              <w:jc w:val="right"/>
            </w:pPr>
            <w:r w:rsidRPr="004F6D11">
              <w:t>1 700,0</w:t>
            </w:r>
          </w:p>
        </w:tc>
      </w:tr>
      <w:tr w:rsidR="00831651" w:rsidRPr="00ED4EB3" w:rsidTr="00FA71D3">
        <w:trPr>
          <w:trHeight w:val="315"/>
        </w:trPr>
        <w:tc>
          <w:tcPr>
            <w:tcW w:w="2977" w:type="dxa"/>
            <w:shd w:val="clear" w:color="auto" w:fill="FFFFFF" w:themeFill="background1"/>
            <w:noWrap/>
            <w:hideMark/>
          </w:tcPr>
          <w:p w:rsidR="00831651" w:rsidRPr="00ED4EB3" w:rsidRDefault="00831651" w:rsidP="00FA71D3">
            <w:pPr>
              <w:rPr>
                <w:b/>
                <w:bCs/>
              </w:rPr>
            </w:pPr>
            <w:r w:rsidRPr="00ED4EB3">
              <w:rPr>
                <w:b/>
                <w:bCs/>
              </w:rPr>
              <w:t>902 2 00 00000 00 0000 000</w:t>
            </w:r>
          </w:p>
        </w:tc>
        <w:tc>
          <w:tcPr>
            <w:tcW w:w="5245" w:type="dxa"/>
            <w:shd w:val="clear" w:color="auto" w:fill="FFFFFF" w:themeFill="background1"/>
            <w:hideMark/>
          </w:tcPr>
          <w:p w:rsidR="00831651" w:rsidRPr="00ED4EB3" w:rsidRDefault="00831651" w:rsidP="00FA71D3">
            <w:pPr>
              <w:rPr>
                <w:b/>
                <w:bCs/>
              </w:rPr>
            </w:pPr>
            <w:r w:rsidRPr="00ED4EB3">
              <w:rPr>
                <w:b/>
                <w:bCs/>
              </w:rPr>
              <w:t>БЕЗВОЗМЕЗДНЫЕ ПОСТУПЛЕНИЯ</w:t>
            </w:r>
          </w:p>
        </w:tc>
        <w:tc>
          <w:tcPr>
            <w:tcW w:w="1701" w:type="dxa"/>
            <w:shd w:val="clear" w:color="auto" w:fill="FFFFFF" w:themeFill="background1"/>
            <w:noWrap/>
            <w:hideMark/>
          </w:tcPr>
          <w:p w:rsidR="00831651" w:rsidRPr="00A04351" w:rsidRDefault="00831651" w:rsidP="00FA71D3">
            <w:pPr>
              <w:jc w:val="right"/>
            </w:pPr>
            <w:r w:rsidRPr="00A04351">
              <w:t>768 212,8</w:t>
            </w:r>
          </w:p>
        </w:tc>
      </w:tr>
      <w:tr w:rsidR="00831651" w:rsidRPr="006D76B8" w:rsidTr="00FA71D3">
        <w:trPr>
          <w:trHeight w:val="887"/>
        </w:trPr>
        <w:tc>
          <w:tcPr>
            <w:tcW w:w="2977" w:type="dxa"/>
            <w:shd w:val="clear" w:color="auto" w:fill="FFFFFF" w:themeFill="background1"/>
            <w:noWrap/>
            <w:hideMark/>
          </w:tcPr>
          <w:p w:rsidR="00831651" w:rsidRPr="004F6D11" w:rsidRDefault="00831651" w:rsidP="00FA71D3">
            <w:r w:rsidRPr="004F6D11">
              <w:t>902 2 02 00000 00 0000 000</w:t>
            </w:r>
          </w:p>
        </w:tc>
        <w:tc>
          <w:tcPr>
            <w:tcW w:w="5245" w:type="dxa"/>
            <w:shd w:val="clear" w:color="auto" w:fill="FFFFFF" w:themeFill="background1"/>
            <w:hideMark/>
          </w:tcPr>
          <w:p w:rsidR="00831651" w:rsidRPr="004F6D11" w:rsidRDefault="00831651" w:rsidP="00FA71D3">
            <w:r w:rsidRPr="004F6D11">
              <w:t>БЕЗВОЗМЕЗДНЫЕ ПОСТУПЛЕНИЯ ОТ ДРУГИХ БЮДЖЕТОВ БЮДЖЕТНОЙ СИСТЕМЫ РОССИЙСКОЙ ФЕДЕРАЦИИ</w:t>
            </w:r>
          </w:p>
        </w:tc>
        <w:tc>
          <w:tcPr>
            <w:tcW w:w="1701" w:type="dxa"/>
            <w:shd w:val="clear" w:color="auto" w:fill="FFFFFF" w:themeFill="background1"/>
            <w:noWrap/>
            <w:hideMark/>
          </w:tcPr>
          <w:p w:rsidR="00831651" w:rsidRPr="00A04351" w:rsidRDefault="00831651" w:rsidP="00FA71D3">
            <w:pPr>
              <w:jc w:val="right"/>
            </w:pPr>
            <w:r w:rsidRPr="00A04351">
              <w:t>768 114,8</w:t>
            </w:r>
          </w:p>
        </w:tc>
      </w:tr>
      <w:tr w:rsidR="00831651" w:rsidRPr="006D76B8" w:rsidTr="00FA71D3">
        <w:trPr>
          <w:trHeight w:val="703"/>
        </w:trPr>
        <w:tc>
          <w:tcPr>
            <w:tcW w:w="2977" w:type="dxa"/>
            <w:shd w:val="clear" w:color="auto" w:fill="FFFFFF" w:themeFill="background1"/>
            <w:noWrap/>
            <w:hideMark/>
          </w:tcPr>
          <w:p w:rsidR="00831651" w:rsidRPr="004F6D11" w:rsidRDefault="00831651" w:rsidP="00FA71D3">
            <w:r w:rsidRPr="004F6D11">
              <w:t>902 2 02 10000 00 0000 150</w:t>
            </w:r>
          </w:p>
        </w:tc>
        <w:tc>
          <w:tcPr>
            <w:tcW w:w="5245" w:type="dxa"/>
            <w:shd w:val="clear" w:color="auto" w:fill="FFFFFF" w:themeFill="background1"/>
            <w:hideMark/>
          </w:tcPr>
          <w:p w:rsidR="00831651" w:rsidRPr="004F6D11" w:rsidRDefault="00831651" w:rsidP="00FA71D3">
            <w:pPr>
              <w:jc w:val="both"/>
            </w:pPr>
            <w:r w:rsidRPr="004F6D11">
              <w:t>Дотации бюджетам бюджетной системы Российской Федерации</w:t>
            </w:r>
          </w:p>
        </w:tc>
        <w:tc>
          <w:tcPr>
            <w:tcW w:w="1701" w:type="dxa"/>
            <w:shd w:val="clear" w:color="auto" w:fill="FFFFFF" w:themeFill="background1"/>
            <w:noWrap/>
            <w:hideMark/>
          </w:tcPr>
          <w:p w:rsidR="00831651" w:rsidRPr="00A04351" w:rsidRDefault="00831651" w:rsidP="00FA71D3">
            <w:pPr>
              <w:jc w:val="right"/>
            </w:pPr>
            <w:r w:rsidRPr="00A04351">
              <w:t>256 567,0</w:t>
            </w:r>
          </w:p>
        </w:tc>
      </w:tr>
      <w:tr w:rsidR="00831651" w:rsidRPr="006D76B8" w:rsidTr="00FA71D3">
        <w:trPr>
          <w:trHeight w:val="994"/>
        </w:trPr>
        <w:tc>
          <w:tcPr>
            <w:tcW w:w="2977" w:type="dxa"/>
            <w:shd w:val="clear" w:color="auto" w:fill="FFFFFF" w:themeFill="background1"/>
            <w:noWrap/>
            <w:hideMark/>
          </w:tcPr>
          <w:p w:rsidR="00831651" w:rsidRPr="004F6D11" w:rsidRDefault="00831651" w:rsidP="00FA71D3">
            <w:r w:rsidRPr="004F6D11">
              <w:t>902 2 02 20000 00 0000 150</w:t>
            </w:r>
          </w:p>
        </w:tc>
        <w:tc>
          <w:tcPr>
            <w:tcW w:w="5245" w:type="dxa"/>
            <w:shd w:val="clear" w:color="auto" w:fill="FFFFFF" w:themeFill="background1"/>
            <w:hideMark/>
          </w:tcPr>
          <w:p w:rsidR="00831651" w:rsidRPr="004F6D11" w:rsidRDefault="00831651" w:rsidP="00FA71D3">
            <w:pPr>
              <w:jc w:val="both"/>
            </w:pPr>
            <w:r w:rsidRPr="004F6D11">
              <w:t>Субсидии бюджетам бюджетной системы Российской Федерации (межбюджетные субсидии)</w:t>
            </w:r>
          </w:p>
        </w:tc>
        <w:tc>
          <w:tcPr>
            <w:tcW w:w="1701" w:type="dxa"/>
            <w:shd w:val="clear" w:color="auto" w:fill="FFFFFF" w:themeFill="background1"/>
            <w:noWrap/>
            <w:hideMark/>
          </w:tcPr>
          <w:p w:rsidR="00831651" w:rsidRPr="008534C9" w:rsidRDefault="00831651" w:rsidP="00FA71D3">
            <w:pPr>
              <w:jc w:val="right"/>
            </w:pPr>
            <w:r w:rsidRPr="008534C9">
              <w:t>167 597,2</w:t>
            </w:r>
          </w:p>
        </w:tc>
      </w:tr>
      <w:tr w:rsidR="00831651" w:rsidRPr="006D76B8" w:rsidTr="00FA71D3">
        <w:trPr>
          <w:trHeight w:val="630"/>
        </w:trPr>
        <w:tc>
          <w:tcPr>
            <w:tcW w:w="2977" w:type="dxa"/>
            <w:shd w:val="clear" w:color="auto" w:fill="FFFFFF" w:themeFill="background1"/>
            <w:noWrap/>
            <w:hideMark/>
          </w:tcPr>
          <w:p w:rsidR="00831651" w:rsidRPr="004F6D11" w:rsidRDefault="00831651" w:rsidP="00FA71D3">
            <w:r w:rsidRPr="004F6D11">
              <w:lastRenderedPageBreak/>
              <w:t>902 2 02 30000 00 0000 150</w:t>
            </w:r>
          </w:p>
        </w:tc>
        <w:tc>
          <w:tcPr>
            <w:tcW w:w="5245" w:type="dxa"/>
            <w:shd w:val="clear" w:color="auto" w:fill="FFFFFF" w:themeFill="background1"/>
            <w:hideMark/>
          </w:tcPr>
          <w:p w:rsidR="00831651" w:rsidRPr="004F6D11" w:rsidRDefault="00831651" w:rsidP="00FA71D3">
            <w:pPr>
              <w:jc w:val="both"/>
            </w:pPr>
            <w:r w:rsidRPr="004F6D11">
              <w:t>Субвенции бюджетам бюджетной системы Российской Федерации</w:t>
            </w:r>
          </w:p>
        </w:tc>
        <w:tc>
          <w:tcPr>
            <w:tcW w:w="1701" w:type="dxa"/>
            <w:shd w:val="clear" w:color="auto" w:fill="FFFFFF" w:themeFill="background1"/>
            <w:noWrap/>
            <w:hideMark/>
          </w:tcPr>
          <w:p w:rsidR="00831651" w:rsidRPr="008534C9" w:rsidRDefault="00831651" w:rsidP="00FA71D3">
            <w:pPr>
              <w:jc w:val="right"/>
            </w:pPr>
            <w:r w:rsidRPr="008534C9">
              <w:t>303599,80</w:t>
            </w:r>
          </w:p>
        </w:tc>
      </w:tr>
      <w:tr w:rsidR="00831651" w:rsidRPr="006D76B8" w:rsidTr="00FA71D3">
        <w:trPr>
          <w:trHeight w:val="315"/>
        </w:trPr>
        <w:tc>
          <w:tcPr>
            <w:tcW w:w="2977" w:type="dxa"/>
            <w:shd w:val="clear" w:color="auto" w:fill="FFFFFF" w:themeFill="background1"/>
            <w:noWrap/>
            <w:hideMark/>
          </w:tcPr>
          <w:p w:rsidR="00831651" w:rsidRPr="004F6D11" w:rsidRDefault="00831651" w:rsidP="00FA71D3">
            <w:r w:rsidRPr="004F6D11">
              <w:t>902 2 02 40000 00 0000 150</w:t>
            </w:r>
          </w:p>
        </w:tc>
        <w:tc>
          <w:tcPr>
            <w:tcW w:w="5245" w:type="dxa"/>
            <w:shd w:val="clear" w:color="auto" w:fill="FFFFFF" w:themeFill="background1"/>
            <w:hideMark/>
          </w:tcPr>
          <w:p w:rsidR="00831651" w:rsidRPr="004F6D11" w:rsidRDefault="00831651" w:rsidP="00FA71D3">
            <w:pPr>
              <w:jc w:val="both"/>
            </w:pPr>
            <w:r w:rsidRPr="004F6D11">
              <w:t>Иные межбюджетные трансферты</w:t>
            </w:r>
          </w:p>
        </w:tc>
        <w:tc>
          <w:tcPr>
            <w:tcW w:w="1701" w:type="dxa"/>
            <w:shd w:val="clear" w:color="auto" w:fill="FFFFFF" w:themeFill="background1"/>
            <w:noWrap/>
            <w:hideMark/>
          </w:tcPr>
          <w:p w:rsidR="00831651" w:rsidRPr="008534C9" w:rsidRDefault="00831651" w:rsidP="00FA71D3">
            <w:pPr>
              <w:jc w:val="right"/>
            </w:pPr>
            <w:r w:rsidRPr="008534C9">
              <w:t>40 350,8</w:t>
            </w:r>
          </w:p>
        </w:tc>
      </w:tr>
      <w:tr w:rsidR="00831651" w:rsidRPr="006D76B8" w:rsidTr="00FA71D3">
        <w:trPr>
          <w:trHeight w:val="315"/>
        </w:trPr>
        <w:tc>
          <w:tcPr>
            <w:tcW w:w="2977" w:type="dxa"/>
            <w:shd w:val="clear" w:color="auto" w:fill="FFFFFF" w:themeFill="background1"/>
            <w:noWrap/>
          </w:tcPr>
          <w:p w:rsidR="00831651" w:rsidRPr="008534C9" w:rsidRDefault="00831651" w:rsidP="00FA71D3">
            <w:pPr>
              <w:rPr>
                <w:b/>
                <w:bCs/>
              </w:rPr>
            </w:pPr>
            <w:r w:rsidRPr="008534C9">
              <w:rPr>
                <w:b/>
                <w:bCs/>
              </w:rPr>
              <w:t>902 2 07 00000 00 0000 000</w:t>
            </w:r>
          </w:p>
        </w:tc>
        <w:tc>
          <w:tcPr>
            <w:tcW w:w="5245" w:type="dxa"/>
            <w:shd w:val="clear" w:color="auto" w:fill="FFFFFF" w:themeFill="background1"/>
          </w:tcPr>
          <w:p w:rsidR="00831651" w:rsidRPr="008534C9" w:rsidRDefault="00831651" w:rsidP="00FA71D3">
            <w:pPr>
              <w:jc w:val="both"/>
              <w:rPr>
                <w:b/>
                <w:bCs/>
              </w:rPr>
            </w:pPr>
            <w:r w:rsidRPr="008534C9">
              <w:rPr>
                <w:b/>
                <w:bCs/>
              </w:rPr>
              <w:t>ПРОЧИЕ БЕЗВОЗМЕЗДНЫЕ ПОСТУПЛЕНИЯ</w:t>
            </w:r>
          </w:p>
        </w:tc>
        <w:tc>
          <w:tcPr>
            <w:tcW w:w="1701" w:type="dxa"/>
            <w:shd w:val="clear" w:color="auto" w:fill="FFFFFF" w:themeFill="background1"/>
            <w:noWrap/>
          </w:tcPr>
          <w:p w:rsidR="00831651" w:rsidRPr="008534C9" w:rsidRDefault="00831651" w:rsidP="00FA71D3">
            <w:pPr>
              <w:jc w:val="right"/>
              <w:rPr>
                <w:b/>
                <w:bCs/>
              </w:rPr>
            </w:pPr>
            <w:r w:rsidRPr="008534C9">
              <w:rPr>
                <w:b/>
                <w:bCs/>
              </w:rPr>
              <w:t>100,0</w:t>
            </w:r>
          </w:p>
        </w:tc>
      </w:tr>
      <w:tr w:rsidR="00831651" w:rsidRPr="006D76B8" w:rsidTr="00FA71D3">
        <w:trPr>
          <w:trHeight w:val="551"/>
        </w:trPr>
        <w:tc>
          <w:tcPr>
            <w:tcW w:w="2977" w:type="dxa"/>
            <w:shd w:val="clear" w:color="auto" w:fill="FFFFFF" w:themeFill="background1"/>
            <w:noWrap/>
          </w:tcPr>
          <w:p w:rsidR="00831651" w:rsidRPr="008534C9" w:rsidRDefault="00831651" w:rsidP="00FA71D3">
            <w:r w:rsidRPr="008534C9">
              <w:t>902 2 07 04000 14 0000 150</w:t>
            </w:r>
          </w:p>
        </w:tc>
        <w:tc>
          <w:tcPr>
            <w:tcW w:w="5245" w:type="dxa"/>
            <w:shd w:val="clear" w:color="auto" w:fill="FFFFFF" w:themeFill="background1"/>
          </w:tcPr>
          <w:p w:rsidR="00831651" w:rsidRPr="008534C9" w:rsidRDefault="00831651" w:rsidP="00FA71D3">
            <w:pPr>
              <w:jc w:val="both"/>
            </w:pPr>
            <w:r w:rsidRPr="008534C9">
              <w:t>Прочие безвозмездные поступления в бюджеты муниципальных округов</w:t>
            </w:r>
          </w:p>
        </w:tc>
        <w:tc>
          <w:tcPr>
            <w:tcW w:w="1701" w:type="dxa"/>
            <w:shd w:val="clear" w:color="auto" w:fill="FFFFFF" w:themeFill="background1"/>
            <w:noWrap/>
          </w:tcPr>
          <w:p w:rsidR="00831651" w:rsidRPr="008534C9" w:rsidRDefault="00831651" w:rsidP="00FA71D3">
            <w:pPr>
              <w:jc w:val="right"/>
            </w:pPr>
            <w:r w:rsidRPr="008534C9">
              <w:t>100,0</w:t>
            </w:r>
          </w:p>
        </w:tc>
      </w:tr>
      <w:tr w:rsidR="00831651" w:rsidRPr="006D76B8" w:rsidTr="00FA71D3">
        <w:trPr>
          <w:trHeight w:val="633"/>
        </w:trPr>
        <w:tc>
          <w:tcPr>
            <w:tcW w:w="2977" w:type="dxa"/>
            <w:shd w:val="clear" w:color="auto" w:fill="FFFFFF" w:themeFill="background1"/>
            <w:noWrap/>
          </w:tcPr>
          <w:p w:rsidR="00831651" w:rsidRPr="008534C9" w:rsidRDefault="00831651" w:rsidP="00FA71D3">
            <w:r w:rsidRPr="008534C9">
              <w:t>902 2 07 04050 14 0000 150</w:t>
            </w:r>
          </w:p>
        </w:tc>
        <w:tc>
          <w:tcPr>
            <w:tcW w:w="5245" w:type="dxa"/>
            <w:shd w:val="clear" w:color="auto" w:fill="FFFFFF" w:themeFill="background1"/>
          </w:tcPr>
          <w:p w:rsidR="00831651" w:rsidRPr="008534C9" w:rsidRDefault="00831651" w:rsidP="00FA71D3">
            <w:pPr>
              <w:jc w:val="both"/>
            </w:pPr>
            <w:r w:rsidRPr="008534C9">
              <w:t>Прочие безвозмездные поступления в бюджеты муниципальных округов</w:t>
            </w:r>
          </w:p>
        </w:tc>
        <w:tc>
          <w:tcPr>
            <w:tcW w:w="1701" w:type="dxa"/>
            <w:shd w:val="clear" w:color="auto" w:fill="FFFFFF" w:themeFill="background1"/>
            <w:noWrap/>
          </w:tcPr>
          <w:p w:rsidR="00831651" w:rsidRPr="008534C9" w:rsidRDefault="00831651" w:rsidP="00FA71D3">
            <w:pPr>
              <w:jc w:val="right"/>
            </w:pPr>
            <w:r w:rsidRPr="008534C9">
              <w:t>100,0</w:t>
            </w:r>
          </w:p>
        </w:tc>
      </w:tr>
      <w:tr w:rsidR="00831651" w:rsidRPr="006D76B8" w:rsidTr="00FA71D3">
        <w:trPr>
          <w:trHeight w:val="975"/>
        </w:trPr>
        <w:tc>
          <w:tcPr>
            <w:tcW w:w="2977" w:type="dxa"/>
            <w:shd w:val="clear" w:color="auto" w:fill="FFFFFF" w:themeFill="background1"/>
            <w:noWrap/>
            <w:hideMark/>
          </w:tcPr>
          <w:p w:rsidR="00831651" w:rsidRPr="004F6D11" w:rsidRDefault="00831651" w:rsidP="00FA71D3">
            <w:r w:rsidRPr="004F6D11">
              <w:t>902 2 19 00000 00 0000 000</w:t>
            </w:r>
          </w:p>
        </w:tc>
        <w:tc>
          <w:tcPr>
            <w:tcW w:w="5245" w:type="dxa"/>
            <w:shd w:val="clear" w:color="auto" w:fill="FFFFFF" w:themeFill="background1"/>
            <w:hideMark/>
          </w:tcPr>
          <w:p w:rsidR="00831651" w:rsidRPr="004F6D11" w:rsidRDefault="00831651" w:rsidP="00FA71D3">
            <w:r w:rsidRPr="004F6D11">
              <w:t>Возврат остатков субсидий, субвенций и иных межбюджетных трансфертов, имеющих целевое назначение, прошлых лет</w:t>
            </w:r>
          </w:p>
        </w:tc>
        <w:tc>
          <w:tcPr>
            <w:tcW w:w="1701" w:type="dxa"/>
            <w:shd w:val="clear" w:color="auto" w:fill="FFFFFF" w:themeFill="background1"/>
            <w:noWrap/>
            <w:hideMark/>
          </w:tcPr>
          <w:p w:rsidR="00831651" w:rsidRPr="004F6D11" w:rsidRDefault="00831651" w:rsidP="00FA71D3">
            <w:pPr>
              <w:jc w:val="right"/>
            </w:pPr>
            <w:r w:rsidRPr="004F6D11">
              <w:t>-2,0</w:t>
            </w:r>
          </w:p>
        </w:tc>
      </w:tr>
      <w:tr w:rsidR="00831651" w:rsidRPr="006D76B8" w:rsidTr="00FA71D3">
        <w:trPr>
          <w:trHeight w:val="698"/>
        </w:trPr>
        <w:tc>
          <w:tcPr>
            <w:tcW w:w="2977" w:type="dxa"/>
            <w:shd w:val="clear" w:color="auto" w:fill="FFFFFF" w:themeFill="background1"/>
            <w:noWrap/>
            <w:hideMark/>
          </w:tcPr>
          <w:p w:rsidR="00831651" w:rsidRPr="004F6D11" w:rsidRDefault="00831651" w:rsidP="00FA71D3">
            <w:r w:rsidRPr="004F6D11">
              <w:t>902 2 19 00000 14 0000150</w:t>
            </w:r>
          </w:p>
        </w:tc>
        <w:tc>
          <w:tcPr>
            <w:tcW w:w="5245" w:type="dxa"/>
            <w:shd w:val="clear" w:color="auto" w:fill="FFFFFF" w:themeFill="background1"/>
            <w:hideMark/>
          </w:tcPr>
          <w:p w:rsidR="00831651" w:rsidRPr="004F6D11" w:rsidRDefault="00831651" w:rsidP="00FA71D3">
            <w:r w:rsidRPr="004F6D11">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FFFFFF" w:themeFill="background1"/>
            <w:noWrap/>
            <w:hideMark/>
          </w:tcPr>
          <w:p w:rsidR="00831651" w:rsidRPr="004F6D11" w:rsidRDefault="00831651" w:rsidP="00FA71D3">
            <w:pPr>
              <w:jc w:val="right"/>
            </w:pPr>
            <w:r w:rsidRPr="004F6D11">
              <w:t>-2,0</w:t>
            </w:r>
          </w:p>
        </w:tc>
      </w:tr>
      <w:tr w:rsidR="00831651" w:rsidRPr="006D76B8" w:rsidTr="00FA71D3">
        <w:trPr>
          <w:trHeight w:val="1060"/>
        </w:trPr>
        <w:tc>
          <w:tcPr>
            <w:tcW w:w="2977" w:type="dxa"/>
            <w:shd w:val="clear" w:color="auto" w:fill="FFFFFF" w:themeFill="background1"/>
            <w:noWrap/>
            <w:hideMark/>
          </w:tcPr>
          <w:p w:rsidR="00831651" w:rsidRPr="004F6D11" w:rsidRDefault="00831651" w:rsidP="00FA71D3">
            <w:r w:rsidRPr="004F6D11">
              <w:t>902 2 19 60010 14 0000 150</w:t>
            </w:r>
          </w:p>
        </w:tc>
        <w:tc>
          <w:tcPr>
            <w:tcW w:w="5245" w:type="dxa"/>
            <w:shd w:val="clear" w:color="auto" w:fill="FFFFFF" w:themeFill="background1"/>
            <w:hideMark/>
          </w:tcPr>
          <w:p w:rsidR="00831651" w:rsidRPr="004F6D11" w:rsidRDefault="00831651" w:rsidP="00FA71D3">
            <w:pPr>
              <w:jc w:val="both"/>
            </w:pPr>
            <w:r w:rsidRPr="004F6D11">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701" w:type="dxa"/>
            <w:shd w:val="clear" w:color="auto" w:fill="FFFFFF" w:themeFill="background1"/>
            <w:noWrap/>
            <w:hideMark/>
          </w:tcPr>
          <w:p w:rsidR="00831651" w:rsidRPr="004F6D11" w:rsidRDefault="00831651" w:rsidP="00FA71D3">
            <w:pPr>
              <w:jc w:val="right"/>
            </w:pPr>
            <w:r w:rsidRPr="004F6D11">
              <w:t>-2,0</w:t>
            </w:r>
          </w:p>
        </w:tc>
      </w:tr>
      <w:tr w:rsidR="00831651" w:rsidRPr="004F6D11" w:rsidTr="00FA71D3">
        <w:trPr>
          <w:trHeight w:val="315"/>
        </w:trPr>
        <w:tc>
          <w:tcPr>
            <w:tcW w:w="2977" w:type="dxa"/>
            <w:shd w:val="clear" w:color="auto" w:fill="FFFFFF" w:themeFill="background1"/>
            <w:noWrap/>
            <w:hideMark/>
          </w:tcPr>
          <w:p w:rsidR="00831651" w:rsidRPr="004F6D11" w:rsidRDefault="00831651" w:rsidP="00FA71D3">
            <w:r w:rsidRPr="004F6D11">
              <w:t> </w:t>
            </w:r>
          </w:p>
        </w:tc>
        <w:tc>
          <w:tcPr>
            <w:tcW w:w="5245" w:type="dxa"/>
            <w:shd w:val="clear" w:color="auto" w:fill="FFFFFF" w:themeFill="background1"/>
            <w:hideMark/>
          </w:tcPr>
          <w:p w:rsidR="00831651" w:rsidRPr="004F6D11" w:rsidRDefault="00831651" w:rsidP="00FA71D3">
            <w:pPr>
              <w:rPr>
                <w:b/>
                <w:bCs/>
              </w:rPr>
            </w:pPr>
            <w:r w:rsidRPr="004F6D11">
              <w:rPr>
                <w:b/>
                <w:bCs/>
              </w:rPr>
              <w:t>ИТОГО ДОХОДОВ</w:t>
            </w:r>
          </w:p>
        </w:tc>
        <w:tc>
          <w:tcPr>
            <w:tcW w:w="1701" w:type="dxa"/>
            <w:shd w:val="clear" w:color="auto" w:fill="FFFFFF" w:themeFill="background1"/>
            <w:noWrap/>
            <w:hideMark/>
          </w:tcPr>
          <w:p w:rsidR="00831651" w:rsidRPr="004F6D11" w:rsidRDefault="00831651" w:rsidP="00FA71D3">
            <w:pPr>
              <w:jc w:val="right"/>
              <w:rPr>
                <w:b/>
                <w:bCs/>
              </w:rPr>
            </w:pPr>
            <w:r w:rsidRPr="00A04351">
              <w:rPr>
                <w:b/>
                <w:bCs/>
              </w:rPr>
              <w:t>1 119 621,6</w:t>
            </w:r>
          </w:p>
        </w:tc>
      </w:tr>
    </w:tbl>
    <w:p w:rsidR="00831651" w:rsidRDefault="00831651" w:rsidP="00831651"/>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r>
        <w:rPr>
          <w:sz w:val="28"/>
          <w:szCs w:val="28"/>
        </w:rPr>
        <w:t>______________</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5F11FD" w:rsidRDefault="00831651" w:rsidP="00831651">
      <w:pPr>
        <w:jc w:val="right"/>
      </w:pPr>
      <w:r w:rsidRPr="005F11FD">
        <w:lastRenderedPageBreak/>
        <w:t>Приложение №</w:t>
      </w:r>
      <w:r>
        <w:t xml:space="preserve"> 4</w:t>
      </w:r>
    </w:p>
    <w:p w:rsidR="00831651" w:rsidRDefault="00831651" w:rsidP="00831651">
      <w:pPr>
        <w:jc w:val="right"/>
      </w:pPr>
      <w:r>
        <w:t>к решению Совета</w:t>
      </w:r>
      <w:r w:rsidRPr="004C5237">
        <w:t xml:space="preserve"> </w:t>
      </w:r>
      <w:r>
        <w:t xml:space="preserve">Тунгокоченского </w:t>
      </w:r>
    </w:p>
    <w:p w:rsidR="00831651" w:rsidRDefault="00831651" w:rsidP="00831651">
      <w:pPr>
        <w:jc w:val="right"/>
      </w:pPr>
      <w:r>
        <w:t>муниципального округа</w:t>
      </w:r>
    </w:p>
    <w:p w:rsidR="00831651" w:rsidRDefault="00831651" w:rsidP="00831651">
      <w:pPr>
        <w:jc w:val="right"/>
      </w:pPr>
      <w:r>
        <w:t>«О внесении изменений в решение Совета</w:t>
      </w:r>
    </w:p>
    <w:p w:rsidR="00831651" w:rsidRDefault="00831651" w:rsidP="00831651">
      <w:pPr>
        <w:jc w:val="right"/>
      </w:pPr>
      <w:r>
        <w:t>Тунгокоченского муниципального округа</w:t>
      </w:r>
    </w:p>
    <w:p w:rsidR="00831651" w:rsidRDefault="00831651" w:rsidP="00831651">
      <w:pPr>
        <w:jc w:val="right"/>
      </w:pPr>
      <w:r>
        <w:t>от 25.12.2023 года № 76</w:t>
      </w:r>
    </w:p>
    <w:p w:rsidR="00831651" w:rsidRDefault="00831651" w:rsidP="00831651">
      <w:pPr>
        <w:jc w:val="right"/>
      </w:pPr>
      <w:r>
        <w:t xml:space="preserve"> «Об утверждении бюджета Тунгокоченского </w:t>
      </w:r>
    </w:p>
    <w:p w:rsidR="00831651" w:rsidRDefault="00831651" w:rsidP="00831651">
      <w:pPr>
        <w:jc w:val="right"/>
      </w:pPr>
      <w:r w:rsidRPr="00AE2781">
        <w:t xml:space="preserve">муниципального </w:t>
      </w:r>
      <w:r>
        <w:t>округа на 2024 год</w:t>
      </w:r>
    </w:p>
    <w:p w:rsidR="00831651" w:rsidRDefault="00831651" w:rsidP="00831651">
      <w:pPr>
        <w:jc w:val="right"/>
      </w:pPr>
      <w:r>
        <w:t xml:space="preserve"> и плановый период 2025-2026 годов»</w:t>
      </w:r>
    </w:p>
    <w:p w:rsidR="00831651" w:rsidRDefault="00831651" w:rsidP="00831651">
      <w:pPr>
        <w:jc w:val="right"/>
      </w:pPr>
      <w:r>
        <w:t>от 19.12.2024 г.  № 57</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0462DC" w:rsidRDefault="00831651" w:rsidP="00831651">
      <w:pPr>
        <w:ind w:left="142" w:right="709"/>
        <w:jc w:val="center"/>
      </w:pPr>
      <w:r w:rsidRPr="000462DC">
        <w:t>Объем поступления доходов бюджета Тунгокоченского муниципального округа на 202</w:t>
      </w:r>
      <w:r>
        <w:t>5-2026</w:t>
      </w:r>
      <w:r w:rsidRPr="000462DC">
        <w:t xml:space="preserve"> год</w:t>
      </w:r>
      <w:r>
        <w:t>ы</w:t>
      </w:r>
    </w:p>
    <w:p w:rsidR="00831651" w:rsidRPr="00EA39F3" w:rsidRDefault="00831651" w:rsidP="00831651">
      <w:pPr>
        <w:ind w:right="141"/>
        <w:jc w:val="right"/>
      </w:pPr>
      <w:r w:rsidRPr="00EA39F3">
        <w:t>(тыс. руб.)</w:t>
      </w:r>
    </w:p>
    <w:tbl>
      <w:tblPr>
        <w:tblW w:w="9897" w:type="dxa"/>
        <w:tblInd w:w="-714" w:type="dxa"/>
        <w:tblLayout w:type="fixed"/>
        <w:tblLook w:val="04A0"/>
      </w:tblPr>
      <w:tblGrid>
        <w:gridCol w:w="2977"/>
        <w:gridCol w:w="4111"/>
        <w:gridCol w:w="1418"/>
        <w:gridCol w:w="1391"/>
      </w:tblGrid>
      <w:tr w:rsidR="00831651" w:rsidRPr="00A8734A" w:rsidTr="00FA71D3">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31651" w:rsidRPr="00A8734A" w:rsidRDefault="00831651" w:rsidP="00FA71D3">
            <w:pPr>
              <w:jc w:val="center"/>
            </w:pPr>
            <w:r>
              <w:t>Ко</w:t>
            </w:r>
            <w:r w:rsidRPr="00A8734A">
              <w:t>д бюджетной классификации</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651" w:rsidRPr="00A8734A" w:rsidRDefault="00831651" w:rsidP="00FA71D3">
            <w:pPr>
              <w:jc w:val="center"/>
            </w:pPr>
            <w:r w:rsidRPr="00A8734A">
              <w:t>Наименование показателя</w:t>
            </w:r>
          </w:p>
        </w:tc>
        <w:tc>
          <w:tcPr>
            <w:tcW w:w="2809"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831651" w:rsidRPr="00A8734A" w:rsidRDefault="00831651" w:rsidP="00FA71D3">
            <w:pPr>
              <w:jc w:val="center"/>
            </w:pPr>
            <w:r w:rsidRPr="00A8734A">
              <w:t>Сумма</w:t>
            </w:r>
          </w:p>
        </w:tc>
      </w:tr>
      <w:tr w:rsidR="00831651" w:rsidRPr="00A8734A" w:rsidTr="00FA71D3">
        <w:trPr>
          <w:trHeight w:val="61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651" w:rsidRPr="00A8734A" w:rsidRDefault="00831651" w:rsidP="00FA71D3"/>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31651" w:rsidRPr="00A8734A" w:rsidRDefault="00831651" w:rsidP="00FA71D3"/>
        </w:tc>
        <w:tc>
          <w:tcPr>
            <w:tcW w:w="1418" w:type="dxa"/>
            <w:tcBorders>
              <w:top w:val="nil"/>
              <w:left w:val="nil"/>
              <w:bottom w:val="single" w:sz="4" w:space="0" w:color="auto"/>
              <w:right w:val="single" w:sz="4" w:space="0" w:color="auto"/>
            </w:tcBorders>
            <w:shd w:val="clear" w:color="auto" w:fill="FFFFFF" w:themeFill="background1"/>
            <w:vAlign w:val="center"/>
            <w:hideMark/>
          </w:tcPr>
          <w:p w:rsidR="00831651" w:rsidRPr="00A8734A" w:rsidRDefault="00831651" w:rsidP="00FA71D3">
            <w:pPr>
              <w:jc w:val="center"/>
            </w:pPr>
            <w:r w:rsidRPr="00A8734A">
              <w:t>2025</w:t>
            </w:r>
          </w:p>
        </w:tc>
        <w:tc>
          <w:tcPr>
            <w:tcW w:w="1391" w:type="dxa"/>
            <w:tcBorders>
              <w:top w:val="nil"/>
              <w:left w:val="nil"/>
              <w:bottom w:val="single" w:sz="4" w:space="0" w:color="auto"/>
              <w:right w:val="single" w:sz="4" w:space="0" w:color="auto"/>
            </w:tcBorders>
            <w:shd w:val="clear" w:color="auto" w:fill="FFFFFF" w:themeFill="background1"/>
            <w:vAlign w:val="center"/>
            <w:hideMark/>
          </w:tcPr>
          <w:p w:rsidR="00831651" w:rsidRPr="00A8734A" w:rsidRDefault="00831651" w:rsidP="00FA71D3">
            <w:pPr>
              <w:jc w:val="center"/>
            </w:pPr>
            <w:r w:rsidRPr="00A8734A">
              <w:t>2026</w:t>
            </w:r>
          </w:p>
        </w:tc>
      </w:tr>
      <w:tr w:rsidR="00831651" w:rsidRPr="00AE7E0E" w:rsidTr="00FA71D3">
        <w:trPr>
          <w:trHeight w:val="315"/>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831651" w:rsidRPr="00AE7E0E" w:rsidRDefault="00831651" w:rsidP="00FA71D3">
            <w:pPr>
              <w:rPr>
                <w:b/>
              </w:rPr>
            </w:pPr>
            <w:r w:rsidRPr="00AE7E0E">
              <w:rPr>
                <w:b/>
              </w:rPr>
              <w:t>9021 00 00000 00 0000 000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E7E0E" w:rsidRDefault="00831651" w:rsidP="00FA71D3">
            <w:pPr>
              <w:rPr>
                <w:b/>
              </w:rPr>
            </w:pPr>
            <w:r w:rsidRPr="00AE7E0E">
              <w:rPr>
                <w:b/>
              </w:rPr>
              <w:t>НАЛОГОВЫЕ И НЕНАЛОГОВЫЕ ДОХОДЫ</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
                <w:bCs/>
              </w:rPr>
            </w:pPr>
            <w:r w:rsidRPr="00AE7E0E">
              <w:rPr>
                <w:b/>
                <w:bCs/>
              </w:rPr>
              <w:t>329 681,1</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
                <w:bCs/>
              </w:rPr>
            </w:pPr>
            <w:r w:rsidRPr="00AE7E0E">
              <w:rPr>
                <w:b/>
                <w:bCs/>
              </w:rPr>
              <w:t>359 744,5</w:t>
            </w:r>
          </w:p>
        </w:tc>
      </w:tr>
      <w:tr w:rsidR="00831651" w:rsidRPr="00644BCB" w:rsidTr="00FA71D3">
        <w:trPr>
          <w:trHeight w:val="315"/>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831651" w:rsidRPr="00644BCB" w:rsidRDefault="00831651" w:rsidP="00FA71D3">
            <w:r w:rsidRPr="00644BCB">
              <w:t> </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644BCB" w:rsidRDefault="00831651" w:rsidP="00FA71D3">
            <w:pPr>
              <w:rPr>
                <w:bCs/>
              </w:rPr>
            </w:pPr>
            <w:r w:rsidRPr="00644BCB">
              <w:rPr>
                <w:bCs/>
              </w:rPr>
              <w:t>Налоговые доходы</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644BCB" w:rsidRDefault="00831651" w:rsidP="00FA71D3">
            <w:pPr>
              <w:jc w:val="right"/>
              <w:rPr>
                <w:bCs/>
              </w:rPr>
            </w:pPr>
            <w:r w:rsidRPr="00644BCB">
              <w:rPr>
                <w:bCs/>
              </w:rPr>
              <w:t>321 676,1</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644BCB" w:rsidRDefault="00831651" w:rsidP="00FA71D3">
            <w:pPr>
              <w:jc w:val="right"/>
              <w:rPr>
                <w:bCs/>
              </w:rPr>
            </w:pPr>
            <w:r w:rsidRPr="00644BCB">
              <w:rPr>
                <w:bCs/>
              </w:rPr>
              <w:t>351 684,5</w:t>
            </w:r>
          </w:p>
        </w:tc>
      </w:tr>
      <w:tr w:rsidR="00831651" w:rsidRPr="00AE7E0E" w:rsidTr="00FA71D3">
        <w:trPr>
          <w:trHeight w:val="33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E7E0E" w:rsidRDefault="00831651" w:rsidP="00FA71D3">
            <w:pPr>
              <w:rPr>
                <w:bCs/>
              </w:rPr>
            </w:pPr>
            <w:r w:rsidRPr="00AE7E0E">
              <w:rPr>
                <w:bCs/>
              </w:rPr>
              <w:t>182 1 01 00000 00 0000 000</w:t>
            </w:r>
          </w:p>
        </w:tc>
        <w:tc>
          <w:tcPr>
            <w:tcW w:w="411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rPr>
                <w:bCs/>
              </w:rPr>
            </w:pPr>
            <w:r w:rsidRPr="00AE7E0E">
              <w:rPr>
                <w:bCs/>
              </w:rPr>
              <w:t>НАЛОГИ НА ПРИБЫЛЬ, ДОХОДЫ</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280 150,0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306 007,0</w:t>
            </w:r>
          </w:p>
        </w:tc>
      </w:tr>
      <w:tr w:rsidR="00831651" w:rsidRPr="00A8734A" w:rsidTr="00FA71D3">
        <w:trPr>
          <w:trHeight w:val="34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182 1 01 02000 01 0000 110</w:t>
            </w:r>
          </w:p>
        </w:tc>
        <w:tc>
          <w:tcPr>
            <w:tcW w:w="411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r w:rsidRPr="00A8734A">
              <w:t>Налог на доходы физических лиц</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280 150,0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306 007,0</w:t>
            </w:r>
          </w:p>
        </w:tc>
      </w:tr>
      <w:tr w:rsidR="00831651" w:rsidRPr="00A8734A" w:rsidTr="00FA71D3">
        <w:trPr>
          <w:trHeight w:val="289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182 1 01 02010 01 0000 110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proofErr w:type="gramStart"/>
            <w:r w:rsidRPr="00A8734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279 775,0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305 627,0</w:t>
            </w:r>
          </w:p>
        </w:tc>
      </w:tr>
      <w:tr w:rsidR="00831651" w:rsidRPr="00A8734A" w:rsidTr="00FA71D3">
        <w:trPr>
          <w:trHeight w:val="288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182 1 01 02020 01 0000 110</w:t>
            </w:r>
          </w:p>
        </w:tc>
        <w:tc>
          <w:tcPr>
            <w:tcW w:w="411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both"/>
            </w:pPr>
            <w:r w:rsidRPr="00A8734A">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A8734A">
              <w:lastRenderedPageBreak/>
              <w:t>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lastRenderedPageBreak/>
              <w:t>375,0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380,0</w:t>
            </w:r>
          </w:p>
        </w:tc>
      </w:tr>
      <w:tr w:rsidR="00831651" w:rsidRPr="00AE7E0E" w:rsidTr="00FA71D3">
        <w:trPr>
          <w:trHeight w:val="93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E7E0E" w:rsidRDefault="00831651" w:rsidP="00FA71D3">
            <w:pPr>
              <w:rPr>
                <w:bCs/>
              </w:rPr>
            </w:pPr>
            <w:r w:rsidRPr="00AE7E0E">
              <w:rPr>
                <w:bCs/>
              </w:rPr>
              <w:lastRenderedPageBreak/>
              <w:t>182 1 03 00000 00 0000 000</w:t>
            </w:r>
          </w:p>
        </w:tc>
        <w:tc>
          <w:tcPr>
            <w:tcW w:w="411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both"/>
              <w:rPr>
                <w:bCs/>
              </w:rPr>
            </w:pPr>
            <w:r w:rsidRPr="00AE7E0E">
              <w:rPr>
                <w:bCs/>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15 581,1</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16 486,1</w:t>
            </w:r>
          </w:p>
        </w:tc>
      </w:tr>
      <w:tr w:rsidR="00831651" w:rsidRPr="00A8734A" w:rsidTr="00FA71D3">
        <w:trPr>
          <w:trHeight w:val="286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182 1 03 02231 01 0000 110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7 808,1</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8 262,2</w:t>
            </w:r>
          </w:p>
        </w:tc>
      </w:tr>
      <w:tr w:rsidR="00831651" w:rsidRPr="00A8734A" w:rsidTr="00FA71D3">
        <w:trPr>
          <w:trHeight w:val="322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182 1 03 02241 01 0000 110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Доходы от уплаты акцизов на моторные масла для дизельных и (или) карбюраторных (</w:t>
            </w:r>
            <w:proofErr w:type="spellStart"/>
            <w:r w:rsidRPr="00A8734A">
              <w:t>инжекторных</w:t>
            </w:r>
            <w:proofErr w:type="spellEnd"/>
            <w:r w:rsidRPr="00A8734A">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47,8</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50,5</w:t>
            </w:r>
          </w:p>
        </w:tc>
      </w:tr>
      <w:tr w:rsidR="00831651" w:rsidRPr="00A8734A" w:rsidTr="00FA71D3">
        <w:trPr>
          <w:trHeight w:val="286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lastRenderedPageBreak/>
              <w:t>182 1 03 02251 01 0000 110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8 621,0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9 121,3</w:t>
            </w:r>
          </w:p>
        </w:tc>
      </w:tr>
      <w:tr w:rsidR="00831651" w:rsidRPr="00A8734A" w:rsidTr="00FA71D3">
        <w:trPr>
          <w:trHeight w:val="558"/>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182 1 03 02261 01 0000 110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-895,8</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-947,9</w:t>
            </w:r>
          </w:p>
        </w:tc>
      </w:tr>
      <w:tr w:rsidR="00831651" w:rsidRPr="00AE7E0E" w:rsidTr="00FA71D3">
        <w:trPr>
          <w:trHeight w:val="37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E7E0E" w:rsidRDefault="00831651" w:rsidP="00FA71D3">
            <w:pPr>
              <w:rPr>
                <w:bCs/>
              </w:rPr>
            </w:pPr>
            <w:r w:rsidRPr="00AE7E0E">
              <w:rPr>
                <w:bCs/>
              </w:rPr>
              <w:t>182 1 05 00000 00 0000 000</w:t>
            </w:r>
          </w:p>
        </w:tc>
        <w:tc>
          <w:tcPr>
            <w:tcW w:w="411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rPr>
                <w:bCs/>
              </w:rPr>
            </w:pPr>
            <w:r w:rsidRPr="00AE7E0E">
              <w:rPr>
                <w:bCs/>
              </w:rPr>
              <w:t>НАЛОГИ НА СОВОКУПНЫЙ ДОХОД</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3 195,0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3 225,0</w:t>
            </w:r>
          </w:p>
        </w:tc>
      </w:tr>
      <w:tr w:rsidR="00831651" w:rsidRPr="00A8734A" w:rsidTr="00FA71D3">
        <w:trPr>
          <w:trHeight w:val="61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182 1 05 01000 00 0000 110</w:t>
            </w:r>
          </w:p>
        </w:tc>
        <w:tc>
          <w:tcPr>
            <w:tcW w:w="411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both"/>
            </w:pPr>
            <w:r w:rsidRPr="00A8734A">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2 230,0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2 250,0</w:t>
            </w:r>
          </w:p>
        </w:tc>
      </w:tr>
      <w:tr w:rsidR="00831651" w:rsidRPr="00A8734A" w:rsidTr="00FA71D3">
        <w:trPr>
          <w:trHeight w:val="64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182 1 05 01010 01 0000 110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Налог, взимаемый с налогоплательщиков, выбравших в качестве объекта налогообложения доходы</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2 230,0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2 250,0</w:t>
            </w:r>
          </w:p>
        </w:tc>
      </w:tr>
      <w:tr w:rsidR="00831651" w:rsidRPr="00A8734A" w:rsidTr="00FA71D3">
        <w:trPr>
          <w:trHeight w:val="36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182 1 05 03000 01 0000 110</w:t>
            </w:r>
          </w:p>
        </w:tc>
        <w:tc>
          <w:tcPr>
            <w:tcW w:w="4111" w:type="dxa"/>
            <w:tcBorders>
              <w:top w:val="nil"/>
              <w:left w:val="nil"/>
              <w:bottom w:val="single" w:sz="4" w:space="0" w:color="auto"/>
              <w:right w:val="single" w:sz="4" w:space="0" w:color="auto"/>
            </w:tcBorders>
            <w:shd w:val="clear" w:color="auto" w:fill="FFFFFF" w:themeFill="background1"/>
            <w:vAlign w:val="center"/>
            <w:hideMark/>
          </w:tcPr>
          <w:p w:rsidR="00831651" w:rsidRPr="00A8734A" w:rsidRDefault="00831651" w:rsidP="00FA71D3">
            <w:r w:rsidRPr="00A8734A">
              <w:t>Единый сельскохозяйственный налог</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831651" w:rsidRPr="00A8734A" w:rsidRDefault="00831651" w:rsidP="00FA71D3">
            <w:pPr>
              <w:jc w:val="right"/>
            </w:pPr>
            <w:r w:rsidRPr="00A8734A">
              <w:t>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w:t>
            </w:r>
          </w:p>
        </w:tc>
      </w:tr>
      <w:tr w:rsidR="00831651" w:rsidRPr="00A8734A" w:rsidTr="00FA71D3">
        <w:trPr>
          <w:trHeight w:val="360"/>
        </w:trPr>
        <w:tc>
          <w:tcPr>
            <w:tcW w:w="29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31651" w:rsidRPr="00A8734A" w:rsidRDefault="00831651" w:rsidP="00FA71D3">
            <w:r w:rsidRPr="00A8734A">
              <w:t>182 1 05 03010 01 0000 110</w:t>
            </w:r>
          </w:p>
        </w:tc>
        <w:tc>
          <w:tcPr>
            <w:tcW w:w="4111" w:type="dxa"/>
            <w:tcBorders>
              <w:top w:val="nil"/>
              <w:left w:val="nil"/>
              <w:bottom w:val="single" w:sz="4" w:space="0" w:color="auto"/>
              <w:right w:val="single" w:sz="4" w:space="0" w:color="auto"/>
            </w:tcBorders>
            <w:shd w:val="clear" w:color="auto" w:fill="FFFFFF" w:themeFill="background1"/>
            <w:vAlign w:val="center"/>
            <w:hideMark/>
          </w:tcPr>
          <w:p w:rsidR="00831651" w:rsidRPr="00A8734A" w:rsidRDefault="00831651" w:rsidP="00FA71D3">
            <w:r w:rsidRPr="00A8734A">
              <w:t>Единый сельскохозяйственный налог</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831651" w:rsidRPr="00A8734A" w:rsidRDefault="00831651" w:rsidP="00FA71D3">
            <w:pPr>
              <w:jc w:val="right"/>
            </w:pPr>
            <w:r w:rsidRPr="00A8734A">
              <w:t>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w:t>
            </w:r>
          </w:p>
        </w:tc>
      </w:tr>
      <w:tr w:rsidR="00831651" w:rsidRPr="00A8734A" w:rsidTr="00FA71D3">
        <w:trPr>
          <w:trHeight w:val="63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 xml:space="preserve">182 1 05 04000 02 0000 110 </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Налог, взимаемый в связи с применением патентной системы налогообложения</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831651" w:rsidRPr="00A8734A" w:rsidRDefault="00831651" w:rsidP="00FA71D3">
            <w:pPr>
              <w:jc w:val="right"/>
            </w:pPr>
            <w:r w:rsidRPr="00A8734A">
              <w:t>960,0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970,0</w:t>
            </w:r>
          </w:p>
        </w:tc>
      </w:tr>
      <w:tr w:rsidR="00831651" w:rsidRPr="00A8734A" w:rsidTr="00FA71D3">
        <w:trPr>
          <w:trHeight w:val="94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182 1 05 04060 02 0000 110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Налог, взимаемый в связи с применением патентной системы налогообложения, зачисляемый в бюджеты муниципальных округов</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960,0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970,0</w:t>
            </w:r>
          </w:p>
        </w:tc>
      </w:tr>
      <w:tr w:rsidR="00831651" w:rsidRPr="00AE7E0E" w:rsidTr="00FA71D3">
        <w:trPr>
          <w:trHeight w:val="34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E7E0E" w:rsidRDefault="00831651" w:rsidP="00FA71D3">
            <w:pPr>
              <w:rPr>
                <w:bCs/>
              </w:rPr>
            </w:pPr>
            <w:r w:rsidRPr="00AE7E0E">
              <w:rPr>
                <w:bCs/>
              </w:rPr>
              <w:t>182 1 06 00000 00 0000 000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E7E0E" w:rsidRDefault="00831651" w:rsidP="00FA71D3">
            <w:pPr>
              <w:rPr>
                <w:bCs/>
              </w:rPr>
            </w:pPr>
            <w:r w:rsidRPr="00AE7E0E">
              <w:rPr>
                <w:bCs/>
              </w:rPr>
              <w:t>НАЛОГИ НА ИМУЩЕСТВО</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2 505,0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2 520,0</w:t>
            </w:r>
          </w:p>
        </w:tc>
      </w:tr>
      <w:tr w:rsidR="00831651" w:rsidRPr="00A8734A" w:rsidTr="00FA71D3">
        <w:trPr>
          <w:trHeight w:val="31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182 1 06 01000 00 0000 110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r w:rsidRPr="00A8734A">
              <w:t>Налог на имущество физических лиц</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875,0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880,0</w:t>
            </w:r>
          </w:p>
        </w:tc>
      </w:tr>
      <w:tr w:rsidR="00831651" w:rsidRPr="00A8734A" w:rsidTr="00FA71D3">
        <w:trPr>
          <w:trHeight w:val="102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lastRenderedPageBreak/>
              <w:t>182  06 01020 14 0000 110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875,0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880,0</w:t>
            </w:r>
          </w:p>
        </w:tc>
      </w:tr>
      <w:tr w:rsidR="00831651" w:rsidRPr="00A8734A" w:rsidTr="00FA71D3">
        <w:trPr>
          <w:trHeight w:val="31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182 1 06 06000 00 0000 110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Земельный налог</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1 630,0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1 640,0</w:t>
            </w:r>
          </w:p>
        </w:tc>
      </w:tr>
      <w:tr w:rsidR="00831651" w:rsidRPr="00A8734A" w:rsidTr="00FA71D3">
        <w:trPr>
          <w:trHeight w:val="31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182 1 06 06030 00 0000 110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Земельный налог с организаций</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1 080,0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1 080,0</w:t>
            </w:r>
          </w:p>
        </w:tc>
      </w:tr>
      <w:tr w:rsidR="00831651" w:rsidRPr="00A8734A" w:rsidTr="00FA71D3">
        <w:trPr>
          <w:trHeight w:val="94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182 1 06 06032 14 0000 110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Земельный налог с организаций, обладающих земельным участком, расположенным в границах муниципальных округов</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1 080,0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1 080,0</w:t>
            </w:r>
          </w:p>
        </w:tc>
      </w:tr>
      <w:tr w:rsidR="00831651" w:rsidRPr="00A8734A" w:rsidTr="00FA71D3">
        <w:trPr>
          <w:trHeight w:val="31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182 1 06 06040 00 0000 110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Земельный налог с физических лиц</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550,0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560,0</w:t>
            </w:r>
          </w:p>
        </w:tc>
      </w:tr>
      <w:tr w:rsidR="00831651" w:rsidRPr="00A8734A" w:rsidTr="00FA71D3">
        <w:trPr>
          <w:trHeight w:val="94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182 1 06 06042 14 0000 110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Земельный налог с физических лиц, обладающих земельным участком, расположенным в границах муниципальных округов</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550,0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560,0</w:t>
            </w:r>
          </w:p>
        </w:tc>
      </w:tr>
      <w:tr w:rsidR="00831651" w:rsidRPr="00AE7E0E" w:rsidTr="00FA71D3">
        <w:trPr>
          <w:trHeight w:val="94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E7E0E" w:rsidRDefault="00831651" w:rsidP="00FA71D3">
            <w:pPr>
              <w:rPr>
                <w:bCs/>
              </w:rPr>
            </w:pPr>
            <w:r w:rsidRPr="00AE7E0E">
              <w:rPr>
                <w:bCs/>
              </w:rPr>
              <w:t>182 1 07 00000 00 0000 000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E7E0E" w:rsidRDefault="00831651" w:rsidP="00FA71D3">
            <w:pPr>
              <w:rPr>
                <w:bCs/>
              </w:rPr>
            </w:pPr>
            <w:r w:rsidRPr="00AE7E0E">
              <w:rPr>
                <w:bCs/>
              </w:rPr>
              <w:t>НАЛОГИ, СБОРЫ И РЕГУЛЯРНЫЕ ПЛАТЕЖИ ЗА ПОЛЬЗОВАНИЕ ПРИРОДНЫМИ РЕСУРСАМИ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19 035,0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22 226,4</w:t>
            </w:r>
          </w:p>
        </w:tc>
      </w:tr>
      <w:tr w:rsidR="00831651" w:rsidRPr="00A8734A" w:rsidTr="00FA71D3">
        <w:trPr>
          <w:trHeight w:val="375"/>
        </w:trPr>
        <w:tc>
          <w:tcPr>
            <w:tcW w:w="2977"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31651" w:rsidRPr="00A8734A" w:rsidRDefault="00831651" w:rsidP="00FA71D3">
            <w:r w:rsidRPr="00A8734A">
              <w:t>182 1 07 01000 01 0000 110</w:t>
            </w:r>
          </w:p>
        </w:tc>
        <w:tc>
          <w:tcPr>
            <w:tcW w:w="4111" w:type="dxa"/>
            <w:tcBorders>
              <w:top w:val="nil"/>
              <w:left w:val="nil"/>
              <w:bottom w:val="single" w:sz="4" w:space="0" w:color="auto"/>
              <w:right w:val="single" w:sz="4" w:space="0" w:color="auto"/>
            </w:tcBorders>
            <w:shd w:val="clear" w:color="auto" w:fill="FFFFFF" w:themeFill="background1"/>
            <w:noWrap/>
            <w:vAlign w:val="bottom"/>
            <w:hideMark/>
          </w:tcPr>
          <w:p w:rsidR="00831651" w:rsidRPr="00A8734A" w:rsidRDefault="00831651" w:rsidP="00FA71D3">
            <w:r w:rsidRPr="00A8734A">
              <w:t>Налог на добычу полезных ископаемых</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19 035,0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22 226,4</w:t>
            </w:r>
          </w:p>
        </w:tc>
      </w:tr>
      <w:tr w:rsidR="00831651" w:rsidRPr="00A8734A" w:rsidTr="00FA71D3">
        <w:trPr>
          <w:trHeight w:val="328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182 1 07 01030 01 0000 110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19 035,0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22 226,4</w:t>
            </w:r>
          </w:p>
        </w:tc>
      </w:tr>
      <w:tr w:rsidR="00831651" w:rsidRPr="00AE7E0E" w:rsidTr="00FA71D3">
        <w:trPr>
          <w:trHeight w:val="37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E7E0E" w:rsidRDefault="00831651" w:rsidP="00FA71D3">
            <w:pPr>
              <w:rPr>
                <w:bCs/>
              </w:rPr>
            </w:pPr>
            <w:r w:rsidRPr="00AE7E0E">
              <w:rPr>
                <w:bCs/>
              </w:rPr>
              <w:t>182 1 08 00000 00 0000 000</w:t>
            </w:r>
          </w:p>
        </w:tc>
        <w:tc>
          <w:tcPr>
            <w:tcW w:w="411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rPr>
                <w:bCs/>
              </w:rPr>
            </w:pPr>
            <w:r w:rsidRPr="00AE7E0E">
              <w:rPr>
                <w:bCs/>
              </w:rPr>
              <w:t>ГОСУДАРСТВЕННАЯ ПОШЛИНА</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1 210,0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1 220,0</w:t>
            </w:r>
          </w:p>
        </w:tc>
      </w:tr>
      <w:tr w:rsidR="00831651" w:rsidRPr="00A8734A" w:rsidTr="00FA71D3">
        <w:trPr>
          <w:trHeight w:val="105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182 1 08 03000 01 0000 110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 xml:space="preserve">Государственная пошлина по делам, рассматриваемым в судах общей юрисдикции, мировыми судьями </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1 210,0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1 220,0</w:t>
            </w:r>
          </w:p>
        </w:tc>
      </w:tr>
      <w:tr w:rsidR="00831651" w:rsidRPr="00A8734A" w:rsidTr="00FA71D3">
        <w:trPr>
          <w:trHeight w:val="133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182 1 08 03010 01 0000 110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1 210,0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1 220,0</w:t>
            </w:r>
          </w:p>
        </w:tc>
      </w:tr>
      <w:tr w:rsidR="00831651" w:rsidRPr="00644BCB" w:rsidTr="00FA71D3">
        <w:trPr>
          <w:trHeight w:val="34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644BCB" w:rsidRDefault="00831651" w:rsidP="00FA71D3">
            <w:r w:rsidRPr="00644BCB">
              <w:t> </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644BCB" w:rsidRDefault="00831651" w:rsidP="00FA71D3">
            <w:pPr>
              <w:rPr>
                <w:bCs/>
              </w:rPr>
            </w:pPr>
            <w:r w:rsidRPr="00644BCB">
              <w:rPr>
                <w:bCs/>
              </w:rPr>
              <w:t>Неналоговые доходы</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644BCB" w:rsidRDefault="00831651" w:rsidP="00FA71D3">
            <w:pPr>
              <w:jc w:val="right"/>
              <w:rPr>
                <w:bCs/>
              </w:rPr>
            </w:pPr>
            <w:r w:rsidRPr="00644BCB">
              <w:rPr>
                <w:bCs/>
              </w:rPr>
              <w:t>8 005,0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644BCB" w:rsidRDefault="00831651" w:rsidP="00FA71D3">
            <w:pPr>
              <w:jc w:val="right"/>
              <w:rPr>
                <w:bCs/>
              </w:rPr>
            </w:pPr>
            <w:r w:rsidRPr="00644BCB">
              <w:rPr>
                <w:bCs/>
              </w:rPr>
              <w:t>8 060,0</w:t>
            </w:r>
          </w:p>
        </w:tc>
      </w:tr>
      <w:tr w:rsidR="00831651" w:rsidRPr="00AE7E0E" w:rsidTr="00FA71D3">
        <w:trPr>
          <w:trHeight w:val="126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E7E0E" w:rsidRDefault="00831651" w:rsidP="00FA71D3">
            <w:pPr>
              <w:rPr>
                <w:bCs/>
              </w:rPr>
            </w:pPr>
            <w:r w:rsidRPr="00AE7E0E">
              <w:rPr>
                <w:bCs/>
              </w:rPr>
              <w:lastRenderedPageBreak/>
              <w:t>902 1 11 00000 00 0000 000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E7E0E" w:rsidRDefault="00831651" w:rsidP="00FA71D3">
            <w:pPr>
              <w:rPr>
                <w:bCs/>
              </w:rPr>
            </w:pPr>
            <w:r w:rsidRPr="00AE7E0E">
              <w:rPr>
                <w:bCs/>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2 735,0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2 745,0</w:t>
            </w:r>
          </w:p>
        </w:tc>
      </w:tr>
      <w:tr w:rsidR="00831651" w:rsidRPr="00A8734A" w:rsidTr="00FA71D3">
        <w:trPr>
          <w:trHeight w:val="189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902 1 11 05012 14 0000 120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1 880,0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1 885,0</w:t>
            </w:r>
          </w:p>
        </w:tc>
      </w:tr>
      <w:tr w:rsidR="00831651" w:rsidRPr="00A8734A" w:rsidTr="00FA71D3">
        <w:trPr>
          <w:trHeight w:val="157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902 1 11 05034 14 0000 120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855,0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860,0</w:t>
            </w:r>
          </w:p>
        </w:tc>
      </w:tr>
      <w:tr w:rsidR="00831651" w:rsidRPr="00AE7E0E" w:rsidTr="00FA71D3">
        <w:trPr>
          <w:trHeight w:val="63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E7E0E" w:rsidRDefault="00831651" w:rsidP="00FA71D3">
            <w:r w:rsidRPr="00AE7E0E">
              <w:t>902 1 12 00000 00 0000 000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E7E0E" w:rsidRDefault="00831651" w:rsidP="00FA71D3">
            <w:pPr>
              <w:rPr>
                <w:bCs/>
              </w:rPr>
            </w:pPr>
            <w:r w:rsidRPr="00AE7E0E">
              <w:rPr>
                <w:bCs/>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290,0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290,0</w:t>
            </w:r>
          </w:p>
        </w:tc>
      </w:tr>
      <w:tr w:rsidR="00831651" w:rsidRPr="00A8734A" w:rsidTr="00FA71D3">
        <w:trPr>
          <w:trHeight w:val="63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 xml:space="preserve">902 1 12 01000 01 0000 120 </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r w:rsidRPr="00A8734A">
              <w:t>Плата за негативное воздействие на окружающую среду</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290,0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290,0</w:t>
            </w:r>
          </w:p>
        </w:tc>
      </w:tr>
      <w:tr w:rsidR="00831651" w:rsidRPr="00A8734A" w:rsidTr="00FA71D3">
        <w:trPr>
          <w:trHeight w:val="63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902 1 12 01010 01 0000 120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Плата за выбросы загрязняющих веществ в атмосферный воздух стационарными объектами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65,0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65,0</w:t>
            </w:r>
          </w:p>
        </w:tc>
      </w:tr>
      <w:tr w:rsidR="00831651" w:rsidRPr="00A8734A" w:rsidTr="00FA71D3">
        <w:trPr>
          <w:trHeight w:val="63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902 1 12 01030 01 0000 120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Плата за сбросы загрязняющих веществ в водные объекты</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10,0</w:t>
            </w:r>
          </w:p>
        </w:tc>
      </w:tr>
      <w:tr w:rsidR="00831651" w:rsidRPr="00A8734A" w:rsidTr="00FA71D3">
        <w:trPr>
          <w:trHeight w:val="636"/>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902 1 12 01040 01 0000 120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Плата за размещение отходов производства и потребления</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215,0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215,0</w:t>
            </w:r>
          </w:p>
        </w:tc>
      </w:tr>
      <w:tr w:rsidR="00831651" w:rsidRPr="00A8734A" w:rsidTr="00FA71D3">
        <w:trPr>
          <w:trHeight w:val="37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902 1 12 01041 01 0000 120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r w:rsidRPr="00A8734A">
              <w:t>Плата за размещение отходов производства</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215,0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215,0</w:t>
            </w:r>
          </w:p>
        </w:tc>
      </w:tr>
      <w:tr w:rsidR="00831651" w:rsidRPr="00AE7E0E" w:rsidTr="00FA71D3">
        <w:trPr>
          <w:trHeight w:val="67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E7E0E" w:rsidRDefault="00831651" w:rsidP="00FA71D3">
            <w:pPr>
              <w:rPr>
                <w:bCs/>
              </w:rPr>
            </w:pPr>
            <w:r w:rsidRPr="00AE7E0E">
              <w:rPr>
                <w:bCs/>
              </w:rPr>
              <w:t>902 1 13 00000 00 0000 000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E7E0E" w:rsidRDefault="00831651" w:rsidP="00FA71D3">
            <w:pPr>
              <w:rPr>
                <w:bCs/>
              </w:rPr>
            </w:pPr>
            <w:r w:rsidRPr="00AE7E0E">
              <w:rPr>
                <w:bCs/>
              </w:rPr>
              <w:t>ДОХОДЫ ОТ ОКАЗАНИЯ ПЛАТНЫХ УСЛУГ И КОМПЕНСАЦИИ ЗАТРАТ ГОСУДАРСТВА</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1 240,0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1 260,0</w:t>
            </w:r>
          </w:p>
        </w:tc>
      </w:tr>
      <w:tr w:rsidR="00831651" w:rsidRPr="00A8734A" w:rsidTr="00FA71D3">
        <w:trPr>
          <w:trHeight w:val="31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902 1 13 01000 00 0000 130</w:t>
            </w:r>
          </w:p>
        </w:tc>
        <w:tc>
          <w:tcPr>
            <w:tcW w:w="4111" w:type="dxa"/>
            <w:tcBorders>
              <w:top w:val="nil"/>
              <w:left w:val="nil"/>
              <w:bottom w:val="single" w:sz="4" w:space="0" w:color="auto"/>
              <w:right w:val="single" w:sz="4" w:space="0" w:color="auto"/>
            </w:tcBorders>
            <w:shd w:val="clear" w:color="auto" w:fill="FFFFFF" w:themeFill="background1"/>
            <w:noWrap/>
            <w:vAlign w:val="bottom"/>
            <w:hideMark/>
          </w:tcPr>
          <w:p w:rsidR="00831651" w:rsidRPr="00A8734A" w:rsidRDefault="00831651" w:rsidP="00FA71D3">
            <w:r w:rsidRPr="00A8734A">
              <w:t>Доходы от оказания платных услуг (работ)</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1 240,0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1 260,0</w:t>
            </w:r>
          </w:p>
        </w:tc>
      </w:tr>
      <w:tr w:rsidR="00831651" w:rsidRPr="00A8734A" w:rsidTr="00FA71D3">
        <w:trPr>
          <w:trHeight w:val="94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902 1 13 01994 14 0000 130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r w:rsidRPr="00A8734A">
              <w:t>Прочие доходы от оказания платных услуг (работ) получателями средств бюджетов муниципальных округов</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1 240,0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1 260,0</w:t>
            </w:r>
          </w:p>
        </w:tc>
      </w:tr>
      <w:tr w:rsidR="00831651" w:rsidRPr="00AE7E0E" w:rsidTr="00FA71D3">
        <w:trPr>
          <w:trHeight w:val="63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E7E0E" w:rsidRDefault="00831651" w:rsidP="00FA71D3">
            <w:pPr>
              <w:rPr>
                <w:bCs/>
              </w:rPr>
            </w:pPr>
            <w:r w:rsidRPr="00AE7E0E">
              <w:rPr>
                <w:bCs/>
              </w:rPr>
              <w:t>902 1 14 00000 00 0000 000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E7E0E" w:rsidRDefault="00831651" w:rsidP="00FA71D3">
            <w:pPr>
              <w:jc w:val="both"/>
              <w:rPr>
                <w:bCs/>
              </w:rPr>
            </w:pPr>
            <w:r w:rsidRPr="00AE7E0E">
              <w:rPr>
                <w:bCs/>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420,0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425,0</w:t>
            </w:r>
          </w:p>
        </w:tc>
      </w:tr>
      <w:tr w:rsidR="00831651" w:rsidRPr="00A8734A" w:rsidTr="00FA71D3">
        <w:trPr>
          <w:trHeight w:val="189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lastRenderedPageBreak/>
              <w:t>902 1 14 02000 00 0000 000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r w:rsidRPr="00A8734A">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420,0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425,0</w:t>
            </w:r>
          </w:p>
        </w:tc>
      </w:tr>
      <w:tr w:rsidR="00831651" w:rsidRPr="00A8734A" w:rsidTr="00FA71D3">
        <w:trPr>
          <w:trHeight w:val="252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902 1 14 02043 14 0000 410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r w:rsidRPr="00A8734A">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420,0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425,0</w:t>
            </w:r>
          </w:p>
        </w:tc>
      </w:tr>
      <w:tr w:rsidR="00831651" w:rsidRPr="00AE7E0E" w:rsidTr="00FA71D3">
        <w:trPr>
          <w:trHeight w:val="64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E7E0E" w:rsidRDefault="00831651" w:rsidP="00FA71D3">
            <w:pPr>
              <w:rPr>
                <w:bCs/>
              </w:rPr>
            </w:pPr>
            <w:r w:rsidRPr="00AE7E0E">
              <w:rPr>
                <w:bCs/>
              </w:rPr>
              <w:t>902 1 16 00000 00 0000 000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E7E0E" w:rsidRDefault="00831651" w:rsidP="00FA71D3">
            <w:pPr>
              <w:rPr>
                <w:bCs/>
              </w:rPr>
            </w:pPr>
            <w:r w:rsidRPr="00AE7E0E">
              <w:rPr>
                <w:bCs/>
              </w:rPr>
              <w:t>ШТРАФЫ, САНКЦИИ, ВОЗМЕЩЕНИЕ УЩЕРБА</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1 610,0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E7E0E" w:rsidRDefault="00831651" w:rsidP="00FA71D3">
            <w:pPr>
              <w:jc w:val="right"/>
              <w:rPr>
                <w:bCs/>
              </w:rPr>
            </w:pPr>
            <w:r w:rsidRPr="00AE7E0E">
              <w:rPr>
                <w:bCs/>
              </w:rPr>
              <w:t>1 620,0</w:t>
            </w:r>
          </w:p>
        </w:tc>
      </w:tr>
      <w:tr w:rsidR="00831651" w:rsidRPr="00A8734A" w:rsidTr="00FA71D3">
        <w:trPr>
          <w:trHeight w:val="103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902 1 16 01000 01 0000 140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Административные штрафы, установленные Кодексом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500,0</w:t>
            </w:r>
          </w:p>
        </w:tc>
      </w:tr>
      <w:tr w:rsidR="00831651" w:rsidRPr="00A8734A" w:rsidTr="00FA71D3">
        <w:trPr>
          <w:trHeight w:val="220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902 1 16 01053 01 0000 140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500,0</w:t>
            </w:r>
          </w:p>
        </w:tc>
      </w:tr>
      <w:tr w:rsidR="00831651" w:rsidRPr="00A8734A" w:rsidTr="00FA71D3">
        <w:trPr>
          <w:trHeight w:val="100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902 1 16 02000 02 0000 140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20,0</w:t>
            </w:r>
          </w:p>
        </w:tc>
      </w:tr>
      <w:tr w:rsidR="00831651" w:rsidRPr="00A8734A" w:rsidTr="00FA71D3">
        <w:trPr>
          <w:trHeight w:val="126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902 1 16 02020 02 0000 140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20,0</w:t>
            </w:r>
          </w:p>
        </w:tc>
      </w:tr>
      <w:tr w:rsidR="00831651" w:rsidRPr="00A8734A" w:rsidTr="00FA71D3">
        <w:trPr>
          <w:trHeight w:val="292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lastRenderedPageBreak/>
              <w:t>902 1 16 07000 00 0000 140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500,0</w:t>
            </w:r>
          </w:p>
        </w:tc>
      </w:tr>
      <w:tr w:rsidR="00831651" w:rsidRPr="00A8734A" w:rsidTr="00FA71D3">
        <w:trPr>
          <w:trHeight w:val="187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902 1 16 07010 14 0000 140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roofErr w:type="gramStart"/>
            <w:r w:rsidRPr="00A8734A">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500,0</w:t>
            </w:r>
          </w:p>
        </w:tc>
      </w:tr>
      <w:tr w:rsidR="00831651" w:rsidRPr="00A8734A" w:rsidTr="00FA71D3">
        <w:trPr>
          <w:trHeight w:val="66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902 1 16 10000 00 0000 140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r w:rsidRPr="00A8734A">
              <w:t>Платежи в целях возмещения причиненного ущерба (убытков)</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100,0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100,0</w:t>
            </w:r>
          </w:p>
        </w:tc>
      </w:tr>
      <w:tr w:rsidR="00831651" w:rsidRPr="00A8734A" w:rsidTr="00FA71D3">
        <w:trPr>
          <w:trHeight w:val="159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902 1 16 10123 01 0000 140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r w:rsidRPr="00A8734A">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100,0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100,0</w:t>
            </w:r>
          </w:p>
        </w:tc>
      </w:tr>
      <w:tr w:rsidR="00831651" w:rsidRPr="00A8734A" w:rsidTr="00FA71D3">
        <w:trPr>
          <w:trHeight w:val="46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902 1 16 11000 01 0000 140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roofErr w:type="gramStart"/>
            <w:r w:rsidRPr="00A8734A">
              <w:t>Платежи</w:t>
            </w:r>
            <w:proofErr w:type="gramEnd"/>
            <w:r w:rsidRPr="00A8734A">
              <w:t xml:space="preserve"> уплачиваемые в целях возмещения вреда</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500,0</w:t>
            </w:r>
          </w:p>
        </w:tc>
      </w:tr>
      <w:tr w:rsidR="00831651" w:rsidRPr="00A8734A" w:rsidTr="00FA71D3">
        <w:trPr>
          <w:trHeight w:val="4155"/>
        </w:trPr>
        <w:tc>
          <w:tcPr>
            <w:tcW w:w="2977" w:type="dxa"/>
            <w:tcBorders>
              <w:top w:val="nil"/>
              <w:left w:val="single" w:sz="4" w:space="0" w:color="auto"/>
              <w:bottom w:val="single" w:sz="4" w:space="0" w:color="auto"/>
              <w:right w:val="single" w:sz="4" w:space="0" w:color="auto"/>
            </w:tcBorders>
            <w:shd w:val="clear" w:color="auto" w:fill="FFFFFF" w:themeFill="background1"/>
            <w:hideMark/>
          </w:tcPr>
          <w:p w:rsidR="00831651" w:rsidRPr="00A8734A" w:rsidRDefault="00831651" w:rsidP="00FA71D3">
            <w:r w:rsidRPr="00A8734A">
              <w:lastRenderedPageBreak/>
              <w:t>902 1 16 11050 01 0000 140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proofErr w:type="gramStart"/>
            <w:r w:rsidRPr="00A8734A">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A8734A">
              <w:t xml:space="preserve"> рыболовства и среде их обитания), подлежащие зачислению в бюджет муниципального образования</w:t>
            </w:r>
          </w:p>
        </w:tc>
        <w:tc>
          <w:tcPr>
            <w:tcW w:w="1418"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right"/>
            </w:pPr>
            <w:r w:rsidRPr="00A8734A">
              <w:t>500,0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500,0</w:t>
            </w:r>
          </w:p>
        </w:tc>
      </w:tr>
      <w:tr w:rsidR="00831651" w:rsidRPr="00A8734A" w:rsidTr="00FA71D3">
        <w:trPr>
          <w:trHeight w:val="553"/>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655D68" w:rsidRDefault="00831651" w:rsidP="00FA71D3">
            <w:r w:rsidRPr="00655D68">
              <w:t>902 1 17 00000 00 0000 000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655D68" w:rsidRDefault="00831651" w:rsidP="00FA71D3">
            <w:r w:rsidRPr="00655D68">
              <w:t>ПРОЧИЕ НЕНАЛОГОВЫЕ ДОХОДЫ</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655D68" w:rsidRDefault="00831651" w:rsidP="00FA71D3">
            <w:pPr>
              <w:jc w:val="right"/>
            </w:pPr>
            <w:r w:rsidRPr="00655D68">
              <w:t>1 710,0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655D68" w:rsidRDefault="00831651" w:rsidP="00FA71D3">
            <w:pPr>
              <w:jc w:val="right"/>
            </w:pPr>
            <w:r w:rsidRPr="00655D68">
              <w:t>1 720,0</w:t>
            </w:r>
          </w:p>
        </w:tc>
      </w:tr>
      <w:tr w:rsidR="00831651" w:rsidRPr="00A8734A" w:rsidTr="00FA71D3">
        <w:trPr>
          <w:trHeight w:val="292"/>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902 1 17 05000 00 0000 180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r w:rsidRPr="00A8734A">
              <w:t xml:space="preserve">Прочие неналоговые доходы </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1 710,0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1 720,0</w:t>
            </w:r>
          </w:p>
        </w:tc>
      </w:tr>
      <w:tr w:rsidR="00831651" w:rsidRPr="00A8734A" w:rsidTr="00FA71D3">
        <w:trPr>
          <w:trHeight w:val="59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902 1 17 05040 14 0000 180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r w:rsidRPr="00A8734A">
              <w:t>Прочие неналоговые доходы бюджетов муниципальных округов</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1 710,0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A8734A" w:rsidRDefault="00831651" w:rsidP="00FA71D3">
            <w:pPr>
              <w:jc w:val="right"/>
            </w:pPr>
            <w:r w:rsidRPr="00A8734A">
              <w:t>1 720,0</w:t>
            </w:r>
          </w:p>
        </w:tc>
      </w:tr>
      <w:tr w:rsidR="00831651" w:rsidRPr="00F81794" w:rsidTr="00FA71D3">
        <w:trPr>
          <w:trHeight w:val="31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F81794" w:rsidRDefault="00831651" w:rsidP="00FA71D3">
            <w:pPr>
              <w:rPr>
                <w:b/>
                <w:bCs/>
              </w:rPr>
            </w:pPr>
            <w:r w:rsidRPr="00F81794">
              <w:rPr>
                <w:b/>
                <w:bCs/>
              </w:rPr>
              <w:t>902 2 00 00000 00 0000 000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F81794" w:rsidRDefault="00831651" w:rsidP="00FA71D3">
            <w:pPr>
              <w:rPr>
                <w:b/>
                <w:bCs/>
              </w:rPr>
            </w:pPr>
            <w:r w:rsidRPr="00F81794">
              <w:rPr>
                <w:b/>
                <w:bCs/>
              </w:rPr>
              <w:t>БЕЗВОЗМЕЗДНЫЕ ПОСТУПЛЕНИЯ</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F81794" w:rsidRDefault="00831651" w:rsidP="00FA71D3">
            <w:pPr>
              <w:jc w:val="right"/>
              <w:rPr>
                <w:b/>
              </w:rPr>
            </w:pPr>
            <w:r w:rsidRPr="00F81794">
              <w:rPr>
                <w:b/>
              </w:rPr>
              <w:t>460 422,3</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F81794" w:rsidRDefault="00831651" w:rsidP="00FA71D3">
            <w:pPr>
              <w:jc w:val="right"/>
              <w:rPr>
                <w:b/>
              </w:rPr>
            </w:pPr>
            <w:r w:rsidRPr="00F81794">
              <w:rPr>
                <w:b/>
              </w:rPr>
              <w:t>341 081,0</w:t>
            </w:r>
          </w:p>
        </w:tc>
      </w:tr>
      <w:tr w:rsidR="00831651" w:rsidRPr="00A8734A" w:rsidTr="00FA71D3">
        <w:trPr>
          <w:trHeight w:val="96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902 2 02 00000 00 0000 000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r w:rsidRPr="00A8734A">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655D68" w:rsidRDefault="00831651" w:rsidP="00FA71D3">
            <w:pPr>
              <w:jc w:val="right"/>
            </w:pPr>
            <w:r w:rsidRPr="00655D68">
              <w:t>460 422,3</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655D68" w:rsidRDefault="00831651" w:rsidP="00FA71D3">
            <w:pPr>
              <w:jc w:val="right"/>
            </w:pPr>
            <w:r w:rsidRPr="00655D68">
              <w:t>341 081,0</w:t>
            </w:r>
          </w:p>
        </w:tc>
      </w:tr>
      <w:tr w:rsidR="00831651" w:rsidRPr="00A8734A" w:rsidTr="00FA71D3">
        <w:trPr>
          <w:trHeight w:val="54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902 2 02 10000 00 0000 150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655D68" w:rsidRDefault="00831651" w:rsidP="00FA71D3">
            <w:pPr>
              <w:jc w:val="right"/>
            </w:pPr>
            <w:r w:rsidRPr="00655D68">
              <w:t>153 430,0</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655D68" w:rsidRDefault="00831651" w:rsidP="00FA71D3">
            <w:pPr>
              <w:jc w:val="right"/>
            </w:pPr>
            <w:r w:rsidRPr="00655D68">
              <w:t>83 736,0</w:t>
            </w:r>
          </w:p>
        </w:tc>
      </w:tr>
      <w:tr w:rsidR="00831651" w:rsidRPr="00A8734A" w:rsidTr="00FA71D3">
        <w:trPr>
          <w:trHeight w:val="630"/>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902 2 02 20000 00 0000 150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655D68" w:rsidRDefault="00831651" w:rsidP="00FA71D3">
            <w:pPr>
              <w:jc w:val="right"/>
            </w:pPr>
            <w:r w:rsidRPr="00655D68">
              <w:t>59 199,6</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655D68" w:rsidRDefault="00831651" w:rsidP="00FA71D3">
            <w:pPr>
              <w:jc w:val="right"/>
            </w:pPr>
            <w:r w:rsidRPr="00655D68">
              <w:t>16 247,4</w:t>
            </w:r>
          </w:p>
        </w:tc>
      </w:tr>
      <w:tr w:rsidR="00831651" w:rsidRPr="00A8734A" w:rsidTr="00FA71D3">
        <w:trPr>
          <w:trHeight w:val="423"/>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902 2 02 30000 00 0000 150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655D68" w:rsidRDefault="00831651" w:rsidP="00FA71D3">
            <w:pPr>
              <w:jc w:val="right"/>
            </w:pPr>
            <w:r w:rsidRPr="00655D68">
              <w:t>231546,2</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655D68" w:rsidRDefault="00831651" w:rsidP="00FA71D3">
            <w:pPr>
              <w:jc w:val="right"/>
            </w:pPr>
            <w:r w:rsidRPr="00655D68">
              <w:t>224 906,8</w:t>
            </w:r>
          </w:p>
        </w:tc>
      </w:tr>
      <w:tr w:rsidR="00831651" w:rsidRPr="00A8734A" w:rsidTr="00FA71D3">
        <w:trPr>
          <w:trHeight w:val="31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A8734A" w:rsidRDefault="00831651" w:rsidP="00FA71D3">
            <w:r w:rsidRPr="00A8734A">
              <w:t>902 2 02 40000 00 0000 150</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A8734A" w:rsidRDefault="00831651" w:rsidP="00FA71D3">
            <w:pPr>
              <w:jc w:val="both"/>
            </w:pPr>
            <w:r w:rsidRPr="00A8734A">
              <w:t>Иные межбюджетные трансферты</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655D68" w:rsidRDefault="00831651" w:rsidP="00FA71D3">
            <w:pPr>
              <w:jc w:val="right"/>
            </w:pPr>
            <w:r w:rsidRPr="00655D68">
              <w:t>16 246,5</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655D68" w:rsidRDefault="00831651" w:rsidP="00FA71D3">
            <w:pPr>
              <w:jc w:val="right"/>
            </w:pPr>
            <w:r w:rsidRPr="00655D68">
              <w:t>16 190,8</w:t>
            </w:r>
          </w:p>
        </w:tc>
      </w:tr>
      <w:tr w:rsidR="00831651" w:rsidRPr="00F81794" w:rsidTr="00FA71D3">
        <w:trPr>
          <w:trHeight w:val="315"/>
        </w:trPr>
        <w:tc>
          <w:tcPr>
            <w:tcW w:w="2977" w:type="dxa"/>
            <w:tcBorders>
              <w:top w:val="nil"/>
              <w:left w:val="single" w:sz="4" w:space="0" w:color="auto"/>
              <w:bottom w:val="single" w:sz="4" w:space="0" w:color="auto"/>
              <w:right w:val="single" w:sz="4" w:space="0" w:color="auto"/>
            </w:tcBorders>
            <w:shd w:val="clear" w:color="auto" w:fill="FFFFFF" w:themeFill="background1"/>
            <w:noWrap/>
            <w:hideMark/>
          </w:tcPr>
          <w:p w:rsidR="00831651" w:rsidRPr="00F81794" w:rsidRDefault="00831651" w:rsidP="00FA71D3">
            <w:pPr>
              <w:rPr>
                <w:b/>
              </w:rPr>
            </w:pPr>
            <w:r w:rsidRPr="00F81794">
              <w:rPr>
                <w:b/>
              </w:rPr>
              <w:t> </w:t>
            </w:r>
          </w:p>
        </w:tc>
        <w:tc>
          <w:tcPr>
            <w:tcW w:w="4111" w:type="dxa"/>
            <w:tcBorders>
              <w:top w:val="nil"/>
              <w:left w:val="nil"/>
              <w:bottom w:val="single" w:sz="4" w:space="0" w:color="auto"/>
              <w:right w:val="single" w:sz="4" w:space="0" w:color="auto"/>
            </w:tcBorders>
            <w:shd w:val="clear" w:color="auto" w:fill="FFFFFF" w:themeFill="background1"/>
            <w:hideMark/>
          </w:tcPr>
          <w:p w:rsidR="00831651" w:rsidRPr="00F81794" w:rsidRDefault="00831651" w:rsidP="00FA71D3">
            <w:pPr>
              <w:rPr>
                <w:b/>
                <w:bCs/>
              </w:rPr>
            </w:pPr>
            <w:r w:rsidRPr="00F81794">
              <w:rPr>
                <w:b/>
                <w:bCs/>
              </w:rPr>
              <w:t>ИТОГО ДОХОДОВ</w:t>
            </w:r>
          </w:p>
        </w:tc>
        <w:tc>
          <w:tcPr>
            <w:tcW w:w="1418" w:type="dxa"/>
            <w:tcBorders>
              <w:top w:val="nil"/>
              <w:left w:val="nil"/>
              <w:bottom w:val="single" w:sz="4" w:space="0" w:color="auto"/>
              <w:right w:val="single" w:sz="4" w:space="0" w:color="auto"/>
            </w:tcBorders>
            <w:shd w:val="clear" w:color="auto" w:fill="FFFFFF" w:themeFill="background1"/>
            <w:noWrap/>
            <w:hideMark/>
          </w:tcPr>
          <w:p w:rsidR="00831651" w:rsidRPr="00F81794" w:rsidRDefault="00831651" w:rsidP="00FA71D3">
            <w:pPr>
              <w:jc w:val="right"/>
              <w:rPr>
                <w:b/>
              </w:rPr>
            </w:pPr>
            <w:r w:rsidRPr="00F81794">
              <w:rPr>
                <w:b/>
              </w:rPr>
              <w:t>790 103,4</w:t>
            </w:r>
          </w:p>
        </w:tc>
        <w:tc>
          <w:tcPr>
            <w:tcW w:w="1391" w:type="dxa"/>
            <w:tcBorders>
              <w:top w:val="nil"/>
              <w:left w:val="nil"/>
              <w:bottom w:val="single" w:sz="4" w:space="0" w:color="auto"/>
              <w:right w:val="single" w:sz="4" w:space="0" w:color="auto"/>
            </w:tcBorders>
            <w:shd w:val="clear" w:color="auto" w:fill="FFFFFF" w:themeFill="background1"/>
            <w:noWrap/>
            <w:hideMark/>
          </w:tcPr>
          <w:p w:rsidR="00831651" w:rsidRPr="00F81794" w:rsidRDefault="00831651" w:rsidP="00FA71D3">
            <w:pPr>
              <w:jc w:val="right"/>
              <w:rPr>
                <w:b/>
              </w:rPr>
            </w:pPr>
            <w:r w:rsidRPr="00F81794">
              <w:rPr>
                <w:b/>
              </w:rPr>
              <w:t>700 825,5</w:t>
            </w:r>
          </w:p>
        </w:tc>
      </w:tr>
    </w:tbl>
    <w:p w:rsidR="00831651" w:rsidRDefault="00831651" w:rsidP="00831651"/>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r>
        <w:rPr>
          <w:sz w:val="28"/>
          <w:szCs w:val="28"/>
        </w:rPr>
        <w:t>______________</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5F11FD" w:rsidRDefault="00831651" w:rsidP="00831651">
      <w:pPr>
        <w:jc w:val="right"/>
      </w:pPr>
      <w:r w:rsidRPr="005F11FD">
        <w:lastRenderedPageBreak/>
        <w:t>Приложение №</w:t>
      </w:r>
      <w:r>
        <w:t xml:space="preserve"> 5</w:t>
      </w:r>
    </w:p>
    <w:p w:rsidR="00831651" w:rsidRDefault="00831651" w:rsidP="00831651">
      <w:pPr>
        <w:jc w:val="right"/>
      </w:pPr>
      <w:r>
        <w:t>к решению Совета</w:t>
      </w:r>
      <w:r w:rsidRPr="004C5237">
        <w:t xml:space="preserve"> </w:t>
      </w:r>
      <w:r>
        <w:t xml:space="preserve">Тунгокоченского </w:t>
      </w:r>
    </w:p>
    <w:p w:rsidR="00831651" w:rsidRDefault="00831651" w:rsidP="00831651">
      <w:pPr>
        <w:jc w:val="right"/>
      </w:pPr>
      <w:r>
        <w:t>муниципального округа</w:t>
      </w:r>
    </w:p>
    <w:p w:rsidR="00831651" w:rsidRDefault="00831651" w:rsidP="00831651">
      <w:pPr>
        <w:jc w:val="right"/>
      </w:pPr>
      <w:r>
        <w:t>«О внесении изменений в решение Совета</w:t>
      </w:r>
    </w:p>
    <w:p w:rsidR="00831651" w:rsidRDefault="00831651" w:rsidP="00831651">
      <w:pPr>
        <w:jc w:val="right"/>
      </w:pPr>
      <w:r>
        <w:t>Тунгокоченского муниципального округа</w:t>
      </w:r>
    </w:p>
    <w:p w:rsidR="00831651" w:rsidRDefault="00831651" w:rsidP="00831651">
      <w:pPr>
        <w:jc w:val="right"/>
      </w:pPr>
      <w:r>
        <w:t>от 25.12.2023 года № 76</w:t>
      </w:r>
    </w:p>
    <w:p w:rsidR="00831651" w:rsidRDefault="00831651" w:rsidP="00831651">
      <w:pPr>
        <w:jc w:val="right"/>
      </w:pPr>
      <w:r>
        <w:t xml:space="preserve"> «Об утверждении бюджета Тунгокоченского </w:t>
      </w:r>
    </w:p>
    <w:p w:rsidR="00831651" w:rsidRDefault="00831651" w:rsidP="00831651">
      <w:pPr>
        <w:jc w:val="right"/>
      </w:pPr>
      <w:r w:rsidRPr="00AE2781">
        <w:t xml:space="preserve">муниципального </w:t>
      </w:r>
      <w:r>
        <w:t>округа на 2024 год</w:t>
      </w:r>
    </w:p>
    <w:p w:rsidR="00831651" w:rsidRDefault="00831651" w:rsidP="00831651">
      <w:pPr>
        <w:jc w:val="right"/>
      </w:pPr>
      <w:r>
        <w:t xml:space="preserve"> и плановый период 2025-2026 годов»</w:t>
      </w:r>
    </w:p>
    <w:p w:rsidR="00831651" w:rsidRDefault="00831651" w:rsidP="00831651">
      <w:pPr>
        <w:jc w:val="right"/>
      </w:pPr>
      <w:r>
        <w:t>от 19.12.2024 г.  № 57</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821673" w:rsidRDefault="00831651" w:rsidP="00831651">
      <w:pPr>
        <w:jc w:val="center"/>
        <w:rPr>
          <w:b/>
          <w:bCs/>
        </w:rPr>
      </w:pPr>
      <w:r w:rsidRPr="00821673">
        <w:rPr>
          <w:b/>
          <w:bCs/>
        </w:rPr>
        <w:t>Распределение бюджетных ассигнований бюджета  по разделам, подразделам, целевым статьям и видам расходов классификации расходов  на 2024 год и плановый период 2025-2026 годов.</w:t>
      </w:r>
    </w:p>
    <w:tbl>
      <w:tblPr>
        <w:tblW w:w="9083" w:type="dxa"/>
        <w:tblInd w:w="97" w:type="dxa"/>
        <w:tblLook w:val="04A0"/>
      </w:tblPr>
      <w:tblGrid>
        <w:gridCol w:w="3531"/>
        <w:gridCol w:w="1429"/>
        <w:gridCol w:w="1470"/>
        <w:gridCol w:w="1188"/>
        <w:gridCol w:w="1465"/>
      </w:tblGrid>
      <w:tr w:rsidR="00831651" w:rsidRPr="00821673" w:rsidTr="00FA71D3">
        <w:trPr>
          <w:trHeight w:val="765"/>
        </w:trPr>
        <w:tc>
          <w:tcPr>
            <w:tcW w:w="3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1651" w:rsidRPr="00821673" w:rsidRDefault="00831651" w:rsidP="00FA71D3">
            <w:pPr>
              <w:jc w:val="center"/>
              <w:rPr>
                <w:b/>
                <w:color w:val="000000"/>
              </w:rPr>
            </w:pPr>
            <w:r w:rsidRPr="00821673">
              <w:rPr>
                <w:b/>
                <w:color w:val="000000"/>
              </w:rPr>
              <w:t>Наименование показателя</w:t>
            </w:r>
          </w:p>
        </w:tc>
        <w:tc>
          <w:tcPr>
            <w:tcW w:w="1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1651" w:rsidRPr="00821673" w:rsidRDefault="00831651" w:rsidP="00FA71D3">
            <w:pPr>
              <w:jc w:val="center"/>
              <w:rPr>
                <w:b/>
                <w:color w:val="000000"/>
              </w:rPr>
            </w:pPr>
            <w:r w:rsidRPr="00821673">
              <w:rPr>
                <w:b/>
                <w:color w:val="000000"/>
              </w:rPr>
              <w:t>Раздела/</w:t>
            </w:r>
          </w:p>
          <w:p w:rsidR="00831651" w:rsidRPr="00821673" w:rsidRDefault="00831651" w:rsidP="00FA71D3">
            <w:pPr>
              <w:jc w:val="center"/>
              <w:rPr>
                <w:b/>
                <w:color w:val="000000"/>
              </w:rPr>
            </w:pPr>
            <w:r w:rsidRPr="00821673">
              <w:rPr>
                <w:b/>
                <w:color w:val="000000"/>
              </w:rPr>
              <w:t>подраздела</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1651" w:rsidRPr="00821673" w:rsidRDefault="00831651" w:rsidP="00FA71D3">
            <w:pPr>
              <w:jc w:val="center"/>
              <w:rPr>
                <w:b/>
                <w:color w:val="000000"/>
              </w:rPr>
            </w:pPr>
            <w:r w:rsidRPr="00821673">
              <w:rPr>
                <w:b/>
                <w:color w:val="000000"/>
              </w:rPr>
              <w:t>целевой статьи</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1651" w:rsidRPr="00821673" w:rsidRDefault="00831651" w:rsidP="00FA71D3">
            <w:pPr>
              <w:jc w:val="center"/>
              <w:rPr>
                <w:b/>
                <w:color w:val="000000"/>
              </w:rPr>
            </w:pPr>
            <w:r w:rsidRPr="00821673">
              <w:rPr>
                <w:b/>
                <w:color w:val="000000"/>
              </w:rPr>
              <w:t>вида расходов</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1651" w:rsidRPr="00821673" w:rsidRDefault="00831651" w:rsidP="00FA71D3">
            <w:pPr>
              <w:jc w:val="center"/>
              <w:rPr>
                <w:b/>
                <w:color w:val="000000"/>
              </w:rPr>
            </w:pPr>
            <w:r w:rsidRPr="00821673">
              <w:rPr>
                <w:b/>
                <w:color w:val="000000"/>
              </w:rPr>
              <w:t xml:space="preserve">Сумма на 2024 год, </w:t>
            </w:r>
            <w:proofErr w:type="spellStart"/>
            <w:r w:rsidRPr="00821673">
              <w:rPr>
                <w:b/>
                <w:color w:val="000000"/>
              </w:rPr>
              <w:t>тыс</w:t>
            </w:r>
            <w:proofErr w:type="gramStart"/>
            <w:r w:rsidRPr="00821673">
              <w:rPr>
                <w:b/>
                <w:color w:val="000000"/>
              </w:rPr>
              <w:t>.р</w:t>
            </w:r>
            <w:proofErr w:type="gramEnd"/>
            <w:r w:rsidRPr="00821673">
              <w:rPr>
                <w:b/>
                <w:color w:val="000000"/>
              </w:rPr>
              <w:t>уб</w:t>
            </w:r>
            <w:proofErr w:type="spellEnd"/>
          </w:p>
          <w:p w:rsidR="00831651" w:rsidRPr="00821673" w:rsidRDefault="00831651" w:rsidP="00FA71D3">
            <w:pPr>
              <w:jc w:val="center"/>
              <w:rPr>
                <w:b/>
                <w:color w:val="000000"/>
              </w:rPr>
            </w:pPr>
          </w:p>
        </w:tc>
      </w:tr>
      <w:tr w:rsidR="00831651" w:rsidRPr="00821673" w:rsidTr="00FA71D3">
        <w:trPr>
          <w:trHeight w:val="300"/>
        </w:trPr>
        <w:tc>
          <w:tcPr>
            <w:tcW w:w="3980" w:type="dxa"/>
            <w:vMerge/>
            <w:tcBorders>
              <w:top w:val="single" w:sz="4" w:space="0" w:color="000000"/>
              <w:left w:val="single" w:sz="4" w:space="0" w:color="000000"/>
              <w:bottom w:val="single" w:sz="4" w:space="0" w:color="000000"/>
              <w:right w:val="single" w:sz="4" w:space="0" w:color="000000"/>
            </w:tcBorders>
            <w:vAlign w:val="center"/>
            <w:hideMark/>
          </w:tcPr>
          <w:p w:rsidR="00831651" w:rsidRPr="00821673" w:rsidRDefault="00831651" w:rsidP="00FA71D3">
            <w:pPr>
              <w:rPr>
                <w:color w:val="000000"/>
              </w:rPr>
            </w:pPr>
          </w:p>
        </w:tc>
        <w:tc>
          <w:tcPr>
            <w:tcW w:w="1191" w:type="dxa"/>
            <w:vMerge/>
            <w:tcBorders>
              <w:top w:val="single" w:sz="4" w:space="0" w:color="000000"/>
              <w:left w:val="single" w:sz="4" w:space="0" w:color="000000"/>
              <w:bottom w:val="single" w:sz="4" w:space="0" w:color="000000"/>
              <w:right w:val="single" w:sz="4" w:space="0" w:color="000000"/>
            </w:tcBorders>
            <w:vAlign w:val="center"/>
            <w:hideMark/>
          </w:tcPr>
          <w:p w:rsidR="00831651" w:rsidRPr="00821673" w:rsidRDefault="00831651" w:rsidP="00FA71D3">
            <w:pPr>
              <w:rPr>
                <w:color w:val="000000"/>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rsidR="00831651" w:rsidRPr="00821673" w:rsidRDefault="00831651" w:rsidP="00FA71D3">
            <w:pPr>
              <w:rPr>
                <w:color w:val="000000"/>
              </w:rPr>
            </w:pPr>
          </w:p>
        </w:tc>
        <w:tc>
          <w:tcPr>
            <w:tcW w:w="1086" w:type="dxa"/>
            <w:vMerge/>
            <w:tcBorders>
              <w:top w:val="single" w:sz="4" w:space="0" w:color="000000"/>
              <w:left w:val="single" w:sz="4" w:space="0" w:color="000000"/>
              <w:bottom w:val="single" w:sz="4" w:space="0" w:color="000000"/>
              <w:right w:val="single" w:sz="4" w:space="0" w:color="000000"/>
            </w:tcBorders>
            <w:vAlign w:val="center"/>
            <w:hideMark/>
          </w:tcPr>
          <w:p w:rsidR="00831651" w:rsidRPr="00821673" w:rsidRDefault="00831651" w:rsidP="00FA71D3">
            <w:pPr>
              <w:rPr>
                <w:color w:val="000000"/>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rsidR="00831651" w:rsidRPr="00821673" w:rsidRDefault="00831651" w:rsidP="00FA71D3">
            <w:pPr>
              <w:rPr>
                <w:color w:val="000000"/>
              </w:rPr>
            </w:pP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rPr>
                <w:color w:val="000000"/>
              </w:rPr>
            </w:pPr>
            <w:r w:rsidRPr="00821673">
              <w:rPr>
                <w:color w:val="000000"/>
              </w:rPr>
              <w:t xml:space="preserve">    Общегосударственные вопросы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0100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rPr>
                <w:color w:val="000000"/>
              </w:rPr>
            </w:pPr>
            <w:r w:rsidRPr="00821673">
              <w:rPr>
                <w:color w:val="000000"/>
              </w:rPr>
              <w:t>155 436,9</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Функционирование высшего должностного лица субъекта Российской Федерации и муниципального образования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3 526,6</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Глава муниципального образования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0000020300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2 593,4</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1 983,9</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609,5</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Иные выплаты стимулирующего характера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0000029300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923,2</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0000029300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709,1</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w:t>
            </w:r>
            <w:r w:rsidRPr="00821673">
              <w:rPr>
                <w:color w:val="000000"/>
              </w:rPr>
              <w:lastRenderedPageBreak/>
              <w:t>(муниципальных)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lastRenderedPageBreak/>
              <w:t>0102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0000029300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214,1</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lastRenderedPageBreak/>
              <w:t xml:space="preserve">        Поощрение работников, занимающихся обеспечением по привлечению граждан на военную службу</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00000П8050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7,7</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2,3</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1 684,0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Центральный аппарат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1 479,5</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1 000,1</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государственных (муниципальных) органов, за 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67,6</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государственных (муниципальных) органов привлекаемым лицам</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84,0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327,8</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204,5</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lastRenderedPageBreak/>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169,6</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34,9</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53 817,0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Центральный аппарат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42 801,7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33 141,9</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государственных (муниципальных) органов, за 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533,9</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9 125,8</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Иные выплаты стимулирующего характера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0000029400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3 471,7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0000029400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2 666,4</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0000029400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805,3</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Единая субвенция местным бюджетам</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0000079202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864,6</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0000079202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668,0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0000079202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196,6</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Субвенция на осуществление государственных полномочий в сфере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0000079206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506,4</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0000079206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384,0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0000079206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122,4</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Субвенция на осуществление государственного полномочия по созданию административных комиссий, </w:t>
            </w:r>
            <w:proofErr w:type="spellStart"/>
            <w:r w:rsidRPr="00821673">
              <w:rPr>
                <w:color w:val="000000"/>
              </w:rPr>
              <w:t>расматривающих</w:t>
            </w:r>
            <w:proofErr w:type="spellEnd"/>
            <w:r w:rsidRPr="00821673">
              <w:rPr>
                <w:color w:val="000000"/>
              </w:rPr>
              <w:t xml:space="preserve"> дела об административных правонарушениях</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0000079207</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20,5</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0000079207</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20,5</w:t>
            </w:r>
          </w:p>
        </w:tc>
      </w:tr>
      <w:tr w:rsidR="00831651" w:rsidRPr="00821673" w:rsidTr="00FA71D3">
        <w:trPr>
          <w:trHeight w:val="153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Субвенция на 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0000079208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595,7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0000079208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451,7</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0000079208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144,0</w:t>
            </w:r>
          </w:p>
        </w:tc>
      </w:tr>
      <w:tr w:rsidR="00831651" w:rsidRPr="00821673" w:rsidTr="00FA71D3">
        <w:trPr>
          <w:trHeight w:val="153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lastRenderedPageBreak/>
              <w:t xml:space="preserve">        Субвенция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0000079214</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76,1</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0000079214</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76,1</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5 480,4</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4 550,5</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929,9</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Судебная система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0105</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5,2</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0105</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0000051200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5,2</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0105</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0000051200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5,2</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13 933,6</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Центральный аппарат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10 279,9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7 730,2</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государственных (муниципальных) органов, за </w:t>
            </w:r>
            <w:r w:rsidRPr="00821673">
              <w:rPr>
                <w:color w:val="000000"/>
              </w:rPr>
              <w:lastRenderedPageBreak/>
              <w:t>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lastRenderedPageBreak/>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301,0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2 248,8</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Руководитель контрольно-счетной палаты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0000022500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729,8</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0000022500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574,0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0000022500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153,9</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иных платежей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0000022500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Иные выплаты стимулирующего характера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0000029400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1 210,0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0000029400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929,3</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0000029400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280,7</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1 713,9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1 384,4</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329,5</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Обеспечение проведения </w:t>
            </w:r>
            <w:r w:rsidRPr="00821673">
              <w:rPr>
                <w:color w:val="000000"/>
              </w:rPr>
              <w:lastRenderedPageBreak/>
              <w:t>выборов и референдумов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lastRenderedPageBreak/>
              <w:t>0107</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38,9</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lastRenderedPageBreak/>
              <w:t xml:space="preserve">        Дотации на поддержку мер по обеспечению сбалансированности бюджетов муниципальных районов (муниципальных округов, городских округов)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0107</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0000078050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38,9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0107</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0000078050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38,9</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Резервные фонды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0111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116,2</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Резервные фонды местных администраций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0111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116,2</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Резервные средства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870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116,2</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Другие общегосударственные вопросы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82 315,4</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Резервные фонды местных администраций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623,9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623,9</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Иные выплаты за достижение показателей деятельности органов исполнительной власти субъектов </w:t>
            </w:r>
            <w:proofErr w:type="spellStart"/>
            <w:r w:rsidRPr="00821673">
              <w:rPr>
                <w:color w:val="000000"/>
              </w:rPr>
              <w:t>Российиской</w:t>
            </w:r>
            <w:proofErr w:type="spellEnd"/>
            <w:r w:rsidRPr="00821673">
              <w:rPr>
                <w:color w:val="000000"/>
              </w:rPr>
              <w:t xml:space="preserve"> Федерации для бюджетов муниципальных образований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0000079492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2 870,9</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Премии и гранты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0000079492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350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2 870,9</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"Содействие занятости населения "Тунгокоченского района" на 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35,2</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35,2</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"Социальная поддержка населения МР "Тунгокоченский район" на 2021-2025г."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0000091039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55,0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0000091039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55,0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Выполнение других обязательств государства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67 832,3</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31 623,1</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учреждений, за 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38,6</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7 031,0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сфере информационно-коммуникационных технологий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5 189,9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10 785,8</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энергетических ресурсов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247</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12 238,6</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Пособия, компенсации и иные социальные выплаты гражданам, кроме публичных нормативных обязательств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321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76,9</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Исполнение судебных актов Российской Федерации и мировых соглашений по возмещению причиненного вреда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831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51,8</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налога на имущество организаций и земельного налога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205,0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прочих налогов, сборов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149,0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иных платежей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442,7</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Поддержка экономического и социального развития коренных малочисленных народов Севера, Сибири и Дальнего Востока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00000L5182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381,2</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00000L5182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381,2</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3 482,0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2 810,0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672,0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lastRenderedPageBreak/>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00000П8040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6 453,3</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6 453,3</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Поощрение работников, занимающихся обеспечением по привлечению граждан на военную службу</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00000П8050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581,7</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23,0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Премии и гранты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350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551,7</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rPr>
                <w:color w:val="000000"/>
              </w:rPr>
            </w:pPr>
            <w:r w:rsidRPr="00821673">
              <w:rPr>
                <w:color w:val="000000"/>
              </w:rPr>
              <w:t xml:space="preserve">    Национальная оборона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0200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rPr>
                <w:color w:val="000000"/>
              </w:rPr>
            </w:pPr>
            <w:r w:rsidRPr="00821673">
              <w:rPr>
                <w:color w:val="000000"/>
              </w:rPr>
              <w:t>2 239,9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Мобилизационная и вневойсковая подготовка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2 239,9</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0000051180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1 620,7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0000051180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1 244,8</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0000051180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375,9</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Поощрение работников, занимающихся обеспечением по привлечению граждан на военную службу</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00000П8050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619,2</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464,9</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134,3</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Резервные средства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870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rPr>
                <w:color w:val="000000"/>
              </w:rPr>
            </w:pPr>
            <w:r w:rsidRPr="00821673">
              <w:rPr>
                <w:color w:val="000000"/>
              </w:rPr>
              <w:t xml:space="preserve">    Национальная безопасность и правоохранительная деятельность</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0300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rPr>
                <w:color w:val="000000"/>
              </w:rPr>
            </w:pPr>
            <w:r w:rsidRPr="00821673">
              <w:rPr>
                <w:color w:val="000000"/>
              </w:rPr>
              <w:t>14 583,3</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Гражданская оборона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6 422,7</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Предупреждение и ликвидация последствий чрезвычайных ситуаций природного характера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0000021801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300,0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0000021801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287,6</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Резервные средства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0000021801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870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12,4</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Создание системы вызова экстренных и оперативных служб</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0000033333</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5 401,0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0000033333</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4 218,0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учреждений, за 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0000033333</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16,6</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0000033333</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1 166,4</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721,7</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600,0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121,7</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Защита населения и территории от чрезвычайных ситуаций природного и техногенного характера, </w:t>
            </w:r>
            <w:r w:rsidRPr="00821673">
              <w:rPr>
                <w:color w:val="000000"/>
              </w:rPr>
              <w:lastRenderedPageBreak/>
              <w:t>пожарная безопасность</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lastRenderedPageBreak/>
              <w:t>0310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6 907,8</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lastRenderedPageBreak/>
              <w:t xml:space="preserve">        Предупреждение и ликвидация последствий чрезвычайных ситуаций и стихийных бедствий природного и техногенного характера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0000009218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3 600,4</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0000009218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3 600,4</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0000091010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3 107,4</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государственных (муниципальных) органов привлекаемым лицам</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0000091010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80,0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0000091010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3 027,4</w:t>
            </w:r>
          </w:p>
        </w:tc>
      </w:tr>
      <w:tr w:rsidR="00831651" w:rsidRPr="00821673" w:rsidTr="00FA71D3">
        <w:trPr>
          <w:trHeight w:val="153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"Тунгокоченский район" на 2023-2027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0000091035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0000091035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Выполнение других обязательств государства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150,0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иных платежей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150,0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Другие вопросы в области национальной безопасности и правоохранительной деятельности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1 252,8</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"Профилактика правонарушений в муниципальном районе "Тунгокоченский район" на 2022-2024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0000091008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37,7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lastRenderedPageBreak/>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0000091008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37,7</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"Профилактика терроризма и экстремизма в Тунгокоченском муниципальном округе на 2024-2028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0000091033</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500,0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0000091033</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500,0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Выполнение других обязательств государства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715,0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сфере информационно-коммуникационных технологий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715,0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rPr>
                <w:color w:val="000000"/>
              </w:rPr>
            </w:pPr>
            <w:r w:rsidRPr="00821673">
              <w:rPr>
                <w:color w:val="000000"/>
              </w:rPr>
              <w:t xml:space="preserve">    Национальная экономика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0400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rPr>
                <w:color w:val="000000"/>
              </w:rPr>
            </w:pPr>
            <w:r w:rsidRPr="00821673">
              <w:rPr>
                <w:color w:val="000000"/>
              </w:rPr>
              <w:t>54 025,8</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Сельское хозяйство и рыболовство</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0405</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1 534,0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0405</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0000077265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1 400,0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0405</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0000077265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1 400,0</w:t>
            </w:r>
          </w:p>
        </w:tc>
      </w:tr>
      <w:tr w:rsidR="00831651" w:rsidRPr="00821673" w:rsidTr="00FA71D3">
        <w:trPr>
          <w:trHeight w:val="153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Субвенция на администрирование государственного полномочия по организации проведения мероприятий </w:t>
            </w:r>
            <w:proofErr w:type="spellStart"/>
            <w:proofErr w:type="gramStart"/>
            <w:r w:rsidRPr="00821673">
              <w:rPr>
                <w:color w:val="000000"/>
              </w:rPr>
              <w:t>мероприятий</w:t>
            </w:r>
            <w:proofErr w:type="spellEnd"/>
            <w:proofErr w:type="gramEnd"/>
            <w:r w:rsidRPr="00821673">
              <w:rPr>
                <w:color w:val="000000"/>
              </w:rPr>
              <w:t xml:space="preserve"> при осуществлении деятельности по обращению с животными без владельцев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0405</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0000079265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134,0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0405</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0000079265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101,5</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0405</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0000079265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32,5</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Транспорт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0408</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20,7</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"Развитие транспортной системы в муниципальном районе Тунгокоченский район </w:t>
            </w:r>
            <w:r w:rsidRPr="00821673">
              <w:rPr>
                <w:color w:val="000000"/>
              </w:rPr>
              <w:lastRenderedPageBreak/>
              <w:t>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lastRenderedPageBreak/>
              <w:t>0408</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0000091030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20,7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lastRenderedPageBreak/>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0408</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0000091030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20,7</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Дорожное хозяйство (дорожные фонды)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45 841,6</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Дорожное хозяйство</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0000031512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14 316,9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0000031512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14 316,9</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МП "Повышение безопасности дорожного движения на территории муниципального района "Тунгокоченский район" Забайкальского края (2022-2026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0000091041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1 150,0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0000091041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1 150,0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Выполнение других обязательств государства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80,0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иных платежей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80,0</w:t>
            </w:r>
          </w:p>
        </w:tc>
      </w:tr>
      <w:tr w:rsidR="00831651" w:rsidRPr="00821673" w:rsidTr="00FA71D3">
        <w:trPr>
          <w:trHeight w:val="178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00000S4317</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30 294,7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00000S4317</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30 294,7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Другие вопросы в области национальной экономики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6 629,4</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"Развитие субъектов малого и среднего предпринимательства в муниципальном районе "</w:t>
            </w:r>
            <w:proofErr w:type="spellStart"/>
            <w:r w:rsidRPr="00821673">
              <w:rPr>
                <w:color w:val="000000"/>
              </w:rPr>
              <w:t>Тунгокоческий</w:t>
            </w:r>
            <w:proofErr w:type="spellEnd"/>
            <w:r w:rsidRPr="00821673">
              <w:rPr>
                <w:color w:val="000000"/>
              </w:rPr>
              <w:t xml:space="preserve"> район" на 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0000091011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3 054,0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0000091011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66,1</w:t>
            </w:r>
          </w:p>
        </w:tc>
      </w:tr>
      <w:tr w:rsidR="00831651" w:rsidRPr="00821673" w:rsidTr="00FA71D3">
        <w:trPr>
          <w:trHeight w:val="153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0000091011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2 987,9</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"Создание системы государственного кадастра недвижимости и управления земельно-имущественным комплексом (2024-2026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0000091012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200,0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сфере информационно-коммуникационных технологий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0000091012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0000091012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140,0</w:t>
            </w:r>
          </w:p>
        </w:tc>
      </w:tr>
      <w:tr w:rsidR="00831651" w:rsidRPr="00821673" w:rsidTr="00FA71D3">
        <w:trPr>
          <w:trHeight w:val="153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w:t>
            </w:r>
            <w:proofErr w:type="gramStart"/>
            <w:r w:rsidRPr="00821673">
              <w:rPr>
                <w:color w:val="000000"/>
              </w:rPr>
              <w:t>Муниципальная программа "Территориальное планирование и обеспечение градостроительной деятельности на территории Тунгокоченского муниципального округа Забайкальского края "на 2023-2024</w:t>
            </w:r>
            <w:proofErr w:type="gramEnd"/>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0000091037</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2 656,7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0000091037</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2 656,7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Субсидия на проведение </w:t>
            </w:r>
            <w:proofErr w:type="gramStart"/>
            <w:r w:rsidRPr="00821673">
              <w:rPr>
                <w:color w:val="000000"/>
              </w:rPr>
              <w:t>комплексных</w:t>
            </w:r>
            <w:proofErr w:type="gramEnd"/>
            <w:r w:rsidRPr="00821673">
              <w:rPr>
                <w:color w:val="000000"/>
              </w:rPr>
              <w:t xml:space="preserve"> кадастровых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00000L5110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718,7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00000L5110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718,7</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rPr>
                <w:color w:val="000000"/>
              </w:rPr>
            </w:pPr>
            <w:r w:rsidRPr="00821673">
              <w:rPr>
                <w:color w:val="000000"/>
              </w:rPr>
              <w:t xml:space="preserve">    Жилищно-коммунальное хозяйство</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0500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rPr>
                <w:color w:val="000000"/>
              </w:rPr>
            </w:pPr>
            <w:r w:rsidRPr="00821673">
              <w:rPr>
                <w:color w:val="000000"/>
              </w:rPr>
              <w:t>125 379,9</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Жилищное хозяйство</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998,1</w:t>
            </w:r>
          </w:p>
        </w:tc>
      </w:tr>
      <w:tr w:rsidR="00831651" w:rsidRPr="00821673" w:rsidTr="00FA71D3">
        <w:trPr>
          <w:trHeight w:val="153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"Проведение капитального общего имущества многоквартирных домов расположенных на территории муниципального района "Тунгокоченский район"</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0000091013</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894,9</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целях капитального ремонта государственного (муниципального) имущества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0000091013</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466,0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lastRenderedPageBreak/>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0000091013</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428,9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Выполнение других обязательств государства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103,2</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Исполнение судебных актов Российской Федерации и мировых соглашений по возмещению причиненного вреда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831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3,2</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иных платежей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100,0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Коммунальное хозяйство</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37 729,6</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Резервные фонды местных администраций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146,7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146,7</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Поддержка коммунального хозяйства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0000035105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10 372,6</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энергетических ресурсов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0000035105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247</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9 166,6</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Исполнение судебных актов Российской Федерации и мировых соглашений по возмещению причиненного вреда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0000035105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831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1 206,0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МП "Энергосбережение и повышение энергетической эффективности в муниципальном районе "Тунгокоченский район" на 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0000091015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11,0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0000091015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11,0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"Комплексное развитие объектов коммунальной инфраструктуры муниципального района "Тунгокоченский район" 2022-2026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0000091029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9 354,2</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сфере информационно-коммуникационных технологий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0000091029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313,9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0000091029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9 040,3</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Выполнение других обязательств государства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448,0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иных платежей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448,0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lastRenderedPageBreak/>
              <w:t xml:space="preserve">        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00000S4905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17 397,1</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00000S4905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17 397,1</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Благоустройство</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84 330,7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Резервные фонды местных администраций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27,3</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27,3</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Прочее благоустройство</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0000060005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6 350,8</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0000060005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5 854,8</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энергетических ресурсов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0000060005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247</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496,0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0000078110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2 305,4</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0000078110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796,1</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0000078110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1 509,3</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"Содействие занятости населения "Тунгокоченского района" на 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76,0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58,4</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17,6</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МП "Благоустройство населенных пунктов Тунгокоченского муниципального округа Забайкальского края (2022-2026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0000091032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2 000,0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lastRenderedPageBreak/>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0000091032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2 000,0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Реализация </w:t>
            </w:r>
            <w:proofErr w:type="gramStart"/>
            <w:r w:rsidRPr="00821673">
              <w:rPr>
                <w:color w:val="000000"/>
              </w:rPr>
              <w:t>мероприятий плана социального развития центров экономического роста</w:t>
            </w:r>
            <w:proofErr w:type="gramEnd"/>
            <w:r w:rsidRPr="00821673">
              <w:rPr>
                <w:color w:val="000000"/>
              </w:rPr>
              <w:t xml:space="preserve">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00000L5050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9 054,3</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00000L5050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9 054,3</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000F254240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59 000,0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000F254240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59 000,0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Региональный проект "Формирования комфортной городской среды (Забайкальский край)"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000F255550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5 516,9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000F255550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5 516,9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Другие вопросы в области жилищно-коммунального хозяйства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0505</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2 321,5</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Обеспечение деятельности организаций, в полномочия которых входит решение вопросов в области ЖКХ</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0505</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0000055555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2 321,5</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0505</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0000055555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321,5</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0505</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0000055555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2 000,0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rPr>
                <w:color w:val="000000"/>
              </w:rPr>
            </w:pPr>
            <w:r w:rsidRPr="00821673">
              <w:rPr>
                <w:color w:val="000000"/>
              </w:rPr>
              <w:t xml:space="preserve">    Образование</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0700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rPr>
                <w:color w:val="000000"/>
              </w:rPr>
            </w:pPr>
            <w:r w:rsidRPr="00821673">
              <w:rPr>
                <w:color w:val="000000"/>
              </w:rPr>
              <w:t>647 434,5</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Дошкольное образование</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137 144,6</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Детские дошкольные учреждения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0000042099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41 992,1</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0000042099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41 992,1</w:t>
            </w:r>
          </w:p>
        </w:tc>
      </w:tr>
      <w:tr w:rsidR="00831651" w:rsidRPr="00821673" w:rsidTr="00FA71D3">
        <w:trPr>
          <w:trHeight w:val="357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0000071201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86 458,9</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0000071201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86 458,9</w:t>
            </w:r>
          </w:p>
        </w:tc>
      </w:tr>
      <w:tr w:rsidR="00831651" w:rsidRPr="00821673" w:rsidTr="00FA71D3">
        <w:trPr>
          <w:trHeight w:val="229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Осуществление дополнительной </w:t>
            </w:r>
            <w:proofErr w:type="gramStart"/>
            <w:r w:rsidRPr="00821673">
              <w:rPr>
                <w:color w:val="000000"/>
              </w:rPr>
              <w:t>меры социальной поддержки отдельной категории граждан Российской Федерации</w:t>
            </w:r>
            <w:proofErr w:type="gramEnd"/>
            <w:r w:rsidRPr="00821673">
              <w:rPr>
                <w:color w:val="000000"/>
              </w:rPr>
              <w:t xml:space="preserve">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0000071231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559,2</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0000071231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559,2</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Разработка проектно-сметной документации для капитального ремонта образовательных организаций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0000071448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792,0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0000071448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792,0</w:t>
            </w:r>
          </w:p>
        </w:tc>
      </w:tr>
      <w:tr w:rsidR="00831651" w:rsidRPr="00821673" w:rsidTr="00FA71D3">
        <w:trPr>
          <w:trHeight w:val="280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0000078186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500,0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0000078186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500,0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"Комплексное развитие объектов коммунальной инфраструктуры муниципального района "Тунгокоченский район" 2022-2026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0000091029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0000091029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6 837,3</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6 837,3</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Общее образование</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324 239,5</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Резервные фонды местных администраций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30,0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Школы-детские сады. школы </w:t>
            </w:r>
            <w:proofErr w:type="spellStart"/>
            <w:r w:rsidRPr="00821673">
              <w:rPr>
                <w:color w:val="000000"/>
              </w:rPr>
              <w:t>начальные</w:t>
            </w:r>
            <w:proofErr w:type="gramStart"/>
            <w:r w:rsidRPr="00821673">
              <w:rPr>
                <w:color w:val="000000"/>
              </w:rPr>
              <w:t>.н</w:t>
            </w:r>
            <w:proofErr w:type="gramEnd"/>
            <w:r w:rsidRPr="00821673">
              <w:rPr>
                <w:color w:val="000000"/>
              </w:rPr>
              <w:t>еполные</w:t>
            </w:r>
            <w:proofErr w:type="spellEnd"/>
            <w:r w:rsidRPr="00821673">
              <w:rPr>
                <w:color w:val="000000"/>
              </w:rPr>
              <w:t xml:space="preserve"> средние и средние</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0000042199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75 978,2</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0000042199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75 978,2</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0000053030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25 027,7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0000053030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25 027,7</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0000071031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1 838,3</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0000071031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1 838,3</w:t>
            </w:r>
          </w:p>
        </w:tc>
      </w:tr>
      <w:tr w:rsidR="00831651" w:rsidRPr="00821673" w:rsidTr="00FA71D3">
        <w:trPr>
          <w:trHeight w:val="255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0000071202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200 623,2</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0000071202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200 623,2</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0000071218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577,8</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0000071218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577,8</w:t>
            </w:r>
          </w:p>
        </w:tc>
      </w:tr>
      <w:tr w:rsidR="00831651" w:rsidRPr="00821673" w:rsidTr="00FA71D3">
        <w:trPr>
          <w:trHeight w:val="255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0000071219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528,3</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0000071219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528,3</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Разработка проектно-сметной документации для капитального ремонта образовательных организаций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0000071448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990,0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0000071448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990,0</w:t>
            </w:r>
          </w:p>
        </w:tc>
      </w:tr>
      <w:tr w:rsidR="00831651" w:rsidRPr="00821673" w:rsidTr="00FA71D3">
        <w:trPr>
          <w:trHeight w:val="280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0000078186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650,0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0000078186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650,0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"Содействие занятости населения "Тунгокоченского района" на 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40,3</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40,3</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0000091010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19,6</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0000091010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19,6</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"Комплексное развитие объектов коммунальной инфраструктуры муниципального района "Тунгокоченский район" 2022-2026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0000091029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0000091029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w:t>
            </w:r>
            <w:proofErr w:type="gramStart"/>
            <w:r w:rsidRPr="00821673">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00000L3040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9 291,4</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00000L3040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9 291,4</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8 639,6</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8 639,6</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Дополнительное образование детей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49 989,1</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Учреждения по внешкольной работе с детьми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0000042399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29 478,8</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0000042399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9 665,0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учреждений, за 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0000042399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100,0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0000042399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2 549,0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сфере информационно-коммуникационных технологий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0000042399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154,5</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0000042399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600,0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0000042399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16 216,3</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Исполнение судебных актов Российской Федерации и мировых соглашений по возмещению причиненного вреда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0000042399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831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налога на имущество организаций и земельного налога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0000042399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иных платежей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0000042399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100,0</w:t>
            </w:r>
          </w:p>
        </w:tc>
      </w:tr>
      <w:tr w:rsidR="00831651" w:rsidRPr="00821673" w:rsidTr="00FA71D3">
        <w:trPr>
          <w:trHeight w:val="280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0000078186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514,9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0000078186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198,9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иные цели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0000078186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316,0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"Содействие занятости населения "Тунгокоченского района" на 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48,4</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48,4</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"Профилактика правонарушений в муниципальном районе "Тунгокоченский район" на 2022-2024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0000091008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83,3</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0000091008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83,3</w:t>
            </w:r>
          </w:p>
        </w:tc>
      </w:tr>
      <w:tr w:rsidR="00831651" w:rsidRPr="00821673" w:rsidTr="00FA71D3">
        <w:trPr>
          <w:trHeight w:val="229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"Развитие муниципальной системы образования Тунгокоченского района на 2021-2025 г. на реализацию мероприятия по обеспечению функционирования модели персонифицированного финансирования дополнительного образования детей</w:t>
            </w:r>
            <w:proofErr w:type="gramStart"/>
            <w:r w:rsidRPr="00821673">
              <w:rPr>
                <w:color w:val="000000"/>
              </w:rPr>
              <w:t>"в</w:t>
            </w:r>
            <w:proofErr w:type="gramEnd"/>
            <w:r w:rsidRPr="00821673">
              <w:rPr>
                <w:color w:val="000000"/>
              </w:rPr>
              <w:t xml:space="preserve"> муниципальном районе "Тунгокоченский район" на 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0000091020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9 684,5</w:t>
            </w:r>
          </w:p>
        </w:tc>
      </w:tr>
      <w:tr w:rsidR="00831651" w:rsidRPr="00821673" w:rsidTr="00FA71D3">
        <w:trPr>
          <w:trHeight w:val="204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w:t>
            </w:r>
            <w:proofErr w:type="gramStart"/>
            <w:r w:rsidRPr="00821673">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roofErr w:type="gramEnd"/>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0000091020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9 684,5</w:t>
            </w:r>
          </w:p>
        </w:tc>
      </w:tr>
      <w:tr w:rsidR="00831651" w:rsidRPr="00821673" w:rsidTr="00FA71D3">
        <w:trPr>
          <w:trHeight w:val="229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00000S1101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1 354,2</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00000S1101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1 354,2</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4 504,8</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846,0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513,6</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3 145,2</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00000П8040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4 320,1</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574,6</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173,5</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3 571,9</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Молодежная политика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0707</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1 804,7</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"Организация </w:t>
            </w:r>
            <w:proofErr w:type="spellStart"/>
            <w:r w:rsidRPr="00821673">
              <w:rPr>
                <w:color w:val="000000"/>
              </w:rPr>
              <w:t>отдыха</w:t>
            </w:r>
            <w:proofErr w:type="gramStart"/>
            <w:r w:rsidRPr="00821673">
              <w:rPr>
                <w:color w:val="000000"/>
              </w:rPr>
              <w:t>.о</w:t>
            </w:r>
            <w:proofErr w:type="gramEnd"/>
            <w:r w:rsidRPr="00821673">
              <w:rPr>
                <w:color w:val="000000"/>
              </w:rPr>
              <w:t>здоровления</w:t>
            </w:r>
            <w:proofErr w:type="spellEnd"/>
            <w:r w:rsidRPr="00821673">
              <w:rPr>
                <w:color w:val="000000"/>
              </w:rPr>
              <w:t xml:space="preserve">. занятости детей и подростков 2021-2025 </w:t>
            </w:r>
            <w:proofErr w:type="spellStart"/>
            <w:r w:rsidRPr="00821673">
              <w:rPr>
                <w:color w:val="000000"/>
              </w:rPr>
              <w:t>гг</w:t>
            </w:r>
            <w:proofErr w:type="spellEnd"/>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0707</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0000091036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1 804,7</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0707</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0000091036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1 804,7</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Другие вопросы в области образования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134 256,7</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Центральный аппарат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3 091,2</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2 239,8</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государственных (муниципальных) органов, за 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150,0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701,4</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Иные выплаты стимулирующего характера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0000029400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519,7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0000029400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399,2</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0000029400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120,6</w:t>
            </w:r>
          </w:p>
        </w:tc>
      </w:tr>
      <w:tr w:rsidR="00831651" w:rsidRPr="00821673" w:rsidTr="00FA71D3">
        <w:trPr>
          <w:trHeight w:val="178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Учебно-методические </w:t>
            </w:r>
            <w:proofErr w:type="spellStart"/>
            <w:r w:rsidRPr="00821673">
              <w:rPr>
                <w:color w:val="000000"/>
              </w:rPr>
              <w:t>кабинеты</w:t>
            </w:r>
            <w:proofErr w:type="gramStart"/>
            <w:r w:rsidRPr="00821673">
              <w:rPr>
                <w:color w:val="000000"/>
              </w:rPr>
              <w:t>.ц</w:t>
            </w:r>
            <w:proofErr w:type="gramEnd"/>
            <w:r w:rsidRPr="00821673">
              <w:rPr>
                <w:color w:val="000000"/>
              </w:rPr>
              <w:t>ентрализованные</w:t>
            </w:r>
            <w:proofErr w:type="spellEnd"/>
            <w:r w:rsidRPr="00821673">
              <w:rPr>
                <w:color w:val="000000"/>
              </w:rPr>
              <w:t xml:space="preserve"> бухгалтерии .</w:t>
            </w:r>
            <w:proofErr w:type="spellStart"/>
            <w:r w:rsidRPr="00821673">
              <w:rPr>
                <w:color w:val="000000"/>
              </w:rPr>
              <w:t>групы</w:t>
            </w:r>
            <w:proofErr w:type="spellEnd"/>
            <w:r w:rsidRPr="00821673">
              <w:rPr>
                <w:color w:val="000000"/>
              </w:rPr>
              <w:t xml:space="preserve"> хозяйственного </w:t>
            </w:r>
            <w:proofErr w:type="spellStart"/>
            <w:r w:rsidRPr="00821673">
              <w:rPr>
                <w:color w:val="000000"/>
              </w:rPr>
              <w:t>обслуживания.учебные</w:t>
            </w:r>
            <w:proofErr w:type="spellEnd"/>
            <w:r w:rsidRPr="00821673">
              <w:rPr>
                <w:color w:val="000000"/>
              </w:rPr>
              <w:t xml:space="preserve"> </w:t>
            </w:r>
            <w:proofErr w:type="spellStart"/>
            <w:r w:rsidRPr="00821673">
              <w:rPr>
                <w:color w:val="000000"/>
              </w:rPr>
              <w:t>фильмотеки.межшкольнын</w:t>
            </w:r>
            <w:proofErr w:type="spellEnd"/>
            <w:r w:rsidRPr="00821673">
              <w:rPr>
                <w:color w:val="000000"/>
              </w:rPr>
              <w:t xml:space="preserve"> учебно-производственные </w:t>
            </w:r>
            <w:proofErr w:type="spellStart"/>
            <w:r w:rsidRPr="00821673">
              <w:rPr>
                <w:color w:val="000000"/>
              </w:rPr>
              <w:t>комбинаты.логопедические</w:t>
            </w:r>
            <w:proofErr w:type="spellEnd"/>
            <w:r w:rsidRPr="00821673">
              <w:rPr>
                <w:color w:val="000000"/>
              </w:rPr>
              <w:t xml:space="preserve"> пункты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123 645,3</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12 019,7</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учреждений, за 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200,0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3 557,8</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сфере информационно-коммуникационных технологий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1 954,9</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2 350,0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энергетических ресурсов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247</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103 467,9</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Исполнение судебных актов Российской Федерации и мировых соглашений по возмещению причиненного вреда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831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прочих налогов, сборов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15,0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иных платежей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30,0</w:t>
            </w:r>
          </w:p>
        </w:tc>
      </w:tr>
      <w:tr w:rsidR="00831651" w:rsidRPr="00821673" w:rsidTr="00FA71D3">
        <w:trPr>
          <w:trHeight w:val="153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0000071432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1 614,6</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0000071432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611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1 614,6</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Единая субвенция местным бюджетам</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0000079202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41,0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0000079202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41,0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0000079211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2 109,6</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0000079211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1 350,0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государственных (муниципальных) органов, за 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0000079211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3,7</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0000079211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407,7</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сфере информационно-коммуникационных технологий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0000079211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48,0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0000079211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300,2</w:t>
            </w:r>
          </w:p>
        </w:tc>
      </w:tr>
      <w:tr w:rsidR="00831651" w:rsidRPr="00821673" w:rsidTr="00FA71D3">
        <w:trPr>
          <w:trHeight w:val="229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"Развитие муниципальной системы образования Тунгокоченского района на 2021-2025 г. на реализацию мероприятия по обеспечению функционирования модели персонифицированного финансирования дополнительного образования детей</w:t>
            </w:r>
            <w:proofErr w:type="gramStart"/>
            <w:r w:rsidRPr="00821673">
              <w:rPr>
                <w:color w:val="000000"/>
              </w:rPr>
              <w:t>"в</w:t>
            </w:r>
            <w:proofErr w:type="gramEnd"/>
            <w:r w:rsidRPr="00821673">
              <w:rPr>
                <w:color w:val="000000"/>
              </w:rPr>
              <w:t xml:space="preserve"> муниципальном районе "Тунгокоченский район" на 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0000091020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550,0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0000091020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550,0</w:t>
            </w:r>
          </w:p>
        </w:tc>
      </w:tr>
      <w:tr w:rsidR="00831651" w:rsidRPr="00821673" w:rsidTr="00FA71D3">
        <w:trPr>
          <w:trHeight w:val="178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"Мониторинг муниципальной системы образования и организация проведения государственной итоговой </w:t>
            </w:r>
            <w:proofErr w:type="spellStart"/>
            <w:r w:rsidRPr="00821673">
              <w:rPr>
                <w:color w:val="000000"/>
              </w:rPr>
              <w:t>атестации</w:t>
            </w:r>
            <w:proofErr w:type="spellEnd"/>
            <w:r w:rsidRPr="00821673">
              <w:rPr>
                <w:color w:val="000000"/>
              </w:rPr>
              <w:t xml:space="preserve"> </w:t>
            </w:r>
            <w:proofErr w:type="spellStart"/>
            <w:r w:rsidRPr="00821673">
              <w:rPr>
                <w:color w:val="000000"/>
              </w:rPr>
              <w:t>выпусников</w:t>
            </w:r>
            <w:proofErr w:type="spellEnd"/>
            <w:r w:rsidRPr="00821673">
              <w:rPr>
                <w:color w:val="000000"/>
              </w:rPr>
              <w:t xml:space="preserve"> 9-х.11-х классов на </w:t>
            </w:r>
            <w:proofErr w:type="spellStart"/>
            <w:r w:rsidRPr="00821673">
              <w:rPr>
                <w:color w:val="000000"/>
              </w:rPr>
              <w:t>територии</w:t>
            </w:r>
            <w:proofErr w:type="spellEnd"/>
            <w:r w:rsidRPr="00821673">
              <w:rPr>
                <w:color w:val="000000"/>
              </w:rPr>
              <w:t xml:space="preserve"> муниципального района "Тунгокоченский район" 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0000091022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800,0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учреждений, за 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0000091022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7,2</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сфере информационно-коммуникационных технологий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0000091022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55,0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0000091022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737,8</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1 885,3</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1 135,0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98,4</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598,2</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53,7</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rPr>
                <w:color w:val="000000"/>
              </w:rPr>
            </w:pPr>
            <w:r w:rsidRPr="00821673">
              <w:rPr>
                <w:color w:val="000000"/>
              </w:rPr>
              <w:t xml:space="preserve">    Культура, кинематография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0800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rPr>
                <w:color w:val="000000"/>
              </w:rPr>
            </w:pPr>
            <w:r w:rsidRPr="00821673">
              <w:rPr>
                <w:color w:val="000000"/>
              </w:rPr>
              <w:t>140 651,1</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Культура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58 124,6</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Дворцы и дома </w:t>
            </w:r>
            <w:proofErr w:type="spellStart"/>
            <w:r w:rsidRPr="00821673">
              <w:rPr>
                <w:color w:val="000000"/>
              </w:rPr>
              <w:t>культуры</w:t>
            </w:r>
            <w:proofErr w:type="gramStart"/>
            <w:r w:rsidRPr="00821673">
              <w:rPr>
                <w:color w:val="000000"/>
              </w:rPr>
              <w:t>.д</w:t>
            </w:r>
            <w:proofErr w:type="gramEnd"/>
            <w:r w:rsidRPr="00821673">
              <w:rPr>
                <w:color w:val="000000"/>
              </w:rPr>
              <w:t>ругие</w:t>
            </w:r>
            <w:proofErr w:type="spellEnd"/>
            <w:r w:rsidRPr="00821673">
              <w:rPr>
                <w:color w:val="000000"/>
              </w:rPr>
              <w:t xml:space="preserve"> учреждения культуры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0000044099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27 746,1</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17 690,3</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учреждений, за 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150,0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4 555,7</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сфере информационно-коммуникационных технологий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293,8</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целях капитального ремонта государственного (муниципального) имущества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49,5</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4 465,5</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энергетических ресурсов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247</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53,3</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Исполнение судебных актов Российской Федерации и мировых соглашений по возмещению причиненного вреда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831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налога на имущество организаций и земельного налога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400,0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прочих налогов, сборов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8,0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иных платежей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0000044099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Библиотеки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0000044299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12 431,0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8 923,8</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учреждений, за 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50,0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2 540,9</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сфере информационно-коммуникационных технологий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243,8</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целях капитального ремонта государственного (муниципального) имущества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125,8</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511,7</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Исполнение судебных актов Российской Федерации и мировых соглашений по возмещению причиненного вреда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831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иных платежей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0000044299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30,0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0000078110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91,5</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0000078110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91,5</w:t>
            </w:r>
          </w:p>
        </w:tc>
      </w:tr>
      <w:tr w:rsidR="00831651" w:rsidRPr="00821673" w:rsidTr="00FA71D3">
        <w:trPr>
          <w:trHeight w:val="280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0000078186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2 953,0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0000078186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2 953,0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"Развитие библиотечного дела в Тунгокоченском муниципальном округе на 2024-2026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0000091023</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88,0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0000091023</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88,0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"Культура Тунгокоченского района на 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0000091024</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100,0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0000091024</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100,0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"Гармонизация межнациональных и межконфессиональных отношений в администрации муниципального района "Тунгокоченский район" на 2015-2025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0000091034</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160,0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0000091034</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160,0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МП "Укрепление общественного здоровья в муниципальном районе "Тунгокоченский район" на 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20,0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00000L4670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783,4</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00000L4670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783,4</w:t>
            </w:r>
          </w:p>
        </w:tc>
      </w:tr>
      <w:tr w:rsidR="00831651" w:rsidRPr="00821673" w:rsidTr="00FA71D3">
        <w:trPr>
          <w:trHeight w:val="178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00000L5190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68,7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00000L5190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68,7</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7 058,3</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5 546,8</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1 511,5</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00000П8040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6 522,5</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5 009,6</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00000П8040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1 512,9</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Поддержка отрасли культуры (государственная поддержка лучших сельских учреждений культуры)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000A255190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102,0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000A255190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102,0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Другие вопросы в области культуры, кинематографии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82 526,4</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Резервные фонды местных администраций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40,0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Центральный аппарат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3 422,7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2 548,9</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государственных (муниципальных) органов, за 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100,0</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0000020400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773,8</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Иные выплаты стимулирующего характера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0000029400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269,7</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0000029400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207,1</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0000029400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62,6</w:t>
            </w:r>
          </w:p>
        </w:tc>
      </w:tr>
      <w:tr w:rsidR="00831651" w:rsidRPr="00821673" w:rsidTr="00FA71D3">
        <w:trPr>
          <w:trHeight w:val="178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Учебно-методические </w:t>
            </w:r>
            <w:proofErr w:type="spellStart"/>
            <w:r w:rsidRPr="00821673">
              <w:rPr>
                <w:color w:val="000000"/>
              </w:rPr>
              <w:t>кабинеты</w:t>
            </w:r>
            <w:proofErr w:type="gramStart"/>
            <w:r w:rsidRPr="00821673">
              <w:rPr>
                <w:color w:val="000000"/>
              </w:rPr>
              <w:t>.ц</w:t>
            </w:r>
            <w:proofErr w:type="gramEnd"/>
            <w:r w:rsidRPr="00821673">
              <w:rPr>
                <w:color w:val="000000"/>
              </w:rPr>
              <w:t>ентрализованные</w:t>
            </w:r>
            <w:proofErr w:type="spellEnd"/>
            <w:r w:rsidRPr="00821673">
              <w:rPr>
                <w:color w:val="000000"/>
              </w:rPr>
              <w:t xml:space="preserve"> бухгалтерии .</w:t>
            </w:r>
            <w:proofErr w:type="spellStart"/>
            <w:r w:rsidRPr="00821673">
              <w:rPr>
                <w:color w:val="000000"/>
              </w:rPr>
              <w:t>групы</w:t>
            </w:r>
            <w:proofErr w:type="spellEnd"/>
            <w:r w:rsidRPr="00821673">
              <w:rPr>
                <w:color w:val="000000"/>
              </w:rPr>
              <w:t xml:space="preserve"> хозяйственного </w:t>
            </w:r>
            <w:proofErr w:type="spellStart"/>
            <w:r w:rsidRPr="00821673">
              <w:rPr>
                <w:color w:val="000000"/>
              </w:rPr>
              <w:t>обслуживания.учебные</w:t>
            </w:r>
            <w:proofErr w:type="spellEnd"/>
            <w:r w:rsidRPr="00821673">
              <w:rPr>
                <w:color w:val="000000"/>
              </w:rPr>
              <w:t xml:space="preserve"> </w:t>
            </w:r>
            <w:proofErr w:type="spellStart"/>
            <w:r w:rsidRPr="00821673">
              <w:rPr>
                <w:color w:val="000000"/>
              </w:rPr>
              <w:t>фильмотеки.межшкольнын</w:t>
            </w:r>
            <w:proofErr w:type="spellEnd"/>
            <w:r w:rsidRPr="00821673">
              <w:rPr>
                <w:color w:val="000000"/>
              </w:rPr>
              <w:t xml:space="preserve"> учебно-производственные </w:t>
            </w:r>
            <w:proofErr w:type="spellStart"/>
            <w:r w:rsidRPr="00821673">
              <w:rPr>
                <w:color w:val="000000"/>
              </w:rPr>
              <w:t>комбинаты.логопедические</w:t>
            </w:r>
            <w:proofErr w:type="spellEnd"/>
            <w:r w:rsidRPr="00821673">
              <w:rPr>
                <w:color w:val="000000"/>
              </w:rPr>
              <w:t xml:space="preserve"> пункты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39 341,5</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15 988,3</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персоналу учреждений, за исключением фонда оплаты труда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100,0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4 811,6</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сфере информационно-коммуникационных технологий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330,0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2 040,0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энергетических ресурсов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247</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15 998,6</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налога на имущество организаций и земельного налога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прочих налогов, сборов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Уплата иных платежей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0000045299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853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20,0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Реализация </w:t>
            </w:r>
            <w:proofErr w:type="gramStart"/>
            <w:r w:rsidRPr="00821673">
              <w:rPr>
                <w:color w:val="000000"/>
              </w:rPr>
              <w:t>мероприятий плана социального развития центров экономического роста</w:t>
            </w:r>
            <w:proofErr w:type="gramEnd"/>
            <w:r w:rsidRPr="00821673">
              <w:rPr>
                <w:color w:val="000000"/>
              </w:rPr>
              <w:t xml:space="preserve">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00000L5050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35 000,0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Закупка товаров, работ и услуг в сфере информационно-коммуникационных технологий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00000L5050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496,6</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00000L5050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34 503,4</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4 452,6</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3 262,4</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521,3</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583,6</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00000Д8040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129</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85,3</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rPr>
                <w:color w:val="000000"/>
              </w:rPr>
            </w:pPr>
            <w:r w:rsidRPr="00821673">
              <w:rPr>
                <w:color w:val="000000"/>
              </w:rPr>
              <w:t xml:space="preserve">    Здравоохранение</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0900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rPr>
                <w:color w:val="000000"/>
              </w:rPr>
            </w:pPr>
            <w:r w:rsidRPr="00821673">
              <w:rPr>
                <w:color w:val="000000"/>
              </w:rPr>
              <w:t>141,5</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Стационарная медицинская помощь</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0901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136,5</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Выполнение других обязательств государства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0901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136,5</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Фонд оплаты труда учреждений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0901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0000092300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136,5</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Другие вопросы в области здравоохранения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0909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5,0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МП "Укрепление общественного здоровья в муниципальном районе "Тунгокоченский район" на 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0909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0909</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0000091040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rPr>
                <w:color w:val="000000"/>
              </w:rPr>
            </w:pPr>
            <w:r w:rsidRPr="00821673">
              <w:rPr>
                <w:color w:val="000000"/>
              </w:rPr>
              <w:t xml:space="preserve">    Социальная политика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1000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rPr>
                <w:color w:val="000000"/>
              </w:rPr>
            </w:pPr>
            <w:r w:rsidRPr="00821673">
              <w:rPr>
                <w:color w:val="000000"/>
              </w:rPr>
              <w:t>15 247,5</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Пенсионное обеспечение</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1001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5 500,0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Доплаты к пенсиям государственных служащих субъектов РФ и муниципальным служащим</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1001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0000049101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5 500,0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пенсии, социальные доплаты к пенсиям</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1001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0000049101</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312</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5 500,0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w:t>
            </w:r>
            <w:proofErr w:type="gramStart"/>
            <w:r w:rsidRPr="00821673">
              <w:rPr>
                <w:color w:val="000000"/>
              </w:rPr>
              <w:t>Социальное</w:t>
            </w:r>
            <w:proofErr w:type="gramEnd"/>
            <w:r w:rsidRPr="00821673">
              <w:rPr>
                <w:color w:val="000000"/>
              </w:rPr>
              <w:t xml:space="preserve"> обеспечение населения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1003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96,0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Резервные фонды местных администраций</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1003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16,0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Пособия, компенсации и иные социальные выплаты гражданам, кроме публичных нормативных обязательств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1003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0000007005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321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16,0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Поддержка экономического и социального развития коренных малочисленных народов Севера, Сибири и Дальнего Востока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1003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00000L5182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80,0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Пособия, компенсации, меры социальной поддержки по публичным нормативным обязательствам</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1003</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00000L5182</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313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80,0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Охрана семьи и детства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6 951,5</w:t>
            </w:r>
          </w:p>
        </w:tc>
      </w:tr>
      <w:tr w:rsidR="00831651" w:rsidRPr="00821673" w:rsidTr="00FA71D3">
        <w:trPr>
          <w:trHeight w:val="127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Осуществление компенсации затрат родителей (законных представителей) детей - инвалидов на обучение по основным общеобразовательным программам на дому</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0000071228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127,9</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Пособия, компенсации, меры социальной поддержки по публичным нормативным обязательствам</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0000071228</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313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127,9</w:t>
            </w:r>
          </w:p>
        </w:tc>
      </w:tr>
      <w:tr w:rsidR="00831651" w:rsidRPr="00821673" w:rsidTr="00FA71D3">
        <w:trPr>
          <w:trHeight w:val="178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0000071230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177,8</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Пособия, компенсации и иные социальные выплаты гражданам, кроме публичных нормативных обязательств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0000071230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321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177,8</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0000072400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6 645,8</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Пособия, компенсации, меры социальной поддержки по публичным нормативным обязательствам</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0000072400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313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6 154,2</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Приобретение товаров, работ и услуг в пользу граждан в целях их социального обеспечения</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0000072400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323</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491,6</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Другие вопросы в области социальной политики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1006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2 700,0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"Социальная поддержка населения МР "Тунгокоченский район" на 2021-2025г."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1006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0000091039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2 700,0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1006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0000091039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485,0</w:t>
            </w:r>
          </w:p>
        </w:tc>
      </w:tr>
      <w:tr w:rsidR="00831651" w:rsidRPr="00821673" w:rsidTr="00FA71D3">
        <w:trPr>
          <w:trHeight w:val="765"/>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Пособия, компенсации и иные социальные выплаты гражданам, кроме публичных нормативных обязательств</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1006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0000091039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321</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1 041,7</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Премии и гранты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1006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0000091039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350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988,3</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Иные выплаты населению</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1006</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0000091039</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360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185,0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rPr>
                <w:color w:val="000000"/>
              </w:rPr>
            </w:pPr>
            <w:r w:rsidRPr="00821673">
              <w:rPr>
                <w:color w:val="000000"/>
              </w:rPr>
              <w:t xml:space="preserve">    Физическая культура и спорт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1100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rPr>
                <w:color w:val="000000"/>
              </w:rPr>
            </w:pPr>
            <w:r w:rsidRPr="00821673">
              <w:rPr>
                <w:color w:val="000000"/>
              </w:rPr>
              <w:t>710,0</w:t>
            </w:r>
          </w:p>
        </w:tc>
      </w:tr>
      <w:tr w:rsidR="00831651" w:rsidRPr="00821673" w:rsidTr="00FA71D3">
        <w:trPr>
          <w:trHeight w:val="30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Массовый спорт</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1102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710,0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Муниципальная программа "Развитие физической культуры и спорта в муниципальном районе "Тунгокоченский район" на 2021-2025 годы"</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1102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0000091026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710,0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Прочая закупка товаров, работ и услуг</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0000091026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244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560,0</w:t>
            </w:r>
          </w:p>
        </w:tc>
      </w:tr>
      <w:tr w:rsidR="00831651" w:rsidRPr="00821673" w:rsidTr="00FA71D3">
        <w:trPr>
          <w:trHeight w:val="102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Бюджетные инвестиции в объекты капитального строительства государственной (муниципальной) собственности</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1102</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0000091026</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414</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150,0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rPr>
                <w:color w:val="000000"/>
              </w:rPr>
            </w:pPr>
            <w:r w:rsidRPr="00821673">
              <w:rPr>
                <w:color w:val="000000"/>
              </w:rPr>
              <w:t xml:space="preserve">    Обслуживание государственного (муниципального) долга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1300</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rPr>
                <w:color w:val="000000"/>
              </w:rPr>
            </w:pPr>
            <w:r w:rsidRPr="00821673">
              <w:rPr>
                <w:color w:val="000000"/>
              </w:rPr>
              <w:t>20,0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0"/>
              <w:rPr>
                <w:color w:val="000000"/>
              </w:rPr>
            </w:pPr>
            <w:r w:rsidRPr="00821673">
              <w:rPr>
                <w:color w:val="000000"/>
              </w:rPr>
              <w:t xml:space="preserve">      Обслуживание государственного (муниципального) внутреннего долга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1301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0000000000</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0"/>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0"/>
              <w:rPr>
                <w:color w:val="000000"/>
              </w:rPr>
            </w:pPr>
            <w:r w:rsidRPr="00821673">
              <w:rPr>
                <w:color w:val="000000"/>
              </w:rPr>
              <w:t>20,0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1"/>
              <w:rPr>
                <w:color w:val="000000"/>
              </w:rPr>
            </w:pPr>
            <w:r w:rsidRPr="00821673">
              <w:rPr>
                <w:color w:val="000000"/>
              </w:rPr>
              <w:t xml:space="preserve">        Процентные платежи по муниципальному долгу</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1301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0000006065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1"/>
              <w:rPr>
                <w:color w:val="000000"/>
              </w:rPr>
            </w:pPr>
            <w:r w:rsidRPr="00821673">
              <w:rPr>
                <w:color w:val="000000"/>
              </w:rPr>
              <w:t>000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1"/>
              <w:rPr>
                <w:color w:val="000000"/>
              </w:rPr>
            </w:pPr>
            <w:r w:rsidRPr="00821673">
              <w:rPr>
                <w:color w:val="000000"/>
              </w:rPr>
              <w:t>20,0</w:t>
            </w:r>
          </w:p>
        </w:tc>
      </w:tr>
      <w:tr w:rsidR="00831651" w:rsidRPr="00821673" w:rsidTr="00FA71D3">
        <w:trPr>
          <w:trHeight w:val="510"/>
        </w:trPr>
        <w:tc>
          <w:tcPr>
            <w:tcW w:w="3980" w:type="dxa"/>
            <w:tcBorders>
              <w:top w:val="nil"/>
              <w:left w:val="single" w:sz="4" w:space="0" w:color="000000"/>
              <w:bottom w:val="single" w:sz="4" w:space="0" w:color="000000"/>
              <w:right w:val="single" w:sz="4" w:space="0" w:color="000000"/>
            </w:tcBorders>
            <w:shd w:val="clear" w:color="auto" w:fill="auto"/>
            <w:hideMark/>
          </w:tcPr>
          <w:p w:rsidR="00831651" w:rsidRPr="00821673" w:rsidRDefault="00831651" w:rsidP="00FA71D3">
            <w:pPr>
              <w:outlineLvl w:val="2"/>
              <w:rPr>
                <w:color w:val="000000"/>
              </w:rPr>
            </w:pPr>
            <w:r w:rsidRPr="00821673">
              <w:rPr>
                <w:color w:val="000000"/>
              </w:rPr>
              <w:t xml:space="preserve">          Обслуживание муниципального долга</w:t>
            </w:r>
          </w:p>
        </w:tc>
        <w:tc>
          <w:tcPr>
            <w:tcW w:w="119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1301</w:t>
            </w:r>
          </w:p>
        </w:tc>
        <w:tc>
          <w:tcPr>
            <w:tcW w:w="1361"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0000006065</w:t>
            </w:r>
          </w:p>
        </w:tc>
        <w:tc>
          <w:tcPr>
            <w:tcW w:w="1086"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center"/>
              <w:outlineLvl w:val="2"/>
              <w:rPr>
                <w:color w:val="000000"/>
              </w:rPr>
            </w:pPr>
            <w:r w:rsidRPr="00821673">
              <w:rPr>
                <w:color w:val="000000"/>
              </w:rPr>
              <w:t>730</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outlineLvl w:val="2"/>
              <w:rPr>
                <w:color w:val="000000"/>
              </w:rPr>
            </w:pPr>
            <w:r w:rsidRPr="00821673">
              <w:rPr>
                <w:color w:val="000000"/>
              </w:rPr>
              <w:t>20,0</w:t>
            </w:r>
          </w:p>
        </w:tc>
      </w:tr>
      <w:tr w:rsidR="00831651" w:rsidRPr="00821673" w:rsidTr="00FA71D3">
        <w:trPr>
          <w:trHeight w:val="255"/>
        </w:trPr>
        <w:tc>
          <w:tcPr>
            <w:tcW w:w="7618"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31651" w:rsidRPr="00821673" w:rsidRDefault="00831651" w:rsidP="00FA71D3">
            <w:pPr>
              <w:rPr>
                <w:b/>
                <w:bCs/>
                <w:color w:val="000000"/>
              </w:rPr>
            </w:pPr>
            <w:r w:rsidRPr="00821673">
              <w:rPr>
                <w:b/>
                <w:bCs/>
                <w:color w:val="000000"/>
              </w:rPr>
              <w:t>ВСЕГО РАСХОДОВ:</w:t>
            </w:r>
          </w:p>
        </w:tc>
        <w:tc>
          <w:tcPr>
            <w:tcW w:w="1465" w:type="dxa"/>
            <w:tcBorders>
              <w:top w:val="nil"/>
              <w:left w:val="nil"/>
              <w:bottom w:val="single" w:sz="4" w:space="0" w:color="000000"/>
              <w:right w:val="single" w:sz="4" w:space="0" w:color="000000"/>
            </w:tcBorders>
            <w:shd w:val="clear" w:color="auto" w:fill="auto"/>
            <w:noWrap/>
            <w:hideMark/>
          </w:tcPr>
          <w:p w:rsidR="00831651" w:rsidRPr="00821673" w:rsidRDefault="00831651" w:rsidP="00FA71D3">
            <w:pPr>
              <w:jc w:val="right"/>
              <w:rPr>
                <w:b/>
                <w:bCs/>
                <w:color w:val="000000"/>
              </w:rPr>
            </w:pPr>
            <w:r w:rsidRPr="00821673">
              <w:rPr>
                <w:b/>
                <w:bCs/>
                <w:color w:val="000000"/>
              </w:rPr>
              <w:t>1 155 870,3</w:t>
            </w:r>
          </w:p>
        </w:tc>
      </w:tr>
    </w:tbl>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r>
        <w:rPr>
          <w:sz w:val="28"/>
          <w:szCs w:val="28"/>
        </w:rPr>
        <w:t>______________</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5F11FD" w:rsidRDefault="00831651" w:rsidP="00831651">
      <w:pPr>
        <w:jc w:val="right"/>
      </w:pPr>
      <w:r w:rsidRPr="005F11FD">
        <w:t>Приложение №</w:t>
      </w:r>
      <w:r>
        <w:t xml:space="preserve"> 6</w:t>
      </w:r>
    </w:p>
    <w:p w:rsidR="00831651" w:rsidRDefault="00831651" w:rsidP="00831651">
      <w:pPr>
        <w:jc w:val="right"/>
      </w:pPr>
      <w:r>
        <w:t>к решению Совета</w:t>
      </w:r>
      <w:r w:rsidRPr="004C5237">
        <w:t xml:space="preserve"> </w:t>
      </w:r>
      <w:r>
        <w:t xml:space="preserve">Тунгокоченского </w:t>
      </w:r>
    </w:p>
    <w:p w:rsidR="00831651" w:rsidRDefault="00831651" w:rsidP="00831651">
      <w:pPr>
        <w:jc w:val="right"/>
      </w:pPr>
      <w:r>
        <w:t>муниципального округа</w:t>
      </w:r>
    </w:p>
    <w:p w:rsidR="00831651" w:rsidRDefault="00831651" w:rsidP="00831651">
      <w:pPr>
        <w:jc w:val="right"/>
      </w:pPr>
      <w:r>
        <w:t>«О внесении изменений в решение Совета</w:t>
      </w:r>
    </w:p>
    <w:p w:rsidR="00831651" w:rsidRDefault="00831651" w:rsidP="00831651">
      <w:pPr>
        <w:jc w:val="right"/>
      </w:pPr>
      <w:r>
        <w:t>Тунгокоченского муниципального округа</w:t>
      </w:r>
    </w:p>
    <w:p w:rsidR="00831651" w:rsidRDefault="00831651" w:rsidP="00831651">
      <w:pPr>
        <w:jc w:val="right"/>
      </w:pPr>
      <w:r>
        <w:t>от 25.12.2023 года № 76</w:t>
      </w:r>
    </w:p>
    <w:p w:rsidR="00831651" w:rsidRDefault="00831651" w:rsidP="00831651">
      <w:pPr>
        <w:jc w:val="right"/>
      </w:pPr>
      <w:r>
        <w:t xml:space="preserve"> «Об утверждении бюджета Тунгокоченского </w:t>
      </w:r>
    </w:p>
    <w:p w:rsidR="00831651" w:rsidRDefault="00831651" w:rsidP="00831651">
      <w:pPr>
        <w:jc w:val="right"/>
      </w:pPr>
      <w:r w:rsidRPr="00AE2781">
        <w:t xml:space="preserve">муниципального </w:t>
      </w:r>
      <w:r>
        <w:t>округа на 2024 год</w:t>
      </w:r>
    </w:p>
    <w:p w:rsidR="00831651" w:rsidRDefault="00831651" w:rsidP="00831651">
      <w:pPr>
        <w:jc w:val="right"/>
      </w:pPr>
      <w:r>
        <w:t xml:space="preserve"> и плановый период 2025-2026 годов»</w:t>
      </w:r>
    </w:p>
    <w:p w:rsidR="00831651" w:rsidRDefault="00831651" w:rsidP="00831651">
      <w:pPr>
        <w:jc w:val="right"/>
      </w:pPr>
      <w:r>
        <w:t>от 19.12.2024 г.  № 57</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8422F0" w:rsidRDefault="00831651" w:rsidP="00831651">
      <w:pPr>
        <w:jc w:val="center"/>
        <w:rPr>
          <w:b/>
          <w:bCs/>
        </w:rPr>
      </w:pPr>
      <w:r w:rsidRPr="008422F0">
        <w:rPr>
          <w:b/>
          <w:bCs/>
        </w:rPr>
        <w:t>Распределение бюджетных ассигнований бюджета  по разделам, подразделам, целевым статьям и видам расходов классификации расходов  на 2024 год и плановый период 2025-2026 годов.</w:t>
      </w:r>
    </w:p>
    <w:tbl>
      <w:tblPr>
        <w:tblW w:w="936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755"/>
        <w:gridCol w:w="850"/>
        <w:gridCol w:w="1418"/>
        <w:gridCol w:w="936"/>
        <w:gridCol w:w="1210"/>
        <w:gridCol w:w="1256"/>
      </w:tblGrid>
      <w:tr w:rsidR="00831651" w:rsidRPr="008422F0" w:rsidTr="00FA71D3">
        <w:trPr>
          <w:trHeight w:val="285"/>
        </w:trPr>
        <w:tc>
          <w:tcPr>
            <w:tcW w:w="2942" w:type="dxa"/>
            <w:vMerge w:val="restart"/>
            <w:shd w:val="clear" w:color="auto" w:fill="auto"/>
            <w:vAlign w:val="center"/>
            <w:hideMark/>
          </w:tcPr>
          <w:p w:rsidR="00831651" w:rsidRPr="008422F0" w:rsidRDefault="00831651" w:rsidP="00FA71D3">
            <w:pPr>
              <w:jc w:val="center"/>
              <w:rPr>
                <w:b/>
                <w:color w:val="000000"/>
              </w:rPr>
            </w:pPr>
            <w:r w:rsidRPr="008422F0">
              <w:rPr>
                <w:b/>
                <w:color w:val="000000"/>
              </w:rPr>
              <w:t>Наименование</w:t>
            </w:r>
          </w:p>
        </w:tc>
        <w:tc>
          <w:tcPr>
            <w:tcW w:w="3959" w:type="dxa"/>
            <w:gridSpan w:val="4"/>
            <w:shd w:val="clear" w:color="auto" w:fill="auto"/>
            <w:noWrap/>
            <w:vAlign w:val="bottom"/>
            <w:hideMark/>
          </w:tcPr>
          <w:p w:rsidR="00831651" w:rsidRPr="008422F0" w:rsidRDefault="00831651" w:rsidP="00FA71D3">
            <w:pPr>
              <w:jc w:val="center"/>
              <w:rPr>
                <w:b/>
                <w:color w:val="000000"/>
              </w:rPr>
            </w:pPr>
            <w:r w:rsidRPr="008422F0">
              <w:rPr>
                <w:b/>
                <w:color w:val="000000"/>
              </w:rPr>
              <w:t>Код бюджетной классификации</w:t>
            </w:r>
          </w:p>
        </w:tc>
        <w:tc>
          <w:tcPr>
            <w:tcW w:w="1210" w:type="dxa"/>
            <w:vMerge w:val="restart"/>
            <w:shd w:val="clear" w:color="auto" w:fill="auto"/>
            <w:vAlign w:val="center"/>
            <w:hideMark/>
          </w:tcPr>
          <w:p w:rsidR="00831651" w:rsidRPr="008422F0" w:rsidRDefault="00831651" w:rsidP="00FA71D3">
            <w:pPr>
              <w:jc w:val="center"/>
              <w:rPr>
                <w:b/>
                <w:color w:val="000000"/>
              </w:rPr>
            </w:pPr>
            <w:r w:rsidRPr="008422F0">
              <w:rPr>
                <w:b/>
                <w:color w:val="000000"/>
              </w:rPr>
              <w:t xml:space="preserve">Сумма на 2025 год, </w:t>
            </w:r>
            <w:proofErr w:type="spellStart"/>
            <w:r w:rsidRPr="008422F0">
              <w:rPr>
                <w:b/>
                <w:color w:val="000000"/>
              </w:rPr>
              <w:t>тыс</w:t>
            </w:r>
            <w:proofErr w:type="gramStart"/>
            <w:r w:rsidRPr="008422F0">
              <w:rPr>
                <w:b/>
                <w:color w:val="000000"/>
              </w:rPr>
              <w:t>.р</w:t>
            </w:r>
            <w:proofErr w:type="gramEnd"/>
            <w:r w:rsidRPr="008422F0">
              <w:rPr>
                <w:b/>
                <w:color w:val="000000"/>
              </w:rPr>
              <w:t>уб</w:t>
            </w:r>
            <w:proofErr w:type="spellEnd"/>
          </w:p>
          <w:p w:rsidR="00831651" w:rsidRPr="008422F0" w:rsidRDefault="00831651" w:rsidP="00FA71D3">
            <w:pPr>
              <w:jc w:val="center"/>
              <w:rPr>
                <w:b/>
                <w:color w:val="000000"/>
              </w:rPr>
            </w:pPr>
            <w:r w:rsidRPr="008422F0">
              <w:rPr>
                <w:b/>
                <w:color w:val="000000"/>
              </w:rPr>
              <w:t>раздела</w:t>
            </w:r>
          </w:p>
          <w:p w:rsidR="00831651" w:rsidRPr="008422F0" w:rsidRDefault="00831651" w:rsidP="00FA71D3">
            <w:pPr>
              <w:jc w:val="center"/>
              <w:rPr>
                <w:b/>
                <w:color w:val="000000"/>
              </w:rPr>
            </w:pPr>
            <w:r w:rsidRPr="008422F0">
              <w:rPr>
                <w:b/>
                <w:color w:val="000000"/>
              </w:rPr>
              <w:t>раздела</w:t>
            </w:r>
          </w:p>
        </w:tc>
        <w:tc>
          <w:tcPr>
            <w:tcW w:w="1256" w:type="dxa"/>
            <w:vMerge w:val="restart"/>
            <w:shd w:val="clear" w:color="auto" w:fill="auto"/>
            <w:vAlign w:val="center"/>
            <w:hideMark/>
          </w:tcPr>
          <w:p w:rsidR="00831651" w:rsidRPr="008422F0" w:rsidRDefault="00831651" w:rsidP="00FA71D3">
            <w:pPr>
              <w:jc w:val="center"/>
              <w:rPr>
                <w:b/>
                <w:color w:val="000000"/>
              </w:rPr>
            </w:pPr>
            <w:r w:rsidRPr="008422F0">
              <w:rPr>
                <w:b/>
                <w:color w:val="000000"/>
              </w:rPr>
              <w:t xml:space="preserve">Сумма на 2026 год, </w:t>
            </w:r>
            <w:proofErr w:type="spellStart"/>
            <w:r w:rsidRPr="008422F0">
              <w:rPr>
                <w:b/>
                <w:color w:val="000000"/>
              </w:rPr>
              <w:t>тыс</w:t>
            </w:r>
            <w:proofErr w:type="gramStart"/>
            <w:r w:rsidRPr="008422F0">
              <w:rPr>
                <w:b/>
                <w:color w:val="000000"/>
              </w:rPr>
              <w:t>.р</w:t>
            </w:r>
            <w:proofErr w:type="gramEnd"/>
            <w:r w:rsidRPr="008422F0">
              <w:rPr>
                <w:b/>
                <w:color w:val="000000"/>
              </w:rPr>
              <w:t>уб</w:t>
            </w:r>
            <w:proofErr w:type="spellEnd"/>
          </w:p>
          <w:p w:rsidR="00831651" w:rsidRPr="008422F0" w:rsidRDefault="00831651" w:rsidP="00FA71D3">
            <w:pPr>
              <w:jc w:val="center"/>
              <w:rPr>
                <w:b/>
                <w:color w:val="000000"/>
              </w:rPr>
            </w:pPr>
            <w:r w:rsidRPr="008422F0">
              <w:rPr>
                <w:b/>
                <w:color w:val="000000"/>
              </w:rPr>
              <w:t>подраздела</w:t>
            </w:r>
          </w:p>
          <w:p w:rsidR="00831651" w:rsidRPr="008422F0" w:rsidRDefault="00831651" w:rsidP="00FA71D3">
            <w:pPr>
              <w:jc w:val="center"/>
              <w:rPr>
                <w:b/>
                <w:color w:val="000000"/>
              </w:rPr>
            </w:pPr>
            <w:r w:rsidRPr="008422F0">
              <w:rPr>
                <w:b/>
                <w:color w:val="000000"/>
              </w:rPr>
              <w:t>подраздела</w:t>
            </w:r>
          </w:p>
        </w:tc>
      </w:tr>
      <w:tr w:rsidR="00831651" w:rsidRPr="008422F0" w:rsidTr="00FA71D3">
        <w:trPr>
          <w:trHeight w:val="825"/>
        </w:trPr>
        <w:tc>
          <w:tcPr>
            <w:tcW w:w="2942" w:type="dxa"/>
            <w:vMerge/>
            <w:vAlign w:val="center"/>
            <w:hideMark/>
          </w:tcPr>
          <w:p w:rsidR="00831651" w:rsidRPr="008422F0" w:rsidRDefault="00831651" w:rsidP="00FA71D3">
            <w:pPr>
              <w:rPr>
                <w:color w:val="000000"/>
              </w:rPr>
            </w:pPr>
          </w:p>
        </w:tc>
        <w:tc>
          <w:tcPr>
            <w:tcW w:w="755" w:type="dxa"/>
            <w:shd w:val="clear" w:color="auto" w:fill="auto"/>
            <w:vAlign w:val="center"/>
            <w:hideMark/>
          </w:tcPr>
          <w:p w:rsidR="00831651" w:rsidRPr="008422F0" w:rsidRDefault="00831651" w:rsidP="00FA71D3">
            <w:pPr>
              <w:jc w:val="center"/>
              <w:rPr>
                <w:color w:val="000000"/>
              </w:rPr>
            </w:pPr>
            <w:r w:rsidRPr="008422F0">
              <w:rPr>
                <w:b/>
                <w:color w:val="000000"/>
              </w:rPr>
              <w:t>раздела</w:t>
            </w:r>
          </w:p>
        </w:tc>
        <w:tc>
          <w:tcPr>
            <w:tcW w:w="850" w:type="dxa"/>
            <w:shd w:val="clear" w:color="auto" w:fill="auto"/>
            <w:vAlign w:val="center"/>
            <w:hideMark/>
          </w:tcPr>
          <w:p w:rsidR="00831651" w:rsidRPr="008422F0" w:rsidRDefault="00831651" w:rsidP="00FA71D3">
            <w:pPr>
              <w:jc w:val="center"/>
              <w:rPr>
                <w:color w:val="000000"/>
              </w:rPr>
            </w:pPr>
            <w:r w:rsidRPr="008422F0">
              <w:rPr>
                <w:b/>
                <w:color w:val="000000"/>
              </w:rPr>
              <w:t>подраздела</w:t>
            </w:r>
          </w:p>
        </w:tc>
        <w:tc>
          <w:tcPr>
            <w:tcW w:w="1418" w:type="dxa"/>
            <w:shd w:val="clear" w:color="auto" w:fill="auto"/>
            <w:vAlign w:val="center"/>
            <w:hideMark/>
          </w:tcPr>
          <w:p w:rsidR="00831651" w:rsidRPr="008422F0" w:rsidRDefault="00831651" w:rsidP="00FA71D3">
            <w:pPr>
              <w:jc w:val="center"/>
              <w:rPr>
                <w:color w:val="000000"/>
              </w:rPr>
            </w:pPr>
            <w:r w:rsidRPr="008422F0">
              <w:rPr>
                <w:b/>
                <w:color w:val="000000"/>
              </w:rPr>
              <w:t>целевой статьи</w:t>
            </w:r>
          </w:p>
        </w:tc>
        <w:tc>
          <w:tcPr>
            <w:tcW w:w="936" w:type="dxa"/>
            <w:shd w:val="clear" w:color="auto" w:fill="auto"/>
            <w:vAlign w:val="center"/>
            <w:hideMark/>
          </w:tcPr>
          <w:p w:rsidR="00831651" w:rsidRPr="008422F0" w:rsidRDefault="00831651" w:rsidP="00FA71D3">
            <w:pPr>
              <w:jc w:val="center"/>
              <w:rPr>
                <w:color w:val="000000"/>
              </w:rPr>
            </w:pPr>
            <w:r w:rsidRPr="008422F0">
              <w:rPr>
                <w:color w:val="000000"/>
              </w:rPr>
              <w:t>вида расходов</w:t>
            </w:r>
          </w:p>
        </w:tc>
        <w:tc>
          <w:tcPr>
            <w:tcW w:w="1210" w:type="dxa"/>
            <w:vMerge/>
            <w:vAlign w:val="center"/>
            <w:hideMark/>
          </w:tcPr>
          <w:p w:rsidR="00831651" w:rsidRPr="008422F0" w:rsidRDefault="00831651" w:rsidP="00FA71D3">
            <w:pPr>
              <w:rPr>
                <w:color w:val="000000"/>
              </w:rPr>
            </w:pPr>
          </w:p>
        </w:tc>
        <w:tc>
          <w:tcPr>
            <w:tcW w:w="1256" w:type="dxa"/>
            <w:vMerge/>
            <w:vAlign w:val="center"/>
            <w:hideMark/>
          </w:tcPr>
          <w:p w:rsidR="00831651" w:rsidRPr="008422F0" w:rsidRDefault="00831651" w:rsidP="00FA71D3">
            <w:pPr>
              <w:rPr>
                <w:color w:val="000000"/>
              </w:rPr>
            </w:pPr>
          </w:p>
        </w:tc>
      </w:tr>
      <w:tr w:rsidR="00831651" w:rsidRPr="008422F0" w:rsidTr="00FA71D3">
        <w:trPr>
          <w:trHeight w:val="270"/>
        </w:trPr>
        <w:tc>
          <w:tcPr>
            <w:tcW w:w="2942" w:type="dxa"/>
            <w:shd w:val="clear" w:color="auto" w:fill="auto"/>
            <w:vAlign w:val="center"/>
            <w:hideMark/>
          </w:tcPr>
          <w:p w:rsidR="00831651" w:rsidRPr="008422F0" w:rsidRDefault="00831651" w:rsidP="00FA71D3">
            <w:pPr>
              <w:jc w:val="center"/>
              <w:rPr>
                <w:color w:val="000000"/>
              </w:rPr>
            </w:pPr>
            <w:r w:rsidRPr="008422F0">
              <w:rPr>
                <w:color w:val="000000"/>
              </w:rPr>
              <w:t>1</w:t>
            </w:r>
          </w:p>
        </w:tc>
        <w:tc>
          <w:tcPr>
            <w:tcW w:w="755" w:type="dxa"/>
            <w:shd w:val="clear" w:color="auto" w:fill="auto"/>
            <w:vAlign w:val="center"/>
            <w:hideMark/>
          </w:tcPr>
          <w:p w:rsidR="00831651" w:rsidRPr="008422F0" w:rsidRDefault="00831651" w:rsidP="00FA71D3">
            <w:pPr>
              <w:jc w:val="center"/>
              <w:rPr>
                <w:color w:val="000000"/>
              </w:rPr>
            </w:pPr>
            <w:r w:rsidRPr="008422F0">
              <w:rPr>
                <w:color w:val="000000"/>
              </w:rPr>
              <w:t>2</w:t>
            </w:r>
          </w:p>
        </w:tc>
        <w:tc>
          <w:tcPr>
            <w:tcW w:w="850" w:type="dxa"/>
            <w:shd w:val="clear" w:color="auto" w:fill="auto"/>
            <w:vAlign w:val="center"/>
            <w:hideMark/>
          </w:tcPr>
          <w:p w:rsidR="00831651" w:rsidRPr="008422F0" w:rsidRDefault="00831651" w:rsidP="00FA71D3">
            <w:pPr>
              <w:jc w:val="center"/>
              <w:rPr>
                <w:color w:val="000000"/>
              </w:rPr>
            </w:pPr>
            <w:r w:rsidRPr="008422F0">
              <w:rPr>
                <w:color w:val="000000"/>
              </w:rPr>
              <w:t>3</w:t>
            </w:r>
          </w:p>
        </w:tc>
        <w:tc>
          <w:tcPr>
            <w:tcW w:w="1418" w:type="dxa"/>
            <w:shd w:val="clear" w:color="auto" w:fill="auto"/>
            <w:vAlign w:val="center"/>
            <w:hideMark/>
          </w:tcPr>
          <w:p w:rsidR="00831651" w:rsidRPr="008422F0" w:rsidRDefault="00831651" w:rsidP="00FA71D3">
            <w:pPr>
              <w:jc w:val="center"/>
              <w:rPr>
                <w:color w:val="000000"/>
              </w:rPr>
            </w:pPr>
            <w:r w:rsidRPr="008422F0">
              <w:rPr>
                <w:color w:val="000000"/>
              </w:rPr>
              <w:t>4</w:t>
            </w:r>
          </w:p>
        </w:tc>
        <w:tc>
          <w:tcPr>
            <w:tcW w:w="936" w:type="dxa"/>
            <w:shd w:val="clear" w:color="auto" w:fill="auto"/>
            <w:vAlign w:val="center"/>
            <w:hideMark/>
          </w:tcPr>
          <w:p w:rsidR="00831651" w:rsidRPr="008422F0" w:rsidRDefault="00831651" w:rsidP="00FA71D3">
            <w:pPr>
              <w:jc w:val="center"/>
              <w:rPr>
                <w:color w:val="000000"/>
              </w:rPr>
            </w:pPr>
            <w:r w:rsidRPr="008422F0">
              <w:rPr>
                <w:color w:val="000000"/>
              </w:rPr>
              <w:t>1</w:t>
            </w:r>
          </w:p>
        </w:tc>
        <w:tc>
          <w:tcPr>
            <w:tcW w:w="1210" w:type="dxa"/>
            <w:shd w:val="clear" w:color="auto" w:fill="auto"/>
            <w:vAlign w:val="center"/>
            <w:hideMark/>
          </w:tcPr>
          <w:p w:rsidR="00831651" w:rsidRPr="008422F0" w:rsidRDefault="00831651" w:rsidP="00FA71D3">
            <w:pPr>
              <w:jc w:val="center"/>
              <w:rPr>
                <w:color w:val="000000"/>
              </w:rPr>
            </w:pPr>
            <w:r w:rsidRPr="008422F0">
              <w:rPr>
                <w:color w:val="000000"/>
              </w:rPr>
              <w:t>2</w:t>
            </w:r>
          </w:p>
        </w:tc>
        <w:tc>
          <w:tcPr>
            <w:tcW w:w="1256" w:type="dxa"/>
            <w:shd w:val="clear" w:color="auto" w:fill="auto"/>
            <w:noWrap/>
            <w:vAlign w:val="center"/>
            <w:hideMark/>
          </w:tcPr>
          <w:p w:rsidR="00831651" w:rsidRPr="008422F0" w:rsidRDefault="00831651" w:rsidP="00FA71D3">
            <w:pPr>
              <w:jc w:val="center"/>
              <w:rPr>
                <w:color w:val="000000"/>
              </w:rPr>
            </w:pPr>
            <w:r w:rsidRPr="008422F0">
              <w:rPr>
                <w:color w:val="000000"/>
              </w:rPr>
              <w:t>3</w:t>
            </w:r>
          </w:p>
        </w:tc>
      </w:tr>
      <w:tr w:rsidR="00831651" w:rsidRPr="008422F0" w:rsidTr="00FA71D3">
        <w:trPr>
          <w:trHeight w:val="510"/>
        </w:trPr>
        <w:tc>
          <w:tcPr>
            <w:tcW w:w="2942" w:type="dxa"/>
            <w:shd w:val="clear" w:color="auto" w:fill="auto"/>
            <w:hideMark/>
          </w:tcPr>
          <w:p w:rsidR="00831651" w:rsidRPr="008422F0" w:rsidRDefault="00831651" w:rsidP="00FA71D3">
            <w:pPr>
              <w:rPr>
                <w:bCs/>
                <w:color w:val="000000"/>
              </w:rPr>
            </w:pPr>
            <w:r w:rsidRPr="008422F0">
              <w:rPr>
                <w:bCs/>
                <w:color w:val="000000"/>
              </w:rPr>
              <w:t>Общегосударственные вопросы</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00</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122 241,5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101 890,5 </w:t>
            </w:r>
          </w:p>
        </w:tc>
      </w:tr>
      <w:tr w:rsidR="00831651" w:rsidRPr="008422F0" w:rsidTr="00FA71D3">
        <w:trPr>
          <w:trHeight w:val="1212"/>
        </w:trPr>
        <w:tc>
          <w:tcPr>
            <w:tcW w:w="2942" w:type="dxa"/>
            <w:shd w:val="clear" w:color="auto" w:fill="auto"/>
            <w:hideMark/>
          </w:tcPr>
          <w:p w:rsidR="00831651" w:rsidRPr="008422F0" w:rsidRDefault="00831651" w:rsidP="00FA71D3">
            <w:pPr>
              <w:outlineLvl w:val="0"/>
              <w:rPr>
                <w:bCs/>
                <w:color w:val="000000"/>
              </w:rPr>
            </w:pPr>
            <w:r w:rsidRPr="008422F0">
              <w:rPr>
                <w:bCs/>
                <w:color w:val="000000"/>
              </w:rPr>
              <w:t>Функционирование высшего должностного лица субъекта Российской Федерации и муниципального образования</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02</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1 762,5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1 762,5 </w:t>
            </w:r>
          </w:p>
        </w:tc>
      </w:tr>
      <w:tr w:rsidR="00831651" w:rsidRPr="008422F0" w:rsidTr="00FA71D3">
        <w:trPr>
          <w:trHeight w:val="510"/>
        </w:trPr>
        <w:tc>
          <w:tcPr>
            <w:tcW w:w="2942" w:type="dxa"/>
            <w:shd w:val="clear" w:color="auto" w:fill="auto"/>
            <w:hideMark/>
          </w:tcPr>
          <w:p w:rsidR="00831651" w:rsidRPr="008422F0" w:rsidRDefault="00831651" w:rsidP="00FA71D3">
            <w:pPr>
              <w:outlineLvl w:val="1"/>
              <w:rPr>
                <w:bCs/>
                <w:color w:val="000000"/>
              </w:rPr>
            </w:pPr>
            <w:r w:rsidRPr="008422F0">
              <w:rPr>
                <w:bCs/>
                <w:color w:val="000000"/>
              </w:rPr>
              <w:t>Глава муниципального образования</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02</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0000020300</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1 762,5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1 762,5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0000020300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1350,0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1350,0</w:t>
            </w:r>
          </w:p>
        </w:tc>
      </w:tr>
      <w:tr w:rsidR="00831651" w:rsidRPr="008422F0" w:rsidTr="00FA71D3">
        <w:trPr>
          <w:trHeight w:val="1530"/>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0000020300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412,5</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412,5</w:t>
            </w:r>
          </w:p>
        </w:tc>
      </w:tr>
      <w:tr w:rsidR="00831651" w:rsidRPr="008422F0" w:rsidTr="00FA71D3">
        <w:trPr>
          <w:trHeight w:val="1753"/>
        </w:trPr>
        <w:tc>
          <w:tcPr>
            <w:tcW w:w="2942" w:type="dxa"/>
            <w:shd w:val="clear" w:color="auto" w:fill="auto"/>
            <w:hideMark/>
          </w:tcPr>
          <w:p w:rsidR="00831651" w:rsidRPr="008422F0" w:rsidRDefault="00831651" w:rsidP="00FA71D3">
            <w:pPr>
              <w:outlineLvl w:val="0"/>
              <w:rPr>
                <w:bCs/>
                <w:color w:val="000000"/>
              </w:rPr>
            </w:pPr>
            <w:r w:rsidRPr="008422F0">
              <w:rPr>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03</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1 574,9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1 574,9 </w:t>
            </w:r>
          </w:p>
        </w:tc>
      </w:tr>
      <w:tr w:rsidR="00831651" w:rsidRPr="008422F0" w:rsidTr="00FA71D3">
        <w:trPr>
          <w:trHeight w:val="300"/>
        </w:trPr>
        <w:tc>
          <w:tcPr>
            <w:tcW w:w="2942" w:type="dxa"/>
            <w:shd w:val="clear" w:color="auto" w:fill="auto"/>
            <w:hideMark/>
          </w:tcPr>
          <w:p w:rsidR="00831651" w:rsidRPr="008422F0" w:rsidRDefault="00831651" w:rsidP="00FA71D3">
            <w:pPr>
              <w:outlineLvl w:val="1"/>
              <w:rPr>
                <w:bCs/>
                <w:color w:val="000000"/>
              </w:rPr>
            </w:pPr>
            <w:r w:rsidRPr="008422F0">
              <w:rPr>
                <w:bCs/>
                <w:color w:val="000000"/>
              </w:rPr>
              <w:t>центральный аппарат</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03</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0000020400</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1 574,9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1 574,9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1145,1</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1145,1</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государственных (муниципальных) органов,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123</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84,0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84,0</w:t>
            </w:r>
          </w:p>
        </w:tc>
      </w:tr>
      <w:tr w:rsidR="00831651" w:rsidRPr="008422F0" w:rsidTr="00FA71D3">
        <w:trPr>
          <w:trHeight w:val="1718"/>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345,8</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345,8</w:t>
            </w:r>
          </w:p>
        </w:tc>
      </w:tr>
      <w:tr w:rsidR="00831651" w:rsidRPr="008422F0" w:rsidTr="00FA71D3">
        <w:trPr>
          <w:trHeight w:val="2040"/>
        </w:trPr>
        <w:tc>
          <w:tcPr>
            <w:tcW w:w="2942" w:type="dxa"/>
            <w:shd w:val="clear" w:color="auto" w:fill="auto"/>
            <w:hideMark/>
          </w:tcPr>
          <w:p w:rsidR="00831651" w:rsidRPr="008422F0" w:rsidRDefault="00831651" w:rsidP="00FA71D3">
            <w:pPr>
              <w:outlineLvl w:val="0"/>
              <w:rPr>
                <w:bCs/>
                <w:color w:val="000000"/>
              </w:rPr>
            </w:pPr>
            <w:r w:rsidRPr="008422F0">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34 637,7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34 616,1 </w:t>
            </w:r>
          </w:p>
        </w:tc>
      </w:tr>
      <w:tr w:rsidR="00831651" w:rsidRPr="008422F0" w:rsidTr="00FA71D3">
        <w:trPr>
          <w:trHeight w:val="300"/>
        </w:trPr>
        <w:tc>
          <w:tcPr>
            <w:tcW w:w="2942" w:type="dxa"/>
            <w:shd w:val="clear" w:color="auto" w:fill="auto"/>
            <w:hideMark/>
          </w:tcPr>
          <w:p w:rsidR="00831651" w:rsidRPr="008422F0" w:rsidRDefault="00831651" w:rsidP="00FA71D3">
            <w:pPr>
              <w:outlineLvl w:val="1"/>
              <w:rPr>
                <w:bCs/>
                <w:color w:val="000000"/>
              </w:rPr>
            </w:pPr>
            <w:r w:rsidRPr="008422F0">
              <w:rPr>
                <w:bCs/>
                <w:color w:val="000000"/>
              </w:rPr>
              <w:t>центральный аппарат</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0000020400</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32 772,0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32 772,0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24775,5</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24775,5</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государственных (муниципальных) органов,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480,0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480,0</w:t>
            </w:r>
          </w:p>
        </w:tc>
      </w:tr>
      <w:tr w:rsidR="00831651" w:rsidRPr="008422F0" w:rsidTr="00FA71D3">
        <w:trPr>
          <w:trHeight w:val="1530"/>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7516,5</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7516,5</w:t>
            </w:r>
          </w:p>
        </w:tc>
      </w:tr>
      <w:tr w:rsidR="00831651" w:rsidRPr="008422F0" w:rsidTr="00FA71D3">
        <w:trPr>
          <w:trHeight w:val="1279"/>
        </w:trPr>
        <w:tc>
          <w:tcPr>
            <w:tcW w:w="2942" w:type="dxa"/>
            <w:shd w:val="clear" w:color="auto" w:fill="auto"/>
            <w:hideMark/>
          </w:tcPr>
          <w:p w:rsidR="00831651" w:rsidRPr="008422F0" w:rsidRDefault="00831651" w:rsidP="00FA71D3">
            <w:pPr>
              <w:outlineLvl w:val="1"/>
              <w:rPr>
                <w:bCs/>
                <w:color w:val="000000"/>
              </w:rPr>
            </w:pPr>
            <w:r w:rsidRPr="008422F0">
              <w:rPr>
                <w:bCs/>
                <w:color w:val="000000"/>
              </w:rPr>
              <w:t xml:space="preserve">Осуществление государственных полномочий в сфере государственного </w:t>
            </w:r>
            <w:proofErr w:type="spellStart"/>
            <w:r w:rsidRPr="008422F0">
              <w:rPr>
                <w:bCs/>
                <w:color w:val="000000"/>
              </w:rPr>
              <w:t>упрапвления</w:t>
            </w:r>
            <w:proofErr w:type="spellEnd"/>
            <w:r w:rsidRPr="008422F0">
              <w:rPr>
                <w:bCs/>
                <w:color w:val="000000"/>
              </w:rPr>
              <w:t xml:space="preserve"> охраной труда</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0000079206</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482,6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483,6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0000079206</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365,6</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366,6</w:t>
            </w:r>
          </w:p>
        </w:tc>
      </w:tr>
      <w:tr w:rsidR="00831651" w:rsidRPr="008422F0" w:rsidTr="00FA71D3">
        <w:trPr>
          <w:trHeight w:val="1530"/>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0000079206</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117,0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117,0</w:t>
            </w:r>
          </w:p>
        </w:tc>
      </w:tr>
      <w:tr w:rsidR="00831651" w:rsidRPr="008422F0" w:rsidTr="00FA71D3">
        <w:trPr>
          <w:trHeight w:val="1038"/>
        </w:trPr>
        <w:tc>
          <w:tcPr>
            <w:tcW w:w="2942" w:type="dxa"/>
            <w:shd w:val="clear" w:color="auto" w:fill="auto"/>
            <w:hideMark/>
          </w:tcPr>
          <w:p w:rsidR="00831651" w:rsidRPr="008422F0" w:rsidRDefault="00831651" w:rsidP="00FA71D3">
            <w:pPr>
              <w:outlineLvl w:val="1"/>
              <w:rPr>
                <w:bCs/>
                <w:color w:val="000000"/>
              </w:rPr>
            </w:pPr>
            <w:r w:rsidRPr="008422F0">
              <w:rPr>
                <w:bCs/>
                <w:color w:val="000000"/>
              </w:rPr>
              <w:t>Осуществление государственного полномочия по созданию административной комиссии</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0000079207</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20,5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20,5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0000079207</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pPr>
            <w:r w:rsidRPr="008422F0">
              <w:t xml:space="preserve">20,5 </w:t>
            </w:r>
          </w:p>
        </w:tc>
        <w:tc>
          <w:tcPr>
            <w:tcW w:w="1256" w:type="dxa"/>
            <w:shd w:val="clear" w:color="auto" w:fill="auto"/>
            <w:noWrap/>
            <w:vAlign w:val="center"/>
            <w:hideMark/>
          </w:tcPr>
          <w:p w:rsidR="00831651" w:rsidRPr="008422F0" w:rsidRDefault="00831651" w:rsidP="00FA71D3">
            <w:pPr>
              <w:jc w:val="center"/>
              <w:outlineLvl w:val="2"/>
            </w:pPr>
            <w:r w:rsidRPr="008422F0">
              <w:t xml:space="preserve">20,5 </w:t>
            </w:r>
          </w:p>
        </w:tc>
      </w:tr>
      <w:tr w:rsidR="00831651" w:rsidRPr="008422F0" w:rsidTr="00FA71D3">
        <w:trPr>
          <w:trHeight w:val="2165"/>
        </w:trPr>
        <w:tc>
          <w:tcPr>
            <w:tcW w:w="2942" w:type="dxa"/>
            <w:shd w:val="clear" w:color="auto" w:fill="auto"/>
            <w:hideMark/>
          </w:tcPr>
          <w:p w:rsidR="00831651" w:rsidRPr="008422F0" w:rsidRDefault="00831651" w:rsidP="00FA71D3">
            <w:pPr>
              <w:outlineLvl w:val="1"/>
              <w:rPr>
                <w:bCs/>
                <w:color w:val="000000"/>
              </w:rPr>
            </w:pPr>
            <w:r w:rsidRPr="008422F0">
              <w:rPr>
                <w:bCs/>
                <w:color w:val="000000"/>
              </w:rPr>
              <w:t xml:space="preserve">Осуществление государственных полномочий по регистрации и учету граждан имеющих право на получение жилищных субсидий в связи с переселением из </w:t>
            </w:r>
            <w:proofErr w:type="gramStart"/>
            <w:r w:rsidRPr="008422F0">
              <w:rPr>
                <w:bCs/>
                <w:color w:val="000000"/>
              </w:rPr>
              <w:t>местностей</w:t>
            </w:r>
            <w:proofErr w:type="gramEnd"/>
            <w:r w:rsidRPr="008422F0">
              <w:rPr>
                <w:bCs/>
                <w:color w:val="000000"/>
              </w:rPr>
              <w:t xml:space="preserve"> приравненных к районам Крайнего Севера</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0000079208</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568,3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558,6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0000079208</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430,3</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423,6</w:t>
            </w:r>
          </w:p>
        </w:tc>
      </w:tr>
      <w:tr w:rsidR="00831651" w:rsidRPr="008422F0" w:rsidTr="00FA71D3">
        <w:trPr>
          <w:trHeight w:val="1530"/>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0000079208</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138,0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135,0</w:t>
            </w:r>
          </w:p>
        </w:tc>
      </w:tr>
      <w:tr w:rsidR="00831651" w:rsidRPr="008422F0" w:rsidTr="00FA71D3">
        <w:trPr>
          <w:trHeight w:val="2196"/>
        </w:trPr>
        <w:tc>
          <w:tcPr>
            <w:tcW w:w="2942" w:type="dxa"/>
            <w:shd w:val="clear" w:color="auto" w:fill="auto"/>
            <w:hideMark/>
          </w:tcPr>
          <w:p w:rsidR="00831651" w:rsidRPr="008422F0" w:rsidRDefault="00831651" w:rsidP="00FA71D3">
            <w:pPr>
              <w:outlineLvl w:val="1"/>
              <w:rPr>
                <w:bCs/>
                <w:color w:val="000000"/>
              </w:rPr>
            </w:pPr>
            <w:r w:rsidRPr="008422F0">
              <w:rPr>
                <w:bCs/>
                <w:color w:val="000000"/>
              </w:rPr>
              <w:t>Осуществление государственных полномочий по материально-техническому и финансовому обеспечению оказания адвокатской помощи в труднодоступных и малонаселенных местностях</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0000079214</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76,1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76,1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0000079214</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76,1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76,1 </w:t>
            </w:r>
          </w:p>
        </w:tc>
      </w:tr>
      <w:tr w:rsidR="00831651" w:rsidRPr="008422F0" w:rsidTr="00FA71D3">
        <w:trPr>
          <w:trHeight w:val="765"/>
        </w:trPr>
        <w:tc>
          <w:tcPr>
            <w:tcW w:w="2942" w:type="dxa"/>
            <w:shd w:val="clear" w:color="auto" w:fill="auto"/>
            <w:hideMark/>
          </w:tcPr>
          <w:p w:rsidR="00831651" w:rsidRPr="008422F0" w:rsidRDefault="00831651" w:rsidP="00FA71D3">
            <w:pPr>
              <w:outlineLvl w:val="1"/>
              <w:rPr>
                <w:bCs/>
                <w:color w:val="000000"/>
              </w:rPr>
            </w:pPr>
            <w:r w:rsidRPr="008422F0">
              <w:rPr>
                <w:bCs/>
                <w:color w:val="000000"/>
              </w:rPr>
              <w:t xml:space="preserve">осуществление </w:t>
            </w:r>
            <w:proofErr w:type="spellStart"/>
            <w:r w:rsidRPr="008422F0">
              <w:rPr>
                <w:bCs/>
                <w:color w:val="000000"/>
              </w:rPr>
              <w:t>гос</w:t>
            </w:r>
            <w:proofErr w:type="gramStart"/>
            <w:r w:rsidRPr="008422F0">
              <w:rPr>
                <w:bCs/>
                <w:color w:val="000000"/>
              </w:rPr>
              <w:t>.п</w:t>
            </w:r>
            <w:proofErr w:type="gramEnd"/>
            <w:r w:rsidRPr="008422F0">
              <w:rPr>
                <w:bCs/>
                <w:color w:val="000000"/>
              </w:rPr>
              <w:t>олномочия</w:t>
            </w:r>
            <w:proofErr w:type="spellEnd"/>
            <w:r w:rsidRPr="008422F0">
              <w:rPr>
                <w:bCs/>
                <w:color w:val="000000"/>
              </w:rPr>
              <w:t xml:space="preserve"> в сфере </w:t>
            </w:r>
            <w:proofErr w:type="spellStart"/>
            <w:r w:rsidRPr="008422F0">
              <w:rPr>
                <w:bCs/>
                <w:color w:val="000000"/>
              </w:rPr>
              <w:t>гос.управления</w:t>
            </w:r>
            <w:proofErr w:type="spellEnd"/>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0000079202</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718,2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705,3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0000079202</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547,5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540,0 </w:t>
            </w:r>
          </w:p>
        </w:tc>
      </w:tr>
      <w:tr w:rsidR="00831651" w:rsidRPr="008422F0" w:rsidTr="00FA71D3">
        <w:trPr>
          <w:trHeight w:val="1530"/>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0000079202</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166,6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164,4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0000079202</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4,1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0,9 </w:t>
            </w:r>
          </w:p>
        </w:tc>
      </w:tr>
      <w:tr w:rsidR="00831651" w:rsidRPr="008422F0" w:rsidTr="00FA71D3">
        <w:trPr>
          <w:trHeight w:val="300"/>
        </w:trPr>
        <w:tc>
          <w:tcPr>
            <w:tcW w:w="2942" w:type="dxa"/>
            <w:shd w:val="clear" w:color="auto" w:fill="auto"/>
            <w:hideMark/>
          </w:tcPr>
          <w:p w:rsidR="00831651" w:rsidRPr="008422F0" w:rsidRDefault="00831651" w:rsidP="00FA71D3">
            <w:pPr>
              <w:outlineLvl w:val="2"/>
              <w:rPr>
                <w:bCs/>
                <w:color w:val="000000"/>
              </w:rPr>
            </w:pPr>
            <w:r w:rsidRPr="008422F0">
              <w:rPr>
                <w:bCs/>
                <w:color w:val="000000"/>
              </w:rPr>
              <w:t>Судебная система</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05</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000000000</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5,4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28,2 </w:t>
            </w:r>
          </w:p>
        </w:tc>
      </w:tr>
      <w:tr w:rsidR="00831651" w:rsidRPr="008422F0" w:rsidTr="00FA71D3">
        <w:trPr>
          <w:trHeight w:val="1690"/>
        </w:trPr>
        <w:tc>
          <w:tcPr>
            <w:tcW w:w="2942" w:type="dxa"/>
            <w:shd w:val="clear" w:color="auto" w:fill="auto"/>
            <w:hideMark/>
          </w:tcPr>
          <w:p w:rsidR="00831651" w:rsidRPr="008422F0" w:rsidRDefault="00831651" w:rsidP="00FA71D3">
            <w:pPr>
              <w:outlineLvl w:val="2"/>
              <w:rPr>
                <w:bCs/>
                <w:color w:val="000000"/>
              </w:rPr>
            </w:pPr>
            <w:r w:rsidRPr="008422F0">
              <w:rPr>
                <w:bCs/>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05</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0000051200</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5,4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28,2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05</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0000051200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5,4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28,2 </w:t>
            </w:r>
          </w:p>
        </w:tc>
      </w:tr>
      <w:tr w:rsidR="00831651" w:rsidRPr="008422F0" w:rsidTr="00FA71D3">
        <w:trPr>
          <w:trHeight w:val="1483"/>
        </w:trPr>
        <w:tc>
          <w:tcPr>
            <w:tcW w:w="2942" w:type="dxa"/>
            <w:shd w:val="clear" w:color="auto" w:fill="auto"/>
            <w:hideMark/>
          </w:tcPr>
          <w:p w:rsidR="00831651" w:rsidRPr="008422F0" w:rsidRDefault="00831651" w:rsidP="00FA71D3">
            <w:pPr>
              <w:outlineLvl w:val="0"/>
              <w:rPr>
                <w:bCs/>
                <w:color w:val="000000"/>
              </w:rPr>
            </w:pPr>
            <w:r w:rsidRPr="008422F0">
              <w:rPr>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06</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10 121,3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10 121,3 </w:t>
            </w:r>
          </w:p>
        </w:tc>
      </w:tr>
      <w:tr w:rsidR="00831651" w:rsidRPr="008422F0" w:rsidTr="00FA71D3">
        <w:trPr>
          <w:trHeight w:val="300"/>
        </w:trPr>
        <w:tc>
          <w:tcPr>
            <w:tcW w:w="2942" w:type="dxa"/>
            <w:shd w:val="clear" w:color="auto" w:fill="auto"/>
            <w:hideMark/>
          </w:tcPr>
          <w:p w:rsidR="00831651" w:rsidRPr="008422F0" w:rsidRDefault="00831651" w:rsidP="00FA71D3">
            <w:pPr>
              <w:outlineLvl w:val="1"/>
              <w:rPr>
                <w:bCs/>
                <w:color w:val="000000"/>
              </w:rPr>
            </w:pPr>
            <w:r w:rsidRPr="008422F0">
              <w:rPr>
                <w:bCs/>
                <w:color w:val="000000"/>
              </w:rPr>
              <w:t>центральный аппарат</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06</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0000020400</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8 475,0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8 475,0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06</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6375,0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6375,0</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государственных (муниципальных) органов,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06</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150,0</w:t>
            </w:r>
          </w:p>
        </w:tc>
      </w:tr>
      <w:tr w:rsidR="00831651" w:rsidRPr="008422F0" w:rsidTr="00FA71D3">
        <w:trPr>
          <w:trHeight w:val="1530"/>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06</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1950,0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1950,0</w:t>
            </w:r>
          </w:p>
        </w:tc>
      </w:tr>
      <w:tr w:rsidR="00831651" w:rsidRPr="008422F0" w:rsidTr="00FA71D3">
        <w:trPr>
          <w:trHeight w:val="510"/>
        </w:trPr>
        <w:tc>
          <w:tcPr>
            <w:tcW w:w="2942" w:type="dxa"/>
            <w:shd w:val="clear" w:color="auto" w:fill="auto"/>
            <w:hideMark/>
          </w:tcPr>
          <w:p w:rsidR="00831651" w:rsidRPr="008422F0" w:rsidRDefault="00831651" w:rsidP="00FA71D3">
            <w:pPr>
              <w:outlineLvl w:val="1"/>
              <w:rPr>
                <w:bCs/>
                <w:color w:val="000000"/>
              </w:rPr>
            </w:pPr>
            <w:r w:rsidRPr="008422F0">
              <w:rPr>
                <w:bCs/>
                <w:color w:val="000000"/>
              </w:rPr>
              <w:t>Руководитель контрольно-счетной палаты</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06</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0000022500</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1 646,3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1 646,3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06</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0000022500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1264,5</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1264,5</w:t>
            </w:r>
          </w:p>
        </w:tc>
      </w:tr>
      <w:tr w:rsidR="00831651" w:rsidRPr="008422F0" w:rsidTr="00FA71D3">
        <w:trPr>
          <w:trHeight w:val="1530"/>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06</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0000022500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381,8</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381,8</w:t>
            </w:r>
          </w:p>
        </w:tc>
      </w:tr>
      <w:tr w:rsidR="00831651" w:rsidRPr="008422F0" w:rsidTr="00FA71D3">
        <w:trPr>
          <w:trHeight w:val="300"/>
        </w:trPr>
        <w:tc>
          <w:tcPr>
            <w:tcW w:w="2942" w:type="dxa"/>
            <w:shd w:val="clear" w:color="auto" w:fill="auto"/>
            <w:hideMark/>
          </w:tcPr>
          <w:p w:rsidR="00831651" w:rsidRPr="008422F0" w:rsidRDefault="00831651" w:rsidP="00FA71D3">
            <w:pPr>
              <w:outlineLvl w:val="2"/>
              <w:rPr>
                <w:bCs/>
                <w:color w:val="000000"/>
              </w:rPr>
            </w:pPr>
            <w:r w:rsidRPr="008422F0">
              <w:rPr>
                <w:bCs/>
                <w:color w:val="000000"/>
              </w:rPr>
              <w:t>Резервные фонды</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11</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1 000,0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1 000,0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bCs/>
                <w:color w:val="000000"/>
              </w:rPr>
            </w:pPr>
            <w:r w:rsidRPr="008422F0">
              <w:rPr>
                <w:bCs/>
                <w:color w:val="000000"/>
              </w:rPr>
              <w:t>Резервные фонды местных администраций</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11</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0000007005</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1 000,0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1 000,0 </w:t>
            </w:r>
          </w:p>
        </w:tc>
      </w:tr>
      <w:tr w:rsidR="00831651" w:rsidRPr="008422F0" w:rsidTr="00FA71D3">
        <w:trPr>
          <w:trHeight w:val="300"/>
        </w:trPr>
        <w:tc>
          <w:tcPr>
            <w:tcW w:w="2942" w:type="dxa"/>
            <w:shd w:val="clear" w:color="auto" w:fill="auto"/>
            <w:hideMark/>
          </w:tcPr>
          <w:p w:rsidR="00831651" w:rsidRPr="008422F0" w:rsidRDefault="00831651" w:rsidP="00FA71D3">
            <w:pPr>
              <w:outlineLvl w:val="2"/>
              <w:rPr>
                <w:color w:val="000000"/>
              </w:rPr>
            </w:pPr>
            <w:r w:rsidRPr="008422F0">
              <w:rPr>
                <w:color w:val="000000"/>
              </w:rPr>
              <w:t>Резервные средства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0000007005</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870</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1 000,0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1 000,0 </w:t>
            </w:r>
          </w:p>
        </w:tc>
      </w:tr>
      <w:tr w:rsidR="00831651" w:rsidRPr="008422F0" w:rsidTr="00FA71D3">
        <w:trPr>
          <w:trHeight w:val="765"/>
        </w:trPr>
        <w:tc>
          <w:tcPr>
            <w:tcW w:w="2942" w:type="dxa"/>
            <w:shd w:val="clear" w:color="auto" w:fill="auto"/>
            <w:hideMark/>
          </w:tcPr>
          <w:p w:rsidR="00831651" w:rsidRPr="008422F0" w:rsidRDefault="00831651" w:rsidP="00FA71D3">
            <w:pPr>
              <w:outlineLvl w:val="0"/>
              <w:rPr>
                <w:bCs/>
                <w:color w:val="000000"/>
              </w:rPr>
            </w:pPr>
            <w:r w:rsidRPr="008422F0">
              <w:rPr>
                <w:bCs/>
                <w:color w:val="000000"/>
              </w:rPr>
              <w:t>Другие общегосударственные вопросы</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13</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73 139,7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52 787,5 </w:t>
            </w:r>
          </w:p>
        </w:tc>
      </w:tr>
      <w:tr w:rsidR="00831651" w:rsidRPr="008422F0" w:rsidTr="00FA71D3">
        <w:trPr>
          <w:trHeight w:val="1082"/>
        </w:trPr>
        <w:tc>
          <w:tcPr>
            <w:tcW w:w="2942" w:type="dxa"/>
            <w:shd w:val="clear" w:color="auto" w:fill="auto"/>
            <w:hideMark/>
          </w:tcPr>
          <w:p w:rsidR="00831651" w:rsidRPr="008422F0" w:rsidRDefault="00831651" w:rsidP="00FA71D3">
            <w:pPr>
              <w:outlineLvl w:val="0"/>
              <w:rPr>
                <w:bCs/>
                <w:color w:val="000000"/>
              </w:rPr>
            </w:pPr>
            <w:r w:rsidRPr="008422F0">
              <w:rPr>
                <w:bCs/>
                <w:color w:val="000000"/>
              </w:rPr>
              <w:t xml:space="preserve">  Муниципальная программа "Содействие занятости населения "Тунгокоченского района" на 2021-2025 годы"</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13</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0000091005</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300,0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0,0 </w:t>
            </w:r>
          </w:p>
        </w:tc>
      </w:tr>
      <w:tr w:rsidR="00831651" w:rsidRPr="008422F0" w:rsidTr="00FA71D3">
        <w:trPr>
          <w:trHeight w:val="510"/>
        </w:trPr>
        <w:tc>
          <w:tcPr>
            <w:tcW w:w="2942" w:type="dxa"/>
            <w:shd w:val="clear" w:color="auto" w:fill="auto"/>
            <w:vAlign w:val="center"/>
            <w:hideMark/>
          </w:tcPr>
          <w:p w:rsidR="00831651" w:rsidRPr="008422F0" w:rsidRDefault="00831651" w:rsidP="00FA71D3">
            <w:pPr>
              <w:outlineLvl w:val="0"/>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0000091005</w:t>
            </w:r>
          </w:p>
        </w:tc>
        <w:tc>
          <w:tcPr>
            <w:tcW w:w="93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300,0</w:t>
            </w:r>
          </w:p>
        </w:tc>
        <w:tc>
          <w:tcPr>
            <w:tcW w:w="125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0,0</w:t>
            </w:r>
          </w:p>
        </w:tc>
      </w:tr>
      <w:tr w:rsidR="00831651" w:rsidRPr="008422F0" w:rsidTr="00FA71D3">
        <w:trPr>
          <w:trHeight w:val="1530"/>
        </w:trPr>
        <w:tc>
          <w:tcPr>
            <w:tcW w:w="2942" w:type="dxa"/>
            <w:shd w:val="clear" w:color="auto" w:fill="auto"/>
            <w:vAlign w:val="center"/>
            <w:hideMark/>
          </w:tcPr>
          <w:p w:rsidR="00831651" w:rsidRPr="008422F0" w:rsidRDefault="00831651" w:rsidP="00FA71D3">
            <w:pPr>
              <w:outlineLvl w:val="0"/>
              <w:rPr>
                <w:bCs/>
                <w:color w:val="000000"/>
              </w:rPr>
            </w:pPr>
            <w:r w:rsidRPr="008422F0">
              <w:rPr>
                <w:bCs/>
                <w:color w:val="000000"/>
              </w:rPr>
              <w:t>Муниципальная программа "Профилактика терроризма и экстремизма в муниципальном районе "Тунгокоченский район" на 2019-2023 годы"</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13</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0000091033</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30,0</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30,0</w:t>
            </w:r>
          </w:p>
        </w:tc>
      </w:tr>
      <w:tr w:rsidR="00831651" w:rsidRPr="008422F0" w:rsidTr="00FA71D3">
        <w:trPr>
          <w:trHeight w:val="510"/>
        </w:trPr>
        <w:tc>
          <w:tcPr>
            <w:tcW w:w="2942" w:type="dxa"/>
            <w:shd w:val="clear" w:color="auto" w:fill="auto"/>
            <w:vAlign w:val="center"/>
            <w:hideMark/>
          </w:tcPr>
          <w:p w:rsidR="00831651" w:rsidRPr="008422F0" w:rsidRDefault="00831651" w:rsidP="00FA71D3">
            <w:pPr>
              <w:outlineLvl w:val="0"/>
              <w:rPr>
                <w:color w:val="000000"/>
              </w:rPr>
            </w:pPr>
            <w:r w:rsidRPr="008422F0">
              <w:rPr>
                <w:color w:val="000000"/>
              </w:rPr>
              <w:t xml:space="preserve">  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0000091033</w:t>
            </w:r>
          </w:p>
        </w:tc>
        <w:tc>
          <w:tcPr>
            <w:tcW w:w="93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30,0</w:t>
            </w:r>
          </w:p>
        </w:tc>
        <w:tc>
          <w:tcPr>
            <w:tcW w:w="125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30,0</w:t>
            </w:r>
          </w:p>
        </w:tc>
      </w:tr>
      <w:tr w:rsidR="00831651" w:rsidRPr="008422F0" w:rsidTr="00FA71D3">
        <w:trPr>
          <w:trHeight w:val="2364"/>
        </w:trPr>
        <w:tc>
          <w:tcPr>
            <w:tcW w:w="2942" w:type="dxa"/>
            <w:shd w:val="clear" w:color="auto" w:fill="auto"/>
            <w:vAlign w:val="center"/>
            <w:hideMark/>
          </w:tcPr>
          <w:p w:rsidR="00831651" w:rsidRPr="008422F0" w:rsidRDefault="00831651" w:rsidP="00FA71D3">
            <w:pPr>
              <w:outlineLvl w:val="0"/>
              <w:rPr>
                <w:bCs/>
                <w:color w:val="000000"/>
              </w:rPr>
            </w:pPr>
            <w:r w:rsidRPr="008422F0">
              <w:rPr>
                <w:bCs/>
                <w:color w:val="000000"/>
              </w:rPr>
              <w:t xml:space="preserve">  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«Тунгокоченский район» на 2023-2027 годы»</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13</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0000091035</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1 000,0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750,0 </w:t>
            </w:r>
          </w:p>
        </w:tc>
      </w:tr>
      <w:tr w:rsidR="00831651" w:rsidRPr="008422F0" w:rsidTr="00FA71D3">
        <w:trPr>
          <w:trHeight w:val="510"/>
        </w:trPr>
        <w:tc>
          <w:tcPr>
            <w:tcW w:w="2942" w:type="dxa"/>
            <w:shd w:val="clear" w:color="auto" w:fill="auto"/>
            <w:vAlign w:val="center"/>
            <w:hideMark/>
          </w:tcPr>
          <w:p w:rsidR="00831651" w:rsidRPr="008422F0" w:rsidRDefault="00831651" w:rsidP="00FA71D3">
            <w:pPr>
              <w:outlineLvl w:val="0"/>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0000091035</w:t>
            </w:r>
          </w:p>
        </w:tc>
        <w:tc>
          <w:tcPr>
            <w:tcW w:w="93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1000,0</w:t>
            </w:r>
          </w:p>
        </w:tc>
        <w:tc>
          <w:tcPr>
            <w:tcW w:w="125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750,0</w:t>
            </w:r>
          </w:p>
        </w:tc>
      </w:tr>
      <w:tr w:rsidR="00831651" w:rsidRPr="008422F0" w:rsidTr="00FA71D3">
        <w:trPr>
          <w:trHeight w:val="1275"/>
        </w:trPr>
        <w:tc>
          <w:tcPr>
            <w:tcW w:w="2942" w:type="dxa"/>
            <w:shd w:val="clear" w:color="auto" w:fill="auto"/>
            <w:hideMark/>
          </w:tcPr>
          <w:p w:rsidR="00831651" w:rsidRPr="008422F0" w:rsidRDefault="00831651" w:rsidP="00FA71D3">
            <w:pPr>
              <w:outlineLvl w:val="0"/>
              <w:rPr>
                <w:bCs/>
                <w:color w:val="000000"/>
              </w:rPr>
            </w:pPr>
            <w:r w:rsidRPr="008422F0">
              <w:rPr>
                <w:bCs/>
                <w:color w:val="000000"/>
              </w:rPr>
              <w:t xml:space="preserve">  Муниципальная программа "Социальная поддержка населения МР "Тунгокоченский район" на 2021-2025г."</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13</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0000091039</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625,0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0,0 </w:t>
            </w:r>
          </w:p>
        </w:tc>
      </w:tr>
      <w:tr w:rsidR="00831651" w:rsidRPr="008422F0" w:rsidTr="00FA71D3">
        <w:trPr>
          <w:trHeight w:val="525"/>
        </w:trPr>
        <w:tc>
          <w:tcPr>
            <w:tcW w:w="2942" w:type="dxa"/>
            <w:shd w:val="clear" w:color="auto" w:fill="auto"/>
            <w:vAlign w:val="center"/>
            <w:hideMark/>
          </w:tcPr>
          <w:p w:rsidR="00831651" w:rsidRPr="008422F0" w:rsidRDefault="00831651" w:rsidP="00FA71D3">
            <w:pPr>
              <w:outlineLvl w:val="0"/>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0000091039</w:t>
            </w:r>
          </w:p>
        </w:tc>
        <w:tc>
          <w:tcPr>
            <w:tcW w:w="93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 xml:space="preserve">625,0 </w:t>
            </w:r>
          </w:p>
        </w:tc>
        <w:tc>
          <w:tcPr>
            <w:tcW w:w="125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 xml:space="preserve">0,0 </w:t>
            </w:r>
          </w:p>
        </w:tc>
      </w:tr>
      <w:tr w:rsidR="00831651" w:rsidRPr="008422F0" w:rsidTr="00FA71D3">
        <w:trPr>
          <w:trHeight w:val="1300"/>
        </w:trPr>
        <w:tc>
          <w:tcPr>
            <w:tcW w:w="2942" w:type="dxa"/>
            <w:shd w:val="clear" w:color="auto" w:fill="auto"/>
            <w:hideMark/>
          </w:tcPr>
          <w:p w:rsidR="00831651" w:rsidRPr="008422F0" w:rsidRDefault="00831651" w:rsidP="00FA71D3">
            <w:pPr>
              <w:jc w:val="both"/>
              <w:outlineLvl w:val="0"/>
              <w:rPr>
                <w:bCs/>
                <w:color w:val="000000"/>
              </w:rPr>
            </w:pPr>
            <w:r w:rsidRPr="008422F0">
              <w:rPr>
                <w:bCs/>
                <w:color w:val="000000"/>
              </w:rPr>
              <w:t>Муниципальная программа «Укрепление общественного здоровья в муниципальном районе «Тунгокоченский район» на 2021-2025 годы»</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13</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0000091040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42,0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0,0 </w:t>
            </w:r>
          </w:p>
        </w:tc>
      </w:tr>
      <w:tr w:rsidR="00831651" w:rsidRPr="008422F0" w:rsidTr="00FA71D3">
        <w:trPr>
          <w:trHeight w:val="510"/>
        </w:trPr>
        <w:tc>
          <w:tcPr>
            <w:tcW w:w="2942" w:type="dxa"/>
            <w:shd w:val="clear" w:color="auto" w:fill="auto"/>
            <w:vAlign w:val="center"/>
            <w:hideMark/>
          </w:tcPr>
          <w:p w:rsidR="00831651" w:rsidRPr="008422F0" w:rsidRDefault="00831651" w:rsidP="00FA71D3">
            <w:pPr>
              <w:outlineLvl w:val="0"/>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0000091040</w:t>
            </w:r>
          </w:p>
        </w:tc>
        <w:tc>
          <w:tcPr>
            <w:tcW w:w="93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 xml:space="preserve">42,0 </w:t>
            </w:r>
          </w:p>
        </w:tc>
        <w:tc>
          <w:tcPr>
            <w:tcW w:w="125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 xml:space="preserve">0,0 </w:t>
            </w:r>
          </w:p>
        </w:tc>
      </w:tr>
      <w:tr w:rsidR="00831651" w:rsidRPr="008422F0" w:rsidTr="00FA71D3">
        <w:trPr>
          <w:trHeight w:val="552"/>
        </w:trPr>
        <w:tc>
          <w:tcPr>
            <w:tcW w:w="2942" w:type="dxa"/>
            <w:shd w:val="clear" w:color="auto" w:fill="auto"/>
            <w:hideMark/>
          </w:tcPr>
          <w:p w:rsidR="00831651" w:rsidRPr="008422F0" w:rsidRDefault="00831651" w:rsidP="00FA71D3">
            <w:pPr>
              <w:outlineLvl w:val="1"/>
              <w:rPr>
                <w:bCs/>
                <w:color w:val="000000"/>
              </w:rPr>
            </w:pPr>
            <w:r w:rsidRPr="008422F0">
              <w:rPr>
                <w:bCs/>
                <w:color w:val="000000"/>
              </w:rPr>
              <w:t>Выполнение других обязательств государства</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13</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0000092300</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71 142,7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52 007,5 </w:t>
            </w:r>
          </w:p>
        </w:tc>
      </w:tr>
      <w:tr w:rsidR="00831651" w:rsidRPr="008422F0" w:rsidTr="00FA71D3">
        <w:trPr>
          <w:trHeight w:val="398"/>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0000092300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22037,8</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22037,8</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учреждений,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0000092300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320,0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320,0</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0000092300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6691,9</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6691,9</w:t>
            </w:r>
          </w:p>
        </w:tc>
      </w:tr>
      <w:tr w:rsidR="00831651" w:rsidRPr="008422F0" w:rsidTr="00FA71D3">
        <w:trPr>
          <w:trHeight w:val="1020"/>
        </w:trPr>
        <w:tc>
          <w:tcPr>
            <w:tcW w:w="2942" w:type="dxa"/>
            <w:shd w:val="clear" w:color="auto" w:fill="auto"/>
            <w:hideMark/>
          </w:tcPr>
          <w:p w:rsidR="00831651" w:rsidRPr="008422F0" w:rsidRDefault="00831651" w:rsidP="00FA71D3">
            <w:pPr>
              <w:outlineLvl w:val="2"/>
              <w:rPr>
                <w:color w:val="000000"/>
              </w:rPr>
            </w:pPr>
            <w:r w:rsidRPr="008422F0">
              <w:rPr>
                <w:color w:val="000000"/>
              </w:rPr>
              <w:t>Закупка товаров, работ, услуг в сфере информационно-коммуникационных технологий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0000092300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5325,0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1325,0</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0000092300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20654,7</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7519,5</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Закупка энергетических ресурсов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0000092300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247</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12833,3</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12833,3</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Исполнение судебных актов Российской Федерации и мировых соглашений по возмещению причиненного вреда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0000092300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831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150,0</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налога на имущество организаций и земельного налога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0000092300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1430,0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430,0</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прочих налогов, сборов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0000092300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270,0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270,0</w:t>
            </w:r>
          </w:p>
        </w:tc>
      </w:tr>
      <w:tr w:rsidR="00831651" w:rsidRPr="008422F0" w:rsidTr="00FA71D3">
        <w:trPr>
          <w:trHeight w:val="300"/>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иных платежей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0000092300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853</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1430,0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430,0</w:t>
            </w:r>
          </w:p>
        </w:tc>
      </w:tr>
      <w:tr w:rsidR="00831651" w:rsidRPr="008422F0" w:rsidTr="00FA71D3">
        <w:trPr>
          <w:trHeight w:val="831"/>
        </w:trPr>
        <w:tc>
          <w:tcPr>
            <w:tcW w:w="2942" w:type="dxa"/>
            <w:shd w:val="clear" w:color="auto" w:fill="auto"/>
            <w:hideMark/>
          </w:tcPr>
          <w:p w:rsidR="00831651" w:rsidRPr="008422F0" w:rsidRDefault="00831651" w:rsidP="00FA71D3">
            <w:pPr>
              <w:rPr>
                <w:bCs/>
                <w:color w:val="000000"/>
              </w:rPr>
            </w:pPr>
            <w:r w:rsidRPr="008422F0">
              <w:rPr>
                <w:bCs/>
                <w:color w:val="000000"/>
              </w:rPr>
              <w:t>Национальная безопасность и правоохранительная деятельность</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03</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00</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7 843,2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9 655,7 </w:t>
            </w:r>
          </w:p>
        </w:tc>
      </w:tr>
      <w:tr w:rsidR="00831651" w:rsidRPr="008422F0" w:rsidTr="00FA71D3">
        <w:trPr>
          <w:trHeight w:val="1530"/>
        </w:trPr>
        <w:tc>
          <w:tcPr>
            <w:tcW w:w="2942" w:type="dxa"/>
            <w:shd w:val="clear" w:color="auto" w:fill="auto"/>
            <w:hideMark/>
          </w:tcPr>
          <w:p w:rsidR="00831651" w:rsidRPr="008422F0" w:rsidRDefault="00831651" w:rsidP="00FA71D3">
            <w:pPr>
              <w:outlineLvl w:val="0"/>
              <w:rPr>
                <w:bCs/>
                <w:color w:val="000000"/>
              </w:rPr>
            </w:pPr>
            <w:r w:rsidRPr="008422F0">
              <w:rPr>
                <w:bCs/>
                <w:color w:val="000000"/>
              </w:rPr>
              <w:t>Защита населения и территории от чрезвычайных ситуаций природного и техногенного характера, гражданская оборона</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03</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09</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6 011,3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6 011,3 </w:t>
            </w:r>
          </w:p>
        </w:tc>
      </w:tr>
      <w:tr w:rsidR="00831651" w:rsidRPr="008422F0" w:rsidTr="00FA71D3">
        <w:trPr>
          <w:trHeight w:val="1020"/>
        </w:trPr>
        <w:tc>
          <w:tcPr>
            <w:tcW w:w="2942" w:type="dxa"/>
            <w:shd w:val="clear" w:color="auto" w:fill="auto"/>
            <w:hideMark/>
          </w:tcPr>
          <w:p w:rsidR="00831651" w:rsidRPr="008422F0" w:rsidRDefault="00831651" w:rsidP="00FA71D3">
            <w:pPr>
              <w:outlineLvl w:val="1"/>
              <w:rPr>
                <w:bCs/>
                <w:color w:val="000000"/>
              </w:rPr>
            </w:pPr>
            <w:r w:rsidRPr="008422F0">
              <w:rPr>
                <w:bCs/>
                <w:color w:val="000000"/>
              </w:rPr>
              <w:t>Предупреждение и ликвидация последствий чрезвычайных ситуаций природного характера</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03</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09</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0000021801</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300,0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300,0 </w:t>
            </w:r>
          </w:p>
        </w:tc>
      </w:tr>
      <w:tr w:rsidR="00831651" w:rsidRPr="008422F0" w:rsidTr="00FA71D3">
        <w:trPr>
          <w:trHeight w:val="300"/>
        </w:trPr>
        <w:tc>
          <w:tcPr>
            <w:tcW w:w="2942" w:type="dxa"/>
            <w:shd w:val="clear" w:color="auto" w:fill="auto"/>
            <w:hideMark/>
          </w:tcPr>
          <w:p w:rsidR="00831651" w:rsidRPr="008422F0" w:rsidRDefault="00831651" w:rsidP="00FA71D3">
            <w:pPr>
              <w:outlineLvl w:val="2"/>
              <w:rPr>
                <w:color w:val="000000"/>
              </w:rPr>
            </w:pPr>
            <w:r w:rsidRPr="008422F0">
              <w:rPr>
                <w:color w:val="000000"/>
              </w:rPr>
              <w:t>Резервные средства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0000021801</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870</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300,0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300,0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Создание системы вызова экстренных и оперативных служб</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0000079303</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5 711,3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5 711,3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Фонд оплаты труда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0000079303</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4125,0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4125,0</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0000079303</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1586,3</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1586,3</w:t>
            </w:r>
          </w:p>
        </w:tc>
      </w:tr>
      <w:tr w:rsidR="00831651" w:rsidRPr="008422F0" w:rsidTr="00FA71D3">
        <w:trPr>
          <w:trHeight w:val="1433"/>
        </w:trPr>
        <w:tc>
          <w:tcPr>
            <w:tcW w:w="2942" w:type="dxa"/>
            <w:shd w:val="clear" w:color="auto" w:fill="auto"/>
            <w:hideMark/>
          </w:tcPr>
          <w:p w:rsidR="00831651" w:rsidRPr="008422F0" w:rsidRDefault="00831651" w:rsidP="00FA71D3">
            <w:pPr>
              <w:outlineLvl w:val="2"/>
              <w:rPr>
                <w:bCs/>
                <w:color w:val="000000"/>
              </w:rPr>
            </w:pPr>
            <w:r w:rsidRPr="008422F0">
              <w:rPr>
                <w:bCs/>
                <w:color w:val="000000"/>
              </w:rPr>
              <w:t>Защита населения и территории от чрезвычайных ситуаций природного и техногенного характера, пожарная безопасность</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03</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10</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1831,9</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3644,4</w:t>
            </w:r>
          </w:p>
        </w:tc>
      </w:tr>
      <w:tr w:rsidR="00831651" w:rsidRPr="008422F0" w:rsidTr="00FA71D3">
        <w:trPr>
          <w:trHeight w:val="1699"/>
        </w:trPr>
        <w:tc>
          <w:tcPr>
            <w:tcW w:w="2942" w:type="dxa"/>
            <w:shd w:val="clear" w:color="auto" w:fill="auto"/>
            <w:hideMark/>
          </w:tcPr>
          <w:p w:rsidR="00831651" w:rsidRPr="008422F0" w:rsidRDefault="00831651" w:rsidP="00FA71D3">
            <w:pPr>
              <w:outlineLvl w:val="2"/>
              <w:rPr>
                <w:bCs/>
                <w:color w:val="000000"/>
              </w:rPr>
            </w:pPr>
            <w:r w:rsidRPr="008422F0">
              <w:rPr>
                <w:bCs/>
                <w:color w:val="000000"/>
              </w:rPr>
              <w:t>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03</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10</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0000091010</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1831,9</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3644,4</w:t>
            </w:r>
          </w:p>
        </w:tc>
      </w:tr>
      <w:tr w:rsidR="00831651" w:rsidRPr="008422F0" w:rsidTr="00FA71D3">
        <w:trPr>
          <w:trHeight w:val="698"/>
        </w:trPr>
        <w:tc>
          <w:tcPr>
            <w:tcW w:w="2942" w:type="dxa"/>
            <w:shd w:val="clear" w:color="auto" w:fill="auto"/>
            <w:vAlign w:val="center"/>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0000091010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1831,9</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3644,4</w:t>
            </w:r>
          </w:p>
        </w:tc>
      </w:tr>
      <w:tr w:rsidR="00831651" w:rsidRPr="008422F0" w:rsidTr="00FA71D3">
        <w:trPr>
          <w:trHeight w:val="300"/>
        </w:trPr>
        <w:tc>
          <w:tcPr>
            <w:tcW w:w="2942" w:type="dxa"/>
            <w:shd w:val="clear" w:color="auto" w:fill="auto"/>
            <w:hideMark/>
          </w:tcPr>
          <w:p w:rsidR="00831651" w:rsidRPr="008422F0" w:rsidRDefault="00831651" w:rsidP="00FA71D3">
            <w:pPr>
              <w:rPr>
                <w:bCs/>
                <w:color w:val="000000"/>
              </w:rPr>
            </w:pPr>
            <w:r w:rsidRPr="008422F0">
              <w:rPr>
                <w:bCs/>
                <w:color w:val="000000"/>
              </w:rPr>
              <w:t>Национальная экономика</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04</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00</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19 974,3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17 925,0 </w:t>
            </w:r>
          </w:p>
        </w:tc>
      </w:tr>
      <w:tr w:rsidR="00831651" w:rsidRPr="008422F0" w:rsidTr="00FA71D3">
        <w:trPr>
          <w:trHeight w:val="510"/>
        </w:trPr>
        <w:tc>
          <w:tcPr>
            <w:tcW w:w="2942" w:type="dxa"/>
            <w:shd w:val="clear" w:color="auto" w:fill="auto"/>
            <w:hideMark/>
          </w:tcPr>
          <w:p w:rsidR="00831651" w:rsidRPr="008422F0" w:rsidRDefault="00831651" w:rsidP="00FA71D3">
            <w:pPr>
              <w:rPr>
                <w:bCs/>
                <w:color w:val="000000"/>
              </w:rPr>
            </w:pPr>
            <w:r w:rsidRPr="008422F0">
              <w:rPr>
                <w:bCs/>
                <w:color w:val="000000"/>
              </w:rPr>
              <w:t xml:space="preserve"> Сельское хозяйство и рыболовство</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04</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05</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949,5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938,9 </w:t>
            </w:r>
          </w:p>
        </w:tc>
      </w:tr>
      <w:tr w:rsidR="00831651" w:rsidRPr="008422F0" w:rsidTr="00FA71D3">
        <w:trPr>
          <w:trHeight w:val="1291"/>
        </w:trPr>
        <w:tc>
          <w:tcPr>
            <w:tcW w:w="2942" w:type="dxa"/>
            <w:shd w:val="clear" w:color="auto" w:fill="auto"/>
            <w:hideMark/>
          </w:tcPr>
          <w:p w:rsidR="00831651" w:rsidRPr="008422F0" w:rsidRDefault="00831651" w:rsidP="00FA71D3">
            <w:pPr>
              <w:rPr>
                <w:bCs/>
                <w:color w:val="000000"/>
              </w:rPr>
            </w:pPr>
            <w:r w:rsidRPr="008422F0">
              <w:rPr>
                <w:bCs/>
                <w:color w:val="000000"/>
              </w:rPr>
              <w:t xml:space="preserve">  Организация мероприятий при осуществлении деятельности по обращению с животными без владельцев</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04</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05</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0000077265</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821,6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813,2 </w:t>
            </w:r>
          </w:p>
        </w:tc>
      </w:tr>
      <w:tr w:rsidR="00831651" w:rsidRPr="008422F0" w:rsidTr="00FA71D3">
        <w:trPr>
          <w:trHeight w:val="510"/>
        </w:trPr>
        <w:tc>
          <w:tcPr>
            <w:tcW w:w="2942" w:type="dxa"/>
            <w:shd w:val="clear" w:color="auto" w:fill="auto"/>
            <w:hideMark/>
          </w:tcPr>
          <w:p w:rsidR="00831651" w:rsidRPr="008422F0" w:rsidRDefault="00831651" w:rsidP="00FA71D3">
            <w:pPr>
              <w:rPr>
                <w:color w:val="000000"/>
              </w:rPr>
            </w:pPr>
            <w:r w:rsidRPr="008422F0">
              <w:rPr>
                <w:color w:val="000000"/>
              </w:rPr>
              <w:t xml:space="preserve">  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rPr>
                <w:color w:val="000000"/>
              </w:rPr>
            </w:pPr>
            <w:r w:rsidRPr="008422F0">
              <w:rPr>
                <w:color w:val="000000"/>
              </w:rPr>
              <w:t>04</w:t>
            </w:r>
          </w:p>
        </w:tc>
        <w:tc>
          <w:tcPr>
            <w:tcW w:w="850" w:type="dxa"/>
            <w:shd w:val="clear" w:color="auto" w:fill="auto"/>
            <w:noWrap/>
            <w:vAlign w:val="center"/>
            <w:hideMark/>
          </w:tcPr>
          <w:p w:rsidR="00831651" w:rsidRPr="008422F0" w:rsidRDefault="00831651" w:rsidP="00FA71D3">
            <w:pPr>
              <w:jc w:val="center"/>
              <w:rPr>
                <w:color w:val="000000"/>
              </w:rPr>
            </w:pPr>
            <w:r w:rsidRPr="008422F0">
              <w:rPr>
                <w:color w:val="000000"/>
              </w:rPr>
              <w:t>05</w:t>
            </w:r>
          </w:p>
        </w:tc>
        <w:tc>
          <w:tcPr>
            <w:tcW w:w="1418" w:type="dxa"/>
            <w:shd w:val="clear" w:color="auto" w:fill="auto"/>
            <w:noWrap/>
            <w:vAlign w:val="center"/>
            <w:hideMark/>
          </w:tcPr>
          <w:p w:rsidR="00831651" w:rsidRPr="008422F0" w:rsidRDefault="00831651" w:rsidP="00FA71D3">
            <w:pPr>
              <w:jc w:val="center"/>
              <w:rPr>
                <w:color w:val="000000"/>
              </w:rPr>
            </w:pPr>
            <w:r w:rsidRPr="008422F0">
              <w:rPr>
                <w:color w:val="000000"/>
              </w:rPr>
              <w:t>0000077265</w:t>
            </w:r>
          </w:p>
        </w:tc>
        <w:tc>
          <w:tcPr>
            <w:tcW w:w="936" w:type="dxa"/>
            <w:shd w:val="clear" w:color="auto" w:fill="auto"/>
            <w:noWrap/>
            <w:vAlign w:val="center"/>
            <w:hideMark/>
          </w:tcPr>
          <w:p w:rsidR="00831651" w:rsidRPr="008422F0" w:rsidRDefault="00831651" w:rsidP="00FA71D3">
            <w:pPr>
              <w:jc w:val="center"/>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rPr>
                <w:color w:val="000000"/>
              </w:rPr>
            </w:pPr>
            <w:r w:rsidRPr="008422F0">
              <w:rPr>
                <w:color w:val="000000"/>
              </w:rPr>
              <w:t xml:space="preserve">821,6 </w:t>
            </w:r>
          </w:p>
        </w:tc>
        <w:tc>
          <w:tcPr>
            <w:tcW w:w="1256" w:type="dxa"/>
            <w:shd w:val="clear" w:color="auto" w:fill="auto"/>
            <w:noWrap/>
            <w:vAlign w:val="center"/>
            <w:hideMark/>
          </w:tcPr>
          <w:p w:rsidR="00831651" w:rsidRPr="008422F0" w:rsidRDefault="00831651" w:rsidP="00FA71D3">
            <w:pPr>
              <w:jc w:val="center"/>
              <w:rPr>
                <w:color w:val="000000"/>
              </w:rPr>
            </w:pPr>
            <w:r w:rsidRPr="008422F0">
              <w:rPr>
                <w:color w:val="000000"/>
              </w:rPr>
              <w:t xml:space="preserve">813,2 </w:t>
            </w:r>
          </w:p>
        </w:tc>
      </w:tr>
      <w:tr w:rsidR="00831651" w:rsidRPr="008422F0" w:rsidTr="00FA71D3">
        <w:trPr>
          <w:trHeight w:val="2496"/>
        </w:trPr>
        <w:tc>
          <w:tcPr>
            <w:tcW w:w="2942" w:type="dxa"/>
            <w:shd w:val="clear" w:color="auto" w:fill="auto"/>
            <w:hideMark/>
          </w:tcPr>
          <w:p w:rsidR="00831651" w:rsidRPr="008422F0" w:rsidRDefault="00831651" w:rsidP="00FA71D3">
            <w:pPr>
              <w:rPr>
                <w:bCs/>
                <w:color w:val="000000"/>
              </w:rPr>
            </w:pPr>
            <w:r w:rsidRPr="008422F0">
              <w:rPr>
                <w:bCs/>
                <w:color w:val="000000"/>
              </w:rPr>
              <w:t xml:space="preserve">   Субвенция на администрирование государственного полномочия по организации проведения мероприятий </w:t>
            </w:r>
            <w:proofErr w:type="spellStart"/>
            <w:proofErr w:type="gramStart"/>
            <w:r w:rsidRPr="008422F0">
              <w:rPr>
                <w:bCs/>
                <w:color w:val="000000"/>
              </w:rPr>
              <w:t>мероприятий</w:t>
            </w:r>
            <w:proofErr w:type="spellEnd"/>
            <w:proofErr w:type="gramEnd"/>
            <w:r w:rsidRPr="008422F0">
              <w:rPr>
                <w:bCs/>
                <w:color w:val="000000"/>
              </w:rPr>
              <w:t xml:space="preserve"> при осуществлении деятельности по обращению с животными без владельцев</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04</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05</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0000079265</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127,9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125,7 </w:t>
            </w:r>
          </w:p>
        </w:tc>
      </w:tr>
      <w:tr w:rsidR="00831651" w:rsidRPr="008422F0" w:rsidTr="00FA71D3">
        <w:trPr>
          <w:trHeight w:val="765"/>
        </w:trPr>
        <w:tc>
          <w:tcPr>
            <w:tcW w:w="2942" w:type="dxa"/>
            <w:shd w:val="clear" w:color="auto" w:fill="auto"/>
            <w:hideMark/>
          </w:tcPr>
          <w:p w:rsidR="00831651" w:rsidRPr="008422F0" w:rsidRDefault="00831651" w:rsidP="00FA71D3">
            <w:pPr>
              <w:rPr>
                <w:color w:val="000000"/>
              </w:rPr>
            </w:pPr>
            <w:r w:rsidRPr="008422F0">
              <w:rPr>
                <w:color w:val="000000"/>
              </w:rPr>
              <w:t xml:space="preserve">   Фонд оплаты труда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rPr>
                <w:color w:val="000000"/>
              </w:rPr>
            </w:pPr>
            <w:r w:rsidRPr="008422F0">
              <w:rPr>
                <w:color w:val="000000"/>
              </w:rPr>
              <w:t>04</w:t>
            </w:r>
          </w:p>
        </w:tc>
        <w:tc>
          <w:tcPr>
            <w:tcW w:w="850" w:type="dxa"/>
            <w:shd w:val="clear" w:color="auto" w:fill="auto"/>
            <w:noWrap/>
            <w:vAlign w:val="center"/>
            <w:hideMark/>
          </w:tcPr>
          <w:p w:rsidR="00831651" w:rsidRPr="008422F0" w:rsidRDefault="00831651" w:rsidP="00FA71D3">
            <w:pPr>
              <w:jc w:val="center"/>
              <w:rPr>
                <w:color w:val="000000"/>
              </w:rPr>
            </w:pPr>
            <w:r w:rsidRPr="008422F0">
              <w:rPr>
                <w:color w:val="000000"/>
              </w:rPr>
              <w:t>05</w:t>
            </w:r>
          </w:p>
        </w:tc>
        <w:tc>
          <w:tcPr>
            <w:tcW w:w="1418" w:type="dxa"/>
            <w:shd w:val="clear" w:color="auto" w:fill="auto"/>
            <w:noWrap/>
            <w:vAlign w:val="center"/>
            <w:hideMark/>
          </w:tcPr>
          <w:p w:rsidR="00831651" w:rsidRPr="008422F0" w:rsidRDefault="00831651" w:rsidP="00FA71D3">
            <w:pPr>
              <w:jc w:val="center"/>
              <w:rPr>
                <w:color w:val="000000"/>
              </w:rPr>
            </w:pPr>
            <w:r w:rsidRPr="008422F0">
              <w:rPr>
                <w:color w:val="000000"/>
              </w:rPr>
              <w:t>0000079265</w:t>
            </w:r>
          </w:p>
        </w:tc>
        <w:tc>
          <w:tcPr>
            <w:tcW w:w="936" w:type="dxa"/>
            <w:shd w:val="clear" w:color="auto" w:fill="auto"/>
            <w:noWrap/>
            <w:vAlign w:val="center"/>
            <w:hideMark/>
          </w:tcPr>
          <w:p w:rsidR="00831651" w:rsidRPr="008422F0" w:rsidRDefault="00831651" w:rsidP="00FA71D3">
            <w:pPr>
              <w:jc w:val="center"/>
              <w:rPr>
                <w:color w:val="000000"/>
              </w:rPr>
            </w:pPr>
            <w:r w:rsidRPr="008422F0">
              <w:rPr>
                <w:color w:val="000000"/>
              </w:rPr>
              <w:t>121</w:t>
            </w:r>
          </w:p>
        </w:tc>
        <w:tc>
          <w:tcPr>
            <w:tcW w:w="1210" w:type="dxa"/>
            <w:shd w:val="clear" w:color="auto" w:fill="auto"/>
            <w:noWrap/>
            <w:vAlign w:val="center"/>
            <w:hideMark/>
          </w:tcPr>
          <w:p w:rsidR="00831651" w:rsidRPr="008422F0" w:rsidRDefault="00831651" w:rsidP="00FA71D3">
            <w:pPr>
              <w:jc w:val="center"/>
              <w:rPr>
                <w:color w:val="000000"/>
              </w:rPr>
            </w:pPr>
            <w:r w:rsidRPr="008422F0">
              <w:rPr>
                <w:color w:val="000000"/>
              </w:rPr>
              <w:t xml:space="preserve">97,0 </w:t>
            </w:r>
          </w:p>
        </w:tc>
        <w:tc>
          <w:tcPr>
            <w:tcW w:w="1256" w:type="dxa"/>
            <w:shd w:val="clear" w:color="auto" w:fill="auto"/>
            <w:noWrap/>
            <w:vAlign w:val="center"/>
            <w:hideMark/>
          </w:tcPr>
          <w:p w:rsidR="00831651" w:rsidRPr="008422F0" w:rsidRDefault="00831651" w:rsidP="00FA71D3">
            <w:pPr>
              <w:jc w:val="center"/>
              <w:rPr>
                <w:color w:val="000000"/>
              </w:rPr>
            </w:pPr>
            <w:r w:rsidRPr="008422F0">
              <w:rPr>
                <w:color w:val="000000"/>
              </w:rPr>
              <w:t xml:space="preserve">95,7 </w:t>
            </w:r>
          </w:p>
        </w:tc>
      </w:tr>
      <w:tr w:rsidR="00831651" w:rsidRPr="008422F0" w:rsidTr="00FA71D3">
        <w:trPr>
          <w:trHeight w:val="1530"/>
        </w:trPr>
        <w:tc>
          <w:tcPr>
            <w:tcW w:w="2942" w:type="dxa"/>
            <w:shd w:val="clear" w:color="auto" w:fill="auto"/>
            <w:hideMark/>
          </w:tcPr>
          <w:p w:rsidR="00831651" w:rsidRPr="008422F0" w:rsidRDefault="00831651" w:rsidP="00FA71D3">
            <w:pPr>
              <w:rPr>
                <w:color w:val="000000"/>
              </w:rPr>
            </w:pPr>
            <w:r w:rsidRPr="008422F0">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rPr>
                <w:color w:val="000000"/>
              </w:rPr>
            </w:pPr>
            <w:r w:rsidRPr="008422F0">
              <w:rPr>
                <w:color w:val="000000"/>
              </w:rPr>
              <w:t>04</w:t>
            </w:r>
          </w:p>
        </w:tc>
        <w:tc>
          <w:tcPr>
            <w:tcW w:w="850" w:type="dxa"/>
            <w:shd w:val="clear" w:color="auto" w:fill="auto"/>
            <w:noWrap/>
            <w:vAlign w:val="center"/>
            <w:hideMark/>
          </w:tcPr>
          <w:p w:rsidR="00831651" w:rsidRPr="008422F0" w:rsidRDefault="00831651" w:rsidP="00FA71D3">
            <w:pPr>
              <w:jc w:val="center"/>
              <w:rPr>
                <w:color w:val="000000"/>
              </w:rPr>
            </w:pPr>
            <w:r w:rsidRPr="008422F0">
              <w:rPr>
                <w:color w:val="000000"/>
              </w:rPr>
              <w:t>05</w:t>
            </w:r>
          </w:p>
        </w:tc>
        <w:tc>
          <w:tcPr>
            <w:tcW w:w="1418" w:type="dxa"/>
            <w:shd w:val="clear" w:color="auto" w:fill="auto"/>
            <w:noWrap/>
            <w:vAlign w:val="center"/>
            <w:hideMark/>
          </w:tcPr>
          <w:p w:rsidR="00831651" w:rsidRPr="008422F0" w:rsidRDefault="00831651" w:rsidP="00FA71D3">
            <w:pPr>
              <w:jc w:val="center"/>
              <w:rPr>
                <w:color w:val="000000"/>
              </w:rPr>
            </w:pPr>
            <w:r w:rsidRPr="008422F0">
              <w:rPr>
                <w:color w:val="000000"/>
              </w:rPr>
              <w:t>0000079265</w:t>
            </w:r>
          </w:p>
        </w:tc>
        <w:tc>
          <w:tcPr>
            <w:tcW w:w="936" w:type="dxa"/>
            <w:shd w:val="clear" w:color="auto" w:fill="auto"/>
            <w:noWrap/>
            <w:vAlign w:val="center"/>
            <w:hideMark/>
          </w:tcPr>
          <w:p w:rsidR="00831651" w:rsidRPr="008422F0" w:rsidRDefault="00831651" w:rsidP="00FA71D3">
            <w:pPr>
              <w:jc w:val="center"/>
              <w:rPr>
                <w:color w:val="000000"/>
              </w:rPr>
            </w:pPr>
            <w:r w:rsidRPr="008422F0">
              <w:rPr>
                <w:color w:val="000000"/>
              </w:rPr>
              <w:t>129</w:t>
            </w:r>
          </w:p>
        </w:tc>
        <w:tc>
          <w:tcPr>
            <w:tcW w:w="1210" w:type="dxa"/>
            <w:shd w:val="clear" w:color="auto" w:fill="auto"/>
            <w:noWrap/>
            <w:vAlign w:val="center"/>
            <w:hideMark/>
          </w:tcPr>
          <w:p w:rsidR="00831651" w:rsidRPr="008422F0" w:rsidRDefault="00831651" w:rsidP="00FA71D3">
            <w:pPr>
              <w:jc w:val="center"/>
              <w:rPr>
                <w:color w:val="000000"/>
              </w:rPr>
            </w:pPr>
            <w:r w:rsidRPr="008422F0">
              <w:rPr>
                <w:color w:val="000000"/>
              </w:rPr>
              <w:t xml:space="preserve">30,9 </w:t>
            </w:r>
          </w:p>
        </w:tc>
        <w:tc>
          <w:tcPr>
            <w:tcW w:w="1256" w:type="dxa"/>
            <w:shd w:val="clear" w:color="auto" w:fill="auto"/>
            <w:noWrap/>
            <w:vAlign w:val="center"/>
            <w:hideMark/>
          </w:tcPr>
          <w:p w:rsidR="00831651" w:rsidRPr="008422F0" w:rsidRDefault="00831651" w:rsidP="00FA71D3">
            <w:pPr>
              <w:jc w:val="center"/>
              <w:rPr>
                <w:color w:val="000000"/>
              </w:rPr>
            </w:pPr>
            <w:r w:rsidRPr="008422F0">
              <w:rPr>
                <w:color w:val="000000"/>
              </w:rPr>
              <w:t xml:space="preserve">30,0 </w:t>
            </w:r>
          </w:p>
        </w:tc>
      </w:tr>
      <w:tr w:rsidR="00831651" w:rsidRPr="008422F0" w:rsidTr="00FA71D3">
        <w:trPr>
          <w:trHeight w:val="315"/>
        </w:trPr>
        <w:tc>
          <w:tcPr>
            <w:tcW w:w="2942" w:type="dxa"/>
            <w:shd w:val="clear" w:color="auto" w:fill="auto"/>
            <w:hideMark/>
          </w:tcPr>
          <w:p w:rsidR="00831651" w:rsidRPr="008422F0" w:rsidRDefault="00831651" w:rsidP="00FA71D3">
            <w:pPr>
              <w:rPr>
                <w:bCs/>
                <w:color w:val="000000"/>
              </w:rPr>
            </w:pPr>
            <w:r w:rsidRPr="008422F0">
              <w:rPr>
                <w:bCs/>
                <w:color w:val="000000"/>
              </w:rPr>
              <w:t>Транспорт</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04</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08</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170,0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0,0 </w:t>
            </w:r>
          </w:p>
        </w:tc>
      </w:tr>
      <w:tr w:rsidR="00831651" w:rsidRPr="008422F0" w:rsidTr="00FA71D3">
        <w:trPr>
          <w:trHeight w:val="1168"/>
        </w:trPr>
        <w:tc>
          <w:tcPr>
            <w:tcW w:w="2942" w:type="dxa"/>
            <w:shd w:val="clear" w:color="auto" w:fill="auto"/>
            <w:hideMark/>
          </w:tcPr>
          <w:p w:rsidR="00831651" w:rsidRPr="008422F0" w:rsidRDefault="00831651" w:rsidP="00FA71D3">
            <w:pPr>
              <w:jc w:val="both"/>
              <w:rPr>
                <w:bCs/>
                <w:color w:val="000000"/>
              </w:rPr>
            </w:pPr>
            <w:r w:rsidRPr="008422F0">
              <w:rPr>
                <w:bCs/>
                <w:color w:val="000000"/>
              </w:rPr>
              <w:t>Муниципальная программа «Развитие транспортной системы в муниципальном районе «Тунгокоченский район» на 2021-2025 годы»</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04</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08</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0000091030</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170,0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0,0 </w:t>
            </w:r>
          </w:p>
        </w:tc>
      </w:tr>
      <w:tr w:rsidR="00831651" w:rsidRPr="008422F0" w:rsidTr="00FA71D3">
        <w:trPr>
          <w:trHeight w:val="630"/>
        </w:trPr>
        <w:tc>
          <w:tcPr>
            <w:tcW w:w="2942" w:type="dxa"/>
            <w:shd w:val="clear" w:color="auto" w:fill="auto"/>
            <w:hideMark/>
          </w:tcPr>
          <w:p w:rsidR="00831651" w:rsidRPr="008422F0" w:rsidRDefault="00831651" w:rsidP="00FA71D3">
            <w:pPr>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rPr>
                <w:color w:val="000000"/>
              </w:rPr>
            </w:pPr>
            <w:r w:rsidRPr="008422F0">
              <w:rPr>
                <w:color w:val="000000"/>
              </w:rPr>
              <w:t>04</w:t>
            </w:r>
          </w:p>
        </w:tc>
        <w:tc>
          <w:tcPr>
            <w:tcW w:w="850" w:type="dxa"/>
            <w:shd w:val="clear" w:color="auto" w:fill="auto"/>
            <w:noWrap/>
            <w:vAlign w:val="center"/>
            <w:hideMark/>
          </w:tcPr>
          <w:p w:rsidR="00831651" w:rsidRPr="008422F0" w:rsidRDefault="00831651" w:rsidP="00FA71D3">
            <w:pPr>
              <w:jc w:val="center"/>
              <w:rPr>
                <w:color w:val="000000"/>
              </w:rPr>
            </w:pPr>
            <w:r w:rsidRPr="008422F0">
              <w:rPr>
                <w:color w:val="000000"/>
              </w:rPr>
              <w:t>08</w:t>
            </w:r>
          </w:p>
        </w:tc>
        <w:tc>
          <w:tcPr>
            <w:tcW w:w="1418" w:type="dxa"/>
            <w:shd w:val="clear" w:color="auto" w:fill="auto"/>
            <w:noWrap/>
            <w:vAlign w:val="center"/>
            <w:hideMark/>
          </w:tcPr>
          <w:p w:rsidR="00831651" w:rsidRPr="008422F0" w:rsidRDefault="00831651" w:rsidP="00FA71D3">
            <w:pPr>
              <w:jc w:val="center"/>
              <w:rPr>
                <w:color w:val="000000"/>
              </w:rPr>
            </w:pPr>
            <w:r w:rsidRPr="008422F0">
              <w:rPr>
                <w:color w:val="000000"/>
              </w:rPr>
              <w:t>0000091030</w:t>
            </w:r>
          </w:p>
        </w:tc>
        <w:tc>
          <w:tcPr>
            <w:tcW w:w="936" w:type="dxa"/>
            <w:shd w:val="clear" w:color="auto" w:fill="auto"/>
            <w:noWrap/>
            <w:vAlign w:val="center"/>
            <w:hideMark/>
          </w:tcPr>
          <w:p w:rsidR="00831651" w:rsidRPr="008422F0" w:rsidRDefault="00831651" w:rsidP="00FA71D3">
            <w:pPr>
              <w:jc w:val="center"/>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rPr>
                <w:color w:val="000000"/>
              </w:rPr>
            </w:pPr>
            <w:r w:rsidRPr="008422F0">
              <w:rPr>
                <w:color w:val="000000"/>
              </w:rPr>
              <w:t xml:space="preserve">170,0 </w:t>
            </w:r>
          </w:p>
        </w:tc>
        <w:tc>
          <w:tcPr>
            <w:tcW w:w="1256" w:type="dxa"/>
            <w:shd w:val="clear" w:color="auto" w:fill="auto"/>
            <w:noWrap/>
            <w:vAlign w:val="center"/>
            <w:hideMark/>
          </w:tcPr>
          <w:p w:rsidR="00831651" w:rsidRPr="008422F0" w:rsidRDefault="00831651" w:rsidP="00FA71D3">
            <w:pPr>
              <w:jc w:val="center"/>
              <w:rPr>
                <w:color w:val="000000"/>
              </w:rPr>
            </w:pPr>
            <w:r w:rsidRPr="008422F0">
              <w:rPr>
                <w:color w:val="000000"/>
              </w:rPr>
              <w:t xml:space="preserve">0,0 </w:t>
            </w:r>
          </w:p>
        </w:tc>
      </w:tr>
      <w:tr w:rsidR="00831651" w:rsidRPr="008422F0" w:rsidTr="00FA71D3">
        <w:trPr>
          <w:trHeight w:val="510"/>
        </w:trPr>
        <w:tc>
          <w:tcPr>
            <w:tcW w:w="2942" w:type="dxa"/>
            <w:shd w:val="clear" w:color="auto" w:fill="auto"/>
            <w:hideMark/>
          </w:tcPr>
          <w:p w:rsidR="00831651" w:rsidRPr="008422F0" w:rsidRDefault="00831651" w:rsidP="00FA71D3">
            <w:pPr>
              <w:outlineLvl w:val="0"/>
              <w:rPr>
                <w:bCs/>
                <w:color w:val="000000"/>
              </w:rPr>
            </w:pPr>
            <w:r w:rsidRPr="008422F0">
              <w:rPr>
                <w:bCs/>
                <w:color w:val="000000"/>
              </w:rPr>
              <w:t>Дорожное хозяйство (дорожные фонды)</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04</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09</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15 581,1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16 486,1 </w:t>
            </w:r>
          </w:p>
        </w:tc>
      </w:tr>
      <w:tr w:rsidR="00831651" w:rsidRPr="008422F0" w:rsidTr="00FA71D3">
        <w:trPr>
          <w:trHeight w:val="300"/>
        </w:trPr>
        <w:tc>
          <w:tcPr>
            <w:tcW w:w="2942" w:type="dxa"/>
            <w:shd w:val="clear" w:color="auto" w:fill="auto"/>
            <w:hideMark/>
          </w:tcPr>
          <w:p w:rsidR="00831651" w:rsidRPr="008422F0" w:rsidRDefault="00831651" w:rsidP="00FA71D3">
            <w:pPr>
              <w:outlineLvl w:val="1"/>
              <w:rPr>
                <w:bCs/>
                <w:color w:val="000000"/>
              </w:rPr>
            </w:pPr>
            <w:r w:rsidRPr="008422F0">
              <w:rPr>
                <w:bCs/>
                <w:color w:val="000000"/>
              </w:rPr>
              <w:t>дорожное хозяйство</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04</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09</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0000031512</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15 396,1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16 128,1 </w:t>
            </w:r>
          </w:p>
        </w:tc>
      </w:tr>
      <w:tr w:rsidR="00831651" w:rsidRPr="008422F0" w:rsidTr="00FA71D3">
        <w:trPr>
          <w:trHeight w:val="525"/>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0000031512</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15396,1</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16128,1</w:t>
            </w:r>
          </w:p>
        </w:tc>
      </w:tr>
      <w:tr w:rsidR="00831651" w:rsidRPr="008422F0" w:rsidTr="00FA71D3">
        <w:trPr>
          <w:trHeight w:val="1741"/>
        </w:trPr>
        <w:tc>
          <w:tcPr>
            <w:tcW w:w="2942" w:type="dxa"/>
            <w:shd w:val="clear" w:color="auto" w:fill="auto"/>
            <w:hideMark/>
          </w:tcPr>
          <w:p w:rsidR="00831651" w:rsidRPr="008422F0" w:rsidRDefault="00831651" w:rsidP="00FA71D3">
            <w:pPr>
              <w:jc w:val="both"/>
              <w:outlineLvl w:val="2"/>
              <w:rPr>
                <w:bCs/>
                <w:color w:val="000000"/>
              </w:rPr>
            </w:pPr>
            <w:r w:rsidRPr="008422F0">
              <w:rPr>
                <w:bCs/>
                <w:color w:val="000000"/>
              </w:rPr>
              <w:t>Муниципальная программа «Повышение безопасности дорожного движения на территории муниципального района «Тунгокоченский район» Забайкальского края (2022-2026 годы)</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04</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09</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0000091041</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185,0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358,0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0000091041</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185,0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358,0</w:t>
            </w:r>
          </w:p>
        </w:tc>
      </w:tr>
      <w:tr w:rsidR="00831651" w:rsidRPr="008422F0" w:rsidTr="00FA71D3">
        <w:trPr>
          <w:trHeight w:val="510"/>
        </w:trPr>
        <w:tc>
          <w:tcPr>
            <w:tcW w:w="2942" w:type="dxa"/>
            <w:shd w:val="clear" w:color="auto" w:fill="auto"/>
            <w:hideMark/>
          </w:tcPr>
          <w:p w:rsidR="00831651" w:rsidRPr="008422F0" w:rsidRDefault="00831651" w:rsidP="00FA71D3">
            <w:pPr>
              <w:outlineLvl w:val="0"/>
              <w:rPr>
                <w:bCs/>
                <w:color w:val="000000"/>
              </w:rPr>
            </w:pPr>
            <w:r w:rsidRPr="008422F0">
              <w:rPr>
                <w:bCs/>
                <w:color w:val="000000"/>
              </w:rPr>
              <w:t>Другие вопросы в области национальной экономики</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04</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12</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3 273,7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500,0 </w:t>
            </w:r>
          </w:p>
        </w:tc>
      </w:tr>
      <w:tr w:rsidR="00831651" w:rsidRPr="008422F0" w:rsidTr="00FA71D3">
        <w:trPr>
          <w:trHeight w:val="1690"/>
        </w:trPr>
        <w:tc>
          <w:tcPr>
            <w:tcW w:w="2942" w:type="dxa"/>
            <w:shd w:val="clear" w:color="auto" w:fill="auto"/>
            <w:hideMark/>
          </w:tcPr>
          <w:p w:rsidR="00831651" w:rsidRPr="008422F0" w:rsidRDefault="00831651" w:rsidP="00FA71D3">
            <w:pPr>
              <w:outlineLvl w:val="0"/>
              <w:rPr>
                <w:bCs/>
                <w:color w:val="000000"/>
              </w:rPr>
            </w:pPr>
            <w:r w:rsidRPr="008422F0">
              <w:rPr>
                <w:bCs/>
                <w:color w:val="000000"/>
              </w:rPr>
              <w:t xml:space="preserve">  Муниципальная программа "Развитие субъектов малого и среднего предпринимательства в муниципальном районе "</w:t>
            </w:r>
            <w:proofErr w:type="spellStart"/>
            <w:r w:rsidRPr="008422F0">
              <w:rPr>
                <w:bCs/>
                <w:color w:val="000000"/>
              </w:rPr>
              <w:t>Тунгокоческий</w:t>
            </w:r>
            <w:proofErr w:type="spellEnd"/>
            <w:r w:rsidRPr="008422F0">
              <w:rPr>
                <w:bCs/>
                <w:color w:val="000000"/>
              </w:rPr>
              <w:t xml:space="preserve"> район" на 2021-2025 годы"</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04</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12</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0000091011</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2 773,7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0,0 </w:t>
            </w:r>
          </w:p>
        </w:tc>
      </w:tr>
      <w:tr w:rsidR="00831651" w:rsidRPr="008422F0" w:rsidTr="00FA71D3">
        <w:trPr>
          <w:trHeight w:val="638"/>
        </w:trPr>
        <w:tc>
          <w:tcPr>
            <w:tcW w:w="2942" w:type="dxa"/>
            <w:shd w:val="clear" w:color="auto" w:fill="auto"/>
            <w:hideMark/>
          </w:tcPr>
          <w:p w:rsidR="00831651" w:rsidRPr="008422F0" w:rsidRDefault="00831651" w:rsidP="00FA71D3">
            <w:pPr>
              <w:outlineLvl w:val="0"/>
              <w:rPr>
                <w:color w:val="000000"/>
              </w:rPr>
            </w:pPr>
            <w:r w:rsidRPr="008422F0">
              <w:rPr>
                <w:color w:val="000000"/>
              </w:rPr>
              <w:t xml:space="preserve"> Прочая закупка товаров, работ и услуг</w:t>
            </w:r>
          </w:p>
        </w:tc>
        <w:tc>
          <w:tcPr>
            <w:tcW w:w="755" w:type="dxa"/>
            <w:shd w:val="clear" w:color="auto" w:fill="auto"/>
            <w:noWrap/>
            <w:vAlign w:val="bottom"/>
            <w:hideMark/>
          </w:tcPr>
          <w:p w:rsidR="00831651" w:rsidRPr="008422F0" w:rsidRDefault="00831651" w:rsidP="00FA71D3">
            <w:pPr>
              <w:jc w:val="center"/>
              <w:outlineLvl w:val="0"/>
              <w:rPr>
                <w:color w:val="000000"/>
              </w:rPr>
            </w:pPr>
            <w:r w:rsidRPr="008422F0">
              <w:rPr>
                <w:color w:val="000000"/>
              </w:rPr>
              <w:t>04</w:t>
            </w:r>
          </w:p>
        </w:tc>
        <w:tc>
          <w:tcPr>
            <w:tcW w:w="850" w:type="dxa"/>
            <w:shd w:val="clear" w:color="auto" w:fill="auto"/>
            <w:noWrap/>
            <w:vAlign w:val="bottom"/>
            <w:hideMark/>
          </w:tcPr>
          <w:p w:rsidR="00831651" w:rsidRPr="008422F0" w:rsidRDefault="00831651" w:rsidP="00FA71D3">
            <w:pPr>
              <w:jc w:val="center"/>
              <w:outlineLvl w:val="0"/>
              <w:rPr>
                <w:color w:val="000000"/>
              </w:rPr>
            </w:pPr>
            <w:r w:rsidRPr="008422F0">
              <w:rPr>
                <w:color w:val="000000"/>
              </w:rPr>
              <w:t>12</w:t>
            </w:r>
          </w:p>
        </w:tc>
        <w:tc>
          <w:tcPr>
            <w:tcW w:w="1418" w:type="dxa"/>
            <w:shd w:val="clear" w:color="auto" w:fill="auto"/>
            <w:noWrap/>
            <w:vAlign w:val="bottom"/>
            <w:hideMark/>
          </w:tcPr>
          <w:p w:rsidR="00831651" w:rsidRPr="008422F0" w:rsidRDefault="00831651" w:rsidP="00FA71D3">
            <w:pPr>
              <w:jc w:val="center"/>
              <w:outlineLvl w:val="0"/>
              <w:rPr>
                <w:color w:val="000000"/>
              </w:rPr>
            </w:pPr>
            <w:r w:rsidRPr="008422F0">
              <w:rPr>
                <w:color w:val="000000"/>
              </w:rPr>
              <w:t>0000091011</w:t>
            </w:r>
          </w:p>
        </w:tc>
        <w:tc>
          <w:tcPr>
            <w:tcW w:w="936" w:type="dxa"/>
            <w:shd w:val="clear" w:color="auto" w:fill="auto"/>
            <w:noWrap/>
            <w:vAlign w:val="bottom"/>
            <w:hideMark/>
          </w:tcPr>
          <w:p w:rsidR="00831651" w:rsidRPr="008422F0" w:rsidRDefault="00831651" w:rsidP="00FA71D3">
            <w:pPr>
              <w:jc w:val="center"/>
              <w:outlineLvl w:val="0"/>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50,0</w:t>
            </w:r>
          </w:p>
        </w:tc>
        <w:tc>
          <w:tcPr>
            <w:tcW w:w="125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0,0</w:t>
            </w:r>
          </w:p>
        </w:tc>
      </w:tr>
      <w:tr w:rsidR="00831651" w:rsidRPr="008422F0" w:rsidTr="00FA71D3">
        <w:trPr>
          <w:trHeight w:val="2078"/>
        </w:trPr>
        <w:tc>
          <w:tcPr>
            <w:tcW w:w="2942" w:type="dxa"/>
            <w:shd w:val="clear" w:color="auto" w:fill="auto"/>
            <w:hideMark/>
          </w:tcPr>
          <w:p w:rsidR="00831651" w:rsidRPr="008422F0" w:rsidRDefault="00831651" w:rsidP="00FA71D3">
            <w:pPr>
              <w:outlineLvl w:val="0"/>
              <w:rPr>
                <w:color w:val="000000"/>
              </w:rPr>
            </w:pPr>
            <w:r w:rsidRPr="008422F0">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55"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04</w:t>
            </w:r>
          </w:p>
        </w:tc>
        <w:tc>
          <w:tcPr>
            <w:tcW w:w="85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12</w:t>
            </w:r>
          </w:p>
        </w:tc>
        <w:tc>
          <w:tcPr>
            <w:tcW w:w="1418"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0000091011</w:t>
            </w:r>
          </w:p>
        </w:tc>
        <w:tc>
          <w:tcPr>
            <w:tcW w:w="93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811</w:t>
            </w:r>
          </w:p>
        </w:tc>
        <w:tc>
          <w:tcPr>
            <w:tcW w:w="121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2723,7</w:t>
            </w:r>
          </w:p>
        </w:tc>
        <w:tc>
          <w:tcPr>
            <w:tcW w:w="125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0,0</w:t>
            </w:r>
          </w:p>
        </w:tc>
      </w:tr>
      <w:tr w:rsidR="00831651" w:rsidRPr="008422F0" w:rsidTr="00FA71D3">
        <w:trPr>
          <w:trHeight w:val="1741"/>
        </w:trPr>
        <w:tc>
          <w:tcPr>
            <w:tcW w:w="2942" w:type="dxa"/>
            <w:shd w:val="clear" w:color="auto" w:fill="auto"/>
            <w:hideMark/>
          </w:tcPr>
          <w:p w:rsidR="00831651" w:rsidRPr="008422F0" w:rsidRDefault="00831651" w:rsidP="00FA71D3">
            <w:pPr>
              <w:outlineLvl w:val="0"/>
              <w:rPr>
                <w:bCs/>
                <w:color w:val="000000"/>
              </w:rPr>
            </w:pPr>
            <w:r w:rsidRPr="008422F0">
              <w:rPr>
                <w:bCs/>
                <w:color w:val="000000"/>
              </w:rPr>
              <w:t>Муниципальная программа "Создание системы государственного кадастра недвижимости и управления земельно-имущественным комплексом (2024-2026 годы)</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04</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12</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0000091012</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500,0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500,0 </w:t>
            </w:r>
          </w:p>
        </w:tc>
      </w:tr>
      <w:tr w:rsidR="00831651" w:rsidRPr="008422F0" w:rsidTr="00FA71D3">
        <w:trPr>
          <w:trHeight w:val="510"/>
        </w:trPr>
        <w:tc>
          <w:tcPr>
            <w:tcW w:w="2942" w:type="dxa"/>
            <w:shd w:val="clear" w:color="auto" w:fill="auto"/>
            <w:hideMark/>
          </w:tcPr>
          <w:p w:rsidR="00831651" w:rsidRPr="008422F0" w:rsidRDefault="00831651" w:rsidP="00FA71D3">
            <w:pPr>
              <w:outlineLvl w:val="0"/>
              <w:rPr>
                <w:color w:val="000000"/>
              </w:rPr>
            </w:pPr>
            <w:r w:rsidRPr="008422F0">
              <w:rPr>
                <w:color w:val="000000"/>
              </w:rPr>
              <w:t xml:space="preserve"> 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04</w:t>
            </w:r>
          </w:p>
        </w:tc>
        <w:tc>
          <w:tcPr>
            <w:tcW w:w="85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12</w:t>
            </w:r>
          </w:p>
        </w:tc>
        <w:tc>
          <w:tcPr>
            <w:tcW w:w="1418"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0000091012</w:t>
            </w:r>
          </w:p>
        </w:tc>
        <w:tc>
          <w:tcPr>
            <w:tcW w:w="93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500,0</w:t>
            </w:r>
          </w:p>
        </w:tc>
        <w:tc>
          <w:tcPr>
            <w:tcW w:w="1256" w:type="dxa"/>
            <w:shd w:val="clear" w:color="auto" w:fill="auto"/>
            <w:noWrap/>
            <w:vAlign w:val="center"/>
            <w:hideMark/>
          </w:tcPr>
          <w:p w:rsidR="00831651" w:rsidRPr="008422F0" w:rsidRDefault="00831651" w:rsidP="00FA71D3">
            <w:pPr>
              <w:jc w:val="center"/>
              <w:outlineLvl w:val="0"/>
              <w:rPr>
                <w:color w:val="000000"/>
              </w:rPr>
            </w:pPr>
            <w:r w:rsidRPr="008422F0">
              <w:rPr>
                <w:color w:val="000000"/>
              </w:rPr>
              <w:t>500,0</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bCs/>
                <w:color w:val="000000"/>
              </w:rPr>
            </w:pPr>
            <w:r w:rsidRPr="008422F0">
              <w:rPr>
                <w:bCs/>
                <w:color w:val="000000"/>
              </w:rPr>
              <w:t xml:space="preserve">    Жилищно-коммунальное хозяйство</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05</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000000000</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20 095,3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19 039,5 </w:t>
            </w:r>
          </w:p>
        </w:tc>
      </w:tr>
      <w:tr w:rsidR="00831651" w:rsidRPr="008422F0" w:rsidTr="00FA71D3">
        <w:trPr>
          <w:trHeight w:val="300"/>
        </w:trPr>
        <w:tc>
          <w:tcPr>
            <w:tcW w:w="2942" w:type="dxa"/>
            <w:shd w:val="clear" w:color="auto" w:fill="auto"/>
            <w:hideMark/>
          </w:tcPr>
          <w:p w:rsidR="00831651" w:rsidRPr="008422F0" w:rsidRDefault="00831651" w:rsidP="00FA71D3">
            <w:pPr>
              <w:outlineLvl w:val="2"/>
              <w:rPr>
                <w:bCs/>
                <w:color w:val="000000"/>
              </w:rPr>
            </w:pPr>
            <w:r w:rsidRPr="008422F0">
              <w:rPr>
                <w:bCs/>
                <w:color w:val="000000"/>
              </w:rPr>
              <w:t xml:space="preserve">      Жилищное хозяйство</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05</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545,0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545,0 </w:t>
            </w:r>
          </w:p>
        </w:tc>
      </w:tr>
      <w:tr w:rsidR="00831651" w:rsidRPr="008422F0" w:rsidTr="00FA71D3">
        <w:trPr>
          <w:trHeight w:val="1898"/>
        </w:trPr>
        <w:tc>
          <w:tcPr>
            <w:tcW w:w="2942" w:type="dxa"/>
            <w:shd w:val="clear" w:color="auto" w:fill="auto"/>
            <w:hideMark/>
          </w:tcPr>
          <w:p w:rsidR="00831651" w:rsidRPr="008422F0" w:rsidRDefault="00831651" w:rsidP="00FA71D3">
            <w:pPr>
              <w:outlineLvl w:val="2"/>
              <w:rPr>
                <w:bCs/>
                <w:color w:val="000000"/>
              </w:rPr>
            </w:pPr>
            <w:r w:rsidRPr="008422F0">
              <w:rPr>
                <w:bCs/>
                <w:color w:val="000000"/>
              </w:rPr>
              <w:t xml:space="preserve"> Муниципальная программа "Проведение капитального общего имущества многоквартирных домов расположенных на территории муниципального района "Тунгокоченский район"</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05</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0000091013</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545,0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545,0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05</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0000091013</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545,0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545,0 </w:t>
            </w:r>
          </w:p>
        </w:tc>
      </w:tr>
      <w:tr w:rsidR="00831651" w:rsidRPr="008422F0" w:rsidTr="00FA71D3">
        <w:trPr>
          <w:trHeight w:val="300"/>
        </w:trPr>
        <w:tc>
          <w:tcPr>
            <w:tcW w:w="2942" w:type="dxa"/>
            <w:shd w:val="clear" w:color="auto" w:fill="auto"/>
            <w:hideMark/>
          </w:tcPr>
          <w:p w:rsidR="00831651" w:rsidRPr="008422F0" w:rsidRDefault="00831651" w:rsidP="00FA71D3">
            <w:pPr>
              <w:outlineLvl w:val="2"/>
              <w:rPr>
                <w:bCs/>
                <w:color w:val="000000"/>
              </w:rPr>
            </w:pPr>
            <w:r w:rsidRPr="008422F0">
              <w:rPr>
                <w:bCs/>
                <w:color w:val="000000"/>
              </w:rPr>
              <w:t xml:space="preserve">    Коммунальное хозяйство</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05</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02</w:t>
            </w:r>
          </w:p>
        </w:tc>
        <w:tc>
          <w:tcPr>
            <w:tcW w:w="1418" w:type="dxa"/>
            <w:shd w:val="clear" w:color="auto" w:fill="auto"/>
            <w:noWrap/>
            <w:hideMark/>
          </w:tcPr>
          <w:p w:rsidR="00831651" w:rsidRPr="008422F0" w:rsidRDefault="00831651" w:rsidP="00FA71D3">
            <w:pPr>
              <w:jc w:val="center"/>
              <w:outlineLvl w:val="2"/>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18 117,5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17 061,7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bCs/>
                <w:color w:val="000000"/>
              </w:rPr>
            </w:pPr>
            <w:r w:rsidRPr="008422F0">
              <w:rPr>
                <w:bCs/>
                <w:color w:val="000000"/>
              </w:rPr>
              <w:t>Поддержка коммунального хозяйства</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05</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02</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0000035105</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9 166,6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9 166,6 </w:t>
            </w:r>
          </w:p>
        </w:tc>
      </w:tr>
      <w:tr w:rsidR="00831651" w:rsidRPr="008422F0" w:rsidTr="00FA71D3">
        <w:trPr>
          <w:trHeight w:val="525"/>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Закупка энергетических ресурсов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05</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0000035105</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247</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9166,6</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9166,6</w:t>
            </w:r>
          </w:p>
        </w:tc>
      </w:tr>
      <w:tr w:rsidR="00831651" w:rsidRPr="008422F0" w:rsidTr="00FA71D3">
        <w:trPr>
          <w:trHeight w:val="1744"/>
        </w:trPr>
        <w:tc>
          <w:tcPr>
            <w:tcW w:w="2942" w:type="dxa"/>
            <w:shd w:val="clear" w:color="auto" w:fill="auto"/>
            <w:hideMark/>
          </w:tcPr>
          <w:p w:rsidR="00831651" w:rsidRPr="008422F0" w:rsidRDefault="00831651" w:rsidP="00FA71D3">
            <w:pPr>
              <w:jc w:val="both"/>
              <w:outlineLvl w:val="2"/>
              <w:rPr>
                <w:bCs/>
                <w:color w:val="000000"/>
              </w:rPr>
            </w:pPr>
            <w:r w:rsidRPr="008422F0">
              <w:rPr>
                <w:bCs/>
                <w:color w:val="000000"/>
              </w:rPr>
              <w:t>Муниципальная программа «Энергосбережение и повышение энергетической эффективности в муниципальном районе «Тунгокоченский район» (2021-2025 годы)</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05</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02</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0000091015</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500,0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0,0 </w:t>
            </w:r>
          </w:p>
        </w:tc>
      </w:tr>
      <w:tr w:rsidR="00831651" w:rsidRPr="008422F0" w:rsidTr="00FA71D3">
        <w:trPr>
          <w:trHeight w:val="525"/>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05</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0000091015</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500,0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0,0 </w:t>
            </w:r>
          </w:p>
        </w:tc>
      </w:tr>
      <w:tr w:rsidR="00831651" w:rsidRPr="008422F0" w:rsidTr="00FA71D3">
        <w:trPr>
          <w:trHeight w:val="2040"/>
        </w:trPr>
        <w:tc>
          <w:tcPr>
            <w:tcW w:w="2942" w:type="dxa"/>
            <w:shd w:val="clear" w:color="auto" w:fill="auto"/>
            <w:hideMark/>
          </w:tcPr>
          <w:p w:rsidR="00831651" w:rsidRPr="008422F0" w:rsidRDefault="00831651" w:rsidP="00FA71D3">
            <w:pPr>
              <w:jc w:val="both"/>
              <w:outlineLvl w:val="2"/>
              <w:rPr>
                <w:bCs/>
                <w:color w:val="000000"/>
              </w:rPr>
            </w:pPr>
            <w:r w:rsidRPr="008422F0">
              <w:rPr>
                <w:bCs/>
                <w:color w:val="000000"/>
              </w:rPr>
              <w:t>Муниципальная программа «Комплексного развития объектов коммунальной инфраструктуры населенных пунктов муниципального района «Тунгокоченский район» на 2022-2026 годы»</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05</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02</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0000091029</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2 055,8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1 500,0 </w:t>
            </w:r>
          </w:p>
        </w:tc>
      </w:tr>
      <w:tr w:rsidR="00831651" w:rsidRPr="008422F0" w:rsidTr="00FA71D3">
        <w:trPr>
          <w:trHeight w:val="1080"/>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Закупка товаров, работ, услуг в целях капитального ремонта государственного (муниципального) имущества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05</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0000091029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243</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2055,8</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1500,0</w:t>
            </w:r>
          </w:p>
        </w:tc>
      </w:tr>
      <w:tr w:rsidR="00831651" w:rsidRPr="008422F0" w:rsidTr="00FA71D3">
        <w:trPr>
          <w:trHeight w:val="1890"/>
        </w:trPr>
        <w:tc>
          <w:tcPr>
            <w:tcW w:w="2942" w:type="dxa"/>
            <w:shd w:val="clear" w:color="auto" w:fill="auto"/>
            <w:vAlign w:val="bottom"/>
            <w:hideMark/>
          </w:tcPr>
          <w:p w:rsidR="00831651" w:rsidRPr="008422F0" w:rsidRDefault="00831651" w:rsidP="00FA71D3">
            <w:pPr>
              <w:outlineLvl w:val="2"/>
              <w:rPr>
                <w:bCs/>
              </w:rPr>
            </w:pPr>
            <w:r w:rsidRPr="008422F0">
              <w:rPr>
                <w:bCs/>
              </w:rPr>
              <w:t xml:space="preserve">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 </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05</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02</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00000S4905</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6395,1</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6395,1</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05</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00000S4905</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6395,1</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6395,1</w:t>
            </w:r>
          </w:p>
        </w:tc>
      </w:tr>
      <w:tr w:rsidR="00831651" w:rsidRPr="008422F0" w:rsidTr="00FA71D3">
        <w:trPr>
          <w:trHeight w:val="300"/>
        </w:trPr>
        <w:tc>
          <w:tcPr>
            <w:tcW w:w="2942" w:type="dxa"/>
            <w:shd w:val="clear" w:color="auto" w:fill="auto"/>
            <w:vAlign w:val="center"/>
            <w:hideMark/>
          </w:tcPr>
          <w:p w:rsidR="00831651" w:rsidRPr="008422F0" w:rsidRDefault="00831651" w:rsidP="00FA71D3">
            <w:pPr>
              <w:outlineLvl w:val="2"/>
              <w:rPr>
                <w:bCs/>
                <w:color w:val="000000"/>
              </w:rPr>
            </w:pPr>
            <w:r w:rsidRPr="008422F0">
              <w:rPr>
                <w:bCs/>
                <w:color w:val="000000"/>
              </w:rPr>
              <w:t xml:space="preserve">      Благоустройство</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05</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03</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1 432,8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1 432,8 </w:t>
            </w:r>
          </w:p>
        </w:tc>
      </w:tr>
      <w:tr w:rsidR="00831651" w:rsidRPr="008422F0" w:rsidTr="00FA71D3">
        <w:trPr>
          <w:trHeight w:val="300"/>
        </w:trPr>
        <w:tc>
          <w:tcPr>
            <w:tcW w:w="2942" w:type="dxa"/>
            <w:shd w:val="clear" w:color="auto" w:fill="auto"/>
            <w:vAlign w:val="center"/>
            <w:hideMark/>
          </w:tcPr>
          <w:p w:rsidR="00831651" w:rsidRPr="008422F0" w:rsidRDefault="00831651" w:rsidP="00FA71D3">
            <w:pPr>
              <w:outlineLvl w:val="2"/>
              <w:rPr>
                <w:bCs/>
                <w:color w:val="000000"/>
              </w:rPr>
            </w:pPr>
            <w:r w:rsidRPr="008422F0">
              <w:rPr>
                <w:bCs/>
                <w:color w:val="000000"/>
              </w:rPr>
              <w:t>Прочее благоустройство</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05</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03</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0000060005</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646,0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646,0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05</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0000060005</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50,0</w:t>
            </w:r>
          </w:p>
        </w:tc>
      </w:tr>
      <w:tr w:rsidR="00831651" w:rsidRPr="008422F0" w:rsidTr="00FA71D3">
        <w:trPr>
          <w:trHeight w:val="525"/>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Закупка энергетических ресурсов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05</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0000060005</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247</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596,0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596,0</w:t>
            </w:r>
          </w:p>
        </w:tc>
      </w:tr>
      <w:tr w:rsidR="00831651" w:rsidRPr="008422F0" w:rsidTr="00FA71D3">
        <w:trPr>
          <w:trHeight w:val="1800"/>
        </w:trPr>
        <w:tc>
          <w:tcPr>
            <w:tcW w:w="2942" w:type="dxa"/>
            <w:shd w:val="clear" w:color="auto" w:fill="auto"/>
            <w:hideMark/>
          </w:tcPr>
          <w:p w:rsidR="00831651" w:rsidRPr="008422F0" w:rsidRDefault="00831651" w:rsidP="00FA71D3">
            <w:pPr>
              <w:jc w:val="both"/>
              <w:outlineLvl w:val="2"/>
              <w:rPr>
                <w:bCs/>
                <w:color w:val="000000"/>
              </w:rPr>
            </w:pPr>
            <w:r w:rsidRPr="008422F0">
              <w:rPr>
                <w:bCs/>
                <w:color w:val="000000"/>
              </w:rPr>
              <w:t>Муниципальная программа «Благоустройство населенных пунктов муниципального района «Тунгокоченский район» Забайкальского края (2022-2026 годы)</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05</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03</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0000091032</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786,8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786,8 </w:t>
            </w:r>
          </w:p>
        </w:tc>
      </w:tr>
      <w:tr w:rsidR="00831651" w:rsidRPr="008422F0" w:rsidTr="00FA71D3">
        <w:trPr>
          <w:trHeight w:val="510"/>
        </w:trPr>
        <w:tc>
          <w:tcPr>
            <w:tcW w:w="2942" w:type="dxa"/>
            <w:shd w:val="clear" w:color="auto" w:fill="auto"/>
            <w:vAlign w:val="center"/>
            <w:hideMark/>
          </w:tcPr>
          <w:p w:rsidR="00831651" w:rsidRPr="008422F0" w:rsidRDefault="00831651" w:rsidP="00FA71D3">
            <w:pPr>
              <w:outlineLvl w:val="2"/>
              <w:rPr>
                <w:color w:val="000000"/>
              </w:rPr>
            </w:pPr>
            <w:r w:rsidRPr="008422F0">
              <w:rPr>
                <w:color w:val="000000"/>
              </w:rPr>
              <w:t xml:space="preserve">  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05</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0000091032</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786,8</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786,8</w:t>
            </w:r>
          </w:p>
        </w:tc>
      </w:tr>
      <w:tr w:rsidR="00831651" w:rsidRPr="008422F0" w:rsidTr="00FA71D3">
        <w:trPr>
          <w:trHeight w:val="300"/>
        </w:trPr>
        <w:tc>
          <w:tcPr>
            <w:tcW w:w="2942" w:type="dxa"/>
            <w:shd w:val="clear" w:color="auto" w:fill="auto"/>
            <w:hideMark/>
          </w:tcPr>
          <w:p w:rsidR="00831651" w:rsidRPr="008422F0" w:rsidRDefault="00831651" w:rsidP="00FA71D3">
            <w:pPr>
              <w:rPr>
                <w:bCs/>
                <w:color w:val="000000"/>
              </w:rPr>
            </w:pPr>
            <w:r w:rsidRPr="008422F0">
              <w:rPr>
                <w:bCs/>
                <w:color w:val="000000"/>
              </w:rPr>
              <w:t>Образование</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00</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534 827,1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469 677,9 </w:t>
            </w:r>
          </w:p>
        </w:tc>
      </w:tr>
      <w:tr w:rsidR="00831651" w:rsidRPr="008422F0" w:rsidTr="00FA71D3">
        <w:trPr>
          <w:trHeight w:val="300"/>
        </w:trPr>
        <w:tc>
          <w:tcPr>
            <w:tcW w:w="2942" w:type="dxa"/>
            <w:shd w:val="clear" w:color="auto" w:fill="auto"/>
            <w:hideMark/>
          </w:tcPr>
          <w:p w:rsidR="00831651" w:rsidRPr="008422F0" w:rsidRDefault="00831651" w:rsidP="00FA71D3">
            <w:pPr>
              <w:outlineLvl w:val="0"/>
              <w:rPr>
                <w:bCs/>
                <w:color w:val="000000"/>
              </w:rPr>
            </w:pPr>
            <w:r w:rsidRPr="008422F0">
              <w:rPr>
                <w:bCs/>
                <w:color w:val="000000"/>
              </w:rPr>
              <w:t>Дошкольное образование</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107 023,4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104 856,9 </w:t>
            </w:r>
          </w:p>
        </w:tc>
      </w:tr>
      <w:tr w:rsidR="00831651" w:rsidRPr="008422F0" w:rsidTr="00FA71D3">
        <w:trPr>
          <w:trHeight w:val="510"/>
        </w:trPr>
        <w:tc>
          <w:tcPr>
            <w:tcW w:w="2942" w:type="dxa"/>
            <w:shd w:val="clear" w:color="auto" w:fill="auto"/>
            <w:hideMark/>
          </w:tcPr>
          <w:p w:rsidR="00831651" w:rsidRPr="008422F0" w:rsidRDefault="00831651" w:rsidP="00FA71D3">
            <w:pPr>
              <w:outlineLvl w:val="1"/>
              <w:rPr>
                <w:bCs/>
                <w:color w:val="000000"/>
              </w:rPr>
            </w:pPr>
            <w:r w:rsidRPr="008422F0">
              <w:rPr>
                <w:bCs/>
                <w:color w:val="000000"/>
              </w:rPr>
              <w:t>Детские дошкольные учреждения</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0000042099</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37 053,7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37 053,7 </w:t>
            </w:r>
          </w:p>
        </w:tc>
      </w:tr>
      <w:tr w:rsidR="00831651" w:rsidRPr="008422F0" w:rsidTr="00FA71D3">
        <w:trPr>
          <w:trHeight w:val="2040"/>
        </w:trPr>
        <w:tc>
          <w:tcPr>
            <w:tcW w:w="2942" w:type="dxa"/>
            <w:shd w:val="clear" w:color="auto" w:fill="auto"/>
            <w:hideMark/>
          </w:tcPr>
          <w:p w:rsidR="00831651" w:rsidRPr="008422F0" w:rsidRDefault="00831651" w:rsidP="00FA71D3">
            <w:pPr>
              <w:outlineLvl w:val="2"/>
              <w:rPr>
                <w:color w:val="000000"/>
              </w:rPr>
            </w:pPr>
            <w:r w:rsidRPr="008422F0">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0000042099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37053,7</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37053,7</w:t>
            </w:r>
          </w:p>
        </w:tc>
      </w:tr>
      <w:tr w:rsidR="00831651" w:rsidRPr="008422F0" w:rsidTr="00FA71D3">
        <w:trPr>
          <w:trHeight w:val="1974"/>
        </w:trPr>
        <w:tc>
          <w:tcPr>
            <w:tcW w:w="2942" w:type="dxa"/>
            <w:shd w:val="clear" w:color="auto" w:fill="auto"/>
            <w:hideMark/>
          </w:tcPr>
          <w:p w:rsidR="00831651" w:rsidRPr="008422F0" w:rsidRDefault="00831651" w:rsidP="00FA71D3">
            <w:pPr>
              <w:outlineLvl w:val="1"/>
              <w:rPr>
                <w:bCs/>
                <w:color w:val="000000"/>
              </w:rPr>
            </w:pPr>
            <w:r w:rsidRPr="008422F0">
              <w:rPr>
                <w:bCs/>
                <w:color w:val="000000"/>
              </w:rPr>
              <w:t>Субвенция на обеспечение государственных гарантий прав граждан на получение общедоступного и бесплатного дошкольного</w:t>
            </w:r>
            <w:proofErr w:type="gramStart"/>
            <w:r w:rsidRPr="008422F0">
              <w:rPr>
                <w:bCs/>
                <w:color w:val="000000"/>
              </w:rPr>
              <w:t>.</w:t>
            </w:r>
            <w:proofErr w:type="gramEnd"/>
            <w:r w:rsidRPr="008422F0">
              <w:rPr>
                <w:bCs/>
                <w:color w:val="000000"/>
              </w:rPr>
              <w:t xml:space="preserve"> </w:t>
            </w:r>
            <w:proofErr w:type="gramStart"/>
            <w:r w:rsidRPr="008422F0">
              <w:rPr>
                <w:bCs/>
                <w:color w:val="000000"/>
              </w:rPr>
              <w:t>о</w:t>
            </w:r>
            <w:proofErr w:type="gramEnd"/>
            <w:r w:rsidRPr="008422F0">
              <w:rPr>
                <w:bCs/>
                <w:color w:val="000000"/>
              </w:rPr>
              <w:t>бщего образования в общеобразовательных учреждениях</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0000071201</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69 444,8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67 278,3 </w:t>
            </w:r>
          </w:p>
        </w:tc>
      </w:tr>
      <w:tr w:rsidR="00831651" w:rsidRPr="008422F0" w:rsidTr="00FA71D3">
        <w:trPr>
          <w:trHeight w:val="2040"/>
        </w:trPr>
        <w:tc>
          <w:tcPr>
            <w:tcW w:w="2942" w:type="dxa"/>
            <w:shd w:val="clear" w:color="auto" w:fill="auto"/>
            <w:hideMark/>
          </w:tcPr>
          <w:p w:rsidR="00831651" w:rsidRPr="008422F0" w:rsidRDefault="00831651" w:rsidP="00FA71D3">
            <w:pPr>
              <w:outlineLvl w:val="2"/>
              <w:rPr>
                <w:color w:val="000000"/>
              </w:rPr>
            </w:pPr>
            <w:r w:rsidRPr="008422F0">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0000071201</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69 444,8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67 278,3 </w:t>
            </w:r>
          </w:p>
        </w:tc>
      </w:tr>
      <w:tr w:rsidR="00831651" w:rsidRPr="008422F0" w:rsidTr="00FA71D3">
        <w:trPr>
          <w:trHeight w:val="3396"/>
        </w:trPr>
        <w:tc>
          <w:tcPr>
            <w:tcW w:w="2942" w:type="dxa"/>
            <w:shd w:val="clear" w:color="auto" w:fill="auto"/>
            <w:vAlign w:val="center"/>
            <w:hideMark/>
          </w:tcPr>
          <w:p w:rsidR="00831651" w:rsidRPr="008422F0" w:rsidRDefault="00831651" w:rsidP="00FA71D3">
            <w:pPr>
              <w:outlineLvl w:val="2"/>
              <w:rPr>
                <w:bCs/>
                <w:color w:val="000000"/>
              </w:rPr>
            </w:pPr>
            <w:r w:rsidRPr="008422F0">
              <w:rPr>
                <w:bCs/>
                <w:color w:val="000000"/>
              </w:rPr>
              <w:t xml:space="preserve">Дополнительная мера социальной поддержки отдельной категории граждан Российской Федерации в виде невзимания платы за присмотр и уход за их детьми, </w:t>
            </w:r>
            <w:proofErr w:type="spellStart"/>
            <w:r w:rsidRPr="008422F0">
              <w:rPr>
                <w:bCs/>
                <w:color w:val="000000"/>
              </w:rPr>
              <w:t>осваивающимими</w:t>
            </w:r>
            <w:proofErr w:type="spellEnd"/>
            <w:r w:rsidRPr="008422F0">
              <w:rPr>
                <w:bCs/>
                <w:color w:val="000000"/>
              </w:rPr>
              <w:t xml:space="preserve"> образовательные программы в муниципальных дошкольных образовательных организациях Забайкальского края</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0000071231</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524,9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524,9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Субсидии бюджетным учреждениям на иные цели</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0000071231</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524,9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524,9 </w:t>
            </w:r>
          </w:p>
        </w:tc>
      </w:tr>
      <w:tr w:rsidR="00831651" w:rsidRPr="008422F0" w:rsidTr="00FA71D3">
        <w:trPr>
          <w:trHeight w:val="300"/>
        </w:trPr>
        <w:tc>
          <w:tcPr>
            <w:tcW w:w="2942" w:type="dxa"/>
            <w:shd w:val="clear" w:color="auto" w:fill="auto"/>
            <w:hideMark/>
          </w:tcPr>
          <w:p w:rsidR="00831651" w:rsidRPr="008422F0" w:rsidRDefault="00831651" w:rsidP="00FA71D3">
            <w:pPr>
              <w:outlineLvl w:val="0"/>
              <w:rPr>
                <w:bCs/>
                <w:color w:val="000000"/>
              </w:rPr>
            </w:pPr>
            <w:r w:rsidRPr="008422F0">
              <w:rPr>
                <w:bCs/>
                <w:color w:val="000000"/>
              </w:rPr>
              <w:t>Общее образование</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02</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283 719,9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236 099,7 </w:t>
            </w:r>
          </w:p>
        </w:tc>
      </w:tr>
      <w:tr w:rsidR="00831651" w:rsidRPr="008422F0" w:rsidTr="00FA71D3">
        <w:trPr>
          <w:trHeight w:val="759"/>
        </w:trPr>
        <w:tc>
          <w:tcPr>
            <w:tcW w:w="2942" w:type="dxa"/>
            <w:shd w:val="clear" w:color="auto" w:fill="auto"/>
            <w:hideMark/>
          </w:tcPr>
          <w:p w:rsidR="00831651" w:rsidRPr="008422F0" w:rsidRDefault="00831651" w:rsidP="00FA71D3">
            <w:pPr>
              <w:outlineLvl w:val="1"/>
              <w:rPr>
                <w:bCs/>
                <w:color w:val="000000"/>
              </w:rPr>
            </w:pPr>
            <w:r w:rsidRPr="008422F0">
              <w:rPr>
                <w:bCs/>
                <w:color w:val="000000"/>
              </w:rPr>
              <w:t xml:space="preserve">Школы-детские сады. школы </w:t>
            </w:r>
            <w:proofErr w:type="spellStart"/>
            <w:r w:rsidRPr="008422F0">
              <w:rPr>
                <w:bCs/>
                <w:color w:val="000000"/>
              </w:rPr>
              <w:t>начальные</w:t>
            </w:r>
            <w:proofErr w:type="gramStart"/>
            <w:r w:rsidRPr="008422F0">
              <w:rPr>
                <w:bCs/>
                <w:color w:val="000000"/>
              </w:rPr>
              <w:t>.н</w:t>
            </w:r>
            <w:proofErr w:type="gramEnd"/>
            <w:r w:rsidRPr="008422F0">
              <w:rPr>
                <w:bCs/>
                <w:color w:val="000000"/>
              </w:rPr>
              <w:t>еполные</w:t>
            </w:r>
            <w:proofErr w:type="spellEnd"/>
            <w:r w:rsidRPr="008422F0">
              <w:rPr>
                <w:bCs/>
                <w:color w:val="000000"/>
              </w:rPr>
              <w:t xml:space="preserve"> средние и средние</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02</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0000042199</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67 353,9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67 353,9 </w:t>
            </w:r>
          </w:p>
        </w:tc>
      </w:tr>
      <w:tr w:rsidR="00831651" w:rsidRPr="008422F0" w:rsidTr="00FA71D3">
        <w:trPr>
          <w:trHeight w:val="2040"/>
        </w:trPr>
        <w:tc>
          <w:tcPr>
            <w:tcW w:w="2942" w:type="dxa"/>
            <w:shd w:val="clear" w:color="auto" w:fill="auto"/>
            <w:hideMark/>
          </w:tcPr>
          <w:p w:rsidR="00831651" w:rsidRPr="008422F0" w:rsidRDefault="00831651" w:rsidP="00FA71D3">
            <w:pPr>
              <w:outlineLvl w:val="2"/>
              <w:rPr>
                <w:color w:val="000000"/>
              </w:rPr>
            </w:pPr>
            <w:r w:rsidRPr="008422F0">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0000042199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67 353,9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67 353,9 </w:t>
            </w:r>
          </w:p>
        </w:tc>
      </w:tr>
      <w:tr w:rsidR="00831651" w:rsidRPr="008422F0" w:rsidTr="00FA71D3">
        <w:trPr>
          <w:trHeight w:val="1860"/>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0000053030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13 780,4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13 780,4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Субсидии бюджетным учреждениям на иные цели</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0000053030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13 780,4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13 780,4 </w:t>
            </w:r>
          </w:p>
        </w:tc>
      </w:tr>
      <w:tr w:rsidR="00831651" w:rsidRPr="008422F0" w:rsidTr="00FA71D3">
        <w:trPr>
          <w:trHeight w:val="1740"/>
        </w:trPr>
        <w:tc>
          <w:tcPr>
            <w:tcW w:w="2942" w:type="dxa"/>
            <w:shd w:val="clear" w:color="auto" w:fill="auto"/>
            <w:hideMark/>
          </w:tcPr>
          <w:p w:rsidR="00831651" w:rsidRPr="008422F0" w:rsidRDefault="00831651" w:rsidP="00FA71D3">
            <w:pPr>
              <w:outlineLvl w:val="2"/>
              <w:rPr>
                <w:color w:val="000000"/>
              </w:rPr>
            </w:pPr>
            <w:r w:rsidRPr="008422F0">
              <w:rPr>
                <w:color w:val="00000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0000071031</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1 650,7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1 613,2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Субсидии бюджетным учреждениям на иные цели</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0000071031</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1 650,7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1 613,2 </w:t>
            </w:r>
          </w:p>
        </w:tc>
      </w:tr>
      <w:tr w:rsidR="00831651" w:rsidRPr="008422F0" w:rsidTr="00FA71D3">
        <w:trPr>
          <w:trHeight w:val="2032"/>
        </w:trPr>
        <w:tc>
          <w:tcPr>
            <w:tcW w:w="2942" w:type="dxa"/>
            <w:shd w:val="clear" w:color="auto" w:fill="auto"/>
            <w:hideMark/>
          </w:tcPr>
          <w:p w:rsidR="00831651" w:rsidRPr="008422F0" w:rsidRDefault="00831651" w:rsidP="00FA71D3">
            <w:pPr>
              <w:outlineLvl w:val="1"/>
              <w:rPr>
                <w:bCs/>
                <w:color w:val="000000"/>
              </w:rPr>
            </w:pPr>
            <w:r w:rsidRPr="008422F0">
              <w:rPr>
                <w:bCs/>
                <w:color w:val="000000"/>
              </w:rPr>
              <w:t>Субвенция на обеспечение государственных гарантий прав граждан на получение общедоступного и бесплатного дошкольного</w:t>
            </w:r>
            <w:proofErr w:type="gramStart"/>
            <w:r w:rsidRPr="008422F0">
              <w:rPr>
                <w:bCs/>
                <w:color w:val="000000"/>
              </w:rPr>
              <w:t>.</w:t>
            </w:r>
            <w:proofErr w:type="gramEnd"/>
            <w:r w:rsidRPr="008422F0">
              <w:rPr>
                <w:bCs/>
                <w:color w:val="000000"/>
              </w:rPr>
              <w:t xml:space="preserve"> </w:t>
            </w:r>
            <w:proofErr w:type="gramStart"/>
            <w:r w:rsidRPr="008422F0">
              <w:rPr>
                <w:bCs/>
                <w:color w:val="000000"/>
              </w:rPr>
              <w:t>о</w:t>
            </w:r>
            <w:proofErr w:type="gramEnd"/>
            <w:r w:rsidRPr="008422F0">
              <w:rPr>
                <w:bCs/>
                <w:color w:val="000000"/>
              </w:rPr>
              <w:t>бщего образования в общеобразовательных учреждениях</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02</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0000071201</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147 837,9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143 225,7 </w:t>
            </w:r>
          </w:p>
        </w:tc>
      </w:tr>
      <w:tr w:rsidR="00831651" w:rsidRPr="008422F0" w:rsidTr="00FA71D3">
        <w:trPr>
          <w:trHeight w:val="1958"/>
        </w:trPr>
        <w:tc>
          <w:tcPr>
            <w:tcW w:w="2942" w:type="dxa"/>
            <w:shd w:val="clear" w:color="auto" w:fill="auto"/>
            <w:hideMark/>
          </w:tcPr>
          <w:p w:rsidR="00831651" w:rsidRPr="008422F0" w:rsidRDefault="00831651" w:rsidP="00FA71D3">
            <w:pPr>
              <w:outlineLvl w:val="2"/>
              <w:rPr>
                <w:color w:val="000000"/>
              </w:rPr>
            </w:pPr>
            <w:r w:rsidRPr="008422F0">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0000071201</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147 837,9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143 225,7 </w:t>
            </w:r>
          </w:p>
        </w:tc>
      </w:tr>
      <w:tr w:rsidR="00831651" w:rsidRPr="008422F0" w:rsidTr="00FA71D3">
        <w:trPr>
          <w:trHeight w:val="1723"/>
        </w:trPr>
        <w:tc>
          <w:tcPr>
            <w:tcW w:w="2942" w:type="dxa"/>
            <w:shd w:val="clear" w:color="auto" w:fill="auto"/>
            <w:hideMark/>
          </w:tcPr>
          <w:p w:rsidR="00831651" w:rsidRPr="008422F0" w:rsidRDefault="00831651" w:rsidP="00FA71D3">
            <w:pPr>
              <w:outlineLvl w:val="1"/>
              <w:rPr>
                <w:bCs/>
                <w:color w:val="000000"/>
              </w:rPr>
            </w:pPr>
            <w:r w:rsidRPr="008422F0">
              <w:rPr>
                <w:bCs/>
                <w:color w:val="000000"/>
              </w:rPr>
              <w:t xml:space="preserve">Обеспечение бесплатным питанием детей из малоимущих </w:t>
            </w:r>
            <w:proofErr w:type="spellStart"/>
            <w:r w:rsidRPr="008422F0">
              <w:rPr>
                <w:bCs/>
                <w:color w:val="000000"/>
              </w:rPr>
              <w:t>семей</w:t>
            </w:r>
            <w:proofErr w:type="gramStart"/>
            <w:r w:rsidRPr="008422F0">
              <w:rPr>
                <w:bCs/>
                <w:color w:val="000000"/>
              </w:rPr>
              <w:t>.о</w:t>
            </w:r>
            <w:proofErr w:type="gramEnd"/>
            <w:r w:rsidRPr="008422F0">
              <w:rPr>
                <w:bCs/>
                <w:color w:val="000000"/>
              </w:rPr>
              <w:t>бучающихся</w:t>
            </w:r>
            <w:proofErr w:type="spellEnd"/>
            <w:r w:rsidRPr="008422F0">
              <w:rPr>
                <w:bCs/>
                <w:color w:val="000000"/>
              </w:rPr>
              <w:t xml:space="preserve"> в муниципальных общеобразовательных учреждениях</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02</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0000071218</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1 209,6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1 171,8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Субсидии бюджетным учреждениям на иные цели</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0000071218</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1 209,6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1 171,8 </w:t>
            </w:r>
          </w:p>
        </w:tc>
      </w:tr>
      <w:tr w:rsidR="00831651" w:rsidRPr="008422F0" w:rsidTr="00FA71D3">
        <w:trPr>
          <w:trHeight w:val="2819"/>
        </w:trPr>
        <w:tc>
          <w:tcPr>
            <w:tcW w:w="2942" w:type="dxa"/>
            <w:shd w:val="clear" w:color="auto" w:fill="auto"/>
            <w:hideMark/>
          </w:tcPr>
          <w:p w:rsidR="00831651" w:rsidRPr="008422F0" w:rsidRDefault="00831651" w:rsidP="00FA71D3">
            <w:pPr>
              <w:outlineLvl w:val="2"/>
              <w:rPr>
                <w:bCs/>
                <w:color w:val="000000"/>
              </w:rPr>
            </w:pPr>
            <w:r w:rsidRPr="008422F0">
              <w:rPr>
                <w:bCs/>
                <w:color w:val="000000"/>
              </w:rP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02</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0000071219</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290,5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272,3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Субсидии бюджетным учреждениям на иные цели</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0000071219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290,5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272,3 </w:t>
            </w:r>
          </w:p>
        </w:tc>
      </w:tr>
      <w:tr w:rsidR="00831651" w:rsidRPr="008422F0" w:rsidTr="00FA71D3">
        <w:trPr>
          <w:trHeight w:val="2116"/>
        </w:trPr>
        <w:tc>
          <w:tcPr>
            <w:tcW w:w="2942" w:type="dxa"/>
            <w:shd w:val="clear" w:color="auto" w:fill="auto"/>
            <w:hideMark/>
          </w:tcPr>
          <w:p w:rsidR="00831651" w:rsidRPr="008422F0" w:rsidRDefault="00831651" w:rsidP="00FA71D3">
            <w:pPr>
              <w:outlineLvl w:val="2"/>
              <w:rPr>
                <w:bCs/>
                <w:color w:val="000000"/>
              </w:rPr>
            </w:pPr>
            <w:r w:rsidRPr="008422F0">
              <w:rPr>
                <w:bCs/>
                <w:color w:val="000000"/>
              </w:rPr>
              <w:t xml:space="preserve">        </w:t>
            </w:r>
            <w:proofErr w:type="gramStart"/>
            <w:r w:rsidRPr="008422F0">
              <w:rPr>
                <w:bCs/>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00000L3040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8 766,2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8 682,4 </w:t>
            </w:r>
          </w:p>
        </w:tc>
      </w:tr>
      <w:tr w:rsidR="00831651" w:rsidRPr="008422F0" w:rsidTr="00FA71D3">
        <w:trPr>
          <w:trHeight w:val="677"/>
        </w:trPr>
        <w:tc>
          <w:tcPr>
            <w:tcW w:w="2942" w:type="dxa"/>
            <w:shd w:val="clear" w:color="auto" w:fill="auto"/>
            <w:hideMark/>
          </w:tcPr>
          <w:p w:rsidR="00831651" w:rsidRPr="008422F0" w:rsidRDefault="00831651" w:rsidP="00FA71D3">
            <w:pPr>
              <w:outlineLvl w:val="2"/>
              <w:rPr>
                <w:bCs/>
                <w:color w:val="000000"/>
              </w:rPr>
            </w:pPr>
            <w:r w:rsidRPr="008422F0">
              <w:rPr>
                <w:bCs/>
                <w:color w:val="000000"/>
              </w:rPr>
              <w:t xml:space="preserve">          Субсидии бюджетным учреждениям на иные цели</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00000L3040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8 766,2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8 682,4 </w:t>
            </w:r>
          </w:p>
        </w:tc>
      </w:tr>
      <w:tr w:rsidR="00831651" w:rsidRPr="008422F0" w:rsidTr="00FA71D3">
        <w:trPr>
          <w:trHeight w:val="1185"/>
        </w:trPr>
        <w:tc>
          <w:tcPr>
            <w:tcW w:w="2942" w:type="dxa"/>
            <w:shd w:val="clear" w:color="auto" w:fill="auto"/>
            <w:hideMark/>
          </w:tcPr>
          <w:p w:rsidR="00831651" w:rsidRPr="008422F0" w:rsidRDefault="00831651" w:rsidP="00FA71D3">
            <w:pPr>
              <w:outlineLvl w:val="2"/>
              <w:rPr>
                <w:bCs/>
                <w:color w:val="000000"/>
              </w:rPr>
            </w:pPr>
            <w:r w:rsidRPr="008422F0">
              <w:rPr>
                <w:bCs/>
                <w:color w:val="000000"/>
              </w:rPr>
              <w:t xml:space="preserve">        Реализация мероприятий по модернизации школьных систем образования</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00000L7500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42 830,7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0,0 </w:t>
            </w:r>
          </w:p>
        </w:tc>
      </w:tr>
      <w:tr w:rsidR="00831651" w:rsidRPr="008422F0" w:rsidTr="00FA71D3">
        <w:trPr>
          <w:trHeight w:val="583"/>
        </w:trPr>
        <w:tc>
          <w:tcPr>
            <w:tcW w:w="2942" w:type="dxa"/>
            <w:shd w:val="clear" w:color="auto" w:fill="auto"/>
            <w:hideMark/>
          </w:tcPr>
          <w:p w:rsidR="00831651" w:rsidRPr="008422F0" w:rsidRDefault="00831651" w:rsidP="00FA71D3">
            <w:pPr>
              <w:outlineLvl w:val="2"/>
              <w:rPr>
                <w:bCs/>
                <w:color w:val="000000"/>
              </w:rPr>
            </w:pPr>
            <w:r w:rsidRPr="008422F0">
              <w:rPr>
                <w:bCs/>
                <w:color w:val="000000"/>
              </w:rPr>
              <w:t xml:space="preserve">          Субсидии бюджетным учреждениям на иные цели</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00000L7500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42 830,7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w:t>
            </w:r>
          </w:p>
        </w:tc>
      </w:tr>
      <w:tr w:rsidR="00831651" w:rsidRPr="008422F0" w:rsidTr="00FA71D3">
        <w:trPr>
          <w:trHeight w:val="510"/>
        </w:trPr>
        <w:tc>
          <w:tcPr>
            <w:tcW w:w="2942" w:type="dxa"/>
            <w:shd w:val="clear" w:color="auto" w:fill="auto"/>
            <w:hideMark/>
          </w:tcPr>
          <w:p w:rsidR="00831651" w:rsidRPr="008422F0" w:rsidRDefault="00831651" w:rsidP="00FA71D3">
            <w:pPr>
              <w:outlineLvl w:val="0"/>
              <w:rPr>
                <w:bCs/>
                <w:color w:val="000000"/>
              </w:rPr>
            </w:pPr>
            <w:r w:rsidRPr="008422F0">
              <w:rPr>
                <w:bCs/>
                <w:color w:val="000000"/>
              </w:rPr>
              <w:t>Дополнительное образование детей</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03</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35 533,8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25 513,0 </w:t>
            </w:r>
          </w:p>
        </w:tc>
      </w:tr>
      <w:tr w:rsidR="00831651" w:rsidRPr="008422F0" w:rsidTr="00FA71D3">
        <w:trPr>
          <w:trHeight w:val="765"/>
        </w:trPr>
        <w:tc>
          <w:tcPr>
            <w:tcW w:w="2942" w:type="dxa"/>
            <w:shd w:val="clear" w:color="auto" w:fill="auto"/>
            <w:hideMark/>
          </w:tcPr>
          <w:p w:rsidR="00831651" w:rsidRPr="008422F0" w:rsidRDefault="00831651" w:rsidP="00FA71D3">
            <w:pPr>
              <w:outlineLvl w:val="1"/>
              <w:rPr>
                <w:bCs/>
                <w:color w:val="000000"/>
              </w:rPr>
            </w:pPr>
            <w:r w:rsidRPr="008422F0">
              <w:rPr>
                <w:bCs/>
                <w:color w:val="000000"/>
              </w:rPr>
              <w:t>Учреждения по внешкольной работе с детьми</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03</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0000042399</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24 343,1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24 343,1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0000042399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7819,5</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7819,5</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учреждений,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0000042399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100,0</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0000042399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2361,5</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2361,5</w:t>
            </w:r>
          </w:p>
        </w:tc>
      </w:tr>
      <w:tr w:rsidR="00831651" w:rsidRPr="008422F0" w:rsidTr="00FA71D3">
        <w:trPr>
          <w:trHeight w:val="1020"/>
        </w:trPr>
        <w:tc>
          <w:tcPr>
            <w:tcW w:w="2942" w:type="dxa"/>
            <w:shd w:val="clear" w:color="auto" w:fill="auto"/>
            <w:hideMark/>
          </w:tcPr>
          <w:p w:rsidR="00831651" w:rsidRPr="008422F0" w:rsidRDefault="00831651" w:rsidP="00FA71D3">
            <w:pPr>
              <w:outlineLvl w:val="2"/>
              <w:rPr>
                <w:color w:val="000000"/>
              </w:rPr>
            </w:pPr>
            <w:r w:rsidRPr="008422F0">
              <w:rPr>
                <w:color w:val="000000"/>
              </w:rPr>
              <w:t>Закупка товаров, работ, услуг в сфере информационно-коммуникационных технологий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0000042399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170,0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170,0</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0000042399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540,0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540,0</w:t>
            </w:r>
          </w:p>
        </w:tc>
      </w:tr>
      <w:tr w:rsidR="00831651" w:rsidRPr="008422F0" w:rsidTr="00FA71D3">
        <w:trPr>
          <w:trHeight w:val="2040"/>
        </w:trPr>
        <w:tc>
          <w:tcPr>
            <w:tcW w:w="2942" w:type="dxa"/>
            <w:shd w:val="clear" w:color="auto" w:fill="auto"/>
            <w:hideMark/>
          </w:tcPr>
          <w:p w:rsidR="00831651" w:rsidRPr="008422F0" w:rsidRDefault="00831651" w:rsidP="00FA71D3">
            <w:pPr>
              <w:outlineLvl w:val="2"/>
              <w:rPr>
                <w:color w:val="000000"/>
              </w:rPr>
            </w:pPr>
            <w:r w:rsidRPr="008422F0">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0000042399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13158,1</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13158,1</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Исполнение судебных актов Российской Федерации и мировых соглашений по возмещению причиненного вреда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0000042399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831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4,0</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налога на имущество организаций и земельного налога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0000042399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90,0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90,0</w:t>
            </w:r>
          </w:p>
        </w:tc>
      </w:tr>
      <w:tr w:rsidR="00831651" w:rsidRPr="008422F0" w:rsidTr="00FA71D3">
        <w:trPr>
          <w:trHeight w:val="300"/>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иных платежей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0000042399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853</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100,0</w:t>
            </w:r>
          </w:p>
        </w:tc>
      </w:tr>
      <w:tr w:rsidR="00831651" w:rsidRPr="008422F0" w:rsidTr="00FA71D3">
        <w:trPr>
          <w:trHeight w:val="3722"/>
        </w:trPr>
        <w:tc>
          <w:tcPr>
            <w:tcW w:w="2942" w:type="dxa"/>
            <w:shd w:val="clear" w:color="auto" w:fill="auto"/>
            <w:vAlign w:val="center"/>
            <w:hideMark/>
          </w:tcPr>
          <w:p w:rsidR="00831651" w:rsidRPr="008422F0" w:rsidRDefault="00831651" w:rsidP="00FA71D3">
            <w:pPr>
              <w:outlineLvl w:val="2"/>
              <w:rPr>
                <w:bCs/>
                <w:color w:val="000000"/>
              </w:rPr>
            </w:pPr>
            <w:r w:rsidRPr="008422F0">
              <w:rPr>
                <w:bCs/>
                <w:color w:val="000000"/>
              </w:rPr>
              <w:t xml:space="preserve">  Муниципальная программа "Развитие муниципальной системы образования Тунгокоченского района на 2021-2025 г. на реализацию мероприятия по обеспечению функционирования модели персонифицированного финансирования дополнительного образования детей</w:t>
            </w:r>
            <w:proofErr w:type="gramStart"/>
            <w:r w:rsidRPr="008422F0">
              <w:rPr>
                <w:bCs/>
                <w:color w:val="000000"/>
              </w:rPr>
              <w:t>"в</w:t>
            </w:r>
            <w:proofErr w:type="gramEnd"/>
            <w:r w:rsidRPr="008422F0">
              <w:rPr>
                <w:bCs/>
                <w:color w:val="000000"/>
              </w:rPr>
              <w:t xml:space="preserve"> муниципальном районе "Тунгокоченский район" на 2021-2025 годы"</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03</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0000091020</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9 983,1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0,0 </w:t>
            </w:r>
          </w:p>
        </w:tc>
      </w:tr>
      <w:tr w:rsidR="00831651" w:rsidRPr="008422F0" w:rsidTr="00FA71D3">
        <w:trPr>
          <w:trHeight w:val="1872"/>
        </w:trPr>
        <w:tc>
          <w:tcPr>
            <w:tcW w:w="2942" w:type="dxa"/>
            <w:shd w:val="clear" w:color="auto" w:fill="auto"/>
            <w:vAlign w:val="center"/>
            <w:hideMark/>
          </w:tcPr>
          <w:p w:rsidR="00831651" w:rsidRPr="008422F0" w:rsidRDefault="00831651" w:rsidP="00FA71D3">
            <w:pPr>
              <w:outlineLvl w:val="2"/>
              <w:rPr>
                <w:color w:val="000000"/>
              </w:rPr>
            </w:pPr>
            <w:r w:rsidRPr="008422F0">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0000091020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9734,1</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w:t>
            </w:r>
          </w:p>
        </w:tc>
      </w:tr>
      <w:tr w:rsidR="00831651" w:rsidRPr="008422F0" w:rsidTr="00FA71D3">
        <w:trPr>
          <w:trHeight w:val="510"/>
        </w:trPr>
        <w:tc>
          <w:tcPr>
            <w:tcW w:w="2942" w:type="dxa"/>
            <w:shd w:val="clear" w:color="auto" w:fill="auto"/>
            <w:vAlign w:val="center"/>
            <w:hideMark/>
          </w:tcPr>
          <w:p w:rsidR="00831651" w:rsidRPr="008422F0" w:rsidRDefault="00831651" w:rsidP="00FA71D3">
            <w:pPr>
              <w:outlineLvl w:val="2"/>
              <w:rPr>
                <w:color w:val="000000"/>
              </w:rPr>
            </w:pPr>
            <w:r w:rsidRPr="008422F0">
              <w:rPr>
                <w:color w:val="000000"/>
              </w:rPr>
              <w:t>Гранты в форме субсидии бюджетным учреждениям</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0000091020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615</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150,2</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w:t>
            </w:r>
          </w:p>
        </w:tc>
      </w:tr>
      <w:tr w:rsidR="00831651" w:rsidRPr="008422F0" w:rsidTr="00FA71D3">
        <w:trPr>
          <w:trHeight w:val="510"/>
        </w:trPr>
        <w:tc>
          <w:tcPr>
            <w:tcW w:w="2942" w:type="dxa"/>
            <w:shd w:val="clear" w:color="auto" w:fill="auto"/>
            <w:vAlign w:val="center"/>
            <w:hideMark/>
          </w:tcPr>
          <w:p w:rsidR="00831651" w:rsidRPr="008422F0" w:rsidRDefault="00831651" w:rsidP="00FA71D3">
            <w:pPr>
              <w:outlineLvl w:val="2"/>
              <w:rPr>
                <w:color w:val="000000"/>
              </w:rPr>
            </w:pPr>
            <w:r w:rsidRPr="008422F0">
              <w:rPr>
                <w:color w:val="000000"/>
              </w:rPr>
              <w:t xml:space="preserve"> Гранты в форме субсидии автономным учреждениям</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0000091020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625</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37,6</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w:t>
            </w:r>
          </w:p>
        </w:tc>
      </w:tr>
      <w:tr w:rsidR="00831651" w:rsidRPr="008422F0" w:rsidTr="00FA71D3">
        <w:trPr>
          <w:trHeight w:val="1020"/>
        </w:trPr>
        <w:tc>
          <w:tcPr>
            <w:tcW w:w="2942" w:type="dxa"/>
            <w:shd w:val="clear" w:color="auto" w:fill="auto"/>
            <w:vAlign w:val="center"/>
            <w:hideMark/>
          </w:tcPr>
          <w:p w:rsidR="00831651" w:rsidRPr="008422F0" w:rsidRDefault="00831651" w:rsidP="00FA71D3">
            <w:pPr>
              <w:outlineLvl w:val="2"/>
              <w:rPr>
                <w:color w:val="000000"/>
              </w:rPr>
            </w:pPr>
            <w:r w:rsidRPr="008422F0">
              <w:rPr>
                <w:color w:val="000000"/>
              </w:rPr>
              <w:t xml:space="preserve"> Субсидии (гранты в форме субсидий), не подлежащие казначейскому сопровождению</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0000091020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635</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37,6</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w:t>
            </w:r>
          </w:p>
        </w:tc>
      </w:tr>
      <w:tr w:rsidR="00831651" w:rsidRPr="008422F0" w:rsidTr="00FA71D3">
        <w:trPr>
          <w:trHeight w:val="2040"/>
        </w:trPr>
        <w:tc>
          <w:tcPr>
            <w:tcW w:w="2942" w:type="dxa"/>
            <w:shd w:val="clear" w:color="auto" w:fill="auto"/>
            <w:vAlign w:val="center"/>
            <w:hideMark/>
          </w:tcPr>
          <w:p w:rsidR="00831651" w:rsidRPr="008422F0" w:rsidRDefault="00831651" w:rsidP="00FA71D3">
            <w:pPr>
              <w:outlineLvl w:val="2"/>
              <w:rPr>
                <w:color w:val="000000"/>
              </w:rPr>
            </w:pPr>
            <w:r w:rsidRPr="008422F0">
              <w:rPr>
                <w:color w:val="000000"/>
              </w:rPr>
              <w:t xml:space="preserve">  Субсидии (гранты в форме субсидий) на </w:t>
            </w:r>
            <w:proofErr w:type="gramStart"/>
            <w:r w:rsidRPr="008422F0">
              <w:rPr>
                <w:color w:val="000000"/>
              </w:rPr>
              <w:t>финансовое</w:t>
            </w:r>
            <w:proofErr w:type="gramEnd"/>
            <w:r w:rsidRPr="008422F0">
              <w:rPr>
                <w:color w:val="000000"/>
              </w:rPr>
              <w:t xml:space="preserve">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0000091020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816</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23,6</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bCs/>
                <w:color w:val="000000"/>
              </w:rPr>
            </w:pPr>
            <w:r w:rsidRPr="008422F0">
              <w:rPr>
                <w:bCs/>
                <w:color w:val="000000"/>
              </w:rPr>
              <w:t>Субсидии на увеличение тарифной ставки (должностного оклада</w:t>
            </w:r>
            <w:proofErr w:type="gramStart"/>
            <w:r w:rsidRPr="008422F0">
              <w:rPr>
                <w:bCs/>
                <w:color w:val="000000"/>
              </w:rPr>
              <w:t>)н</w:t>
            </w:r>
            <w:proofErr w:type="gramEnd"/>
            <w:r w:rsidRPr="008422F0">
              <w:rPr>
                <w:bCs/>
                <w:color w:val="000000"/>
              </w:rPr>
              <w:t>а 25 процентов в поселках городского типа</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03</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00000S1101</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1 207,6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1 169,9 </w:t>
            </w:r>
          </w:p>
        </w:tc>
      </w:tr>
      <w:tr w:rsidR="00831651" w:rsidRPr="008422F0" w:rsidTr="00FA71D3">
        <w:trPr>
          <w:trHeight w:val="2040"/>
        </w:trPr>
        <w:tc>
          <w:tcPr>
            <w:tcW w:w="2942" w:type="dxa"/>
            <w:shd w:val="clear" w:color="auto" w:fill="auto"/>
            <w:hideMark/>
          </w:tcPr>
          <w:p w:rsidR="00831651" w:rsidRPr="008422F0" w:rsidRDefault="00831651" w:rsidP="00FA71D3">
            <w:pPr>
              <w:outlineLvl w:val="2"/>
              <w:rPr>
                <w:color w:val="000000"/>
              </w:rPr>
            </w:pPr>
            <w:r w:rsidRPr="008422F0">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03</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00000S1101</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1 207,6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1 169,9 </w:t>
            </w:r>
          </w:p>
        </w:tc>
      </w:tr>
      <w:tr w:rsidR="00831651" w:rsidRPr="008422F0" w:rsidTr="00FA71D3">
        <w:trPr>
          <w:trHeight w:val="300"/>
        </w:trPr>
        <w:tc>
          <w:tcPr>
            <w:tcW w:w="2942" w:type="dxa"/>
            <w:shd w:val="clear" w:color="auto" w:fill="auto"/>
            <w:hideMark/>
          </w:tcPr>
          <w:p w:rsidR="00831651" w:rsidRPr="008422F0" w:rsidRDefault="00831651" w:rsidP="00FA71D3">
            <w:pPr>
              <w:outlineLvl w:val="0"/>
              <w:rPr>
                <w:bCs/>
                <w:color w:val="000000"/>
              </w:rPr>
            </w:pPr>
            <w:r w:rsidRPr="008422F0">
              <w:rPr>
                <w:bCs/>
                <w:color w:val="000000"/>
              </w:rPr>
              <w:t>Молодежная политика</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07</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1 000,0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0,0 </w:t>
            </w:r>
          </w:p>
        </w:tc>
      </w:tr>
      <w:tr w:rsidR="00831651" w:rsidRPr="008422F0" w:rsidTr="00FA71D3">
        <w:trPr>
          <w:trHeight w:val="1275"/>
        </w:trPr>
        <w:tc>
          <w:tcPr>
            <w:tcW w:w="2942" w:type="dxa"/>
            <w:shd w:val="clear" w:color="auto" w:fill="auto"/>
            <w:hideMark/>
          </w:tcPr>
          <w:p w:rsidR="00831651" w:rsidRPr="008422F0" w:rsidRDefault="00831651" w:rsidP="00FA71D3">
            <w:pPr>
              <w:outlineLvl w:val="1"/>
              <w:rPr>
                <w:bCs/>
                <w:color w:val="000000"/>
              </w:rPr>
            </w:pPr>
            <w:r w:rsidRPr="008422F0">
              <w:rPr>
                <w:bCs/>
                <w:color w:val="000000"/>
              </w:rPr>
              <w:t xml:space="preserve">муниципальная программа "Организация </w:t>
            </w:r>
            <w:proofErr w:type="spellStart"/>
            <w:r w:rsidRPr="008422F0">
              <w:rPr>
                <w:bCs/>
                <w:color w:val="000000"/>
              </w:rPr>
              <w:t>отдыха</w:t>
            </w:r>
            <w:proofErr w:type="gramStart"/>
            <w:r w:rsidRPr="008422F0">
              <w:rPr>
                <w:bCs/>
                <w:color w:val="000000"/>
              </w:rPr>
              <w:t>.о</w:t>
            </w:r>
            <w:proofErr w:type="gramEnd"/>
            <w:r w:rsidRPr="008422F0">
              <w:rPr>
                <w:bCs/>
                <w:color w:val="000000"/>
              </w:rPr>
              <w:t>здоровления</w:t>
            </w:r>
            <w:proofErr w:type="spellEnd"/>
            <w:r w:rsidRPr="008422F0">
              <w:rPr>
                <w:bCs/>
                <w:color w:val="000000"/>
              </w:rPr>
              <w:t xml:space="preserve">. занятости детей и подростков 2021-2025 </w:t>
            </w:r>
            <w:proofErr w:type="spellStart"/>
            <w:r w:rsidRPr="008422F0">
              <w:rPr>
                <w:bCs/>
                <w:color w:val="000000"/>
              </w:rPr>
              <w:t>гг</w:t>
            </w:r>
            <w:proofErr w:type="spellEnd"/>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07</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0000091036</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1 000,0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0,0 </w:t>
            </w:r>
          </w:p>
        </w:tc>
      </w:tr>
      <w:tr w:rsidR="00831651" w:rsidRPr="008422F0" w:rsidTr="00FA71D3">
        <w:trPr>
          <w:trHeight w:val="2040"/>
        </w:trPr>
        <w:tc>
          <w:tcPr>
            <w:tcW w:w="2942" w:type="dxa"/>
            <w:shd w:val="clear" w:color="auto" w:fill="auto"/>
            <w:hideMark/>
          </w:tcPr>
          <w:p w:rsidR="00831651" w:rsidRPr="008422F0" w:rsidRDefault="00831651" w:rsidP="00FA71D3">
            <w:pPr>
              <w:outlineLvl w:val="2"/>
              <w:rPr>
                <w:color w:val="000000"/>
              </w:rPr>
            </w:pPr>
            <w:r w:rsidRPr="008422F0">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0000091036</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1 000,0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0,0 </w:t>
            </w:r>
          </w:p>
        </w:tc>
      </w:tr>
      <w:tr w:rsidR="00831651" w:rsidRPr="008422F0" w:rsidTr="00FA71D3">
        <w:trPr>
          <w:trHeight w:val="510"/>
        </w:trPr>
        <w:tc>
          <w:tcPr>
            <w:tcW w:w="2942" w:type="dxa"/>
            <w:shd w:val="clear" w:color="auto" w:fill="auto"/>
            <w:hideMark/>
          </w:tcPr>
          <w:p w:rsidR="00831651" w:rsidRPr="008422F0" w:rsidRDefault="00831651" w:rsidP="00FA71D3">
            <w:pPr>
              <w:outlineLvl w:val="0"/>
              <w:rPr>
                <w:bCs/>
                <w:color w:val="000000"/>
              </w:rPr>
            </w:pPr>
            <w:r w:rsidRPr="008422F0">
              <w:rPr>
                <w:bCs/>
                <w:color w:val="000000"/>
              </w:rPr>
              <w:t>Другие вопросы в области образования</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09</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107 550,0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103 208,3 </w:t>
            </w:r>
          </w:p>
        </w:tc>
      </w:tr>
      <w:tr w:rsidR="00831651" w:rsidRPr="008422F0" w:rsidTr="00FA71D3">
        <w:trPr>
          <w:trHeight w:val="300"/>
        </w:trPr>
        <w:tc>
          <w:tcPr>
            <w:tcW w:w="2942" w:type="dxa"/>
            <w:shd w:val="clear" w:color="auto" w:fill="auto"/>
            <w:hideMark/>
          </w:tcPr>
          <w:p w:rsidR="00831651" w:rsidRPr="008422F0" w:rsidRDefault="00831651" w:rsidP="00FA71D3">
            <w:pPr>
              <w:outlineLvl w:val="1"/>
              <w:rPr>
                <w:bCs/>
                <w:color w:val="000000"/>
              </w:rPr>
            </w:pPr>
            <w:r w:rsidRPr="008422F0">
              <w:rPr>
                <w:bCs/>
                <w:color w:val="000000"/>
              </w:rPr>
              <w:t>центральный аппарат</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09</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0000020400</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2 713,3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2 713,3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1968,7</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1968,7</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государственных (муниципальных) органов,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150,0</w:t>
            </w:r>
          </w:p>
        </w:tc>
      </w:tr>
      <w:tr w:rsidR="00831651" w:rsidRPr="008422F0" w:rsidTr="00FA71D3">
        <w:trPr>
          <w:trHeight w:val="1530"/>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594,6</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594,6</w:t>
            </w:r>
          </w:p>
        </w:tc>
      </w:tr>
      <w:tr w:rsidR="00831651" w:rsidRPr="008422F0" w:rsidTr="00FA71D3">
        <w:trPr>
          <w:trHeight w:val="2191"/>
        </w:trPr>
        <w:tc>
          <w:tcPr>
            <w:tcW w:w="2942" w:type="dxa"/>
            <w:shd w:val="clear" w:color="auto" w:fill="auto"/>
            <w:hideMark/>
          </w:tcPr>
          <w:p w:rsidR="00831651" w:rsidRPr="008422F0" w:rsidRDefault="00831651" w:rsidP="00FA71D3">
            <w:pPr>
              <w:outlineLvl w:val="1"/>
              <w:rPr>
                <w:bCs/>
                <w:color w:val="000000"/>
              </w:rPr>
            </w:pPr>
            <w:r w:rsidRPr="008422F0">
              <w:rPr>
                <w:bCs/>
                <w:color w:val="000000"/>
              </w:rPr>
              <w:t xml:space="preserve">Учебно-методические </w:t>
            </w:r>
            <w:proofErr w:type="spellStart"/>
            <w:r w:rsidRPr="008422F0">
              <w:rPr>
                <w:bCs/>
                <w:color w:val="000000"/>
              </w:rPr>
              <w:t>кабинеты</w:t>
            </w:r>
            <w:proofErr w:type="gramStart"/>
            <w:r w:rsidRPr="008422F0">
              <w:rPr>
                <w:bCs/>
                <w:color w:val="000000"/>
              </w:rPr>
              <w:t>.ц</w:t>
            </w:r>
            <w:proofErr w:type="gramEnd"/>
            <w:r w:rsidRPr="008422F0">
              <w:rPr>
                <w:bCs/>
                <w:color w:val="000000"/>
              </w:rPr>
              <w:t>ентрализованные</w:t>
            </w:r>
            <w:proofErr w:type="spellEnd"/>
            <w:r w:rsidRPr="008422F0">
              <w:rPr>
                <w:bCs/>
                <w:color w:val="000000"/>
              </w:rPr>
              <w:t xml:space="preserve"> бухгалтерии .</w:t>
            </w:r>
            <w:proofErr w:type="spellStart"/>
            <w:r w:rsidRPr="008422F0">
              <w:rPr>
                <w:bCs/>
                <w:color w:val="000000"/>
              </w:rPr>
              <w:t>групы</w:t>
            </w:r>
            <w:proofErr w:type="spellEnd"/>
            <w:r w:rsidRPr="008422F0">
              <w:rPr>
                <w:bCs/>
                <w:color w:val="000000"/>
              </w:rPr>
              <w:t xml:space="preserve"> хозяйственного </w:t>
            </w:r>
            <w:proofErr w:type="spellStart"/>
            <w:r w:rsidRPr="008422F0">
              <w:rPr>
                <w:bCs/>
                <w:color w:val="000000"/>
              </w:rPr>
              <w:t>обслуживания.учебные</w:t>
            </w:r>
            <w:proofErr w:type="spellEnd"/>
            <w:r w:rsidRPr="008422F0">
              <w:rPr>
                <w:bCs/>
                <w:color w:val="000000"/>
              </w:rPr>
              <w:t xml:space="preserve"> </w:t>
            </w:r>
            <w:proofErr w:type="spellStart"/>
            <w:r w:rsidRPr="008422F0">
              <w:rPr>
                <w:bCs/>
                <w:color w:val="000000"/>
              </w:rPr>
              <w:t>фильмотеки.межшкольнын</w:t>
            </w:r>
            <w:proofErr w:type="spellEnd"/>
            <w:r w:rsidRPr="008422F0">
              <w:rPr>
                <w:bCs/>
                <w:color w:val="000000"/>
              </w:rPr>
              <w:t xml:space="preserve"> учебно-производственные </w:t>
            </w:r>
            <w:proofErr w:type="spellStart"/>
            <w:r w:rsidRPr="008422F0">
              <w:rPr>
                <w:bCs/>
                <w:color w:val="000000"/>
              </w:rPr>
              <w:t>комбинаты.логопедические</w:t>
            </w:r>
            <w:proofErr w:type="spellEnd"/>
            <w:r w:rsidRPr="008422F0">
              <w:rPr>
                <w:bCs/>
                <w:color w:val="000000"/>
              </w:rPr>
              <w:t xml:space="preserve"> пункты</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09</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0000045299</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99 428,2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96 928,2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10601,4</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10601,4</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учреждений,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200,0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200,0</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3201,8</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3201,8</w:t>
            </w:r>
          </w:p>
        </w:tc>
      </w:tr>
      <w:tr w:rsidR="00831651" w:rsidRPr="008422F0" w:rsidTr="00FA71D3">
        <w:trPr>
          <w:trHeight w:val="1020"/>
        </w:trPr>
        <w:tc>
          <w:tcPr>
            <w:tcW w:w="2942" w:type="dxa"/>
            <w:shd w:val="clear" w:color="auto" w:fill="auto"/>
            <w:hideMark/>
          </w:tcPr>
          <w:p w:rsidR="00831651" w:rsidRPr="008422F0" w:rsidRDefault="00831651" w:rsidP="00FA71D3">
            <w:pPr>
              <w:outlineLvl w:val="2"/>
              <w:rPr>
                <w:color w:val="000000"/>
              </w:rPr>
            </w:pPr>
            <w:r w:rsidRPr="008422F0">
              <w:rPr>
                <w:color w:val="000000"/>
              </w:rPr>
              <w:t>Закупка товаров, работ, услуг в сфере информационно-коммуникационных технологий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1730,0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730,0</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2150,0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650,0</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Закупка энергетических ресурсов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247</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81450,0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81450,0</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Исполнение судебных актов Российской Федерации и мировых соглашений по возмещению причиненного вреда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831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50,0</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прочих налогов, сборов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15,0</w:t>
            </w:r>
          </w:p>
        </w:tc>
      </w:tr>
      <w:tr w:rsidR="00831651" w:rsidRPr="008422F0" w:rsidTr="00FA71D3">
        <w:trPr>
          <w:trHeight w:val="300"/>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иных платежей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853</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30,0</w:t>
            </w:r>
          </w:p>
        </w:tc>
      </w:tr>
      <w:tr w:rsidR="00831651" w:rsidRPr="008422F0" w:rsidTr="00FA71D3">
        <w:trPr>
          <w:trHeight w:val="1754"/>
        </w:trPr>
        <w:tc>
          <w:tcPr>
            <w:tcW w:w="2942" w:type="dxa"/>
            <w:shd w:val="clear" w:color="auto" w:fill="auto"/>
            <w:hideMark/>
          </w:tcPr>
          <w:p w:rsidR="00831651" w:rsidRPr="008422F0" w:rsidRDefault="00831651" w:rsidP="00FA71D3">
            <w:pPr>
              <w:outlineLvl w:val="2"/>
              <w:rPr>
                <w:bCs/>
                <w:color w:val="000000"/>
              </w:rPr>
            </w:pPr>
            <w:r w:rsidRPr="008422F0">
              <w:rPr>
                <w:bCs/>
                <w:color w:val="000000"/>
              </w:rPr>
              <w:t xml:space="preserve">  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09</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0000071432</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1 454,3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1 408,9 </w:t>
            </w:r>
          </w:p>
        </w:tc>
      </w:tr>
      <w:tr w:rsidR="00831651" w:rsidRPr="008422F0" w:rsidTr="00FA71D3">
        <w:trPr>
          <w:trHeight w:val="2040"/>
        </w:trPr>
        <w:tc>
          <w:tcPr>
            <w:tcW w:w="2942" w:type="dxa"/>
            <w:shd w:val="clear" w:color="auto" w:fill="auto"/>
            <w:hideMark/>
          </w:tcPr>
          <w:p w:rsidR="00831651" w:rsidRPr="008422F0" w:rsidRDefault="00831651" w:rsidP="00FA71D3">
            <w:pPr>
              <w:outlineLvl w:val="2"/>
              <w:rPr>
                <w:color w:val="000000"/>
              </w:rPr>
            </w:pPr>
            <w:r w:rsidRPr="008422F0">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0000071432</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611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1 454,3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1 408,9 </w:t>
            </w:r>
          </w:p>
        </w:tc>
      </w:tr>
      <w:tr w:rsidR="00831651" w:rsidRPr="008422F0" w:rsidTr="00FA71D3">
        <w:trPr>
          <w:trHeight w:val="2027"/>
        </w:trPr>
        <w:tc>
          <w:tcPr>
            <w:tcW w:w="2942" w:type="dxa"/>
            <w:shd w:val="clear" w:color="auto" w:fill="auto"/>
            <w:hideMark/>
          </w:tcPr>
          <w:p w:rsidR="00831651" w:rsidRPr="008422F0" w:rsidRDefault="00831651" w:rsidP="00FA71D3">
            <w:pPr>
              <w:outlineLvl w:val="1"/>
              <w:rPr>
                <w:bCs/>
                <w:color w:val="000000"/>
              </w:rPr>
            </w:pPr>
            <w:r w:rsidRPr="008422F0">
              <w:rPr>
                <w:bCs/>
                <w:color w:val="000000"/>
              </w:rPr>
              <w:t>Администрирование государственного полномочия по организации и осуществлению деятельности по опеке и попечительству над несовершеннолетними детьми</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09</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0000079211</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2 113,2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2 116,9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0000079211</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1 350,0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1 350,0 </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государственных (муниципальных) органов,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0000079211</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30,0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30,0 </w:t>
            </w:r>
          </w:p>
        </w:tc>
      </w:tr>
      <w:tr w:rsidR="00831651" w:rsidRPr="008422F0" w:rsidTr="00FA71D3">
        <w:trPr>
          <w:trHeight w:val="1530"/>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0000079211</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407,7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407,7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0000079211</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325,5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329,2 </w:t>
            </w:r>
          </w:p>
        </w:tc>
      </w:tr>
      <w:tr w:rsidR="00831651" w:rsidRPr="008422F0" w:rsidTr="00FA71D3">
        <w:trPr>
          <w:trHeight w:val="765"/>
        </w:trPr>
        <w:tc>
          <w:tcPr>
            <w:tcW w:w="2942" w:type="dxa"/>
            <w:shd w:val="clear" w:color="auto" w:fill="auto"/>
            <w:hideMark/>
          </w:tcPr>
          <w:p w:rsidR="00831651" w:rsidRPr="008422F0" w:rsidRDefault="00831651" w:rsidP="00FA71D3">
            <w:pPr>
              <w:outlineLvl w:val="1"/>
              <w:rPr>
                <w:bCs/>
                <w:color w:val="000000"/>
              </w:rPr>
            </w:pPr>
            <w:r w:rsidRPr="008422F0">
              <w:rPr>
                <w:bCs/>
                <w:color w:val="000000"/>
              </w:rPr>
              <w:t xml:space="preserve">администрирование </w:t>
            </w:r>
            <w:proofErr w:type="spellStart"/>
            <w:r w:rsidRPr="008422F0">
              <w:rPr>
                <w:bCs/>
                <w:color w:val="000000"/>
              </w:rPr>
              <w:t>гос</w:t>
            </w:r>
            <w:proofErr w:type="gramStart"/>
            <w:r w:rsidRPr="008422F0">
              <w:rPr>
                <w:bCs/>
                <w:color w:val="000000"/>
              </w:rPr>
              <w:t>.п</w:t>
            </w:r>
            <w:proofErr w:type="gramEnd"/>
            <w:r w:rsidRPr="008422F0">
              <w:rPr>
                <w:bCs/>
                <w:color w:val="000000"/>
              </w:rPr>
              <w:t>олномочия</w:t>
            </w:r>
            <w:proofErr w:type="spellEnd"/>
            <w:r w:rsidRPr="008422F0">
              <w:rPr>
                <w:bCs/>
                <w:color w:val="000000"/>
              </w:rPr>
              <w:t xml:space="preserve"> в области образования</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09</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0000079202</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41,0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41,0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0000079202</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41,0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41,0 </w:t>
            </w:r>
          </w:p>
        </w:tc>
      </w:tr>
      <w:tr w:rsidR="00831651" w:rsidRPr="008422F0" w:rsidTr="00FA71D3">
        <w:trPr>
          <w:trHeight w:val="2929"/>
        </w:trPr>
        <w:tc>
          <w:tcPr>
            <w:tcW w:w="2942" w:type="dxa"/>
            <w:shd w:val="clear" w:color="auto" w:fill="auto"/>
            <w:hideMark/>
          </w:tcPr>
          <w:p w:rsidR="00831651" w:rsidRPr="008422F0" w:rsidRDefault="00831651" w:rsidP="00FA71D3">
            <w:pPr>
              <w:outlineLvl w:val="2"/>
              <w:rPr>
                <w:bCs/>
                <w:color w:val="000000"/>
              </w:rPr>
            </w:pPr>
            <w:r w:rsidRPr="008422F0">
              <w:rPr>
                <w:bCs/>
                <w:color w:val="000000"/>
              </w:rPr>
              <w:t xml:space="preserve">  Муниципальная программа "Развитие муниципальной системы образования Тунгокоченского района на 2021-2025 г. на реализацию мероприятия по обеспечению </w:t>
            </w:r>
            <w:proofErr w:type="gramStart"/>
            <w:r w:rsidRPr="008422F0">
              <w:rPr>
                <w:bCs/>
                <w:color w:val="000000"/>
              </w:rPr>
              <w:t>функционирования модели персонифицированного финансирования дополнительного образования детей</w:t>
            </w:r>
            <w:proofErr w:type="gramEnd"/>
            <w:r w:rsidRPr="008422F0">
              <w:rPr>
                <w:bCs/>
                <w:color w:val="000000"/>
              </w:rPr>
              <w:t>"</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09</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0000091020</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1 000,0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0,0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учреждений,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0000091020</w:t>
            </w:r>
          </w:p>
        </w:tc>
        <w:tc>
          <w:tcPr>
            <w:tcW w:w="936" w:type="dxa"/>
            <w:shd w:val="clear" w:color="auto" w:fill="auto"/>
            <w:noWrap/>
            <w:vAlign w:val="center"/>
            <w:hideMark/>
          </w:tcPr>
          <w:p w:rsidR="00831651" w:rsidRPr="008422F0" w:rsidRDefault="00831651" w:rsidP="00FA71D3">
            <w:pPr>
              <w:jc w:val="center"/>
              <w:outlineLvl w:val="2"/>
            </w:pPr>
            <w:r w:rsidRPr="008422F0">
              <w:t>112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110,0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0,0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0000091020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890,0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0,0 </w:t>
            </w:r>
          </w:p>
        </w:tc>
      </w:tr>
      <w:tr w:rsidR="00831651" w:rsidRPr="008422F0" w:rsidTr="00FA71D3">
        <w:trPr>
          <w:trHeight w:val="2388"/>
        </w:trPr>
        <w:tc>
          <w:tcPr>
            <w:tcW w:w="2942" w:type="dxa"/>
            <w:shd w:val="clear" w:color="auto" w:fill="auto"/>
            <w:hideMark/>
          </w:tcPr>
          <w:p w:rsidR="00831651" w:rsidRPr="008422F0" w:rsidRDefault="00831651" w:rsidP="00FA71D3">
            <w:pPr>
              <w:outlineLvl w:val="1"/>
              <w:rPr>
                <w:bCs/>
                <w:color w:val="000000"/>
              </w:rPr>
            </w:pPr>
            <w:r w:rsidRPr="008422F0">
              <w:rPr>
                <w:bCs/>
                <w:color w:val="000000"/>
              </w:rPr>
              <w:t xml:space="preserve">муниципальная программа "Мониторинг муниципальной системы образования и организация проведения государственной итоговой </w:t>
            </w:r>
            <w:proofErr w:type="spellStart"/>
            <w:r w:rsidRPr="008422F0">
              <w:rPr>
                <w:bCs/>
                <w:color w:val="000000"/>
              </w:rPr>
              <w:t>атестации</w:t>
            </w:r>
            <w:proofErr w:type="spellEnd"/>
            <w:r w:rsidRPr="008422F0">
              <w:rPr>
                <w:bCs/>
                <w:color w:val="000000"/>
              </w:rPr>
              <w:t xml:space="preserve"> </w:t>
            </w:r>
            <w:proofErr w:type="spellStart"/>
            <w:r w:rsidRPr="008422F0">
              <w:rPr>
                <w:bCs/>
                <w:color w:val="000000"/>
              </w:rPr>
              <w:t>выпусников</w:t>
            </w:r>
            <w:proofErr w:type="spellEnd"/>
            <w:r w:rsidRPr="008422F0">
              <w:rPr>
                <w:bCs/>
                <w:color w:val="000000"/>
              </w:rPr>
              <w:t xml:space="preserve"> 9-х.11-х классов на </w:t>
            </w:r>
            <w:proofErr w:type="spellStart"/>
            <w:r w:rsidRPr="008422F0">
              <w:rPr>
                <w:bCs/>
                <w:color w:val="000000"/>
              </w:rPr>
              <w:t>територии</w:t>
            </w:r>
            <w:proofErr w:type="spellEnd"/>
            <w:r w:rsidRPr="008422F0">
              <w:rPr>
                <w:bCs/>
                <w:color w:val="000000"/>
              </w:rPr>
              <w:t xml:space="preserve"> муниципального района "Тунгокоченский район" 2021-2025 годы"</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07</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09</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0000091022</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800,0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0,0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учреждений,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0000091022</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112</w:t>
            </w:r>
          </w:p>
        </w:tc>
        <w:tc>
          <w:tcPr>
            <w:tcW w:w="1210" w:type="dxa"/>
            <w:shd w:val="clear" w:color="auto" w:fill="auto"/>
            <w:noWrap/>
            <w:vAlign w:val="center"/>
            <w:hideMark/>
          </w:tcPr>
          <w:p w:rsidR="00831651" w:rsidRPr="008422F0" w:rsidRDefault="00831651" w:rsidP="00FA71D3">
            <w:pPr>
              <w:jc w:val="center"/>
              <w:outlineLvl w:val="2"/>
            </w:pPr>
            <w:r w:rsidRPr="008422F0">
              <w:t xml:space="preserve">10,0 </w:t>
            </w:r>
          </w:p>
        </w:tc>
        <w:tc>
          <w:tcPr>
            <w:tcW w:w="1256" w:type="dxa"/>
            <w:shd w:val="clear" w:color="auto" w:fill="auto"/>
            <w:noWrap/>
            <w:vAlign w:val="center"/>
            <w:hideMark/>
          </w:tcPr>
          <w:p w:rsidR="00831651" w:rsidRPr="008422F0" w:rsidRDefault="00831651" w:rsidP="00FA71D3">
            <w:pPr>
              <w:jc w:val="center"/>
              <w:outlineLvl w:val="2"/>
            </w:pPr>
            <w:r w:rsidRPr="008422F0">
              <w:t xml:space="preserve">0,0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07</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09</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0000091022</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pPr>
            <w:r w:rsidRPr="008422F0">
              <w:t xml:space="preserve">790,0 </w:t>
            </w:r>
          </w:p>
        </w:tc>
        <w:tc>
          <w:tcPr>
            <w:tcW w:w="1256" w:type="dxa"/>
            <w:shd w:val="clear" w:color="auto" w:fill="auto"/>
            <w:noWrap/>
            <w:vAlign w:val="center"/>
            <w:hideMark/>
          </w:tcPr>
          <w:p w:rsidR="00831651" w:rsidRPr="008422F0" w:rsidRDefault="00831651" w:rsidP="00FA71D3">
            <w:pPr>
              <w:jc w:val="center"/>
              <w:outlineLvl w:val="2"/>
            </w:pPr>
            <w:r w:rsidRPr="008422F0">
              <w:t xml:space="preserve">0,0 </w:t>
            </w:r>
          </w:p>
        </w:tc>
      </w:tr>
      <w:tr w:rsidR="00831651" w:rsidRPr="008422F0" w:rsidTr="00FA71D3">
        <w:trPr>
          <w:trHeight w:val="300"/>
        </w:trPr>
        <w:tc>
          <w:tcPr>
            <w:tcW w:w="2942" w:type="dxa"/>
            <w:shd w:val="clear" w:color="auto" w:fill="auto"/>
            <w:hideMark/>
          </w:tcPr>
          <w:p w:rsidR="00831651" w:rsidRPr="008422F0" w:rsidRDefault="00831651" w:rsidP="00FA71D3">
            <w:pPr>
              <w:rPr>
                <w:bCs/>
                <w:color w:val="000000"/>
              </w:rPr>
            </w:pPr>
            <w:r w:rsidRPr="008422F0">
              <w:rPr>
                <w:bCs/>
                <w:color w:val="000000"/>
              </w:rPr>
              <w:t>Культура,  кинематография</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08</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00</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69 377,5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66 997,5 </w:t>
            </w:r>
          </w:p>
        </w:tc>
      </w:tr>
      <w:tr w:rsidR="00831651" w:rsidRPr="008422F0" w:rsidTr="00FA71D3">
        <w:trPr>
          <w:trHeight w:val="300"/>
        </w:trPr>
        <w:tc>
          <w:tcPr>
            <w:tcW w:w="2942" w:type="dxa"/>
            <w:shd w:val="clear" w:color="auto" w:fill="auto"/>
            <w:hideMark/>
          </w:tcPr>
          <w:p w:rsidR="00831651" w:rsidRPr="008422F0" w:rsidRDefault="00831651" w:rsidP="00FA71D3">
            <w:pPr>
              <w:outlineLvl w:val="0"/>
              <w:rPr>
                <w:bCs/>
                <w:color w:val="000000"/>
              </w:rPr>
            </w:pPr>
            <w:r w:rsidRPr="008422F0">
              <w:rPr>
                <w:bCs/>
                <w:color w:val="000000"/>
              </w:rPr>
              <w:t>Культура</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08</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32 777,1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30 397,1 </w:t>
            </w:r>
          </w:p>
        </w:tc>
      </w:tr>
      <w:tr w:rsidR="00831651" w:rsidRPr="008422F0" w:rsidTr="00FA71D3">
        <w:trPr>
          <w:trHeight w:val="765"/>
        </w:trPr>
        <w:tc>
          <w:tcPr>
            <w:tcW w:w="2942" w:type="dxa"/>
            <w:shd w:val="clear" w:color="auto" w:fill="auto"/>
            <w:hideMark/>
          </w:tcPr>
          <w:p w:rsidR="00831651" w:rsidRPr="008422F0" w:rsidRDefault="00831651" w:rsidP="00FA71D3">
            <w:pPr>
              <w:outlineLvl w:val="1"/>
              <w:rPr>
                <w:bCs/>
                <w:color w:val="000000"/>
              </w:rPr>
            </w:pPr>
            <w:r w:rsidRPr="008422F0">
              <w:rPr>
                <w:bCs/>
                <w:color w:val="000000"/>
              </w:rPr>
              <w:t xml:space="preserve">Дворцы и дома </w:t>
            </w:r>
            <w:proofErr w:type="spellStart"/>
            <w:r w:rsidRPr="008422F0">
              <w:rPr>
                <w:bCs/>
                <w:color w:val="000000"/>
              </w:rPr>
              <w:t>культуры</w:t>
            </w:r>
            <w:proofErr w:type="gramStart"/>
            <w:r w:rsidRPr="008422F0">
              <w:rPr>
                <w:bCs/>
                <w:color w:val="000000"/>
              </w:rPr>
              <w:t>.д</w:t>
            </w:r>
            <w:proofErr w:type="gramEnd"/>
            <w:r w:rsidRPr="008422F0">
              <w:rPr>
                <w:bCs/>
                <w:color w:val="000000"/>
              </w:rPr>
              <w:t>ругие</w:t>
            </w:r>
            <w:proofErr w:type="spellEnd"/>
            <w:r w:rsidRPr="008422F0">
              <w:rPr>
                <w:bCs/>
                <w:color w:val="000000"/>
              </w:rPr>
              <w:t xml:space="preserve"> учреждения культуры</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08</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0000044099</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21 061,3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19 561,3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0000044099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13356,4</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13356,4</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учреждений,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0000044099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150,0</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0000044099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4033,6</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4033,6</w:t>
            </w:r>
          </w:p>
        </w:tc>
      </w:tr>
      <w:tr w:rsidR="00831651" w:rsidRPr="008422F0" w:rsidTr="00FA71D3">
        <w:trPr>
          <w:trHeight w:val="1020"/>
        </w:trPr>
        <w:tc>
          <w:tcPr>
            <w:tcW w:w="2942" w:type="dxa"/>
            <w:shd w:val="clear" w:color="auto" w:fill="auto"/>
            <w:hideMark/>
          </w:tcPr>
          <w:p w:rsidR="00831651" w:rsidRPr="008422F0" w:rsidRDefault="00831651" w:rsidP="00FA71D3">
            <w:pPr>
              <w:outlineLvl w:val="2"/>
              <w:rPr>
                <w:color w:val="000000"/>
              </w:rPr>
            </w:pPr>
            <w:r w:rsidRPr="008422F0">
              <w:rPr>
                <w:color w:val="000000"/>
              </w:rPr>
              <w:t>Закупка товаров, работ, услуг в сфере информационно-коммуникационных технологий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0000044099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275,0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275,0</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0000044099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2705,0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1205,0</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Закупка энергетических ресурсов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0000044099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247</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53,3</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53,3</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Исполнение судебных актов Российской Федерации и мировых соглашений по возмещению причиненного вреда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0000044099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831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10,0</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налога на имущество организаций и земельного налога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0000044099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400,0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400,0</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прочих налогов, сборов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0000044099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8,0</w:t>
            </w:r>
          </w:p>
        </w:tc>
      </w:tr>
      <w:tr w:rsidR="00831651" w:rsidRPr="008422F0" w:rsidTr="00FA71D3">
        <w:trPr>
          <w:trHeight w:val="300"/>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иных платежей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0000044099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853</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70,0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70,0</w:t>
            </w:r>
          </w:p>
        </w:tc>
      </w:tr>
      <w:tr w:rsidR="00831651" w:rsidRPr="008422F0" w:rsidTr="00FA71D3">
        <w:trPr>
          <w:trHeight w:val="300"/>
        </w:trPr>
        <w:tc>
          <w:tcPr>
            <w:tcW w:w="2942" w:type="dxa"/>
            <w:shd w:val="clear" w:color="auto" w:fill="auto"/>
            <w:hideMark/>
          </w:tcPr>
          <w:p w:rsidR="00831651" w:rsidRPr="008422F0" w:rsidRDefault="00831651" w:rsidP="00FA71D3">
            <w:pPr>
              <w:outlineLvl w:val="1"/>
              <w:rPr>
                <w:bCs/>
                <w:color w:val="000000"/>
              </w:rPr>
            </w:pPr>
            <w:r w:rsidRPr="008422F0">
              <w:rPr>
                <w:bCs/>
                <w:color w:val="000000"/>
              </w:rPr>
              <w:t>библиотеки</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08</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0000044299</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10 517,8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10 517,8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7441,1</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7441,1</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учреждений,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50,0</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2247,2</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2247,2</w:t>
            </w:r>
          </w:p>
        </w:tc>
      </w:tr>
      <w:tr w:rsidR="00831651" w:rsidRPr="008422F0" w:rsidTr="00FA71D3">
        <w:trPr>
          <w:trHeight w:val="1020"/>
        </w:trPr>
        <w:tc>
          <w:tcPr>
            <w:tcW w:w="2942" w:type="dxa"/>
            <w:shd w:val="clear" w:color="auto" w:fill="auto"/>
            <w:hideMark/>
          </w:tcPr>
          <w:p w:rsidR="00831651" w:rsidRPr="008422F0" w:rsidRDefault="00831651" w:rsidP="00FA71D3">
            <w:pPr>
              <w:outlineLvl w:val="2"/>
              <w:rPr>
                <w:color w:val="000000"/>
              </w:rPr>
            </w:pPr>
            <w:r w:rsidRPr="008422F0">
              <w:rPr>
                <w:color w:val="000000"/>
              </w:rPr>
              <w:t>Закупка товаров, работ, услуг в сфере информационно-коммуникационных технологий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192,8</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192,8</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551,7</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551,7</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Исполнение судебных актов Российской Федерации и мировых соглашений по возмещению причиненного вреда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831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5,0</w:t>
            </w:r>
          </w:p>
        </w:tc>
      </w:tr>
      <w:tr w:rsidR="00831651" w:rsidRPr="008422F0" w:rsidTr="00FA71D3">
        <w:trPr>
          <w:trHeight w:val="300"/>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иных платежей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0000044299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853</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30,0</w:t>
            </w:r>
          </w:p>
        </w:tc>
      </w:tr>
      <w:tr w:rsidR="00831651" w:rsidRPr="008422F0" w:rsidTr="00FA71D3">
        <w:trPr>
          <w:trHeight w:val="1597"/>
        </w:trPr>
        <w:tc>
          <w:tcPr>
            <w:tcW w:w="2942" w:type="dxa"/>
            <w:shd w:val="clear" w:color="auto" w:fill="auto"/>
            <w:vAlign w:val="bottom"/>
            <w:hideMark/>
          </w:tcPr>
          <w:p w:rsidR="00831651" w:rsidRPr="008422F0" w:rsidRDefault="00831651" w:rsidP="00FA71D3">
            <w:pPr>
              <w:outlineLvl w:val="1"/>
              <w:rPr>
                <w:bCs/>
              </w:rPr>
            </w:pPr>
            <w:r w:rsidRPr="008422F0">
              <w:rPr>
                <w:bCs/>
              </w:rPr>
              <w:t xml:space="preserve"> Муниципальная программа «Экономическое и социальное развитие коренных малочисленных народов Севера на 2021-2025  годы Тунгокоченского района»</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08</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0000091001</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250,0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0,0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0000091001</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pPr>
            <w:r w:rsidRPr="008422F0">
              <w:t xml:space="preserve">250,0 </w:t>
            </w:r>
          </w:p>
        </w:tc>
        <w:tc>
          <w:tcPr>
            <w:tcW w:w="1256" w:type="dxa"/>
            <w:shd w:val="clear" w:color="auto" w:fill="auto"/>
            <w:noWrap/>
            <w:vAlign w:val="center"/>
            <w:hideMark/>
          </w:tcPr>
          <w:p w:rsidR="00831651" w:rsidRPr="008422F0" w:rsidRDefault="00831651" w:rsidP="00FA71D3">
            <w:pPr>
              <w:jc w:val="center"/>
              <w:outlineLvl w:val="2"/>
            </w:pPr>
            <w:r w:rsidRPr="008422F0">
              <w:t xml:space="preserve">0,0 </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bCs/>
                <w:color w:val="000000"/>
              </w:rPr>
            </w:pPr>
            <w:r w:rsidRPr="008422F0">
              <w:rPr>
                <w:bCs/>
                <w:color w:val="000000"/>
              </w:rPr>
              <w:t>Муниципальная программа "Развитие библиотечного дела в Тунгокоченском муниципального округе на 2024-2026 годы"</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08</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0000091023</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rPr>
            </w:pPr>
            <w:r w:rsidRPr="008422F0">
              <w:rPr>
                <w:bCs/>
              </w:rPr>
              <w:t xml:space="preserve">318,0 </w:t>
            </w:r>
          </w:p>
        </w:tc>
        <w:tc>
          <w:tcPr>
            <w:tcW w:w="1256" w:type="dxa"/>
            <w:shd w:val="clear" w:color="auto" w:fill="auto"/>
            <w:noWrap/>
            <w:vAlign w:val="center"/>
            <w:hideMark/>
          </w:tcPr>
          <w:p w:rsidR="00831651" w:rsidRPr="008422F0" w:rsidRDefault="00831651" w:rsidP="00FA71D3">
            <w:pPr>
              <w:jc w:val="center"/>
              <w:outlineLvl w:val="2"/>
              <w:rPr>
                <w:bCs/>
              </w:rPr>
            </w:pPr>
            <w:r w:rsidRPr="008422F0">
              <w:rPr>
                <w:bCs/>
              </w:rPr>
              <w:t xml:space="preserve">318,0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0000091023</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318,0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318,0</w:t>
            </w:r>
          </w:p>
        </w:tc>
      </w:tr>
      <w:tr w:rsidR="00831651" w:rsidRPr="008422F0" w:rsidTr="00FA71D3">
        <w:trPr>
          <w:trHeight w:val="844"/>
        </w:trPr>
        <w:tc>
          <w:tcPr>
            <w:tcW w:w="2942" w:type="dxa"/>
            <w:shd w:val="clear" w:color="auto" w:fill="auto"/>
            <w:hideMark/>
          </w:tcPr>
          <w:p w:rsidR="00831651" w:rsidRPr="008422F0" w:rsidRDefault="00831651" w:rsidP="00FA71D3">
            <w:pPr>
              <w:outlineLvl w:val="2"/>
              <w:rPr>
                <w:bCs/>
                <w:color w:val="000000"/>
              </w:rPr>
            </w:pPr>
            <w:r w:rsidRPr="008422F0">
              <w:rPr>
                <w:bCs/>
                <w:color w:val="000000"/>
              </w:rPr>
              <w:t xml:space="preserve"> Муниципальная программа "Культура Тунгокоченского района на 2021-2025 годы"</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08</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0000091024</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500,0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0,0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0000091024</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500,0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0,0 </w:t>
            </w:r>
          </w:p>
        </w:tc>
      </w:tr>
      <w:tr w:rsidR="00831651" w:rsidRPr="008422F0" w:rsidTr="00FA71D3">
        <w:trPr>
          <w:trHeight w:val="1986"/>
        </w:trPr>
        <w:tc>
          <w:tcPr>
            <w:tcW w:w="2942" w:type="dxa"/>
            <w:shd w:val="clear" w:color="auto" w:fill="auto"/>
            <w:hideMark/>
          </w:tcPr>
          <w:p w:rsidR="00831651" w:rsidRPr="008422F0" w:rsidRDefault="00831651" w:rsidP="00FA71D3">
            <w:pPr>
              <w:outlineLvl w:val="2"/>
              <w:rPr>
                <w:bCs/>
                <w:color w:val="000000"/>
              </w:rPr>
            </w:pPr>
            <w:r w:rsidRPr="008422F0">
              <w:rPr>
                <w:bCs/>
                <w:color w:val="000000"/>
              </w:rPr>
              <w:t xml:space="preserve">  Муниципальная программа "Гармонизация межнациональных и межконфессиональных отношений в администрации муниципального района "Тунгокоченский район" на 2015-2025 годы"</w:t>
            </w:r>
          </w:p>
        </w:tc>
        <w:tc>
          <w:tcPr>
            <w:tcW w:w="755"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08</w:t>
            </w:r>
          </w:p>
        </w:tc>
        <w:tc>
          <w:tcPr>
            <w:tcW w:w="85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0000091034</w:t>
            </w:r>
          </w:p>
        </w:tc>
        <w:tc>
          <w:tcPr>
            <w:tcW w:w="93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130,0 </w:t>
            </w:r>
          </w:p>
        </w:tc>
        <w:tc>
          <w:tcPr>
            <w:tcW w:w="1256" w:type="dxa"/>
            <w:shd w:val="clear" w:color="auto" w:fill="auto"/>
            <w:noWrap/>
            <w:vAlign w:val="center"/>
            <w:hideMark/>
          </w:tcPr>
          <w:p w:rsidR="00831651" w:rsidRPr="008422F0" w:rsidRDefault="00831651" w:rsidP="00FA71D3">
            <w:pPr>
              <w:jc w:val="center"/>
              <w:outlineLvl w:val="2"/>
              <w:rPr>
                <w:bCs/>
                <w:color w:val="000000"/>
              </w:rPr>
            </w:pPr>
            <w:r w:rsidRPr="008422F0">
              <w:rPr>
                <w:bCs/>
                <w:color w:val="000000"/>
              </w:rPr>
              <w:t xml:space="preserve">0,0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0000091034</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w:t>
            </w:r>
          </w:p>
        </w:tc>
      </w:tr>
      <w:tr w:rsidR="00831651" w:rsidRPr="008422F0" w:rsidTr="00FA71D3">
        <w:trPr>
          <w:trHeight w:val="510"/>
        </w:trPr>
        <w:tc>
          <w:tcPr>
            <w:tcW w:w="2942" w:type="dxa"/>
            <w:shd w:val="clear" w:color="auto" w:fill="auto"/>
            <w:hideMark/>
          </w:tcPr>
          <w:p w:rsidR="00831651" w:rsidRPr="008422F0" w:rsidRDefault="00831651" w:rsidP="00FA71D3">
            <w:pPr>
              <w:outlineLvl w:val="0"/>
              <w:rPr>
                <w:bCs/>
                <w:color w:val="000000"/>
              </w:rPr>
            </w:pPr>
            <w:r w:rsidRPr="008422F0">
              <w:rPr>
                <w:bCs/>
                <w:color w:val="000000"/>
              </w:rPr>
              <w:t>Другие вопросы в области культуры, кинематографии</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08</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36 600,4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36 600,4 </w:t>
            </w:r>
          </w:p>
        </w:tc>
      </w:tr>
      <w:tr w:rsidR="00831651" w:rsidRPr="008422F0" w:rsidTr="00FA71D3">
        <w:trPr>
          <w:trHeight w:val="300"/>
        </w:trPr>
        <w:tc>
          <w:tcPr>
            <w:tcW w:w="2942" w:type="dxa"/>
            <w:shd w:val="clear" w:color="auto" w:fill="auto"/>
            <w:hideMark/>
          </w:tcPr>
          <w:p w:rsidR="00831651" w:rsidRPr="008422F0" w:rsidRDefault="00831651" w:rsidP="00FA71D3">
            <w:pPr>
              <w:outlineLvl w:val="1"/>
              <w:rPr>
                <w:bCs/>
                <w:color w:val="000000"/>
              </w:rPr>
            </w:pPr>
            <w:r w:rsidRPr="008422F0">
              <w:rPr>
                <w:bCs/>
                <w:color w:val="000000"/>
              </w:rPr>
              <w:t>центральный аппарат</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08</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0000020400</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2 605,4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2 605,4 </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1924,3</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1924,3</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государственных (муниципальных) органов,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100,0</w:t>
            </w:r>
          </w:p>
        </w:tc>
      </w:tr>
      <w:tr w:rsidR="00831651" w:rsidRPr="008422F0" w:rsidTr="00FA71D3">
        <w:trPr>
          <w:trHeight w:val="1530"/>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0000020400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581,1</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581,1</w:t>
            </w:r>
          </w:p>
        </w:tc>
      </w:tr>
      <w:tr w:rsidR="00831651" w:rsidRPr="008422F0" w:rsidTr="00FA71D3">
        <w:trPr>
          <w:trHeight w:val="2295"/>
        </w:trPr>
        <w:tc>
          <w:tcPr>
            <w:tcW w:w="2942" w:type="dxa"/>
            <w:shd w:val="clear" w:color="auto" w:fill="auto"/>
            <w:hideMark/>
          </w:tcPr>
          <w:p w:rsidR="00831651" w:rsidRPr="008422F0" w:rsidRDefault="00831651" w:rsidP="00FA71D3">
            <w:pPr>
              <w:outlineLvl w:val="1"/>
              <w:rPr>
                <w:bCs/>
                <w:color w:val="000000"/>
              </w:rPr>
            </w:pPr>
            <w:r w:rsidRPr="008422F0">
              <w:rPr>
                <w:bCs/>
                <w:color w:val="000000"/>
              </w:rPr>
              <w:t xml:space="preserve">Учебно-методические </w:t>
            </w:r>
            <w:proofErr w:type="spellStart"/>
            <w:r w:rsidRPr="008422F0">
              <w:rPr>
                <w:bCs/>
                <w:color w:val="000000"/>
              </w:rPr>
              <w:t>кабинеты</w:t>
            </w:r>
            <w:proofErr w:type="gramStart"/>
            <w:r w:rsidRPr="008422F0">
              <w:rPr>
                <w:bCs/>
                <w:color w:val="000000"/>
              </w:rPr>
              <w:t>.ц</w:t>
            </w:r>
            <w:proofErr w:type="gramEnd"/>
            <w:r w:rsidRPr="008422F0">
              <w:rPr>
                <w:bCs/>
                <w:color w:val="000000"/>
              </w:rPr>
              <w:t>ентрализованные</w:t>
            </w:r>
            <w:proofErr w:type="spellEnd"/>
            <w:r w:rsidRPr="008422F0">
              <w:rPr>
                <w:bCs/>
                <w:color w:val="000000"/>
              </w:rPr>
              <w:t xml:space="preserve"> бухгалтерии .</w:t>
            </w:r>
            <w:proofErr w:type="spellStart"/>
            <w:r w:rsidRPr="008422F0">
              <w:rPr>
                <w:bCs/>
                <w:color w:val="000000"/>
              </w:rPr>
              <w:t>групы</w:t>
            </w:r>
            <w:proofErr w:type="spellEnd"/>
            <w:r w:rsidRPr="008422F0">
              <w:rPr>
                <w:bCs/>
                <w:color w:val="000000"/>
              </w:rPr>
              <w:t xml:space="preserve"> хозяйственного </w:t>
            </w:r>
            <w:proofErr w:type="spellStart"/>
            <w:r w:rsidRPr="008422F0">
              <w:rPr>
                <w:bCs/>
                <w:color w:val="000000"/>
              </w:rPr>
              <w:t>обслуживания.учебные</w:t>
            </w:r>
            <w:proofErr w:type="spellEnd"/>
            <w:r w:rsidRPr="008422F0">
              <w:rPr>
                <w:bCs/>
                <w:color w:val="000000"/>
              </w:rPr>
              <w:t xml:space="preserve"> </w:t>
            </w:r>
            <w:proofErr w:type="spellStart"/>
            <w:r w:rsidRPr="008422F0">
              <w:rPr>
                <w:bCs/>
                <w:color w:val="000000"/>
              </w:rPr>
              <w:t>фильмотеки.межшкольнын</w:t>
            </w:r>
            <w:proofErr w:type="spellEnd"/>
            <w:r w:rsidRPr="008422F0">
              <w:rPr>
                <w:bCs/>
                <w:color w:val="000000"/>
              </w:rPr>
              <w:t xml:space="preserve"> учебно-производственные </w:t>
            </w:r>
            <w:proofErr w:type="spellStart"/>
            <w:r w:rsidRPr="008422F0">
              <w:rPr>
                <w:bCs/>
                <w:color w:val="000000"/>
              </w:rPr>
              <w:t>комбинаты.логопедические</w:t>
            </w:r>
            <w:proofErr w:type="spellEnd"/>
            <w:r w:rsidRPr="008422F0">
              <w:rPr>
                <w:bCs/>
                <w:color w:val="000000"/>
              </w:rPr>
              <w:t xml:space="preserve"> пункты</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08</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0000045299</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33 995,0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33 995,0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Фонд оплаты труда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13525,5</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13525,5</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Иные выплаты персоналу учреждений, за исключением фонда оплаты труда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100,0</w:t>
            </w:r>
          </w:p>
        </w:tc>
      </w:tr>
      <w:tr w:rsidR="00831651" w:rsidRPr="008422F0" w:rsidTr="00FA71D3">
        <w:trPr>
          <w:trHeight w:val="1275"/>
        </w:trPr>
        <w:tc>
          <w:tcPr>
            <w:tcW w:w="2942" w:type="dxa"/>
            <w:shd w:val="clear" w:color="auto" w:fill="auto"/>
            <w:hideMark/>
          </w:tcPr>
          <w:p w:rsidR="00831651" w:rsidRPr="008422F0" w:rsidRDefault="00831651" w:rsidP="00FA71D3">
            <w:pPr>
              <w:outlineLvl w:val="2"/>
              <w:rPr>
                <w:color w:val="000000"/>
              </w:rPr>
            </w:pPr>
            <w:r w:rsidRPr="008422F0">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119</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4084,7</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4084,7</w:t>
            </w:r>
          </w:p>
        </w:tc>
      </w:tr>
      <w:tr w:rsidR="00831651" w:rsidRPr="008422F0" w:rsidTr="00FA71D3">
        <w:trPr>
          <w:trHeight w:val="1020"/>
        </w:trPr>
        <w:tc>
          <w:tcPr>
            <w:tcW w:w="2942" w:type="dxa"/>
            <w:shd w:val="clear" w:color="auto" w:fill="auto"/>
            <w:hideMark/>
          </w:tcPr>
          <w:p w:rsidR="00831651" w:rsidRPr="008422F0" w:rsidRDefault="00831651" w:rsidP="00FA71D3">
            <w:pPr>
              <w:outlineLvl w:val="2"/>
              <w:rPr>
                <w:color w:val="000000"/>
              </w:rPr>
            </w:pPr>
            <w:r w:rsidRPr="008422F0">
              <w:rPr>
                <w:color w:val="000000"/>
              </w:rPr>
              <w:t>Закупка товаров, работ, услуг в сфере информационно-коммуникационных технологий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330,0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330,0</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1240,1</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1240,1</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 xml:space="preserve"> Закупка энергетических ресурсов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247</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14641,7</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14641,7</w:t>
            </w:r>
          </w:p>
        </w:tc>
      </w:tr>
      <w:tr w:rsidR="00831651" w:rsidRPr="008422F0" w:rsidTr="00FA71D3">
        <w:trPr>
          <w:trHeight w:val="765"/>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налога на имущество организаций и земельного налога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50,0</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прочих налогов, сборов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852</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3,0</w:t>
            </w:r>
          </w:p>
        </w:tc>
      </w:tr>
      <w:tr w:rsidR="00831651" w:rsidRPr="008422F0" w:rsidTr="00FA71D3">
        <w:trPr>
          <w:trHeight w:val="300"/>
        </w:trPr>
        <w:tc>
          <w:tcPr>
            <w:tcW w:w="2942" w:type="dxa"/>
            <w:shd w:val="clear" w:color="auto" w:fill="auto"/>
            <w:hideMark/>
          </w:tcPr>
          <w:p w:rsidR="00831651" w:rsidRPr="008422F0" w:rsidRDefault="00831651" w:rsidP="00FA71D3">
            <w:pPr>
              <w:outlineLvl w:val="2"/>
              <w:rPr>
                <w:color w:val="000000"/>
              </w:rPr>
            </w:pPr>
            <w:r w:rsidRPr="008422F0">
              <w:rPr>
                <w:color w:val="000000"/>
              </w:rPr>
              <w:t>Уплата иных платежей</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08</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0000045299</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853</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20,0</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20,0</w:t>
            </w:r>
          </w:p>
        </w:tc>
      </w:tr>
      <w:tr w:rsidR="00831651" w:rsidRPr="008422F0" w:rsidTr="00FA71D3">
        <w:trPr>
          <w:trHeight w:val="300"/>
        </w:trPr>
        <w:tc>
          <w:tcPr>
            <w:tcW w:w="2942" w:type="dxa"/>
            <w:shd w:val="clear" w:color="auto" w:fill="auto"/>
            <w:hideMark/>
          </w:tcPr>
          <w:p w:rsidR="00831651" w:rsidRPr="008422F0" w:rsidRDefault="00831651" w:rsidP="00FA71D3">
            <w:pPr>
              <w:rPr>
                <w:bCs/>
                <w:color w:val="000000"/>
              </w:rPr>
            </w:pPr>
            <w:r w:rsidRPr="008422F0">
              <w:rPr>
                <w:bCs/>
                <w:color w:val="000000"/>
              </w:rPr>
              <w:t>Социальная политика</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10</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00</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12 124,8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12 353,0 </w:t>
            </w:r>
          </w:p>
        </w:tc>
      </w:tr>
      <w:tr w:rsidR="00831651" w:rsidRPr="008422F0" w:rsidTr="00FA71D3">
        <w:trPr>
          <w:trHeight w:val="300"/>
        </w:trPr>
        <w:tc>
          <w:tcPr>
            <w:tcW w:w="2942" w:type="dxa"/>
            <w:shd w:val="clear" w:color="auto" w:fill="auto"/>
            <w:hideMark/>
          </w:tcPr>
          <w:p w:rsidR="00831651" w:rsidRPr="008422F0" w:rsidRDefault="00831651" w:rsidP="00FA71D3">
            <w:pPr>
              <w:rPr>
                <w:bCs/>
                <w:color w:val="000000"/>
              </w:rPr>
            </w:pPr>
            <w:r w:rsidRPr="008422F0">
              <w:rPr>
                <w:bCs/>
                <w:color w:val="000000"/>
              </w:rPr>
              <w:t>Пенсионное обеспечение</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10</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5 500,0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5 500,0 </w:t>
            </w:r>
          </w:p>
        </w:tc>
      </w:tr>
      <w:tr w:rsidR="00831651" w:rsidRPr="008422F0" w:rsidTr="00FA71D3">
        <w:trPr>
          <w:trHeight w:val="1020"/>
        </w:trPr>
        <w:tc>
          <w:tcPr>
            <w:tcW w:w="2942" w:type="dxa"/>
            <w:shd w:val="clear" w:color="auto" w:fill="auto"/>
            <w:hideMark/>
          </w:tcPr>
          <w:p w:rsidR="00831651" w:rsidRPr="008422F0" w:rsidRDefault="00831651" w:rsidP="00FA71D3">
            <w:pPr>
              <w:rPr>
                <w:bCs/>
                <w:color w:val="000000"/>
              </w:rPr>
            </w:pPr>
            <w:r w:rsidRPr="008422F0">
              <w:rPr>
                <w:bCs/>
                <w:color w:val="000000"/>
              </w:rPr>
              <w:t>Доплаты к пенсиям государственных служащих субъектов РФ и муниципальным служащим</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10</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0000049101</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5 500,0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5 500,0 </w:t>
            </w:r>
          </w:p>
        </w:tc>
      </w:tr>
      <w:tr w:rsidR="00831651" w:rsidRPr="008422F0" w:rsidTr="00FA71D3">
        <w:trPr>
          <w:trHeight w:val="1020"/>
        </w:trPr>
        <w:tc>
          <w:tcPr>
            <w:tcW w:w="2942" w:type="dxa"/>
            <w:shd w:val="clear" w:color="auto" w:fill="auto"/>
            <w:hideMark/>
          </w:tcPr>
          <w:p w:rsidR="00831651" w:rsidRPr="008422F0" w:rsidRDefault="00831651" w:rsidP="00FA71D3">
            <w:pPr>
              <w:rPr>
                <w:color w:val="000000"/>
              </w:rPr>
            </w:pPr>
            <w:r w:rsidRPr="008422F0">
              <w:rPr>
                <w:color w:val="000000"/>
              </w:rPr>
              <w:t>Пособия, компенсации и иные социальные выплаты гражданам, кроме публичных нормативных обязательств</w:t>
            </w:r>
          </w:p>
        </w:tc>
        <w:tc>
          <w:tcPr>
            <w:tcW w:w="755" w:type="dxa"/>
            <w:shd w:val="clear" w:color="auto" w:fill="auto"/>
            <w:noWrap/>
            <w:vAlign w:val="center"/>
            <w:hideMark/>
          </w:tcPr>
          <w:p w:rsidR="00831651" w:rsidRPr="008422F0" w:rsidRDefault="00831651" w:rsidP="00FA71D3">
            <w:pPr>
              <w:jc w:val="center"/>
              <w:rPr>
                <w:color w:val="000000"/>
              </w:rPr>
            </w:pPr>
            <w:r w:rsidRPr="008422F0">
              <w:rPr>
                <w:color w:val="000000"/>
              </w:rPr>
              <w:t>10</w:t>
            </w:r>
          </w:p>
        </w:tc>
        <w:tc>
          <w:tcPr>
            <w:tcW w:w="850" w:type="dxa"/>
            <w:shd w:val="clear" w:color="auto" w:fill="auto"/>
            <w:noWrap/>
            <w:vAlign w:val="center"/>
            <w:hideMark/>
          </w:tcPr>
          <w:p w:rsidR="00831651" w:rsidRPr="008422F0" w:rsidRDefault="00831651" w:rsidP="00FA71D3">
            <w:pPr>
              <w:jc w:val="center"/>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rPr>
                <w:color w:val="000000"/>
              </w:rPr>
            </w:pPr>
            <w:r w:rsidRPr="008422F0">
              <w:rPr>
                <w:color w:val="000000"/>
              </w:rPr>
              <w:t>0000049101</w:t>
            </w:r>
          </w:p>
        </w:tc>
        <w:tc>
          <w:tcPr>
            <w:tcW w:w="936" w:type="dxa"/>
            <w:shd w:val="clear" w:color="auto" w:fill="auto"/>
            <w:noWrap/>
            <w:vAlign w:val="center"/>
            <w:hideMark/>
          </w:tcPr>
          <w:p w:rsidR="00831651" w:rsidRPr="008422F0" w:rsidRDefault="00831651" w:rsidP="00FA71D3">
            <w:pPr>
              <w:jc w:val="center"/>
              <w:rPr>
                <w:color w:val="000000"/>
              </w:rPr>
            </w:pPr>
            <w:r w:rsidRPr="008422F0">
              <w:rPr>
                <w:color w:val="000000"/>
              </w:rPr>
              <w:t>312</w:t>
            </w:r>
          </w:p>
        </w:tc>
        <w:tc>
          <w:tcPr>
            <w:tcW w:w="1210" w:type="dxa"/>
            <w:shd w:val="clear" w:color="auto" w:fill="auto"/>
            <w:noWrap/>
            <w:vAlign w:val="center"/>
            <w:hideMark/>
          </w:tcPr>
          <w:p w:rsidR="00831651" w:rsidRPr="008422F0" w:rsidRDefault="00831651" w:rsidP="00FA71D3">
            <w:pPr>
              <w:jc w:val="center"/>
              <w:rPr>
                <w:color w:val="000000"/>
              </w:rPr>
            </w:pPr>
            <w:r w:rsidRPr="008422F0">
              <w:rPr>
                <w:color w:val="000000"/>
              </w:rPr>
              <w:t>5500,0</w:t>
            </w:r>
          </w:p>
        </w:tc>
        <w:tc>
          <w:tcPr>
            <w:tcW w:w="1256" w:type="dxa"/>
            <w:shd w:val="clear" w:color="auto" w:fill="auto"/>
            <w:noWrap/>
            <w:vAlign w:val="center"/>
            <w:hideMark/>
          </w:tcPr>
          <w:p w:rsidR="00831651" w:rsidRPr="008422F0" w:rsidRDefault="00831651" w:rsidP="00FA71D3">
            <w:pPr>
              <w:jc w:val="center"/>
              <w:rPr>
                <w:color w:val="000000"/>
              </w:rPr>
            </w:pPr>
            <w:r w:rsidRPr="008422F0">
              <w:rPr>
                <w:color w:val="000000"/>
              </w:rPr>
              <w:t>5500,0</w:t>
            </w:r>
          </w:p>
        </w:tc>
      </w:tr>
      <w:tr w:rsidR="00831651" w:rsidRPr="008422F0" w:rsidTr="00FA71D3">
        <w:trPr>
          <w:trHeight w:val="300"/>
        </w:trPr>
        <w:tc>
          <w:tcPr>
            <w:tcW w:w="2942" w:type="dxa"/>
            <w:shd w:val="clear" w:color="auto" w:fill="auto"/>
            <w:hideMark/>
          </w:tcPr>
          <w:p w:rsidR="00831651" w:rsidRPr="008422F0" w:rsidRDefault="00831651" w:rsidP="00FA71D3">
            <w:pPr>
              <w:outlineLvl w:val="0"/>
              <w:rPr>
                <w:bCs/>
                <w:color w:val="000000"/>
              </w:rPr>
            </w:pPr>
            <w:r w:rsidRPr="008422F0">
              <w:rPr>
                <w:bCs/>
                <w:color w:val="000000"/>
              </w:rPr>
              <w:t>Охрана семьи и детства</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10</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6 624,8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6 853,0 </w:t>
            </w:r>
          </w:p>
        </w:tc>
      </w:tr>
      <w:tr w:rsidR="00831651" w:rsidRPr="008422F0" w:rsidTr="00FA71D3">
        <w:trPr>
          <w:trHeight w:val="1781"/>
        </w:trPr>
        <w:tc>
          <w:tcPr>
            <w:tcW w:w="2942" w:type="dxa"/>
            <w:shd w:val="clear" w:color="auto" w:fill="auto"/>
            <w:hideMark/>
          </w:tcPr>
          <w:p w:rsidR="00831651" w:rsidRPr="008422F0" w:rsidRDefault="00831651" w:rsidP="00FA71D3">
            <w:pPr>
              <w:outlineLvl w:val="1"/>
              <w:rPr>
                <w:bCs/>
                <w:color w:val="000000"/>
              </w:rPr>
            </w:pPr>
            <w:r w:rsidRPr="008422F0">
              <w:rPr>
                <w:bCs/>
                <w:color w:val="000000"/>
              </w:rPr>
              <w:t>Субвенция бюджетам на предоставление компенсации затрат родителей (законных представителей) на воспитание и обучение детей инвалидов на дому</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10</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0000071228</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115,2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111,6 </w:t>
            </w:r>
          </w:p>
        </w:tc>
      </w:tr>
      <w:tr w:rsidR="00831651" w:rsidRPr="008422F0" w:rsidTr="00FA71D3">
        <w:trPr>
          <w:trHeight w:val="1020"/>
        </w:trPr>
        <w:tc>
          <w:tcPr>
            <w:tcW w:w="2942" w:type="dxa"/>
            <w:shd w:val="clear" w:color="auto" w:fill="auto"/>
            <w:hideMark/>
          </w:tcPr>
          <w:p w:rsidR="00831651" w:rsidRPr="008422F0" w:rsidRDefault="00831651" w:rsidP="00FA71D3">
            <w:pPr>
              <w:outlineLvl w:val="2"/>
              <w:rPr>
                <w:color w:val="000000"/>
              </w:rPr>
            </w:pPr>
            <w:r w:rsidRPr="008422F0">
              <w:rPr>
                <w:color w:val="000000"/>
              </w:rPr>
              <w:t>Пособия, компенсации, меры социальной поддержки по публичным нормативным обязательствам</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0000071228</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313</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115,2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111,6 </w:t>
            </w:r>
          </w:p>
        </w:tc>
      </w:tr>
      <w:tr w:rsidR="00831651" w:rsidRPr="008422F0" w:rsidTr="00FA71D3">
        <w:trPr>
          <w:trHeight w:val="2656"/>
        </w:trPr>
        <w:tc>
          <w:tcPr>
            <w:tcW w:w="2942" w:type="dxa"/>
            <w:shd w:val="clear" w:color="auto" w:fill="auto"/>
            <w:hideMark/>
          </w:tcPr>
          <w:p w:rsidR="00831651" w:rsidRPr="008422F0" w:rsidRDefault="00831651" w:rsidP="00FA71D3">
            <w:pPr>
              <w:outlineLvl w:val="1"/>
              <w:rPr>
                <w:bCs/>
                <w:color w:val="000000"/>
              </w:rPr>
            </w:pPr>
            <w:r w:rsidRPr="008422F0">
              <w:rPr>
                <w:bCs/>
                <w:color w:val="000000"/>
              </w:rPr>
              <w:t xml:space="preserve">Компенсация части родительской платы за содержание ребенка в государственных и </w:t>
            </w:r>
            <w:proofErr w:type="spellStart"/>
            <w:r w:rsidRPr="008422F0">
              <w:rPr>
                <w:bCs/>
                <w:color w:val="000000"/>
              </w:rPr>
              <w:t>мунгиципальных</w:t>
            </w:r>
            <w:proofErr w:type="spellEnd"/>
            <w:r w:rsidRPr="008422F0">
              <w:rPr>
                <w:bCs/>
                <w:color w:val="000000"/>
              </w:rPr>
              <w:t xml:space="preserve"> образовательных учреждениях</w:t>
            </w:r>
            <w:proofErr w:type="gramStart"/>
            <w:r w:rsidRPr="008422F0">
              <w:rPr>
                <w:bCs/>
                <w:color w:val="000000"/>
              </w:rPr>
              <w:t>.</w:t>
            </w:r>
            <w:proofErr w:type="gramEnd"/>
            <w:r w:rsidRPr="008422F0">
              <w:rPr>
                <w:bCs/>
                <w:color w:val="000000"/>
              </w:rPr>
              <w:t xml:space="preserve"> </w:t>
            </w:r>
            <w:proofErr w:type="gramStart"/>
            <w:r w:rsidRPr="008422F0">
              <w:rPr>
                <w:bCs/>
                <w:color w:val="000000"/>
              </w:rPr>
              <w:t>р</w:t>
            </w:r>
            <w:proofErr w:type="gramEnd"/>
            <w:r w:rsidRPr="008422F0">
              <w:rPr>
                <w:bCs/>
                <w:color w:val="000000"/>
              </w:rPr>
              <w:t>еализующих основную общеобразовательную программу дошкольного образования</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10</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0000071230</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400,9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388,4 </w:t>
            </w:r>
          </w:p>
        </w:tc>
      </w:tr>
      <w:tr w:rsidR="00831651" w:rsidRPr="008422F0" w:rsidTr="00FA71D3">
        <w:trPr>
          <w:trHeight w:val="1020"/>
        </w:trPr>
        <w:tc>
          <w:tcPr>
            <w:tcW w:w="2942" w:type="dxa"/>
            <w:shd w:val="clear" w:color="auto" w:fill="auto"/>
            <w:hideMark/>
          </w:tcPr>
          <w:p w:rsidR="00831651" w:rsidRPr="008422F0" w:rsidRDefault="00831651" w:rsidP="00FA71D3">
            <w:pPr>
              <w:outlineLvl w:val="2"/>
              <w:rPr>
                <w:color w:val="000000"/>
              </w:rPr>
            </w:pPr>
            <w:r w:rsidRPr="008422F0">
              <w:rPr>
                <w:color w:val="000000"/>
              </w:rPr>
              <w:t>Пособия, компенсации и иные социальные выплаты гражданам, кроме публичных нормативных обязательств</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0000071230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321</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400,9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388,4 </w:t>
            </w:r>
          </w:p>
        </w:tc>
      </w:tr>
      <w:tr w:rsidR="00831651" w:rsidRPr="008422F0" w:rsidTr="00FA71D3">
        <w:trPr>
          <w:trHeight w:val="1805"/>
        </w:trPr>
        <w:tc>
          <w:tcPr>
            <w:tcW w:w="2942" w:type="dxa"/>
            <w:shd w:val="clear" w:color="auto" w:fill="auto"/>
            <w:hideMark/>
          </w:tcPr>
          <w:p w:rsidR="00831651" w:rsidRPr="008422F0" w:rsidRDefault="00831651" w:rsidP="00FA71D3">
            <w:pPr>
              <w:outlineLvl w:val="1"/>
              <w:rPr>
                <w:bCs/>
                <w:color w:val="000000"/>
              </w:rPr>
            </w:pPr>
            <w:r w:rsidRPr="008422F0">
              <w:rPr>
                <w:bCs/>
                <w:color w:val="00000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10</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04</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0000072400</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6 108,7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6 353,0 </w:t>
            </w:r>
          </w:p>
        </w:tc>
      </w:tr>
      <w:tr w:rsidR="00831651" w:rsidRPr="008422F0" w:rsidTr="00FA71D3">
        <w:trPr>
          <w:trHeight w:val="1020"/>
        </w:trPr>
        <w:tc>
          <w:tcPr>
            <w:tcW w:w="2942" w:type="dxa"/>
            <w:shd w:val="clear" w:color="auto" w:fill="auto"/>
            <w:hideMark/>
          </w:tcPr>
          <w:p w:rsidR="00831651" w:rsidRPr="008422F0" w:rsidRDefault="00831651" w:rsidP="00FA71D3">
            <w:pPr>
              <w:outlineLvl w:val="2"/>
              <w:rPr>
                <w:color w:val="000000"/>
              </w:rPr>
            </w:pPr>
            <w:r w:rsidRPr="008422F0">
              <w:rPr>
                <w:color w:val="000000"/>
              </w:rPr>
              <w:t>Пособия, компенсации, меры социальной поддержки по публичным нормативным обязательствам</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10</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0000072400</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313</w:t>
            </w:r>
          </w:p>
        </w:tc>
        <w:tc>
          <w:tcPr>
            <w:tcW w:w="1210" w:type="dxa"/>
            <w:shd w:val="clear" w:color="auto" w:fill="auto"/>
            <w:noWrap/>
            <w:vAlign w:val="center"/>
            <w:hideMark/>
          </w:tcPr>
          <w:p w:rsidR="00831651" w:rsidRPr="008422F0" w:rsidRDefault="00831651" w:rsidP="00FA71D3">
            <w:pPr>
              <w:jc w:val="center"/>
              <w:outlineLvl w:val="2"/>
            </w:pPr>
            <w:r w:rsidRPr="008422F0">
              <w:t xml:space="preserve">5 603,8 </w:t>
            </w:r>
          </w:p>
        </w:tc>
        <w:tc>
          <w:tcPr>
            <w:tcW w:w="1256" w:type="dxa"/>
            <w:shd w:val="clear" w:color="auto" w:fill="auto"/>
            <w:noWrap/>
            <w:vAlign w:val="center"/>
            <w:hideMark/>
          </w:tcPr>
          <w:p w:rsidR="00831651" w:rsidRPr="008422F0" w:rsidRDefault="00831651" w:rsidP="00FA71D3">
            <w:pPr>
              <w:jc w:val="center"/>
              <w:outlineLvl w:val="2"/>
            </w:pPr>
            <w:r w:rsidRPr="008422F0">
              <w:t xml:space="preserve">5 828,0 </w:t>
            </w:r>
          </w:p>
        </w:tc>
      </w:tr>
      <w:tr w:rsidR="00831651" w:rsidRPr="008422F0" w:rsidTr="00FA71D3">
        <w:trPr>
          <w:trHeight w:val="912"/>
        </w:trPr>
        <w:tc>
          <w:tcPr>
            <w:tcW w:w="2942" w:type="dxa"/>
            <w:shd w:val="clear" w:color="auto" w:fill="auto"/>
            <w:hideMark/>
          </w:tcPr>
          <w:p w:rsidR="00831651" w:rsidRPr="008422F0" w:rsidRDefault="00831651" w:rsidP="00FA71D3">
            <w:pPr>
              <w:outlineLvl w:val="1"/>
              <w:rPr>
                <w:color w:val="000000"/>
              </w:rPr>
            </w:pPr>
            <w:r w:rsidRPr="008422F0">
              <w:rPr>
                <w:color w:val="000000"/>
              </w:rPr>
              <w:t>Приобретение товаров, работ, услуг в пользу граждан в целях их социального обеспечения</w:t>
            </w:r>
          </w:p>
        </w:tc>
        <w:tc>
          <w:tcPr>
            <w:tcW w:w="755" w:type="dxa"/>
            <w:shd w:val="clear" w:color="auto" w:fill="auto"/>
            <w:noWrap/>
            <w:vAlign w:val="center"/>
            <w:hideMark/>
          </w:tcPr>
          <w:p w:rsidR="00831651" w:rsidRPr="008422F0" w:rsidRDefault="00831651" w:rsidP="00FA71D3">
            <w:pPr>
              <w:jc w:val="center"/>
              <w:outlineLvl w:val="1"/>
              <w:rPr>
                <w:color w:val="000000"/>
              </w:rPr>
            </w:pPr>
            <w:r w:rsidRPr="008422F0">
              <w:rPr>
                <w:color w:val="000000"/>
              </w:rPr>
              <w:t>10</w:t>
            </w:r>
          </w:p>
        </w:tc>
        <w:tc>
          <w:tcPr>
            <w:tcW w:w="850" w:type="dxa"/>
            <w:shd w:val="clear" w:color="auto" w:fill="auto"/>
            <w:noWrap/>
            <w:vAlign w:val="center"/>
            <w:hideMark/>
          </w:tcPr>
          <w:p w:rsidR="00831651" w:rsidRPr="008422F0" w:rsidRDefault="00831651" w:rsidP="00FA71D3">
            <w:pPr>
              <w:jc w:val="center"/>
              <w:outlineLvl w:val="1"/>
              <w:rPr>
                <w:color w:val="000000"/>
              </w:rPr>
            </w:pPr>
            <w:r w:rsidRPr="008422F0">
              <w:rPr>
                <w:color w:val="000000"/>
              </w:rPr>
              <w:t>04</w:t>
            </w:r>
          </w:p>
        </w:tc>
        <w:tc>
          <w:tcPr>
            <w:tcW w:w="1418" w:type="dxa"/>
            <w:shd w:val="clear" w:color="auto" w:fill="auto"/>
            <w:noWrap/>
            <w:vAlign w:val="center"/>
            <w:hideMark/>
          </w:tcPr>
          <w:p w:rsidR="00831651" w:rsidRPr="008422F0" w:rsidRDefault="00831651" w:rsidP="00FA71D3">
            <w:pPr>
              <w:jc w:val="center"/>
              <w:outlineLvl w:val="1"/>
              <w:rPr>
                <w:color w:val="000000"/>
              </w:rPr>
            </w:pPr>
            <w:r w:rsidRPr="008422F0">
              <w:rPr>
                <w:color w:val="000000"/>
              </w:rPr>
              <w:t>0000072400</w:t>
            </w:r>
          </w:p>
        </w:tc>
        <w:tc>
          <w:tcPr>
            <w:tcW w:w="936" w:type="dxa"/>
            <w:shd w:val="clear" w:color="auto" w:fill="auto"/>
            <w:noWrap/>
            <w:vAlign w:val="center"/>
            <w:hideMark/>
          </w:tcPr>
          <w:p w:rsidR="00831651" w:rsidRPr="008422F0" w:rsidRDefault="00831651" w:rsidP="00FA71D3">
            <w:pPr>
              <w:jc w:val="center"/>
              <w:outlineLvl w:val="1"/>
              <w:rPr>
                <w:color w:val="000000"/>
              </w:rPr>
            </w:pPr>
            <w:r w:rsidRPr="008422F0">
              <w:rPr>
                <w:color w:val="000000"/>
              </w:rPr>
              <w:t>323</w:t>
            </w:r>
          </w:p>
        </w:tc>
        <w:tc>
          <w:tcPr>
            <w:tcW w:w="1210" w:type="dxa"/>
            <w:shd w:val="clear" w:color="auto" w:fill="auto"/>
            <w:noWrap/>
            <w:vAlign w:val="center"/>
            <w:hideMark/>
          </w:tcPr>
          <w:p w:rsidR="00831651" w:rsidRPr="008422F0" w:rsidRDefault="00831651" w:rsidP="00FA71D3">
            <w:pPr>
              <w:jc w:val="center"/>
              <w:outlineLvl w:val="1"/>
            </w:pPr>
            <w:r w:rsidRPr="008422F0">
              <w:t xml:space="preserve">504,9 </w:t>
            </w:r>
          </w:p>
        </w:tc>
        <w:tc>
          <w:tcPr>
            <w:tcW w:w="1256" w:type="dxa"/>
            <w:shd w:val="clear" w:color="auto" w:fill="auto"/>
            <w:noWrap/>
            <w:vAlign w:val="center"/>
            <w:hideMark/>
          </w:tcPr>
          <w:p w:rsidR="00831651" w:rsidRPr="008422F0" w:rsidRDefault="00831651" w:rsidP="00FA71D3">
            <w:pPr>
              <w:jc w:val="center"/>
              <w:outlineLvl w:val="1"/>
            </w:pPr>
            <w:r w:rsidRPr="008422F0">
              <w:t xml:space="preserve">525,0 </w:t>
            </w:r>
          </w:p>
        </w:tc>
      </w:tr>
      <w:tr w:rsidR="00831651" w:rsidRPr="008422F0" w:rsidTr="00FA71D3">
        <w:trPr>
          <w:trHeight w:val="301"/>
        </w:trPr>
        <w:tc>
          <w:tcPr>
            <w:tcW w:w="2942" w:type="dxa"/>
            <w:shd w:val="clear" w:color="auto" w:fill="auto"/>
            <w:hideMark/>
          </w:tcPr>
          <w:p w:rsidR="00831651" w:rsidRPr="008422F0" w:rsidRDefault="00831651" w:rsidP="00FA71D3">
            <w:pPr>
              <w:rPr>
                <w:bCs/>
                <w:color w:val="000000"/>
              </w:rPr>
            </w:pPr>
            <w:r w:rsidRPr="008422F0">
              <w:rPr>
                <w:bCs/>
                <w:color w:val="000000"/>
              </w:rPr>
              <w:t>Физическая культура и спорт</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11</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00</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330,0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0,0 </w:t>
            </w:r>
          </w:p>
        </w:tc>
      </w:tr>
      <w:tr w:rsidR="00831651" w:rsidRPr="008422F0" w:rsidTr="00FA71D3">
        <w:trPr>
          <w:trHeight w:val="300"/>
        </w:trPr>
        <w:tc>
          <w:tcPr>
            <w:tcW w:w="2942" w:type="dxa"/>
            <w:shd w:val="clear" w:color="auto" w:fill="auto"/>
            <w:hideMark/>
          </w:tcPr>
          <w:p w:rsidR="00831651" w:rsidRPr="008422F0" w:rsidRDefault="00831651" w:rsidP="00FA71D3">
            <w:pPr>
              <w:outlineLvl w:val="0"/>
              <w:rPr>
                <w:bCs/>
                <w:color w:val="000000"/>
              </w:rPr>
            </w:pPr>
            <w:r w:rsidRPr="008422F0">
              <w:rPr>
                <w:bCs/>
                <w:color w:val="000000"/>
              </w:rPr>
              <w:t>Массовый спорт</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11</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02</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330,0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0,0 </w:t>
            </w:r>
          </w:p>
        </w:tc>
      </w:tr>
      <w:tr w:rsidR="00831651" w:rsidRPr="008422F0" w:rsidTr="00FA71D3">
        <w:trPr>
          <w:trHeight w:val="1530"/>
        </w:trPr>
        <w:tc>
          <w:tcPr>
            <w:tcW w:w="2942" w:type="dxa"/>
            <w:shd w:val="clear" w:color="auto" w:fill="auto"/>
            <w:hideMark/>
          </w:tcPr>
          <w:p w:rsidR="00831651" w:rsidRPr="008422F0" w:rsidRDefault="00831651" w:rsidP="00FA71D3">
            <w:pPr>
              <w:outlineLvl w:val="1"/>
              <w:rPr>
                <w:bCs/>
                <w:color w:val="000000"/>
              </w:rPr>
            </w:pPr>
            <w:r w:rsidRPr="008422F0">
              <w:rPr>
                <w:bCs/>
                <w:color w:val="000000"/>
              </w:rPr>
              <w:t>муниципальная программа "Развитие физической культуры и спорта в муниципальном районе "Тунгокоченский район" на 2021-2025 годы"</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11</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02</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0000091026</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330,0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0,0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Прочая закупка товаров, работ и услуг</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11</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02</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0000091026</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244</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330,0 </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 xml:space="preserve">0,0 </w:t>
            </w:r>
          </w:p>
        </w:tc>
      </w:tr>
      <w:tr w:rsidR="00831651" w:rsidRPr="008422F0" w:rsidTr="00FA71D3">
        <w:trPr>
          <w:trHeight w:val="765"/>
        </w:trPr>
        <w:tc>
          <w:tcPr>
            <w:tcW w:w="2942" w:type="dxa"/>
            <w:shd w:val="clear" w:color="auto" w:fill="auto"/>
            <w:hideMark/>
          </w:tcPr>
          <w:p w:rsidR="00831651" w:rsidRPr="008422F0" w:rsidRDefault="00831651" w:rsidP="00FA71D3">
            <w:pPr>
              <w:rPr>
                <w:bCs/>
                <w:color w:val="000000"/>
              </w:rPr>
            </w:pPr>
            <w:r w:rsidRPr="008422F0">
              <w:rPr>
                <w:bCs/>
                <w:color w:val="000000"/>
              </w:rPr>
              <w:t>Обслуживание государственного и муниципального долга</w:t>
            </w:r>
          </w:p>
        </w:tc>
        <w:tc>
          <w:tcPr>
            <w:tcW w:w="755" w:type="dxa"/>
            <w:shd w:val="clear" w:color="auto" w:fill="auto"/>
            <w:noWrap/>
            <w:vAlign w:val="center"/>
            <w:hideMark/>
          </w:tcPr>
          <w:p w:rsidR="00831651" w:rsidRPr="008422F0" w:rsidRDefault="00831651" w:rsidP="00FA71D3">
            <w:pPr>
              <w:jc w:val="center"/>
              <w:rPr>
                <w:bCs/>
                <w:color w:val="000000"/>
              </w:rPr>
            </w:pPr>
            <w:r w:rsidRPr="008422F0">
              <w:rPr>
                <w:bCs/>
                <w:color w:val="000000"/>
              </w:rPr>
              <w:t>13</w:t>
            </w:r>
          </w:p>
        </w:tc>
        <w:tc>
          <w:tcPr>
            <w:tcW w:w="850" w:type="dxa"/>
            <w:shd w:val="clear" w:color="auto" w:fill="auto"/>
            <w:noWrap/>
            <w:vAlign w:val="center"/>
            <w:hideMark/>
          </w:tcPr>
          <w:p w:rsidR="00831651" w:rsidRPr="008422F0" w:rsidRDefault="00831651" w:rsidP="00FA71D3">
            <w:pPr>
              <w:jc w:val="center"/>
              <w:rPr>
                <w:bCs/>
                <w:color w:val="000000"/>
              </w:rPr>
            </w:pPr>
            <w:r w:rsidRPr="008422F0">
              <w:rPr>
                <w:bCs/>
                <w:color w:val="000000"/>
              </w:rPr>
              <w:t>00</w:t>
            </w:r>
          </w:p>
        </w:tc>
        <w:tc>
          <w:tcPr>
            <w:tcW w:w="1418" w:type="dxa"/>
            <w:shd w:val="clear" w:color="auto" w:fill="auto"/>
            <w:noWrap/>
            <w:vAlign w:val="center"/>
            <w:hideMark/>
          </w:tcPr>
          <w:p w:rsidR="00831651" w:rsidRPr="008422F0" w:rsidRDefault="00831651" w:rsidP="00FA71D3">
            <w:pPr>
              <w:jc w:val="center"/>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18,2 </w:t>
            </w:r>
          </w:p>
        </w:tc>
        <w:tc>
          <w:tcPr>
            <w:tcW w:w="1256" w:type="dxa"/>
            <w:shd w:val="clear" w:color="auto" w:fill="auto"/>
            <w:noWrap/>
            <w:vAlign w:val="center"/>
            <w:hideMark/>
          </w:tcPr>
          <w:p w:rsidR="00831651" w:rsidRPr="008422F0" w:rsidRDefault="00831651" w:rsidP="00FA71D3">
            <w:pPr>
              <w:jc w:val="center"/>
              <w:rPr>
                <w:bCs/>
                <w:color w:val="000000"/>
              </w:rPr>
            </w:pPr>
            <w:r w:rsidRPr="008422F0">
              <w:rPr>
                <w:bCs/>
                <w:color w:val="000000"/>
              </w:rPr>
              <w:t xml:space="preserve">14,9 </w:t>
            </w:r>
          </w:p>
        </w:tc>
      </w:tr>
      <w:tr w:rsidR="00831651" w:rsidRPr="008422F0" w:rsidTr="00FA71D3">
        <w:trPr>
          <w:trHeight w:val="1020"/>
        </w:trPr>
        <w:tc>
          <w:tcPr>
            <w:tcW w:w="2942" w:type="dxa"/>
            <w:shd w:val="clear" w:color="auto" w:fill="auto"/>
            <w:hideMark/>
          </w:tcPr>
          <w:p w:rsidR="00831651" w:rsidRPr="008422F0" w:rsidRDefault="00831651" w:rsidP="00FA71D3">
            <w:pPr>
              <w:outlineLvl w:val="0"/>
              <w:rPr>
                <w:bCs/>
                <w:color w:val="000000"/>
              </w:rPr>
            </w:pPr>
            <w:r w:rsidRPr="008422F0">
              <w:rPr>
                <w:bCs/>
                <w:color w:val="000000"/>
              </w:rPr>
              <w:t>Обслуживание государственного внутреннего и муниципального долга</w:t>
            </w:r>
          </w:p>
        </w:tc>
        <w:tc>
          <w:tcPr>
            <w:tcW w:w="755"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13</w:t>
            </w:r>
          </w:p>
        </w:tc>
        <w:tc>
          <w:tcPr>
            <w:tcW w:w="85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0000000000</w:t>
            </w:r>
          </w:p>
        </w:tc>
        <w:tc>
          <w:tcPr>
            <w:tcW w:w="93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18,2 </w:t>
            </w:r>
          </w:p>
        </w:tc>
        <w:tc>
          <w:tcPr>
            <w:tcW w:w="1256" w:type="dxa"/>
            <w:shd w:val="clear" w:color="auto" w:fill="auto"/>
            <w:noWrap/>
            <w:vAlign w:val="center"/>
            <w:hideMark/>
          </w:tcPr>
          <w:p w:rsidR="00831651" w:rsidRPr="008422F0" w:rsidRDefault="00831651" w:rsidP="00FA71D3">
            <w:pPr>
              <w:jc w:val="center"/>
              <w:outlineLvl w:val="0"/>
              <w:rPr>
                <w:bCs/>
                <w:color w:val="000000"/>
              </w:rPr>
            </w:pPr>
            <w:r w:rsidRPr="008422F0">
              <w:rPr>
                <w:bCs/>
                <w:color w:val="000000"/>
              </w:rPr>
              <w:t xml:space="preserve">14,9 </w:t>
            </w:r>
          </w:p>
        </w:tc>
      </w:tr>
      <w:tr w:rsidR="00831651" w:rsidRPr="008422F0" w:rsidTr="00FA71D3">
        <w:trPr>
          <w:trHeight w:val="510"/>
        </w:trPr>
        <w:tc>
          <w:tcPr>
            <w:tcW w:w="2942" w:type="dxa"/>
            <w:shd w:val="clear" w:color="auto" w:fill="auto"/>
            <w:hideMark/>
          </w:tcPr>
          <w:p w:rsidR="00831651" w:rsidRPr="008422F0" w:rsidRDefault="00831651" w:rsidP="00FA71D3">
            <w:pPr>
              <w:outlineLvl w:val="1"/>
              <w:rPr>
                <w:bCs/>
                <w:color w:val="000000"/>
              </w:rPr>
            </w:pPr>
            <w:r w:rsidRPr="008422F0">
              <w:rPr>
                <w:bCs/>
                <w:color w:val="000000"/>
              </w:rPr>
              <w:t>Процентные платежи по муниципальному долгу</w:t>
            </w:r>
          </w:p>
        </w:tc>
        <w:tc>
          <w:tcPr>
            <w:tcW w:w="755"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13</w:t>
            </w:r>
          </w:p>
        </w:tc>
        <w:tc>
          <w:tcPr>
            <w:tcW w:w="85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01</w:t>
            </w:r>
          </w:p>
        </w:tc>
        <w:tc>
          <w:tcPr>
            <w:tcW w:w="1418"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0000006065</w:t>
            </w:r>
          </w:p>
        </w:tc>
        <w:tc>
          <w:tcPr>
            <w:tcW w:w="93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000</w:t>
            </w:r>
          </w:p>
        </w:tc>
        <w:tc>
          <w:tcPr>
            <w:tcW w:w="1210"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18,2 </w:t>
            </w:r>
          </w:p>
        </w:tc>
        <w:tc>
          <w:tcPr>
            <w:tcW w:w="1256" w:type="dxa"/>
            <w:shd w:val="clear" w:color="auto" w:fill="auto"/>
            <w:noWrap/>
            <w:vAlign w:val="center"/>
            <w:hideMark/>
          </w:tcPr>
          <w:p w:rsidR="00831651" w:rsidRPr="008422F0" w:rsidRDefault="00831651" w:rsidP="00FA71D3">
            <w:pPr>
              <w:jc w:val="center"/>
              <w:outlineLvl w:val="1"/>
              <w:rPr>
                <w:bCs/>
                <w:color w:val="000000"/>
              </w:rPr>
            </w:pPr>
            <w:r w:rsidRPr="008422F0">
              <w:rPr>
                <w:bCs/>
                <w:color w:val="000000"/>
              </w:rPr>
              <w:t xml:space="preserve">14,9 </w:t>
            </w:r>
          </w:p>
        </w:tc>
      </w:tr>
      <w:tr w:rsidR="00831651" w:rsidRPr="008422F0" w:rsidTr="00FA71D3">
        <w:trPr>
          <w:trHeight w:val="510"/>
        </w:trPr>
        <w:tc>
          <w:tcPr>
            <w:tcW w:w="2942" w:type="dxa"/>
            <w:shd w:val="clear" w:color="auto" w:fill="auto"/>
            <w:hideMark/>
          </w:tcPr>
          <w:p w:rsidR="00831651" w:rsidRPr="008422F0" w:rsidRDefault="00831651" w:rsidP="00FA71D3">
            <w:pPr>
              <w:outlineLvl w:val="2"/>
              <w:rPr>
                <w:color w:val="000000"/>
              </w:rPr>
            </w:pPr>
            <w:r w:rsidRPr="008422F0">
              <w:rPr>
                <w:color w:val="000000"/>
              </w:rPr>
              <w:t>Обслуживание муниципального долга</w:t>
            </w:r>
          </w:p>
        </w:tc>
        <w:tc>
          <w:tcPr>
            <w:tcW w:w="755"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13</w:t>
            </w:r>
          </w:p>
        </w:tc>
        <w:tc>
          <w:tcPr>
            <w:tcW w:w="85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01</w:t>
            </w:r>
          </w:p>
        </w:tc>
        <w:tc>
          <w:tcPr>
            <w:tcW w:w="1418"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0000006065</w:t>
            </w:r>
          </w:p>
        </w:tc>
        <w:tc>
          <w:tcPr>
            <w:tcW w:w="93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730</w:t>
            </w:r>
          </w:p>
        </w:tc>
        <w:tc>
          <w:tcPr>
            <w:tcW w:w="1210"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18,2</w:t>
            </w:r>
          </w:p>
        </w:tc>
        <w:tc>
          <w:tcPr>
            <w:tcW w:w="1256" w:type="dxa"/>
            <w:shd w:val="clear" w:color="auto" w:fill="auto"/>
            <w:noWrap/>
            <w:vAlign w:val="center"/>
            <w:hideMark/>
          </w:tcPr>
          <w:p w:rsidR="00831651" w:rsidRPr="008422F0" w:rsidRDefault="00831651" w:rsidP="00FA71D3">
            <w:pPr>
              <w:jc w:val="center"/>
              <w:outlineLvl w:val="2"/>
              <w:rPr>
                <w:color w:val="000000"/>
              </w:rPr>
            </w:pPr>
            <w:r w:rsidRPr="008422F0">
              <w:rPr>
                <w:color w:val="000000"/>
              </w:rPr>
              <w:t>14,9</w:t>
            </w:r>
          </w:p>
        </w:tc>
      </w:tr>
      <w:tr w:rsidR="00831651" w:rsidRPr="008422F0" w:rsidTr="00FA71D3">
        <w:trPr>
          <w:trHeight w:val="390"/>
        </w:trPr>
        <w:tc>
          <w:tcPr>
            <w:tcW w:w="2942" w:type="dxa"/>
            <w:shd w:val="clear" w:color="auto" w:fill="auto"/>
            <w:vAlign w:val="center"/>
            <w:hideMark/>
          </w:tcPr>
          <w:p w:rsidR="00831651" w:rsidRPr="008422F0" w:rsidRDefault="00831651" w:rsidP="00FA71D3">
            <w:pPr>
              <w:outlineLvl w:val="2"/>
              <w:rPr>
                <w:b/>
                <w:bCs/>
                <w:color w:val="000000"/>
              </w:rPr>
            </w:pPr>
            <w:r w:rsidRPr="008422F0">
              <w:rPr>
                <w:b/>
                <w:bCs/>
                <w:color w:val="000000"/>
              </w:rPr>
              <w:t xml:space="preserve">Итого расходов </w:t>
            </w:r>
          </w:p>
        </w:tc>
        <w:tc>
          <w:tcPr>
            <w:tcW w:w="755" w:type="dxa"/>
            <w:shd w:val="clear" w:color="auto" w:fill="auto"/>
            <w:noWrap/>
            <w:vAlign w:val="center"/>
            <w:hideMark/>
          </w:tcPr>
          <w:p w:rsidR="00831651" w:rsidRPr="008422F0" w:rsidRDefault="00831651" w:rsidP="00FA71D3">
            <w:pPr>
              <w:jc w:val="center"/>
              <w:outlineLvl w:val="2"/>
              <w:rPr>
                <w:b/>
                <w:color w:val="000000"/>
              </w:rPr>
            </w:pPr>
            <w:r w:rsidRPr="008422F0">
              <w:rPr>
                <w:b/>
                <w:color w:val="000000"/>
              </w:rPr>
              <w:t> </w:t>
            </w:r>
          </w:p>
        </w:tc>
        <w:tc>
          <w:tcPr>
            <w:tcW w:w="850" w:type="dxa"/>
            <w:shd w:val="clear" w:color="auto" w:fill="auto"/>
            <w:noWrap/>
            <w:vAlign w:val="center"/>
            <w:hideMark/>
          </w:tcPr>
          <w:p w:rsidR="00831651" w:rsidRPr="008422F0" w:rsidRDefault="00831651" w:rsidP="00FA71D3">
            <w:pPr>
              <w:jc w:val="center"/>
              <w:outlineLvl w:val="2"/>
              <w:rPr>
                <w:b/>
                <w:color w:val="000000"/>
              </w:rPr>
            </w:pPr>
            <w:r w:rsidRPr="008422F0">
              <w:rPr>
                <w:b/>
                <w:color w:val="000000"/>
              </w:rPr>
              <w:t> </w:t>
            </w:r>
          </w:p>
        </w:tc>
        <w:tc>
          <w:tcPr>
            <w:tcW w:w="1418" w:type="dxa"/>
            <w:shd w:val="clear" w:color="auto" w:fill="auto"/>
            <w:noWrap/>
            <w:vAlign w:val="center"/>
            <w:hideMark/>
          </w:tcPr>
          <w:p w:rsidR="00831651" w:rsidRPr="008422F0" w:rsidRDefault="00831651" w:rsidP="00FA71D3">
            <w:pPr>
              <w:jc w:val="center"/>
              <w:outlineLvl w:val="2"/>
              <w:rPr>
                <w:b/>
                <w:color w:val="000000"/>
              </w:rPr>
            </w:pPr>
            <w:r w:rsidRPr="008422F0">
              <w:rPr>
                <w:b/>
                <w:color w:val="000000"/>
              </w:rPr>
              <w:t> </w:t>
            </w:r>
          </w:p>
        </w:tc>
        <w:tc>
          <w:tcPr>
            <w:tcW w:w="936" w:type="dxa"/>
            <w:shd w:val="clear" w:color="auto" w:fill="auto"/>
            <w:noWrap/>
            <w:vAlign w:val="center"/>
            <w:hideMark/>
          </w:tcPr>
          <w:p w:rsidR="00831651" w:rsidRPr="008422F0" w:rsidRDefault="00831651" w:rsidP="00FA71D3">
            <w:pPr>
              <w:jc w:val="center"/>
              <w:outlineLvl w:val="2"/>
              <w:rPr>
                <w:b/>
                <w:color w:val="000000"/>
              </w:rPr>
            </w:pPr>
            <w:r w:rsidRPr="008422F0">
              <w:rPr>
                <w:b/>
                <w:color w:val="000000"/>
              </w:rPr>
              <w:t> </w:t>
            </w:r>
          </w:p>
        </w:tc>
        <w:tc>
          <w:tcPr>
            <w:tcW w:w="1210" w:type="dxa"/>
            <w:shd w:val="clear" w:color="auto" w:fill="auto"/>
            <w:noWrap/>
            <w:vAlign w:val="center"/>
            <w:hideMark/>
          </w:tcPr>
          <w:p w:rsidR="00831651" w:rsidRPr="008422F0" w:rsidRDefault="00831651" w:rsidP="00FA71D3">
            <w:pPr>
              <w:jc w:val="center"/>
              <w:outlineLvl w:val="2"/>
              <w:rPr>
                <w:b/>
                <w:bCs/>
                <w:color w:val="000000"/>
              </w:rPr>
            </w:pPr>
            <w:r w:rsidRPr="008422F0">
              <w:rPr>
                <w:b/>
                <w:bCs/>
                <w:color w:val="000000"/>
              </w:rPr>
              <w:t xml:space="preserve">786 831,9 </w:t>
            </w:r>
          </w:p>
        </w:tc>
        <w:tc>
          <w:tcPr>
            <w:tcW w:w="1256" w:type="dxa"/>
            <w:shd w:val="clear" w:color="auto" w:fill="auto"/>
            <w:noWrap/>
            <w:vAlign w:val="center"/>
            <w:hideMark/>
          </w:tcPr>
          <w:p w:rsidR="00831651" w:rsidRPr="008422F0" w:rsidRDefault="00831651" w:rsidP="00FA71D3">
            <w:pPr>
              <w:jc w:val="center"/>
              <w:outlineLvl w:val="2"/>
              <w:rPr>
                <w:b/>
                <w:bCs/>
                <w:color w:val="000000"/>
              </w:rPr>
            </w:pPr>
            <w:r w:rsidRPr="008422F0">
              <w:rPr>
                <w:b/>
                <w:bCs/>
                <w:color w:val="000000"/>
              </w:rPr>
              <w:t xml:space="preserve">697 554,0 </w:t>
            </w:r>
          </w:p>
        </w:tc>
      </w:tr>
    </w:tbl>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r>
        <w:rPr>
          <w:sz w:val="28"/>
          <w:szCs w:val="28"/>
        </w:rPr>
        <w:t>______________</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5F11FD" w:rsidRDefault="00831651" w:rsidP="00831651">
      <w:pPr>
        <w:jc w:val="right"/>
      </w:pPr>
      <w:r w:rsidRPr="005F11FD">
        <w:t>Приложение №</w:t>
      </w:r>
      <w:r>
        <w:t xml:space="preserve"> 7</w:t>
      </w:r>
    </w:p>
    <w:p w:rsidR="00831651" w:rsidRDefault="00831651" w:rsidP="00831651">
      <w:pPr>
        <w:jc w:val="right"/>
      </w:pPr>
      <w:r>
        <w:t>к решению Совета</w:t>
      </w:r>
      <w:r w:rsidRPr="004C5237">
        <w:t xml:space="preserve"> </w:t>
      </w:r>
      <w:r>
        <w:t xml:space="preserve">Тунгокоченского </w:t>
      </w:r>
    </w:p>
    <w:p w:rsidR="00831651" w:rsidRDefault="00831651" w:rsidP="00831651">
      <w:pPr>
        <w:jc w:val="right"/>
      </w:pPr>
      <w:r>
        <w:t>муниципального округа</w:t>
      </w:r>
    </w:p>
    <w:p w:rsidR="00831651" w:rsidRDefault="00831651" w:rsidP="00831651">
      <w:pPr>
        <w:jc w:val="right"/>
      </w:pPr>
      <w:r>
        <w:t>«О внесении изменений в решение Совета</w:t>
      </w:r>
    </w:p>
    <w:p w:rsidR="00831651" w:rsidRDefault="00831651" w:rsidP="00831651">
      <w:pPr>
        <w:jc w:val="right"/>
      </w:pPr>
      <w:r>
        <w:t>Тунгокоченского муниципального округа</w:t>
      </w:r>
    </w:p>
    <w:p w:rsidR="00831651" w:rsidRDefault="00831651" w:rsidP="00831651">
      <w:pPr>
        <w:jc w:val="right"/>
      </w:pPr>
      <w:r>
        <w:t>от 25.12.2023 года № 76</w:t>
      </w:r>
    </w:p>
    <w:p w:rsidR="00831651" w:rsidRDefault="00831651" w:rsidP="00831651">
      <w:pPr>
        <w:jc w:val="right"/>
      </w:pPr>
      <w:r>
        <w:t xml:space="preserve"> «Об утверждении бюджета Тунгокоченского </w:t>
      </w:r>
    </w:p>
    <w:p w:rsidR="00831651" w:rsidRDefault="00831651" w:rsidP="00831651">
      <w:pPr>
        <w:jc w:val="right"/>
      </w:pPr>
      <w:r w:rsidRPr="00AE2781">
        <w:t xml:space="preserve">муниципального </w:t>
      </w:r>
      <w:r>
        <w:t>округа на 2024 год</w:t>
      </w:r>
    </w:p>
    <w:p w:rsidR="00831651" w:rsidRDefault="00831651" w:rsidP="00831651">
      <w:pPr>
        <w:jc w:val="right"/>
      </w:pPr>
      <w:r>
        <w:t xml:space="preserve"> и плановый период 2025-2026 годов»</w:t>
      </w:r>
    </w:p>
    <w:p w:rsidR="00831651" w:rsidRDefault="00831651" w:rsidP="00831651">
      <w:pPr>
        <w:jc w:val="right"/>
      </w:pPr>
      <w:r>
        <w:t>от 19.12.2024 г.  № 57</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FB1558" w:rsidRDefault="00831651" w:rsidP="00831651">
      <w:pPr>
        <w:jc w:val="center"/>
        <w:rPr>
          <w:b/>
          <w:bCs/>
        </w:rPr>
      </w:pPr>
      <w:r w:rsidRPr="00FB1558">
        <w:rPr>
          <w:b/>
          <w:bCs/>
        </w:rPr>
        <w:t>Распределение бюджетных ассигнований бюджета  по разделам, подразделам, целевым статьям и видам расходов классификации расходов бюджета в ведомственной структуре расходов бюджета муниципального округа на 2024 год и плановый период 2025-2026 годов.</w:t>
      </w:r>
    </w:p>
    <w:tbl>
      <w:tblPr>
        <w:tblW w:w="9511" w:type="dxa"/>
        <w:tblInd w:w="95" w:type="dxa"/>
        <w:tblLayout w:type="fixed"/>
        <w:tblLook w:val="04A0"/>
      </w:tblPr>
      <w:tblGrid>
        <w:gridCol w:w="3415"/>
        <w:gridCol w:w="993"/>
        <w:gridCol w:w="1202"/>
        <w:gridCol w:w="1361"/>
        <w:gridCol w:w="980"/>
        <w:gridCol w:w="1560"/>
      </w:tblGrid>
      <w:tr w:rsidR="00831651" w:rsidRPr="00FB1558" w:rsidTr="00FA71D3">
        <w:trPr>
          <w:trHeight w:val="765"/>
        </w:trPr>
        <w:tc>
          <w:tcPr>
            <w:tcW w:w="3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1651" w:rsidRPr="00FB1558" w:rsidRDefault="00831651" w:rsidP="00FA71D3">
            <w:pPr>
              <w:jc w:val="center"/>
              <w:rPr>
                <w:b/>
                <w:color w:val="000000"/>
              </w:rPr>
            </w:pPr>
            <w:r w:rsidRPr="00FB1558">
              <w:rPr>
                <w:b/>
                <w:color w:val="000000"/>
              </w:rPr>
              <w:t>Наименование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1651" w:rsidRPr="00FB1558" w:rsidRDefault="00831651" w:rsidP="00FA71D3">
            <w:pPr>
              <w:jc w:val="center"/>
              <w:rPr>
                <w:b/>
                <w:color w:val="000000"/>
              </w:rPr>
            </w:pPr>
            <w:r w:rsidRPr="00FB1558">
              <w:rPr>
                <w:b/>
                <w:color w:val="000000"/>
              </w:rPr>
              <w:t>Код ведом</w:t>
            </w:r>
          </w:p>
          <w:p w:rsidR="00831651" w:rsidRPr="00FB1558" w:rsidRDefault="00831651" w:rsidP="00FA71D3">
            <w:pPr>
              <w:jc w:val="center"/>
              <w:rPr>
                <w:b/>
                <w:color w:val="000000"/>
              </w:rPr>
            </w:pPr>
            <w:proofErr w:type="spellStart"/>
            <w:r w:rsidRPr="00FB1558">
              <w:rPr>
                <w:b/>
                <w:color w:val="000000"/>
              </w:rPr>
              <w:t>ства</w:t>
            </w:r>
            <w:proofErr w:type="spellEnd"/>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1651" w:rsidRPr="00FB1558" w:rsidRDefault="00831651" w:rsidP="00FA71D3">
            <w:pPr>
              <w:jc w:val="center"/>
              <w:rPr>
                <w:b/>
                <w:color w:val="000000"/>
              </w:rPr>
            </w:pPr>
            <w:r w:rsidRPr="00FB1558">
              <w:rPr>
                <w:b/>
                <w:color w:val="000000"/>
              </w:rPr>
              <w:t>Раздела/</w:t>
            </w:r>
          </w:p>
          <w:p w:rsidR="00831651" w:rsidRPr="00FB1558" w:rsidRDefault="00831651" w:rsidP="00FA71D3">
            <w:pPr>
              <w:jc w:val="center"/>
              <w:rPr>
                <w:b/>
                <w:color w:val="000000"/>
              </w:rPr>
            </w:pPr>
            <w:proofErr w:type="spellStart"/>
            <w:r w:rsidRPr="00FB1558">
              <w:rPr>
                <w:b/>
                <w:color w:val="000000"/>
              </w:rPr>
              <w:t>Подраз</w:t>
            </w:r>
            <w:proofErr w:type="spellEnd"/>
          </w:p>
          <w:p w:rsidR="00831651" w:rsidRPr="00FB1558" w:rsidRDefault="00831651" w:rsidP="00FA71D3">
            <w:pPr>
              <w:jc w:val="center"/>
              <w:rPr>
                <w:b/>
                <w:color w:val="000000"/>
              </w:rPr>
            </w:pPr>
            <w:r w:rsidRPr="00FB1558">
              <w:rPr>
                <w:b/>
                <w:color w:val="000000"/>
              </w:rPr>
              <w:t>дела</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1651" w:rsidRPr="00FB1558" w:rsidRDefault="00831651" w:rsidP="00FA71D3">
            <w:pPr>
              <w:jc w:val="center"/>
              <w:rPr>
                <w:b/>
                <w:color w:val="000000"/>
              </w:rPr>
            </w:pPr>
            <w:r w:rsidRPr="00FB1558">
              <w:rPr>
                <w:b/>
                <w:color w:val="000000"/>
              </w:rPr>
              <w:t>Целевой статьи</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1651" w:rsidRPr="00FB1558" w:rsidRDefault="00831651" w:rsidP="00FA71D3">
            <w:pPr>
              <w:jc w:val="center"/>
              <w:rPr>
                <w:b/>
                <w:color w:val="000000"/>
              </w:rPr>
            </w:pPr>
            <w:r w:rsidRPr="00FB1558">
              <w:rPr>
                <w:b/>
                <w:color w:val="000000"/>
              </w:rPr>
              <w:t xml:space="preserve">Вида </w:t>
            </w:r>
            <w:proofErr w:type="spellStart"/>
            <w:r w:rsidRPr="00FB1558">
              <w:rPr>
                <w:b/>
                <w:color w:val="000000"/>
              </w:rPr>
              <w:t>расхо</w:t>
            </w:r>
            <w:proofErr w:type="spellEnd"/>
          </w:p>
          <w:p w:rsidR="00831651" w:rsidRPr="00FB1558" w:rsidRDefault="00831651" w:rsidP="00FA71D3">
            <w:pPr>
              <w:jc w:val="center"/>
              <w:rPr>
                <w:b/>
                <w:color w:val="000000"/>
              </w:rPr>
            </w:pPr>
            <w:proofErr w:type="spellStart"/>
            <w:r w:rsidRPr="00FB1558">
              <w:rPr>
                <w:b/>
                <w:color w:val="000000"/>
              </w:rPr>
              <w:t>дов</w:t>
            </w:r>
            <w:proofErr w:type="spellEnd"/>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1651" w:rsidRPr="00FB1558" w:rsidRDefault="00831651" w:rsidP="00FA71D3">
            <w:pPr>
              <w:jc w:val="center"/>
              <w:rPr>
                <w:color w:val="000000"/>
              </w:rPr>
            </w:pPr>
            <w:r w:rsidRPr="00FB1558">
              <w:rPr>
                <w:b/>
                <w:color w:val="000000"/>
              </w:rPr>
              <w:t>Сумма на 2024 год, тыс</w:t>
            </w:r>
            <w:proofErr w:type="gramStart"/>
            <w:r w:rsidRPr="00FB1558">
              <w:rPr>
                <w:b/>
                <w:color w:val="000000"/>
              </w:rPr>
              <w:t>.р</w:t>
            </w:r>
            <w:proofErr w:type="gramEnd"/>
            <w:r w:rsidRPr="00FB1558">
              <w:rPr>
                <w:b/>
                <w:color w:val="000000"/>
              </w:rPr>
              <w:t>уб.</w:t>
            </w:r>
          </w:p>
        </w:tc>
      </w:tr>
      <w:tr w:rsidR="00831651" w:rsidRPr="00FB1558" w:rsidTr="00FA71D3">
        <w:trPr>
          <w:trHeight w:val="300"/>
        </w:trPr>
        <w:tc>
          <w:tcPr>
            <w:tcW w:w="3415" w:type="dxa"/>
            <w:vMerge/>
            <w:tcBorders>
              <w:top w:val="single" w:sz="4" w:space="0" w:color="000000"/>
              <w:left w:val="single" w:sz="4" w:space="0" w:color="000000"/>
              <w:bottom w:val="single" w:sz="4" w:space="0" w:color="000000"/>
              <w:right w:val="single" w:sz="4" w:space="0" w:color="000000"/>
            </w:tcBorders>
            <w:vAlign w:val="center"/>
            <w:hideMark/>
          </w:tcPr>
          <w:p w:rsidR="00831651" w:rsidRPr="00FB1558" w:rsidRDefault="00831651" w:rsidP="00FA71D3">
            <w:pPr>
              <w:rPr>
                <w:color w:val="00000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831651" w:rsidRPr="00FB1558" w:rsidRDefault="00831651" w:rsidP="00FA71D3">
            <w:pPr>
              <w:rPr>
                <w:color w:val="000000"/>
              </w:rPr>
            </w:pPr>
          </w:p>
        </w:tc>
        <w:tc>
          <w:tcPr>
            <w:tcW w:w="1202" w:type="dxa"/>
            <w:vMerge/>
            <w:tcBorders>
              <w:top w:val="single" w:sz="4" w:space="0" w:color="000000"/>
              <w:left w:val="single" w:sz="4" w:space="0" w:color="000000"/>
              <w:bottom w:val="single" w:sz="4" w:space="0" w:color="000000"/>
              <w:right w:val="single" w:sz="4" w:space="0" w:color="000000"/>
            </w:tcBorders>
            <w:vAlign w:val="center"/>
            <w:hideMark/>
          </w:tcPr>
          <w:p w:rsidR="00831651" w:rsidRPr="00FB1558" w:rsidRDefault="00831651" w:rsidP="00FA71D3">
            <w:pPr>
              <w:rPr>
                <w:color w:val="000000"/>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rsidR="00831651" w:rsidRPr="00FB1558" w:rsidRDefault="00831651" w:rsidP="00FA71D3">
            <w:pPr>
              <w:rPr>
                <w:color w:val="000000"/>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831651" w:rsidRPr="00FB1558" w:rsidRDefault="00831651" w:rsidP="00FA71D3">
            <w:pPr>
              <w:rPr>
                <w:color w:val="00000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31651" w:rsidRPr="00FB1558" w:rsidRDefault="00831651" w:rsidP="00FA71D3">
            <w:pPr>
              <w:rPr>
                <w:color w:val="000000"/>
              </w:rPr>
            </w:pP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rPr>
                <w:b/>
                <w:bCs/>
                <w:color w:val="000000"/>
              </w:rPr>
            </w:pPr>
            <w:r w:rsidRPr="00FB1558">
              <w:rPr>
                <w:b/>
                <w:bCs/>
                <w:color w:val="000000"/>
              </w:rPr>
              <w:t xml:space="preserve">    КОМИТЕТ ПО ФИНАНСАМ АДМИНИСТРАЦИИ ТУНГОКОЧЕНСКОГО МУНИЦИПАЛЬНОГО ОКРУГА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rPr>
                <w:b/>
                <w:bCs/>
                <w:color w:val="000000"/>
              </w:rPr>
            </w:pPr>
            <w:r w:rsidRPr="00FB1558">
              <w:rPr>
                <w:b/>
                <w:bCs/>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rPr>
                <w:b/>
                <w:bCs/>
                <w:color w:val="000000"/>
              </w:rPr>
            </w:pPr>
            <w:r w:rsidRPr="00FB1558">
              <w:rPr>
                <w:b/>
                <w:bCs/>
                <w:color w:val="000000"/>
              </w:rPr>
              <w:t>0000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rPr>
                <w:b/>
                <w:bCs/>
                <w:color w:val="000000"/>
              </w:rPr>
            </w:pPr>
            <w:r w:rsidRPr="00FB1558">
              <w:rPr>
                <w:b/>
                <w:bCs/>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rPr>
                <w:b/>
                <w:bCs/>
                <w:color w:val="000000"/>
              </w:rPr>
            </w:pPr>
            <w:r w:rsidRPr="00FB1558">
              <w:rPr>
                <w:b/>
                <w:bCs/>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rPr>
                <w:b/>
                <w:bCs/>
                <w:color w:val="000000"/>
              </w:rPr>
            </w:pPr>
            <w:r w:rsidRPr="00FB1558">
              <w:rPr>
                <w:b/>
                <w:bCs/>
                <w:color w:val="000000"/>
              </w:rPr>
              <w:t>358 866,4</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0100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154 260,1</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3 526,6</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Глава муниципального образования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0000020300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2 593,4</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1 983,9</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609,5</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Иные выплаты стимулирующего характера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0000029300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923,2</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0000029300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709,1</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0000029300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214,1</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Поощрение работников, занимающихся обеспечением по привлечению граждан на военную службу</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00000П8050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7,7</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2,3</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1 684,0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Центральный аппарат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1 479,5</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1 000,1</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67,6</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государственных (муниципальных) органов привлекаемым лицам</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84,0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327,8</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204,5</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169,6</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34,9</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53 021,4</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Центральный аппарат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42 801,7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33 141,9</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533,9</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9 125,8</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Иные выплаты стимулирующего характера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0000029400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3 471,7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0000029400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2 666,4</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0000029400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805,3</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Единая субвенция местным бюджетам</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0000079202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69,0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0000079202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52,0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0000079202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17,0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Субвенция на осуществление государственных полномочий в сфере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0000079206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506,4</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0000079206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384,0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0000079206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122,4</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Субвенция на осуществление государственного полномочия по созданию административных комиссий, </w:t>
            </w:r>
            <w:proofErr w:type="spellStart"/>
            <w:r w:rsidRPr="00FB1558">
              <w:rPr>
                <w:color w:val="000000"/>
              </w:rPr>
              <w:t>расматривающих</w:t>
            </w:r>
            <w:proofErr w:type="spellEnd"/>
            <w:r w:rsidRPr="00FB1558">
              <w:rPr>
                <w:color w:val="000000"/>
              </w:rPr>
              <w:t xml:space="preserve"> дела об административных правонарушениях</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0000079207</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20,5</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0000079207</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20,5</w:t>
            </w:r>
          </w:p>
        </w:tc>
      </w:tr>
      <w:tr w:rsidR="00831651" w:rsidRPr="00FB1558" w:rsidTr="00FA71D3">
        <w:trPr>
          <w:trHeight w:val="428"/>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Субвенция на 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0000079208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595,7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0000079208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451,7</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0000079208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144,0</w:t>
            </w:r>
          </w:p>
        </w:tc>
      </w:tr>
      <w:tr w:rsidR="00831651" w:rsidRPr="00FB1558" w:rsidTr="00FA71D3">
        <w:trPr>
          <w:trHeight w:val="153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Субвенция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0000079214</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76,1</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0000079214</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76,1</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5 480,4</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4 550,5</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929,9</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Судебная система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0105</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5,2</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0105</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0000051200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5,2</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0105</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0000051200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5,2</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13 933,6</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Центральный аппарат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10 279,9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7 730,2</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301,0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2 248,8</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Руководитель контрольно-счетной палаты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0000022500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729,8</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0000022500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574,0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0000022500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153,9</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иных платежей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0000022500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Иные выплаты стимулирующего характера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0000029400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1 210,0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0000029400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929,3</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0000029400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280,7</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1 713,9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1 384,4</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329,5</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Обеспечение проведения выборов и референдумов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0107</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38,9</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поддержку мер по обеспечению сбалансированности бюджетов муниципальных районов (муниципальных округов, городских округов)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0107</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0000078050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38,9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0107</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0000078050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38,9</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Резервные фонды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0111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116,2</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Резервные фонды местных администраций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0111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116,2</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Резервные средства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870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116,2</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81 934,3</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Резервные фонды местных администраций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623,9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623,9</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Иные выплаты за достижение показателей деятельности органов исполнительной власти субъектов </w:t>
            </w:r>
            <w:proofErr w:type="spellStart"/>
            <w:r w:rsidRPr="00FB1558">
              <w:rPr>
                <w:color w:val="000000"/>
              </w:rPr>
              <w:t>Российиской</w:t>
            </w:r>
            <w:proofErr w:type="spellEnd"/>
            <w:r w:rsidRPr="00FB1558">
              <w:rPr>
                <w:color w:val="000000"/>
              </w:rPr>
              <w:t xml:space="preserve"> Федерации для бюджетов муниципальных образований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0000079492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2 870,9</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Премии и гранты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0000079492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350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2 870,9</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"Содействие занятости населения "Тунгокоченского района" на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35,2</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35,2</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"Социальная поддержка населения МР "Тунгокоченский район" на 2021-2025г."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0000091039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55,0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0000091039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55,0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Выполнение других обязательств государства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67 832,3</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31 623,1</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учреждений,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38,6</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7 031,0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5 189,9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10 785,8</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энергетических ресурсов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247</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12 238,6</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Пособия, компенсации и иные социальные выплаты гражданам, кроме публичных нормативных обязательств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321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76,9</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Исполнение судебных актов Российской Федерации и мировых соглашений по возмещению причиненного вреда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831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51,8</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налога на имущество организаций и земельного налога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205,0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прочих налогов, сборов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149,0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иных платежей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442,7</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3 482,0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2 810,0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672,0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00000П8040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6 453,3</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6 453,3</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Поощрение работников, занимающихся обеспечением по привлечению граждан на военную службу</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00000П8050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581,7</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23,0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Премии и гранты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350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551,7</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Национальная оборона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0200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2 239,9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Мобилизационная и вневойсковая подготовка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2 239,9</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0000051180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1 620,7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0000051180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1 244,8</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0000051180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375,9</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Поощрение работников, занимающихся обеспечением по привлечению граждан на военную службу</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00000П8050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619,2</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464,9</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134,3</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Резервные средства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0203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870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Национальная безопасность и правоохранительная деятельность</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0300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14 583,3</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Гражданская оборона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6 422,7</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Предупреждение и ликвидация последствий чрезвычайных ситуаций природного характера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0000021801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300,0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0000021801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287,6</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Резервные средства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0000021801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870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12,4</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Создание системы вызова экстренных и оперативных служб</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0000033333</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5 401,0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0000033333</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4 218,0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учреждений,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0000033333</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16,6</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0000033333</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1 166,4</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721,7</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600,0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121,7</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6 907,8</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0000009218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3 600,4</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0000009218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3 600,4</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0000091010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3 107,4</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государственных (муниципальных) органов привлекаемым лицам</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0000091010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80,0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0000091010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3 027,4</w:t>
            </w:r>
          </w:p>
        </w:tc>
      </w:tr>
      <w:tr w:rsidR="00831651" w:rsidRPr="00FB1558" w:rsidTr="00FA71D3">
        <w:trPr>
          <w:trHeight w:val="153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"Тунгокоченский район" на 2023-2027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0000091035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0000091035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Выполнение других обязательств государства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150,0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иных платежей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0310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150,0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Другие вопросы в области национальной безопасности и правоохранительной деятельности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1 252,8</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"Профилактика правонарушений в муниципальном районе "Тунгокоченский район" на 2022-2024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0000091008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37,7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0000091008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37,7</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"Профилактика терроризма и экстремизма в Тунгокоченском муниципальном округе на 2024-2028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0000091033</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500,0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0000091033</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500,0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Выполнение других обязательств государства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715,0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0314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715,0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Национальная экономика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0400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54 025,8</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Сельское хозяйство и рыболовство</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0405</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1 534,0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0405</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0000077265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1 400,0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0405</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0000077265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1 400,0</w:t>
            </w:r>
          </w:p>
        </w:tc>
      </w:tr>
      <w:tr w:rsidR="00831651" w:rsidRPr="00FB1558" w:rsidTr="00FA71D3">
        <w:trPr>
          <w:trHeight w:val="153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Субвенция на администрирование государственного полномочия по организации проведения мероприятий </w:t>
            </w:r>
            <w:proofErr w:type="spellStart"/>
            <w:proofErr w:type="gramStart"/>
            <w:r w:rsidRPr="00FB1558">
              <w:rPr>
                <w:color w:val="000000"/>
              </w:rPr>
              <w:t>мероприятий</w:t>
            </w:r>
            <w:proofErr w:type="spellEnd"/>
            <w:proofErr w:type="gramEnd"/>
            <w:r w:rsidRPr="00FB1558">
              <w:rPr>
                <w:color w:val="000000"/>
              </w:rPr>
              <w:t xml:space="preserve"> при осуществлении деятельности по обращению с животными без владельцев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0405</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0000079265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134,0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0405</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0000079265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101,5</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0405</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0000079265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32,5</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Транспорт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0408</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20,7</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"Развитие транспортной системы в муниципальном районе Тунгокоченский район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0408</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0000091030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20,7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0408</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0000091030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20,7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45 841,6</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Дорожное хозяйство</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0000031512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14 316,9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0000031512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14 316,9</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МП "Повышение безопасности дорожного движения на территории муниципального района "Тунгокоченский район" Забайкальского края (2022-2026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0000091041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1 150,0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0000091041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1 150,0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Выполнение других обязательств государства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80,0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иных платежей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80,0</w:t>
            </w:r>
          </w:p>
        </w:tc>
      </w:tr>
      <w:tr w:rsidR="00831651" w:rsidRPr="00FB1558" w:rsidTr="00FA71D3">
        <w:trPr>
          <w:trHeight w:val="178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00000S4317</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30 294,7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00000S4317</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30 294,7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6 629,4</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"Развитие субъектов малого и среднего предпринимательства в муниципальном районе "</w:t>
            </w:r>
            <w:proofErr w:type="spellStart"/>
            <w:r w:rsidRPr="00FB1558">
              <w:rPr>
                <w:color w:val="000000"/>
              </w:rPr>
              <w:t>Тунгокоческий</w:t>
            </w:r>
            <w:proofErr w:type="spellEnd"/>
            <w:r w:rsidRPr="00FB1558">
              <w:rPr>
                <w:color w:val="000000"/>
              </w:rPr>
              <w:t xml:space="preserve"> район" на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0000091011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3 054,0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0000091011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66,1</w:t>
            </w:r>
          </w:p>
        </w:tc>
      </w:tr>
      <w:tr w:rsidR="00831651" w:rsidRPr="00FB1558" w:rsidTr="00FA71D3">
        <w:trPr>
          <w:trHeight w:val="153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0000091011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2 987,9</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"Создание системы государственного кадастра недвижимости и управления земельно-имущественным комплексом (2024-2026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0000091012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200,0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0000091012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0000091012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140,0</w:t>
            </w:r>
          </w:p>
        </w:tc>
      </w:tr>
      <w:tr w:rsidR="00831651" w:rsidRPr="00FB1558" w:rsidTr="00FA71D3">
        <w:trPr>
          <w:trHeight w:val="153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w:t>
            </w:r>
            <w:proofErr w:type="gramStart"/>
            <w:r w:rsidRPr="00FB1558">
              <w:rPr>
                <w:color w:val="000000"/>
              </w:rPr>
              <w:t>Муниципальная программа "Территориальное планирование и обеспечение градостроительной деятельности на территории Тунгокоченского муниципального округа Забайкальского края "на 2023-2024</w:t>
            </w:r>
            <w:proofErr w:type="gramEnd"/>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0000091037</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2 656,7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0000091037</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2 656,7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Субсидия на проведение </w:t>
            </w:r>
            <w:proofErr w:type="gramStart"/>
            <w:r w:rsidRPr="00FB1558">
              <w:rPr>
                <w:color w:val="000000"/>
              </w:rPr>
              <w:t>комплексных</w:t>
            </w:r>
            <w:proofErr w:type="gramEnd"/>
            <w:r w:rsidRPr="00FB1558">
              <w:rPr>
                <w:color w:val="000000"/>
              </w:rPr>
              <w:t xml:space="preserve"> кадастровых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00000L5110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718,7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0412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00000L5110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718,7</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Жилищно-коммунальное хозяйство</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0500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125 379,9</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Жилищное хозяйство</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998,1</w:t>
            </w:r>
          </w:p>
        </w:tc>
      </w:tr>
      <w:tr w:rsidR="00831651" w:rsidRPr="00FB1558" w:rsidTr="00FA71D3">
        <w:trPr>
          <w:trHeight w:val="153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"Проведение капитального общего имущества многоквартирных домов расположенных на территории муниципального района "Тунгокоченский район"</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0000091013</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894,9</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целях капитального ремонта государственного (муниципального) имущества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0000091013</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466,0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0000091013</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428,9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Выполнение других обязательств государства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103,2</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Исполнение судебных актов Российской Федерации и мировых соглашений по возмещению причиненного вреда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831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3,2</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иных платежей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100,0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Коммунальное хозяйство</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37 729,6</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Резервные фонды местных администраций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146,7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146,7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Поддержка коммунального хозяйства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0000035105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10 372,6</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энергетических ресурсов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0000035105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247</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9 166,6</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Исполнение судебных актов Российской Федерации и мировых соглашений по возмещению причиненного вреда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0000035105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831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1 206,0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МП "Энергосбережение и повышение энергетической эффективности в муниципальном районе "Тунгокоченский район" на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0000091015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11,0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0000091015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11,0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"Комплексное развитие объектов коммунальной инфраструктуры муниципального района "Тунгокоченский район" 2022-2026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0000091029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9 354,2</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0000091029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313,9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0000091029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9 040,3</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Выполнение других обязательств государства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448,0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иных платежей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448,0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00000S4905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17 397,1</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00000S4905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17 397,1</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Благоустройство</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84 330,7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Резервные фонды местных администраций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27,3</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27,3</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Прочее благоустройство</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0000060005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6 350,8</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0000060005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5 854,8</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энергетических ресурсов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0000060005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247</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496,0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0000078110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2 305,4</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0000078110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796,1</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0000078110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1 509,3</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"Содействие занятости населения "Тунгокоченского района" на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76,0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58,4</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17,6</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МП "Благоустройство населенных пунктов Тунгокоченского муниципального округа Забайкальского края (2022-2026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0000091032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2 000,0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0000091032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2 000,0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Реализация </w:t>
            </w:r>
            <w:proofErr w:type="gramStart"/>
            <w:r w:rsidRPr="00FB1558">
              <w:rPr>
                <w:color w:val="000000"/>
              </w:rPr>
              <w:t>мероприятий плана социального развития центров экономического роста</w:t>
            </w:r>
            <w:proofErr w:type="gramEnd"/>
            <w:r w:rsidRPr="00FB1558">
              <w:rPr>
                <w:color w:val="000000"/>
              </w:rPr>
              <w:t xml:space="preserve">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00000L5050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9 054,3</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00000L5050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9 054,3</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000F254240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59 000,0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000F254240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59 000,0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Региональный проект "Формирования комфортной городской среды (Забайкальский край)"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000F255550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5 516,9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000F255550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5 516,9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Другие вопросы в области жилищно-коммунального хозяйства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0505</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2 321,5</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Обеспечение деятельности организаций, в полномочия которых входит решение вопросов в области ЖКХ</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0505</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0000055555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2 321,5</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0505</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0000055555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321,5</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0505</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0000055555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2 000,0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Здравоохранение</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0900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141,5</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Стационарная медицинская помощь</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0901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136,5</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Выполнение других обязательств государства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0901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136,5</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0901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0000092300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136,5</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Другие вопросы в области здравоохранения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0909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5,0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МП "Укрепление общественного здоровья в муниципальном районе "Тунгокоченский район" на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0909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0909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Социальная политика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1000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8 216,0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Пенсионное обеспечение</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1001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5 500,0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Доплаты к пенсиям государственных служащих субъектов РФ и муниципальным служащим</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1001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0000049101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5 500,0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пенсии, социальные доплаты к пенсиям</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1001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0000049101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312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5 500,0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w:t>
            </w:r>
            <w:proofErr w:type="gramStart"/>
            <w:r w:rsidRPr="00FB1558">
              <w:rPr>
                <w:color w:val="000000"/>
              </w:rPr>
              <w:t>Социальное</w:t>
            </w:r>
            <w:proofErr w:type="gramEnd"/>
            <w:r w:rsidRPr="00FB1558">
              <w:rPr>
                <w:color w:val="000000"/>
              </w:rPr>
              <w:t xml:space="preserve"> обеспечение населения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1003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16,0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Резервные фонды местных администраций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1003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16,0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Пособия, компенсации и иные социальные выплаты гражданам, кроме публичных нормативных обязательств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1003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321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16,0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Другие вопросы в области социальной политики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1006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2 700,0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"Социальная поддержка населения МР "Тунгокоченский район" на 2021-2025г."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1006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0000091039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2 700,0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1006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0000091039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485,0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Пособия, компенсации и иные социальные выплаты гражданам, кроме публичных нормативных обязательств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1006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0000091039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321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1 041,7</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Премии и гранты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1006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0000091039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350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988,3</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населению</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1006</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0000091039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360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185,0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Обслуживание государственного (муниципального) долга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1300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20,0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Обслуживание государственного (муниципального) внутреннего долга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1301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20,0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Процентные платежи по муниципальному долгу</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1301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0000006065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Обслуживание муниципального долга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902</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1301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0000006065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730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rPr>
                <w:b/>
                <w:bCs/>
                <w:color w:val="000000"/>
              </w:rPr>
            </w:pPr>
            <w:r w:rsidRPr="00FB1558">
              <w:rPr>
                <w:b/>
                <w:bCs/>
                <w:color w:val="000000"/>
              </w:rPr>
              <w:t xml:space="preserve">    ОТДЕЛ ОБРАЗОВАНИЯ АДМИНИСТРАЦИИ ТУНГОКОЧЕНСКОГО МУНИЦИПАЛЬНОГО ОКРУГА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rPr>
                <w:b/>
                <w:bCs/>
                <w:color w:val="000000"/>
              </w:rPr>
            </w:pPr>
            <w:r w:rsidRPr="00FB1558">
              <w:rPr>
                <w:b/>
                <w:bCs/>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rPr>
                <w:b/>
                <w:bCs/>
                <w:color w:val="000000"/>
              </w:rPr>
            </w:pPr>
            <w:r w:rsidRPr="00FB1558">
              <w:rPr>
                <w:b/>
                <w:bCs/>
                <w:color w:val="000000"/>
              </w:rPr>
              <w:t>0000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rPr>
                <w:b/>
                <w:bCs/>
                <w:color w:val="000000"/>
              </w:rPr>
            </w:pPr>
            <w:r w:rsidRPr="00FB1558">
              <w:rPr>
                <w:b/>
                <w:bCs/>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rPr>
                <w:b/>
                <w:bCs/>
                <w:color w:val="000000"/>
              </w:rPr>
            </w:pPr>
            <w:r w:rsidRPr="00FB1558">
              <w:rPr>
                <w:b/>
                <w:bCs/>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rPr>
                <w:b/>
                <w:bCs/>
                <w:color w:val="000000"/>
              </w:rPr>
            </w:pPr>
            <w:r w:rsidRPr="00FB1558">
              <w:rPr>
                <w:b/>
                <w:bCs/>
                <w:color w:val="000000"/>
              </w:rPr>
              <w:t>638 816,8</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Образование</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0700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631 865,3</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Дошкольное образование</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137 144,6</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Детские дошкольные учреждения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0000042099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41 992,1</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0000042099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41 992,1</w:t>
            </w:r>
          </w:p>
        </w:tc>
      </w:tr>
      <w:tr w:rsidR="00831651" w:rsidRPr="00FB1558" w:rsidTr="00FA71D3">
        <w:trPr>
          <w:trHeight w:val="357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0000071201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86 458,9</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0000071201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86 458,9</w:t>
            </w:r>
          </w:p>
        </w:tc>
      </w:tr>
      <w:tr w:rsidR="00831651" w:rsidRPr="00FB1558" w:rsidTr="00FA71D3">
        <w:trPr>
          <w:trHeight w:val="229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Осуществление дополнительной </w:t>
            </w:r>
            <w:proofErr w:type="gramStart"/>
            <w:r w:rsidRPr="00FB1558">
              <w:rPr>
                <w:color w:val="000000"/>
              </w:rPr>
              <w:t>меры социальной поддержки отдельной категории граждан Российской Федерации</w:t>
            </w:r>
            <w:proofErr w:type="gramEnd"/>
            <w:r w:rsidRPr="00FB1558">
              <w:rPr>
                <w:color w:val="000000"/>
              </w:rPr>
              <w:t xml:space="preserve">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0000071231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559,2</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0000071231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559,2</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Разработка проектно-сметной документации для капитального ремонта образовательных организаций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0000071448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792,0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0000071448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792,0</w:t>
            </w:r>
          </w:p>
        </w:tc>
      </w:tr>
      <w:tr w:rsidR="00831651" w:rsidRPr="00FB1558" w:rsidTr="00FA71D3">
        <w:trPr>
          <w:trHeight w:val="280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0000078186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500,0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0000078186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500,0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"Комплексное развитие объектов коммунальной инфраструктуры муниципального района "Тунгокоченский район" 2022-2026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0000091029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0000091029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6 837,3</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6 837,3</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Общее образование</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324 239,5</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Резервные фонды местных администраций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30,0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Школы-детские сады. школы </w:t>
            </w:r>
            <w:proofErr w:type="spellStart"/>
            <w:r w:rsidRPr="00FB1558">
              <w:rPr>
                <w:color w:val="000000"/>
              </w:rPr>
              <w:t>начальные</w:t>
            </w:r>
            <w:proofErr w:type="gramStart"/>
            <w:r w:rsidRPr="00FB1558">
              <w:rPr>
                <w:color w:val="000000"/>
              </w:rPr>
              <w:t>.н</w:t>
            </w:r>
            <w:proofErr w:type="gramEnd"/>
            <w:r w:rsidRPr="00FB1558">
              <w:rPr>
                <w:color w:val="000000"/>
              </w:rPr>
              <w:t>еполные</w:t>
            </w:r>
            <w:proofErr w:type="spellEnd"/>
            <w:r w:rsidRPr="00FB1558">
              <w:rPr>
                <w:color w:val="000000"/>
              </w:rPr>
              <w:t xml:space="preserve"> средние и средние</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0000042199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75 978,2</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0000042199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75 978,2</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0000053030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25 027,7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0000053030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25 027,7</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0000071031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1 838,3</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0000071031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1 838,3</w:t>
            </w:r>
          </w:p>
        </w:tc>
      </w:tr>
      <w:tr w:rsidR="00831651" w:rsidRPr="00FB1558" w:rsidTr="00FA71D3">
        <w:trPr>
          <w:trHeight w:val="255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0000071202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200 623,2</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0000071202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200 623,2</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0000071218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577,8</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0000071218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577,8</w:t>
            </w:r>
          </w:p>
        </w:tc>
      </w:tr>
      <w:tr w:rsidR="00831651" w:rsidRPr="00FB1558" w:rsidTr="00FA71D3">
        <w:trPr>
          <w:trHeight w:val="255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0000071219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528,3</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0000071219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528,3</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Разработка проектно-сметной документации для капитального ремонта образовательных организаций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0000071448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990,0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0000071448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990,0</w:t>
            </w:r>
          </w:p>
        </w:tc>
      </w:tr>
      <w:tr w:rsidR="00831651" w:rsidRPr="00FB1558" w:rsidTr="00FA71D3">
        <w:trPr>
          <w:trHeight w:val="280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0000078186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650,0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0000078186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650,0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"Содействие занятости населения "Тунгокоченского района" на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40,3</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40,3</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0000091010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19,6</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0000091010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19,6</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"Комплексное развитие объектов коммунальной инфраструктуры муниципального района "Тунгокоченский район" 2022-2026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0000091029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0000091029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w:t>
            </w:r>
            <w:proofErr w:type="gramStart"/>
            <w:r w:rsidRPr="00FB1558">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00000L3040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9 291,4</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00000L3040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9 291,4</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8 639,6</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8 639,6</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34 419,9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Учреждения по внешкольной работе с детьми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0000042399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16 216,3</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0000042399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16 216,3</w:t>
            </w:r>
          </w:p>
        </w:tc>
      </w:tr>
      <w:tr w:rsidR="00831651" w:rsidRPr="00FB1558" w:rsidTr="00FA71D3">
        <w:trPr>
          <w:trHeight w:val="280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0000078186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316,0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0000078186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316,0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"Содействие занятости населения "Тунгокоченского района" на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48,4</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48,4</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"Профилактика правонарушений в муниципальном районе "Тунгокоченский район" на 2022-2024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0000091008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83,3</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0000091008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83,3</w:t>
            </w:r>
          </w:p>
        </w:tc>
      </w:tr>
      <w:tr w:rsidR="00831651" w:rsidRPr="00FB1558" w:rsidTr="00FA71D3">
        <w:trPr>
          <w:trHeight w:val="229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"Развитие муниципальной системы образования Тунгокоченского района на 2021-2025 г. на реализацию мероприятия по обеспечению функционирования модели персонифицированного финансирования дополнительного образования детей</w:t>
            </w:r>
            <w:proofErr w:type="gramStart"/>
            <w:r w:rsidRPr="00FB1558">
              <w:rPr>
                <w:color w:val="000000"/>
              </w:rPr>
              <w:t>"в</w:t>
            </w:r>
            <w:proofErr w:type="gramEnd"/>
            <w:r w:rsidRPr="00FB1558">
              <w:rPr>
                <w:color w:val="000000"/>
              </w:rPr>
              <w:t xml:space="preserve"> муниципальном районе "Тунгокоченский район" на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0000091020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9 684,5</w:t>
            </w:r>
          </w:p>
        </w:tc>
      </w:tr>
      <w:tr w:rsidR="00831651" w:rsidRPr="00FB1558" w:rsidTr="00FA71D3">
        <w:trPr>
          <w:trHeight w:val="204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w:t>
            </w:r>
            <w:proofErr w:type="gramStart"/>
            <w:r w:rsidRPr="00FB1558">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roofErr w:type="gramEnd"/>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0000091020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9 684,5</w:t>
            </w:r>
          </w:p>
        </w:tc>
      </w:tr>
      <w:tr w:rsidR="00831651" w:rsidRPr="00FB1558" w:rsidTr="00FA71D3">
        <w:trPr>
          <w:trHeight w:val="229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00000S1101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1 354,2</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00000S1101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1 354,2</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3 145,2</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3 145,2</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00000П8040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3 571,9</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3 571,9</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Молодежная политика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0707</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1 804,7</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"Организация </w:t>
            </w:r>
            <w:proofErr w:type="spellStart"/>
            <w:r w:rsidRPr="00FB1558">
              <w:rPr>
                <w:color w:val="000000"/>
              </w:rPr>
              <w:t>отдыха</w:t>
            </w:r>
            <w:proofErr w:type="gramStart"/>
            <w:r w:rsidRPr="00FB1558">
              <w:rPr>
                <w:color w:val="000000"/>
              </w:rPr>
              <w:t>.о</w:t>
            </w:r>
            <w:proofErr w:type="gramEnd"/>
            <w:r w:rsidRPr="00FB1558">
              <w:rPr>
                <w:color w:val="000000"/>
              </w:rPr>
              <w:t>здоровления</w:t>
            </w:r>
            <w:proofErr w:type="spellEnd"/>
            <w:r w:rsidRPr="00FB1558">
              <w:rPr>
                <w:color w:val="000000"/>
              </w:rPr>
              <w:t xml:space="preserve">. занятости детей и подростков 2021-2025 </w:t>
            </w:r>
            <w:proofErr w:type="spellStart"/>
            <w:r w:rsidRPr="00FB1558">
              <w:rPr>
                <w:color w:val="000000"/>
              </w:rPr>
              <w:t>гг</w:t>
            </w:r>
            <w:proofErr w:type="spellEnd"/>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0707</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0000091036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1 804,7</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0707</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0000091036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1 804,7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134 256,7</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Центральный аппарат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3 091,2</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2 239,8</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150,0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701,4</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Иные выплаты стимулирующего характера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0000029400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519,7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0000029400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399,2</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0000029400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120,6</w:t>
            </w:r>
          </w:p>
        </w:tc>
      </w:tr>
      <w:tr w:rsidR="00831651" w:rsidRPr="00FB1558" w:rsidTr="00FA71D3">
        <w:trPr>
          <w:trHeight w:val="178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Учебно-методические </w:t>
            </w:r>
            <w:proofErr w:type="spellStart"/>
            <w:r w:rsidRPr="00FB1558">
              <w:rPr>
                <w:color w:val="000000"/>
              </w:rPr>
              <w:t>кабинеты</w:t>
            </w:r>
            <w:proofErr w:type="gramStart"/>
            <w:r w:rsidRPr="00FB1558">
              <w:rPr>
                <w:color w:val="000000"/>
              </w:rPr>
              <w:t>.ц</w:t>
            </w:r>
            <w:proofErr w:type="gramEnd"/>
            <w:r w:rsidRPr="00FB1558">
              <w:rPr>
                <w:color w:val="000000"/>
              </w:rPr>
              <w:t>ентрализованные</w:t>
            </w:r>
            <w:proofErr w:type="spellEnd"/>
            <w:r w:rsidRPr="00FB1558">
              <w:rPr>
                <w:color w:val="000000"/>
              </w:rPr>
              <w:t xml:space="preserve"> бухгалтерии .</w:t>
            </w:r>
            <w:proofErr w:type="spellStart"/>
            <w:r w:rsidRPr="00FB1558">
              <w:rPr>
                <w:color w:val="000000"/>
              </w:rPr>
              <w:t>групы</w:t>
            </w:r>
            <w:proofErr w:type="spellEnd"/>
            <w:r w:rsidRPr="00FB1558">
              <w:rPr>
                <w:color w:val="000000"/>
              </w:rPr>
              <w:t xml:space="preserve"> хозяйственного </w:t>
            </w:r>
            <w:proofErr w:type="spellStart"/>
            <w:r w:rsidRPr="00FB1558">
              <w:rPr>
                <w:color w:val="000000"/>
              </w:rPr>
              <w:t>обслуживания.учебные</w:t>
            </w:r>
            <w:proofErr w:type="spellEnd"/>
            <w:r w:rsidRPr="00FB1558">
              <w:rPr>
                <w:color w:val="000000"/>
              </w:rPr>
              <w:t xml:space="preserve"> </w:t>
            </w:r>
            <w:proofErr w:type="spellStart"/>
            <w:r w:rsidRPr="00FB1558">
              <w:rPr>
                <w:color w:val="000000"/>
              </w:rPr>
              <w:t>фильмотеки.межшкольнын</w:t>
            </w:r>
            <w:proofErr w:type="spellEnd"/>
            <w:r w:rsidRPr="00FB1558">
              <w:rPr>
                <w:color w:val="000000"/>
              </w:rPr>
              <w:t xml:space="preserve"> учебно-производственные </w:t>
            </w:r>
            <w:proofErr w:type="spellStart"/>
            <w:r w:rsidRPr="00FB1558">
              <w:rPr>
                <w:color w:val="000000"/>
              </w:rPr>
              <w:t>комбинаты.логопедические</w:t>
            </w:r>
            <w:proofErr w:type="spellEnd"/>
            <w:r w:rsidRPr="00FB1558">
              <w:rPr>
                <w:color w:val="000000"/>
              </w:rPr>
              <w:t xml:space="preserve"> пункты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123 645,3</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12 019,7</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учреждений,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200,0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3 557,8</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1 954,9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2 350,0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энергетических ресурсов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247</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103 467,9</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Исполнение судебных актов Российской Федерации и мировых соглашений по возмещению причиненного вреда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831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прочих налогов, сборов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15,0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иных платежей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30,0</w:t>
            </w:r>
          </w:p>
        </w:tc>
      </w:tr>
      <w:tr w:rsidR="00831651" w:rsidRPr="00FB1558" w:rsidTr="00FA71D3">
        <w:trPr>
          <w:trHeight w:val="153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0000071432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1 614,6</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0000071432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611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1 614,6</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Единая субвенция местным бюджетам</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0000079202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41,0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0000079202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41,0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0000079211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2 109,6</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0000079211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1 350,0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0000079211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3,7</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0000079211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407,7</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0000079211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48,0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0000079211</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300,2</w:t>
            </w:r>
          </w:p>
        </w:tc>
      </w:tr>
      <w:tr w:rsidR="00831651" w:rsidRPr="00FB1558" w:rsidTr="00FA71D3">
        <w:trPr>
          <w:trHeight w:val="229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"Развитие муниципальной системы образования Тунгокоченского района на 2021-2025 г. на реализацию мероприятия по обеспечению функционирования модели персонифицированного финансирования дополнительного образования детей</w:t>
            </w:r>
            <w:proofErr w:type="gramStart"/>
            <w:r w:rsidRPr="00FB1558">
              <w:rPr>
                <w:color w:val="000000"/>
              </w:rPr>
              <w:t>"в</w:t>
            </w:r>
            <w:proofErr w:type="gramEnd"/>
            <w:r w:rsidRPr="00FB1558">
              <w:rPr>
                <w:color w:val="000000"/>
              </w:rPr>
              <w:t xml:space="preserve"> муниципальном районе "Тунгокоченский район" на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0000091020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550,0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0000091020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550,0</w:t>
            </w:r>
          </w:p>
        </w:tc>
      </w:tr>
      <w:tr w:rsidR="00831651" w:rsidRPr="00FB1558" w:rsidTr="00FA71D3">
        <w:trPr>
          <w:trHeight w:val="178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"Мониторинг муниципальной системы образования и организация проведения государственной итоговой </w:t>
            </w:r>
            <w:proofErr w:type="spellStart"/>
            <w:r w:rsidRPr="00FB1558">
              <w:rPr>
                <w:color w:val="000000"/>
              </w:rPr>
              <w:t>атестации</w:t>
            </w:r>
            <w:proofErr w:type="spellEnd"/>
            <w:r w:rsidRPr="00FB1558">
              <w:rPr>
                <w:color w:val="000000"/>
              </w:rPr>
              <w:t xml:space="preserve"> </w:t>
            </w:r>
            <w:proofErr w:type="spellStart"/>
            <w:r w:rsidRPr="00FB1558">
              <w:rPr>
                <w:color w:val="000000"/>
              </w:rPr>
              <w:t>выпусников</w:t>
            </w:r>
            <w:proofErr w:type="spellEnd"/>
            <w:r w:rsidRPr="00FB1558">
              <w:rPr>
                <w:color w:val="000000"/>
              </w:rPr>
              <w:t xml:space="preserve"> 9-х.11-х классов на </w:t>
            </w:r>
            <w:proofErr w:type="spellStart"/>
            <w:r w:rsidRPr="00FB1558">
              <w:rPr>
                <w:color w:val="000000"/>
              </w:rPr>
              <w:t>територии</w:t>
            </w:r>
            <w:proofErr w:type="spellEnd"/>
            <w:r w:rsidRPr="00FB1558">
              <w:rPr>
                <w:color w:val="000000"/>
              </w:rPr>
              <w:t xml:space="preserve"> муниципального района "Тунгокоченский район"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0000091022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800,0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учреждений,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0000091022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7,2</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0000091022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55,0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0000091022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737,8</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1 885,3</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1 135,0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98,4</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598,2</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0709</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53,7</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Социальная политика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1000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6 951,5</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Охрана семьи и детства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6 951,5</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Осуществление компенсации затрат родителей (законных представителей) детей - инвалидов на обучение по основным общеобразовательным программам на дому</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0000071228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127,9</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Пособия, компенсации, меры социальной поддержки по публичным нормативным обязательствам</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0000071228</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313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127,9</w:t>
            </w:r>
          </w:p>
        </w:tc>
      </w:tr>
      <w:tr w:rsidR="00831651" w:rsidRPr="00FB1558" w:rsidTr="00FA71D3">
        <w:trPr>
          <w:trHeight w:val="178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0000071230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177,8</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Пособия, компенсации и иные социальные выплаты гражданам, кроме публичных нормативных обязательств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0000071230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321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177,8</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0000072400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6 645,8</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Пособия, компенсации, меры социальной поддержки по публичным нормативным обязательствам</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0000072400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313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6 154,2</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Приобретение товаров, работ и услуг в пользу граждан в целях их социального обеспечения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903</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1004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0000072400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323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491,6</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rPr>
                <w:b/>
                <w:bCs/>
                <w:color w:val="000000"/>
              </w:rPr>
            </w:pPr>
            <w:r w:rsidRPr="00FB1558">
              <w:rPr>
                <w:b/>
                <w:bCs/>
                <w:color w:val="000000"/>
              </w:rPr>
              <w:t xml:space="preserve">    КОМИТЕТ КУЛЬТУРЫ И СОЦИАЛЬНОЙ ПОЛИТИКИ АДМИНИСТРАЦИИ ТУНГОКОЧЕНСКОГО МУНИЦИПАЛЬНОГО ОКРУГА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rPr>
                <w:b/>
                <w:bCs/>
                <w:color w:val="000000"/>
              </w:rPr>
            </w:pPr>
            <w:r w:rsidRPr="00FB1558">
              <w:rPr>
                <w:b/>
                <w:bCs/>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rPr>
                <w:b/>
                <w:bCs/>
                <w:color w:val="000000"/>
              </w:rPr>
            </w:pPr>
            <w:r w:rsidRPr="00FB1558">
              <w:rPr>
                <w:b/>
                <w:bCs/>
                <w:color w:val="000000"/>
              </w:rPr>
              <w:t>0000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rPr>
                <w:b/>
                <w:bCs/>
                <w:color w:val="000000"/>
              </w:rPr>
            </w:pPr>
            <w:r w:rsidRPr="00FB1558">
              <w:rPr>
                <w:b/>
                <w:bCs/>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rPr>
                <w:b/>
                <w:bCs/>
                <w:color w:val="000000"/>
              </w:rPr>
            </w:pPr>
            <w:r w:rsidRPr="00FB1558">
              <w:rPr>
                <w:b/>
                <w:bCs/>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rPr>
                <w:b/>
                <w:bCs/>
                <w:color w:val="000000"/>
              </w:rPr>
            </w:pPr>
            <w:r w:rsidRPr="00FB1558">
              <w:rPr>
                <w:b/>
                <w:bCs/>
                <w:color w:val="000000"/>
              </w:rPr>
              <w:t>158 187,1</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0100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1 176,8</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795,6</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Единая субвенция местным бюджетам</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0000079202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795,6</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0000079202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616,0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0000079202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179,6</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381,2</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Поддержка экономического и социального развития коренных малочисленных народов Севера, Сибири и Дальнего Востока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00000L5182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381,2</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0113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00000L5182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381,2</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Образование</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0700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15 569,2</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Дополнительное образование детей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15 569,2</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Учреждения по внешкольной работе с детьми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0000042399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13 262,5</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0000042399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9 665,0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учреждений,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0000042399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100,0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0000042399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2 549,0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0000042399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154,5</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0000042399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600,0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Исполнение судебных актов Российской Федерации и мировых соглашений по возмещению причиненного вреда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0000042399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831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налога на имущество организаций и земельного налога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0000042399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иных платежей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0000042399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100,0</w:t>
            </w:r>
          </w:p>
        </w:tc>
      </w:tr>
      <w:tr w:rsidR="00831651" w:rsidRPr="00FB1558" w:rsidTr="00FA71D3">
        <w:trPr>
          <w:trHeight w:val="280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0000078186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198,9</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0000078186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198,9</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1 359,6</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846,0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513,6</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00000П8040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748,2</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574,6</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0703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173,5</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Культура, кинематография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0800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140 651,1</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Культура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58 124,6</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Дворцы и дома </w:t>
            </w:r>
            <w:proofErr w:type="spellStart"/>
            <w:r w:rsidRPr="00FB1558">
              <w:rPr>
                <w:color w:val="000000"/>
              </w:rPr>
              <w:t>культуры</w:t>
            </w:r>
            <w:proofErr w:type="gramStart"/>
            <w:r w:rsidRPr="00FB1558">
              <w:rPr>
                <w:color w:val="000000"/>
              </w:rPr>
              <w:t>.д</w:t>
            </w:r>
            <w:proofErr w:type="gramEnd"/>
            <w:r w:rsidRPr="00FB1558">
              <w:rPr>
                <w:color w:val="000000"/>
              </w:rPr>
              <w:t>ругие</w:t>
            </w:r>
            <w:proofErr w:type="spellEnd"/>
            <w:r w:rsidRPr="00FB1558">
              <w:rPr>
                <w:color w:val="000000"/>
              </w:rPr>
              <w:t xml:space="preserve"> учреждения культуры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0000044099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27 746,1</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17 690,3</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учреждений,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150,0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4 555,7</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293,8</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целях капитального ремонта государственного (муниципального) имущества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49,5</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4 465,5</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энергетических ресурсов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247</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53,3</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Исполнение судебных актов Российской Федерации и мировых соглашений по возмещению причиненного вреда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831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налога на имущество организаций и земельного налога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400,0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прочих налогов, сборов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8,0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иных платежей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0000044099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Библиотеки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0000044299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12 431,0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8 923,8</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учреждений,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2 540,9</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243,8</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целях капитального ремонта государственного (муниципального) имущества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125,8</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511,7</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Исполнение судебных актов Российской Федерации и мировых соглашений по возмещению причиненного вреда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831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иных платежей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0000044299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30,0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0000078110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91,5</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0000078110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91,5</w:t>
            </w:r>
          </w:p>
        </w:tc>
      </w:tr>
      <w:tr w:rsidR="00831651" w:rsidRPr="00FB1558" w:rsidTr="00FA71D3">
        <w:trPr>
          <w:trHeight w:val="280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0000078186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2 953,0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0000078186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2 953,0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"Развитие библиотечного дела в Тунгокоченском муниципальном округе на 2024-2026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0000091023</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88,0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0000091023</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88,0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"Культура Тунгокоченского района на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0000091024</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100,0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0000091024</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100,0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"Гармонизация межнациональных и межконфессиональных отношений в администрации муниципального района "Тунгокоченский район" на 2015-2025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0000091034</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160,0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0000091034</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160,0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МП "Укрепление общественного здоровья в муниципальном районе "Тунгокоченский район" на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00000L4670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783,4</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00000L4670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783,4</w:t>
            </w:r>
          </w:p>
        </w:tc>
      </w:tr>
      <w:tr w:rsidR="00831651" w:rsidRPr="00FB1558" w:rsidTr="00FA71D3">
        <w:trPr>
          <w:trHeight w:val="178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00000L5190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68,7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00000L5190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68,7</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7 058,3</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5 546,8</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1 511,5</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00000П8040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6 522,5</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5 009,6</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00000П8040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1 512,9</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Поддержка отрасли культуры (государственная поддержка лучших сельских учреждений культуры)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000A255190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102,0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0801</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000A255190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102,0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Другие вопросы в области культуры, кинематографии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82 526,4</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Резервные фонды местных администраций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40,0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0000007005</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Центральный аппарат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3 422,7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2 548,9</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государственных (муниципальных) органов,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100,0</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0000020400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773,8</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Иные выплаты стимулирующего характера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0000029400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269,7</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0000029400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207,1</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0000029400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62,6</w:t>
            </w:r>
          </w:p>
        </w:tc>
      </w:tr>
      <w:tr w:rsidR="00831651" w:rsidRPr="00FB1558" w:rsidTr="00FA71D3">
        <w:trPr>
          <w:trHeight w:val="178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Учебно-методические </w:t>
            </w:r>
            <w:proofErr w:type="spellStart"/>
            <w:r w:rsidRPr="00FB1558">
              <w:rPr>
                <w:color w:val="000000"/>
              </w:rPr>
              <w:t>кабинеты</w:t>
            </w:r>
            <w:proofErr w:type="gramStart"/>
            <w:r w:rsidRPr="00FB1558">
              <w:rPr>
                <w:color w:val="000000"/>
              </w:rPr>
              <w:t>.ц</w:t>
            </w:r>
            <w:proofErr w:type="gramEnd"/>
            <w:r w:rsidRPr="00FB1558">
              <w:rPr>
                <w:color w:val="000000"/>
              </w:rPr>
              <w:t>ентрализованные</w:t>
            </w:r>
            <w:proofErr w:type="spellEnd"/>
            <w:r w:rsidRPr="00FB1558">
              <w:rPr>
                <w:color w:val="000000"/>
              </w:rPr>
              <w:t xml:space="preserve"> бухгалтерии .</w:t>
            </w:r>
            <w:proofErr w:type="spellStart"/>
            <w:r w:rsidRPr="00FB1558">
              <w:rPr>
                <w:color w:val="000000"/>
              </w:rPr>
              <w:t>групы</w:t>
            </w:r>
            <w:proofErr w:type="spellEnd"/>
            <w:r w:rsidRPr="00FB1558">
              <w:rPr>
                <w:color w:val="000000"/>
              </w:rPr>
              <w:t xml:space="preserve"> хозяйственного </w:t>
            </w:r>
            <w:proofErr w:type="spellStart"/>
            <w:r w:rsidRPr="00FB1558">
              <w:rPr>
                <w:color w:val="000000"/>
              </w:rPr>
              <w:t>обслуживания.учебные</w:t>
            </w:r>
            <w:proofErr w:type="spellEnd"/>
            <w:r w:rsidRPr="00FB1558">
              <w:rPr>
                <w:color w:val="000000"/>
              </w:rPr>
              <w:t xml:space="preserve"> </w:t>
            </w:r>
            <w:proofErr w:type="spellStart"/>
            <w:r w:rsidRPr="00FB1558">
              <w:rPr>
                <w:color w:val="000000"/>
              </w:rPr>
              <w:t>фильмотеки.межшкольнын</w:t>
            </w:r>
            <w:proofErr w:type="spellEnd"/>
            <w:r w:rsidRPr="00FB1558">
              <w:rPr>
                <w:color w:val="000000"/>
              </w:rPr>
              <w:t xml:space="preserve"> учебно-производственные </w:t>
            </w:r>
            <w:proofErr w:type="spellStart"/>
            <w:r w:rsidRPr="00FB1558">
              <w:rPr>
                <w:color w:val="000000"/>
              </w:rPr>
              <w:t>комбинаты.логопедические</w:t>
            </w:r>
            <w:proofErr w:type="spellEnd"/>
            <w:r w:rsidRPr="00FB1558">
              <w:rPr>
                <w:color w:val="000000"/>
              </w:rPr>
              <w:t xml:space="preserve"> пункты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39 341,5</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15 988,3</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Иные выплаты персоналу учреждений, за исключением фонда оплаты труда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100,0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4 811,6</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330,0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2 040,0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энергетических ресурсов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247</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15 998,6</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налога на имущество организаций и земельного налога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прочих налогов, сборов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Уплата иных платежей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0000045299</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853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20,0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Реализация </w:t>
            </w:r>
            <w:proofErr w:type="gramStart"/>
            <w:r w:rsidRPr="00FB1558">
              <w:rPr>
                <w:color w:val="000000"/>
              </w:rPr>
              <w:t>мероприятий плана социального развития центров экономического роста</w:t>
            </w:r>
            <w:proofErr w:type="gramEnd"/>
            <w:r w:rsidRPr="00FB1558">
              <w:rPr>
                <w:color w:val="000000"/>
              </w:rPr>
              <w:t xml:space="preserve">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00000L5050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35 000,0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Закупка товаров, работ и услуг в сфере информационно-коммуникационных технологий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00000L5050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242</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496,6</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00000L5050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34 503,4</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4 452,6</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3 262,4</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521,3</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Фонд оплаты труда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121</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583,6</w:t>
            </w:r>
          </w:p>
        </w:tc>
      </w:tr>
      <w:tr w:rsidR="00831651" w:rsidRPr="00FB1558" w:rsidTr="00FA71D3">
        <w:trPr>
          <w:trHeight w:val="127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0804</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00000Д8040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129</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85,3</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Социальная политика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1000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80,0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w:t>
            </w:r>
            <w:proofErr w:type="gramStart"/>
            <w:r w:rsidRPr="00FB1558">
              <w:rPr>
                <w:color w:val="000000"/>
              </w:rPr>
              <w:t>Социальное</w:t>
            </w:r>
            <w:proofErr w:type="gramEnd"/>
            <w:r w:rsidRPr="00FB1558">
              <w:rPr>
                <w:color w:val="000000"/>
              </w:rPr>
              <w:t xml:space="preserve"> обеспечение населения</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1003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80,0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Поддержка экономического и социального развития коренных малочисленных народов Севера, Сибири и Дальнего Востока</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1003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00000L5182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80,0</w:t>
            </w:r>
          </w:p>
        </w:tc>
      </w:tr>
      <w:tr w:rsidR="00831651" w:rsidRPr="00FB1558" w:rsidTr="00FA71D3">
        <w:trPr>
          <w:trHeight w:val="765"/>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Пособия, компенсации, меры социальной поддержки по публичным нормативным обязательствам</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1003</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00000L5182</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313</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80,0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0"/>
              <w:rPr>
                <w:color w:val="000000"/>
              </w:rPr>
            </w:pPr>
            <w:r w:rsidRPr="00FB1558">
              <w:rPr>
                <w:color w:val="000000"/>
              </w:rPr>
              <w:t xml:space="preserve">      Физическая культура и спорт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1100</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0"/>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0"/>
              <w:rPr>
                <w:color w:val="000000"/>
              </w:rPr>
            </w:pPr>
            <w:r w:rsidRPr="00FB1558">
              <w:rPr>
                <w:color w:val="000000"/>
              </w:rPr>
              <w:t>710,0</w:t>
            </w:r>
          </w:p>
        </w:tc>
      </w:tr>
      <w:tr w:rsidR="00831651" w:rsidRPr="00FB1558" w:rsidTr="00FA71D3">
        <w:trPr>
          <w:trHeight w:val="30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1"/>
              <w:rPr>
                <w:color w:val="000000"/>
              </w:rPr>
            </w:pPr>
            <w:r w:rsidRPr="00FB1558">
              <w:rPr>
                <w:color w:val="000000"/>
              </w:rPr>
              <w:t xml:space="preserve">        Массовый спорт</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1102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0000000000</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1"/>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1"/>
              <w:rPr>
                <w:color w:val="000000"/>
              </w:rPr>
            </w:pPr>
            <w:r w:rsidRPr="00FB1558">
              <w:rPr>
                <w:color w:val="000000"/>
              </w:rPr>
              <w:t>710,0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2"/>
              <w:rPr>
                <w:color w:val="000000"/>
              </w:rPr>
            </w:pPr>
            <w:r w:rsidRPr="00FB1558">
              <w:rPr>
                <w:color w:val="000000"/>
              </w:rPr>
              <w:t xml:space="preserve">          Муниципальная программа "Развитие физической культуры и спорта в муниципальном районе "Тунгокоченский район" на 2021-2025 годы"</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1102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0000091026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2"/>
              <w:rPr>
                <w:color w:val="000000"/>
              </w:rPr>
            </w:pPr>
            <w:r w:rsidRPr="00FB1558">
              <w:rPr>
                <w:color w:val="000000"/>
              </w:rPr>
              <w:t>000</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2"/>
              <w:rPr>
                <w:color w:val="000000"/>
              </w:rPr>
            </w:pPr>
            <w:r w:rsidRPr="00FB1558">
              <w:rPr>
                <w:color w:val="000000"/>
              </w:rPr>
              <w:t>710,0</w:t>
            </w:r>
          </w:p>
        </w:tc>
      </w:tr>
      <w:tr w:rsidR="00831651" w:rsidRPr="00FB1558" w:rsidTr="00FA71D3">
        <w:trPr>
          <w:trHeight w:val="51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Прочая закупка товаров, работ и услуг</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0000091026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244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560,0</w:t>
            </w:r>
          </w:p>
        </w:tc>
      </w:tr>
      <w:tr w:rsidR="00831651" w:rsidRPr="00FB1558" w:rsidTr="00FA71D3">
        <w:trPr>
          <w:trHeight w:val="1020"/>
        </w:trPr>
        <w:tc>
          <w:tcPr>
            <w:tcW w:w="3415" w:type="dxa"/>
            <w:tcBorders>
              <w:top w:val="nil"/>
              <w:left w:val="single" w:sz="4" w:space="0" w:color="000000"/>
              <w:bottom w:val="single" w:sz="4" w:space="0" w:color="000000"/>
              <w:right w:val="single" w:sz="4" w:space="0" w:color="000000"/>
            </w:tcBorders>
            <w:shd w:val="clear" w:color="auto" w:fill="auto"/>
            <w:hideMark/>
          </w:tcPr>
          <w:p w:rsidR="00831651" w:rsidRPr="00FB1558" w:rsidRDefault="00831651" w:rsidP="00FA71D3">
            <w:pPr>
              <w:outlineLvl w:val="3"/>
              <w:rPr>
                <w:color w:val="000000"/>
              </w:rPr>
            </w:pPr>
            <w:r w:rsidRPr="00FB1558">
              <w:rPr>
                <w:color w:val="000000"/>
              </w:rPr>
              <w:t xml:space="preserve">            Бюджетные инвестиции в объекты капитального строительства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904</w:t>
            </w:r>
          </w:p>
        </w:tc>
        <w:tc>
          <w:tcPr>
            <w:tcW w:w="1202"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1102</w:t>
            </w:r>
          </w:p>
        </w:tc>
        <w:tc>
          <w:tcPr>
            <w:tcW w:w="1361"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0000091026</w:t>
            </w:r>
          </w:p>
        </w:tc>
        <w:tc>
          <w:tcPr>
            <w:tcW w:w="98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center"/>
              <w:outlineLvl w:val="3"/>
              <w:rPr>
                <w:color w:val="000000"/>
              </w:rPr>
            </w:pPr>
            <w:r w:rsidRPr="00FB1558">
              <w:rPr>
                <w:color w:val="000000"/>
              </w:rPr>
              <w:t>414</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outlineLvl w:val="3"/>
              <w:rPr>
                <w:color w:val="000000"/>
              </w:rPr>
            </w:pPr>
            <w:r w:rsidRPr="00FB1558">
              <w:rPr>
                <w:color w:val="000000"/>
              </w:rPr>
              <w:t>150,0</w:t>
            </w:r>
          </w:p>
        </w:tc>
      </w:tr>
      <w:tr w:rsidR="00831651" w:rsidRPr="00FB1558" w:rsidTr="00FA71D3">
        <w:trPr>
          <w:trHeight w:val="255"/>
        </w:trPr>
        <w:tc>
          <w:tcPr>
            <w:tcW w:w="7951"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31651" w:rsidRPr="00FB1558" w:rsidRDefault="00831651" w:rsidP="00FA71D3">
            <w:pPr>
              <w:rPr>
                <w:b/>
                <w:bCs/>
                <w:color w:val="000000"/>
              </w:rPr>
            </w:pPr>
            <w:r w:rsidRPr="00FB1558">
              <w:rPr>
                <w:b/>
                <w:bCs/>
                <w:color w:val="000000"/>
              </w:rPr>
              <w:t>ВСЕГО РАСХОДОВ:</w:t>
            </w:r>
          </w:p>
        </w:tc>
        <w:tc>
          <w:tcPr>
            <w:tcW w:w="1560" w:type="dxa"/>
            <w:tcBorders>
              <w:top w:val="nil"/>
              <w:left w:val="nil"/>
              <w:bottom w:val="single" w:sz="4" w:space="0" w:color="000000"/>
              <w:right w:val="single" w:sz="4" w:space="0" w:color="000000"/>
            </w:tcBorders>
            <w:shd w:val="clear" w:color="auto" w:fill="auto"/>
            <w:noWrap/>
            <w:hideMark/>
          </w:tcPr>
          <w:p w:rsidR="00831651" w:rsidRPr="00FB1558" w:rsidRDefault="00831651" w:rsidP="00FA71D3">
            <w:pPr>
              <w:jc w:val="right"/>
              <w:rPr>
                <w:b/>
                <w:bCs/>
                <w:color w:val="000000"/>
              </w:rPr>
            </w:pPr>
            <w:r w:rsidRPr="00FB1558">
              <w:rPr>
                <w:b/>
                <w:bCs/>
                <w:color w:val="000000"/>
              </w:rPr>
              <w:t>1 155 870,3</w:t>
            </w:r>
          </w:p>
        </w:tc>
      </w:tr>
    </w:tbl>
    <w:p w:rsidR="00831651" w:rsidRPr="00FB1558" w:rsidRDefault="00831651" w:rsidP="00831651">
      <w:pPr>
        <w:jc w:val="center"/>
        <w:rPr>
          <w:b/>
          <w:bCs/>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r>
        <w:rPr>
          <w:sz w:val="28"/>
          <w:szCs w:val="28"/>
        </w:rPr>
        <w:t>________________</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5F11FD" w:rsidRDefault="00831651" w:rsidP="00831651">
      <w:pPr>
        <w:jc w:val="right"/>
      </w:pPr>
      <w:r w:rsidRPr="005F11FD">
        <w:t>Приложение №</w:t>
      </w:r>
      <w:r>
        <w:t xml:space="preserve"> 8</w:t>
      </w:r>
    </w:p>
    <w:p w:rsidR="00831651" w:rsidRDefault="00831651" w:rsidP="00831651">
      <w:pPr>
        <w:jc w:val="right"/>
      </w:pPr>
      <w:r>
        <w:t>к решению Совета</w:t>
      </w:r>
      <w:r w:rsidRPr="004C5237">
        <w:t xml:space="preserve"> </w:t>
      </w:r>
      <w:r>
        <w:t xml:space="preserve">Тунгокоченского </w:t>
      </w:r>
    </w:p>
    <w:p w:rsidR="00831651" w:rsidRDefault="00831651" w:rsidP="00831651">
      <w:pPr>
        <w:jc w:val="right"/>
      </w:pPr>
      <w:r>
        <w:t>муниципального округа</w:t>
      </w:r>
    </w:p>
    <w:p w:rsidR="00831651" w:rsidRDefault="00831651" w:rsidP="00831651">
      <w:pPr>
        <w:jc w:val="right"/>
      </w:pPr>
      <w:r>
        <w:t>«О внесении изменений в решение Совета</w:t>
      </w:r>
    </w:p>
    <w:p w:rsidR="00831651" w:rsidRDefault="00831651" w:rsidP="00831651">
      <w:pPr>
        <w:jc w:val="right"/>
      </w:pPr>
      <w:r>
        <w:t>Тунгокоченского муниципального округа</w:t>
      </w:r>
    </w:p>
    <w:p w:rsidR="00831651" w:rsidRDefault="00831651" w:rsidP="00831651">
      <w:pPr>
        <w:jc w:val="right"/>
      </w:pPr>
      <w:r>
        <w:t>от 25.12.2023 года № 76</w:t>
      </w:r>
    </w:p>
    <w:p w:rsidR="00831651" w:rsidRDefault="00831651" w:rsidP="00831651">
      <w:pPr>
        <w:jc w:val="right"/>
      </w:pPr>
      <w:r>
        <w:t xml:space="preserve"> «Об утверждении бюджета Тунгокоченского </w:t>
      </w:r>
    </w:p>
    <w:p w:rsidR="00831651" w:rsidRDefault="00831651" w:rsidP="00831651">
      <w:pPr>
        <w:jc w:val="right"/>
      </w:pPr>
      <w:r w:rsidRPr="00AE2781">
        <w:t xml:space="preserve">муниципального </w:t>
      </w:r>
      <w:r>
        <w:t>округа на 2024 год</w:t>
      </w:r>
    </w:p>
    <w:p w:rsidR="00831651" w:rsidRDefault="00831651" w:rsidP="00831651">
      <w:pPr>
        <w:jc w:val="right"/>
      </w:pPr>
      <w:r>
        <w:t xml:space="preserve"> и плановый период 2025-2026 годов»</w:t>
      </w:r>
    </w:p>
    <w:p w:rsidR="00831651" w:rsidRDefault="00831651" w:rsidP="00831651">
      <w:pPr>
        <w:jc w:val="right"/>
      </w:pPr>
      <w:r>
        <w:t>от 19.12.2024 г.  № 57</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833FEF" w:rsidRDefault="00831651" w:rsidP="00831651">
      <w:pPr>
        <w:jc w:val="center"/>
        <w:rPr>
          <w:b/>
          <w:bCs/>
        </w:rPr>
      </w:pPr>
      <w:r w:rsidRPr="00833FEF">
        <w:rPr>
          <w:b/>
          <w:bCs/>
        </w:rPr>
        <w:t>Распределение бюджетных ассигнований бюджета  по разделам, подразделам, целевым статьям и видам расходов классификации расходов бюджета в ведомственной структуре расходов бюджета муниципального округа на 2024 год и плановый период 2025-2026 годов.</w:t>
      </w:r>
    </w:p>
    <w:tbl>
      <w:tblPr>
        <w:tblW w:w="908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3"/>
        <w:gridCol w:w="672"/>
        <w:gridCol w:w="567"/>
        <w:gridCol w:w="709"/>
        <w:gridCol w:w="1418"/>
        <w:gridCol w:w="708"/>
        <w:gridCol w:w="1134"/>
        <w:gridCol w:w="1134"/>
      </w:tblGrid>
      <w:tr w:rsidR="00831651" w:rsidRPr="00833FEF" w:rsidTr="00FA71D3">
        <w:trPr>
          <w:trHeight w:val="285"/>
        </w:trPr>
        <w:tc>
          <w:tcPr>
            <w:tcW w:w="2743" w:type="dxa"/>
            <w:vMerge w:val="restart"/>
            <w:shd w:val="clear" w:color="auto" w:fill="auto"/>
            <w:vAlign w:val="center"/>
            <w:hideMark/>
          </w:tcPr>
          <w:p w:rsidR="00831651" w:rsidRPr="00833FEF" w:rsidRDefault="00831651" w:rsidP="00FA71D3">
            <w:pPr>
              <w:jc w:val="center"/>
              <w:rPr>
                <w:b/>
                <w:color w:val="000000"/>
              </w:rPr>
            </w:pPr>
            <w:r w:rsidRPr="00833FEF">
              <w:rPr>
                <w:b/>
                <w:color w:val="000000"/>
              </w:rPr>
              <w:t>наименование показателя</w:t>
            </w:r>
          </w:p>
        </w:tc>
        <w:tc>
          <w:tcPr>
            <w:tcW w:w="4074" w:type="dxa"/>
            <w:gridSpan w:val="5"/>
            <w:shd w:val="clear" w:color="auto" w:fill="auto"/>
            <w:noWrap/>
            <w:vAlign w:val="bottom"/>
            <w:hideMark/>
          </w:tcPr>
          <w:p w:rsidR="00831651" w:rsidRPr="00833FEF" w:rsidRDefault="00831651" w:rsidP="00FA71D3">
            <w:pPr>
              <w:jc w:val="center"/>
              <w:rPr>
                <w:b/>
                <w:color w:val="000000"/>
              </w:rPr>
            </w:pPr>
            <w:r w:rsidRPr="00833FEF">
              <w:rPr>
                <w:b/>
                <w:color w:val="000000"/>
              </w:rPr>
              <w:t>Код по бюджетной классификации</w:t>
            </w:r>
          </w:p>
        </w:tc>
        <w:tc>
          <w:tcPr>
            <w:tcW w:w="1134" w:type="dxa"/>
            <w:vMerge w:val="restart"/>
            <w:shd w:val="clear" w:color="auto" w:fill="auto"/>
            <w:vAlign w:val="center"/>
            <w:hideMark/>
          </w:tcPr>
          <w:p w:rsidR="00831651" w:rsidRPr="00833FEF" w:rsidRDefault="00831651" w:rsidP="00FA71D3">
            <w:pPr>
              <w:jc w:val="center"/>
              <w:rPr>
                <w:b/>
                <w:color w:val="000000"/>
              </w:rPr>
            </w:pPr>
            <w:r w:rsidRPr="00833FEF">
              <w:rPr>
                <w:b/>
                <w:color w:val="000000"/>
              </w:rPr>
              <w:t>Сумма на 2025 год, тыс</w:t>
            </w:r>
            <w:proofErr w:type="gramStart"/>
            <w:r w:rsidRPr="00833FEF">
              <w:rPr>
                <w:b/>
                <w:color w:val="000000"/>
              </w:rPr>
              <w:t>.р</w:t>
            </w:r>
            <w:proofErr w:type="gramEnd"/>
            <w:r w:rsidRPr="00833FEF">
              <w:rPr>
                <w:b/>
                <w:color w:val="000000"/>
              </w:rPr>
              <w:t>уб.</w:t>
            </w:r>
          </w:p>
          <w:p w:rsidR="00831651" w:rsidRPr="00833FEF" w:rsidRDefault="00831651" w:rsidP="00FA71D3">
            <w:pPr>
              <w:jc w:val="center"/>
              <w:rPr>
                <w:b/>
                <w:color w:val="000000"/>
              </w:rPr>
            </w:pPr>
            <w:r w:rsidRPr="00833FEF">
              <w:rPr>
                <w:b/>
                <w:color w:val="000000"/>
              </w:rPr>
              <w:t>раздела</w:t>
            </w:r>
          </w:p>
        </w:tc>
        <w:tc>
          <w:tcPr>
            <w:tcW w:w="1134" w:type="dxa"/>
            <w:vMerge w:val="restart"/>
            <w:shd w:val="clear" w:color="auto" w:fill="auto"/>
            <w:vAlign w:val="center"/>
            <w:hideMark/>
          </w:tcPr>
          <w:p w:rsidR="00831651" w:rsidRPr="00833FEF" w:rsidRDefault="00831651" w:rsidP="00FA71D3">
            <w:pPr>
              <w:jc w:val="center"/>
              <w:rPr>
                <w:b/>
                <w:color w:val="000000"/>
              </w:rPr>
            </w:pPr>
            <w:r w:rsidRPr="00833FEF">
              <w:rPr>
                <w:b/>
                <w:color w:val="000000"/>
              </w:rPr>
              <w:t>Сумма на 2026 год, тыс</w:t>
            </w:r>
            <w:proofErr w:type="gramStart"/>
            <w:r w:rsidRPr="00833FEF">
              <w:rPr>
                <w:b/>
                <w:color w:val="000000"/>
              </w:rPr>
              <w:t>.р</w:t>
            </w:r>
            <w:proofErr w:type="gramEnd"/>
            <w:r w:rsidRPr="00833FEF">
              <w:rPr>
                <w:b/>
                <w:color w:val="000000"/>
              </w:rPr>
              <w:t>уб.</w:t>
            </w:r>
          </w:p>
          <w:p w:rsidR="00831651" w:rsidRPr="00833FEF" w:rsidRDefault="00831651" w:rsidP="00FA71D3">
            <w:pPr>
              <w:jc w:val="center"/>
              <w:rPr>
                <w:b/>
                <w:color w:val="000000"/>
              </w:rPr>
            </w:pPr>
            <w:r w:rsidRPr="00833FEF">
              <w:rPr>
                <w:b/>
                <w:color w:val="000000"/>
              </w:rPr>
              <w:t>подраздела</w:t>
            </w:r>
          </w:p>
        </w:tc>
      </w:tr>
      <w:tr w:rsidR="00831651" w:rsidRPr="00833FEF" w:rsidTr="00FA71D3">
        <w:trPr>
          <w:trHeight w:val="825"/>
        </w:trPr>
        <w:tc>
          <w:tcPr>
            <w:tcW w:w="2743" w:type="dxa"/>
            <w:vMerge/>
            <w:vAlign w:val="center"/>
            <w:hideMark/>
          </w:tcPr>
          <w:p w:rsidR="00831651" w:rsidRPr="00833FEF" w:rsidRDefault="00831651" w:rsidP="00FA71D3">
            <w:pPr>
              <w:rPr>
                <w:color w:val="000000"/>
              </w:rPr>
            </w:pPr>
          </w:p>
        </w:tc>
        <w:tc>
          <w:tcPr>
            <w:tcW w:w="672" w:type="dxa"/>
            <w:shd w:val="clear" w:color="auto" w:fill="auto"/>
            <w:vAlign w:val="center"/>
            <w:hideMark/>
          </w:tcPr>
          <w:p w:rsidR="00831651" w:rsidRPr="00833FEF" w:rsidRDefault="00831651" w:rsidP="00FA71D3">
            <w:pPr>
              <w:jc w:val="center"/>
              <w:rPr>
                <w:color w:val="000000"/>
              </w:rPr>
            </w:pPr>
            <w:r w:rsidRPr="00833FEF">
              <w:rPr>
                <w:b/>
                <w:color w:val="000000"/>
              </w:rPr>
              <w:t>код ведомства</w:t>
            </w:r>
          </w:p>
        </w:tc>
        <w:tc>
          <w:tcPr>
            <w:tcW w:w="567" w:type="dxa"/>
            <w:shd w:val="clear" w:color="auto" w:fill="auto"/>
            <w:vAlign w:val="center"/>
            <w:hideMark/>
          </w:tcPr>
          <w:p w:rsidR="00831651" w:rsidRPr="00833FEF" w:rsidRDefault="00831651" w:rsidP="00FA71D3">
            <w:pPr>
              <w:jc w:val="center"/>
              <w:rPr>
                <w:color w:val="000000"/>
              </w:rPr>
            </w:pPr>
            <w:r w:rsidRPr="00833FEF">
              <w:rPr>
                <w:b/>
                <w:color w:val="000000"/>
              </w:rPr>
              <w:t>раздела</w:t>
            </w:r>
          </w:p>
        </w:tc>
        <w:tc>
          <w:tcPr>
            <w:tcW w:w="709" w:type="dxa"/>
            <w:shd w:val="clear" w:color="auto" w:fill="auto"/>
            <w:vAlign w:val="center"/>
            <w:hideMark/>
          </w:tcPr>
          <w:p w:rsidR="00831651" w:rsidRPr="00833FEF" w:rsidRDefault="00831651" w:rsidP="00FA71D3">
            <w:pPr>
              <w:jc w:val="center"/>
              <w:rPr>
                <w:color w:val="000000"/>
              </w:rPr>
            </w:pPr>
            <w:r w:rsidRPr="00833FEF">
              <w:rPr>
                <w:b/>
                <w:color w:val="000000"/>
              </w:rPr>
              <w:t>подраздела</w:t>
            </w:r>
          </w:p>
        </w:tc>
        <w:tc>
          <w:tcPr>
            <w:tcW w:w="1418" w:type="dxa"/>
            <w:shd w:val="clear" w:color="auto" w:fill="auto"/>
            <w:vAlign w:val="center"/>
            <w:hideMark/>
          </w:tcPr>
          <w:p w:rsidR="00831651" w:rsidRPr="00833FEF" w:rsidRDefault="00831651" w:rsidP="00FA71D3">
            <w:pPr>
              <w:jc w:val="center"/>
              <w:rPr>
                <w:color w:val="000000"/>
              </w:rPr>
            </w:pPr>
            <w:r w:rsidRPr="00833FEF">
              <w:rPr>
                <w:color w:val="000000"/>
              </w:rPr>
              <w:t>целевой статьи</w:t>
            </w:r>
          </w:p>
        </w:tc>
        <w:tc>
          <w:tcPr>
            <w:tcW w:w="708" w:type="dxa"/>
            <w:shd w:val="clear" w:color="auto" w:fill="auto"/>
            <w:vAlign w:val="center"/>
            <w:hideMark/>
          </w:tcPr>
          <w:p w:rsidR="00831651" w:rsidRPr="00833FEF" w:rsidRDefault="00831651" w:rsidP="00FA71D3">
            <w:pPr>
              <w:jc w:val="center"/>
              <w:rPr>
                <w:color w:val="000000"/>
              </w:rPr>
            </w:pPr>
            <w:r w:rsidRPr="00833FEF">
              <w:rPr>
                <w:b/>
                <w:color w:val="000000"/>
              </w:rPr>
              <w:t>код ведомства</w:t>
            </w:r>
          </w:p>
        </w:tc>
        <w:tc>
          <w:tcPr>
            <w:tcW w:w="1134" w:type="dxa"/>
            <w:vMerge/>
            <w:vAlign w:val="center"/>
            <w:hideMark/>
          </w:tcPr>
          <w:p w:rsidR="00831651" w:rsidRPr="00833FEF" w:rsidRDefault="00831651" w:rsidP="00FA71D3">
            <w:pPr>
              <w:rPr>
                <w:color w:val="000000"/>
              </w:rPr>
            </w:pPr>
          </w:p>
        </w:tc>
        <w:tc>
          <w:tcPr>
            <w:tcW w:w="1134" w:type="dxa"/>
            <w:vMerge/>
            <w:vAlign w:val="center"/>
            <w:hideMark/>
          </w:tcPr>
          <w:p w:rsidR="00831651" w:rsidRPr="00833FEF" w:rsidRDefault="00831651" w:rsidP="00FA71D3">
            <w:pPr>
              <w:rPr>
                <w:color w:val="000000"/>
              </w:rPr>
            </w:pPr>
          </w:p>
        </w:tc>
      </w:tr>
      <w:tr w:rsidR="00831651" w:rsidRPr="00833FEF" w:rsidTr="00FA71D3">
        <w:trPr>
          <w:trHeight w:val="270"/>
        </w:trPr>
        <w:tc>
          <w:tcPr>
            <w:tcW w:w="2743" w:type="dxa"/>
            <w:shd w:val="clear" w:color="auto" w:fill="auto"/>
            <w:vAlign w:val="center"/>
            <w:hideMark/>
          </w:tcPr>
          <w:p w:rsidR="00831651" w:rsidRPr="00833FEF" w:rsidRDefault="00831651" w:rsidP="00FA71D3">
            <w:pPr>
              <w:jc w:val="center"/>
              <w:rPr>
                <w:color w:val="000000"/>
              </w:rPr>
            </w:pPr>
            <w:r w:rsidRPr="00833FEF">
              <w:rPr>
                <w:color w:val="000000"/>
              </w:rPr>
              <w:t>1</w:t>
            </w:r>
          </w:p>
        </w:tc>
        <w:tc>
          <w:tcPr>
            <w:tcW w:w="672" w:type="dxa"/>
            <w:shd w:val="clear" w:color="auto" w:fill="auto"/>
            <w:vAlign w:val="center"/>
            <w:hideMark/>
          </w:tcPr>
          <w:p w:rsidR="00831651" w:rsidRPr="00833FEF" w:rsidRDefault="00831651" w:rsidP="00FA71D3">
            <w:pPr>
              <w:jc w:val="center"/>
              <w:rPr>
                <w:color w:val="000000"/>
              </w:rPr>
            </w:pPr>
            <w:r w:rsidRPr="00833FEF">
              <w:rPr>
                <w:color w:val="000000"/>
              </w:rPr>
              <w:t>2</w:t>
            </w:r>
          </w:p>
        </w:tc>
        <w:tc>
          <w:tcPr>
            <w:tcW w:w="567" w:type="dxa"/>
            <w:shd w:val="clear" w:color="auto" w:fill="auto"/>
            <w:vAlign w:val="center"/>
            <w:hideMark/>
          </w:tcPr>
          <w:p w:rsidR="00831651" w:rsidRPr="00833FEF" w:rsidRDefault="00831651" w:rsidP="00FA71D3">
            <w:pPr>
              <w:jc w:val="center"/>
              <w:rPr>
                <w:color w:val="000000"/>
              </w:rPr>
            </w:pPr>
            <w:r w:rsidRPr="00833FEF">
              <w:rPr>
                <w:color w:val="000000"/>
              </w:rPr>
              <w:t>3</w:t>
            </w:r>
          </w:p>
        </w:tc>
        <w:tc>
          <w:tcPr>
            <w:tcW w:w="709" w:type="dxa"/>
            <w:shd w:val="clear" w:color="auto" w:fill="auto"/>
            <w:vAlign w:val="center"/>
            <w:hideMark/>
          </w:tcPr>
          <w:p w:rsidR="00831651" w:rsidRPr="00833FEF" w:rsidRDefault="00831651" w:rsidP="00FA71D3">
            <w:pPr>
              <w:jc w:val="center"/>
              <w:rPr>
                <w:color w:val="000000"/>
              </w:rPr>
            </w:pPr>
            <w:r w:rsidRPr="00833FEF">
              <w:rPr>
                <w:color w:val="000000"/>
              </w:rPr>
              <w:t>4</w:t>
            </w:r>
          </w:p>
        </w:tc>
        <w:tc>
          <w:tcPr>
            <w:tcW w:w="1418" w:type="dxa"/>
            <w:shd w:val="clear" w:color="auto" w:fill="auto"/>
            <w:vAlign w:val="center"/>
            <w:hideMark/>
          </w:tcPr>
          <w:p w:rsidR="00831651" w:rsidRPr="00833FEF" w:rsidRDefault="00831651" w:rsidP="00FA71D3">
            <w:pPr>
              <w:jc w:val="center"/>
              <w:rPr>
                <w:color w:val="000000"/>
              </w:rPr>
            </w:pPr>
            <w:r w:rsidRPr="00833FEF">
              <w:rPr>
                <w:color w:val="000000"/>
              </w:rPr>
              <w:t>1</w:t>
            </w:r>
          </w:p>
        </w:tc>
        <w:tc>
          <w:tcPr>
            <w:tcW w:w="708" w:type="dxa"/>
            <w:shd w:val="clear" w:color="auto" w:fill="auto"/>
            <w:vAlign w:val="center"/>
            <w:hideMark/>
          </w:tcPr>
          <w:p w:rsidR="00831651" w:rsidRPr="00833FEF" w:rsidRDefault="00831651" w:rsidP="00FA71D3">
            <w:pPr>
              <w:jc w:val="center"/>
              <w:rPr>
                <w:color w:val="000000"/>
              </w:rPr>
            </w:pPr>
            <w:r w:rsidRPr="00833FEF">
              <w:rPr>
                <w:color w:val="000000"/>
              </w:rPr>
              <w:t>2</w:t>
            </w:r>
          </w:p>
        </w:tc>
        <w:tc>
          <w:tcPr>
            <w:tcW w:w="1134" w:type="dxa"/>
            <w:shd w:val="clear" w:color="auto" w:fill="auto"/>
            <w:vAlign w:val="center"/>
            <w:hideMark/>
          </w:tcPr>
          <w:p w:rsidR="00831651" w:rsidRPr="00833FEF" w:rsidRDefault="00831651" w:rsidP="00FA71D3">
            <w:pPr>
              <w:jc w:val="center"/>
              <w:rPr>
                <w:color w:val="000000"/>
              </w:rPr>
            </w:pPr>
            <w:r w:rsidRPr="00833FEF">
              <w:rPr>
                <w:color w:val="000000"/>
              </w:rPr>
              <w:t>3</w:t>
            </w:r>
          </w:p>
        </w:tc>
        <w:tc>
          <w:tcPr>
            <w:tcW w:w="1134" w:type="dxa"/>
            <w:shd w:val="clear" w:color="auto" w:fill="auto"/>
            <w:vAlign w:val="center"/>
            <w:hideMark/>
          </w:tcPr>
          <w:p w:rsidR="00831651" w:rsidRPr="00833FEF" w:rsidRDefault="00831651" w:rsidP="00FA71D3">
            <w:pPr>
              <w:jc w:val="center"/>
              <w:rPr>
                <w:color w:val="000000"/>
              </w:rPr>
            </w:pPr>
            <w:r w:rsidRPr="00833FEF">
              <w:rPr>
                <w:color w:val="000000"/>
              </w:rPr>
              <w:t>4</w:t>
            </w:r>
          </w:p>
        </w:tc>
      </w:tr>
      <w:tr w:rsidR="00831651" w:rsidRPr="00833FEF" w:rsidTr="00FA71D3">
        <w:trPr>
          <w:trHeight w:val="300"/>
        </w:trPr>
        <w:tc>
          <w:tcPr>
            <w:tcW w:w="2743" w:type="dxa"/>
            <w:shd w:val="clear" w:color="auto" w:fill="auto"/>
            <w:hideMark/>
          </w:tcPr>
          <w:p w:rsidR="00831651" w:rsidRPr="00833FEF" w:rsidRDefault="00831651" w:rsidP="00FA71D3">
            <w:pPr>
              <w:rPr>
                <w:b/>
                <w:bCs/>
                <w:color w:val="000000"/>
              </w:rPr>
            </w:pPr>
            <w:r w:rsidRPr="00833FEF">
              <w:rPr>
                <w:b/>
                <w:bCs/>
                <w:color w:val="000000"/>
              </w:rPr>
              <w:t>Комитет по финансам ГО, МР</w:t>
            </w:r>
          </w:p>
        </w:tc>
        <w:tc>
          <w:tcPr>
            <w:tcW w:w="672"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902</w:t>
            </w:r>
          </w:p>
        </w:tc>
        <w:tc>
          <w:tcPr>
            <w:tcW w:w="567"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00</w:t>
            </w:r>
          </w:p>
        </w:tc>
        <w:tc>
          <w:tcPr>
            <w:tcW w:w="709"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00</w:t>
            </w:r>
          </w:p>
        </w:tc>
        <w:tc>
          <w:tcPr>
            <w:tcW w:w="1418"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0000000000</w:t>
            </w:r>
          </w:p>
        </w:tc>
        <w:tc>
          <w:tcPr>
            <w:tcW w:w="708"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000</w:t>
            </w:r>
          </w:p>
        </w:tc>
        <w:tc>
          <w:tcPr>
            <w:tcW w:w="1134"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175023,3</w:t>
            </w:r>
          </w:p>
        </w:tc>
        <w:tc>
          <w:tcPr>
            <w:tcW w:w="1134"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153389,3</w:t>
            </w:r>
          </w:p>
        </w:tc>
      </w:tr>
      <w:tr w:rsidR="00831651" w:rsidRPr="00833FEF" w:rsidTr="00FA71D3">
        <w:trPr>
          <w:trHeight w:val="510"/>
        </w:trPr>
        <w:tc>
          <w:tcPr>
            <w:tcW w:w="2743" w:type="dxa"/>
            <w:shd w:val="clear" w:color="auto" w:fill="auto"/>
            <w:hideMark/>
          </w:tcPr>
          <w:p w:rsidR="00831651" w:rsidRPr="00833FEF" w:rsidRDefault="00831651" w:rsidP="00FA71D3">
            <w:pPr>
              <w:outlineLvl w:val="0"/>
              <w:rPr>
                <w:bCs/>
                <w:color w:val="000000"/>
              </w:rPr>
            </w:pPr>
            <w:r w:rsidRPr="00833FEF">
              <w:rPr>
                <w:bCs/>
                <w:color w:val="000000"/>
              </w:rPr>
              <w:t>Общегосударственные вопросы</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121592,3</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101254,2</w:t>
            </w:r>
          </w:p>
        </w:tc>
      </w:tr>
      <w:tr w:rsidR="00831651" w:rsidRPr="00833FEF" w:rsidTr="00FA71D3">
        <w:trPr>
          <w:trHeight w:val="1275"/>
        </w:trPr>
        <w:tc>
          <w:tcPr>
            <w:tcW w:w="2743" w:type="dxa"/>
            <w:shd w:val="clear" w:color="auto" w:fill="auto"/>
            <w:hideMark/>
          </w:tcPr>
          <w:p w:rsidR="00831651" w:rsidRPr="00833FEF" w:rsidRDefault="00831651" w:rsidP="00FA71D3">
            <w:pPr>
              <w:outlineLvl w:val="1"/>
              <w:rPr>
                <w:bCs/>
                <w:color w:val="000000"/>
              </w:rPr>
            </w:pPr>
            <w:r w:rsidRPr="00833FEF">
              <w:rPr>
                <w:bCs/>
                <w:color w:val="000000"/>
              </w:rPr>
              <w:t>Функционирование высшего должностного лица субъекта Российской Федерации и муниципального образования</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1762,5</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1762,5</w:t>
            </w:r>
          </w:p>
        </w:tc>
      </w:tr>
      <w:tr w:rsidR="00831651" w:rsidRPr="00833FEF" w:rsidTr="00FA71D3">
        <w:trPr>
          <w:trHeight w:val="510"/>
        </w:trPr>
        <w:tc>
          <w:tcPr>
            <w:tcW w:w="2743" w:type="dxa"/>
            <w:shd w:val="clear" w:color="auto" w:fill="auto"/>
            <w:hideMark/>
          </w:tcPr>
          <w:p w:rsidR="00831651" w:rsidRPr="00833FEF" w:rsidRDefault="00831651" w:rsidP="00FA71D3">
            <w:pPr>
              <w:outlineLvl w:val="2"/>
              <w:rPr>
                <w:bCs/>
                <w:color w:val="000000"/>
              </w:rPr>
            </w:pPr>
            <w:r w:rsidRPr="00833FEF">
              <w:rPr>
                <w:bCs/>
                <w:color w:val="000000"/>
              </w:rPr>
              <w:t>Глава муниципального образования</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0000020300</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1762,5</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1762,5</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0000020300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1350,0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1350,0</w:t>
            </w:r>
          </w:p>
        </w:tc>
      </w:tr>
      <w:tr w:rsidR="00831651" w:rsidRPr="00833FEF" w:rsidTr="00FA71D3">
        <w:trPr>
          <w:trHeight w:val="1530"/>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0000020300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412,5</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412,5</w:t>
            </w:r>
          </w:p>
        </w:tc>
      </w:tr>
      <w:tr w:rsidR="00831651" w:rsidRPr="00833FEF" w:rsidTr="00FA71D3">
        <w:trPr>
          <w:trHeight w:val="1785"/>
        </w:trPr>
        <w:tc>
          <w:tcPr>
            <w:tcW w:w="2743" w:type="dxa"/>
            <w:shd w:val="clear" w:color="auto" w:fill="auto"/>
            <w:hideMark/>
          </w:tcPr>
          <w:p w:rsidR="00831651" w:rsidRPr="00833FEF" w:rsidRDefault="00831651" w:rsidP="00FA71D3">
            <w:pPr>
              <w:outlineLvl w:val="1"/>
              <w:rPr>
                <w:bCs/>
                <w:color w:val="000000"/>
              </w:rPr>
            </w:pPr>
            <w:r w:rsidRPr="00833FEF">
              <w:rPr>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03</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1574,9</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1574,9</w:t>
            </w:r>
          </w:p>
        </w:tc>
      </w:tr>
      <w:tr w:rsidR="00831651" w:rsidRPr="00833FEF" w:rsidTr="00FA71D3">
        <w:trPr>
          <w:trHeight w:val="300"/>
        </w:trPr>
        <w:tc>
          <w:tcPr>
            <w:tcW w:w="2743" w:type="dxa"/>
            <w:shd w:val="clear" w:color="auto" w:fill="auto"/>
            <w:hideMark/>
          </w:tcPr>
          <w:p w:rsidR="00831651" w:rsidRPr="00833FEF" w:rsidRDefault="00831651" w:rsidP="00FA71D3">
            <w:pPr>
              <w:outlineLvl w:val="2"/>
              <w:rPr>
                <w:bCs/>
                <w:color w:val="000000"/>
              </w:rPr>
            </w:pPr>
            <w:r w:rsidRPr="00833FEF">
              <w:rPr>
                <w:bCs/>
                <w:color w:val="000000"/>
              </w:rPr>
              <w:t>центральный аппарат</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03</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0000020400</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1574,9</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1574,9</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1145,1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1145,1</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государственных (муниципальных) органов,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84,0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84,0</w:t>
            </w:r>
          </w:p>
        </w:tc>
      </w:tr>
      <w:tr w:rsidR="00831651" w:rsidRPr="00833FEF" w:rsidTr="00FA71D3">
        <w:trPr>
          <w:trHeight w:val="1530"/>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345,8</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345,8</w:t>
            </w:r>
          </w:p>
        </w:tc>
      </w:tr>
      <w:tr w:rsidR="00831651" w:rsidRPr="00833FEF" w:rsidTr="00FA71D3">
        <w:trPr>
          <w:trHeight w:val="2040"/>
        </w:trPr>
        <w:tc>
          <w:tcPr>
            <w:tcW w:w="2743" w:type="dxa"/>
            <w:shd w:val="clear" w:color="auto" w:fill="auto"/>
            <w:hideMark/>
          </w:tcPr>
          <w:p w:rsidR="00831651" w:rsidRPr="00833FEF" w:rsidRDefault="00831651" w:rsidP="00FA71D3">
            <w:pPr>
              <w:outlineLvl w:val="1"/>
              <w:rPr>
                <w:bCs/>
                <w:color w:val="000000"/>
              </w:rPr>
            </w:pPr>
            <w:r w:rsidRPr="00833FEF">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33988,5</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33979,8</w:t>
            </w:r>
          </w:p>
        </w:tc>
      </w:tr>
      <w:tr w:rsidR="00831651" w:rsidRPr="00833FEF" w:rsidTr="00FA71D3">
        <w:trPr>
          <w:trHeight w:val="300"/>
        </w:trPr>
        <w:tc>
          <w:tcPr>
            <w:tcW w:w="2743" w:type="dxa"/>
            <w:shd w:val="clear" w:color="auto" w:fill="auto"/>
            <w:hideMark/>
          </w:tcPr>
          <w:p w:rsidR="00831651" w:rsidRPr="00833FEF" w:rsidRDefault="00831651" w:rsidP="00FA71D3">
            <w:pPr>
              <w:outlineLvl w:val="2"/>
              <w:rPr>
                <w:bCs/>
                <w:color w:val="000000"/>
              </w:rPr>
            </w:pPr>
            <w:r w:rsidRPr="00833FEF">
              <w:rPr>
                <w:bCs/>
                <w:color w:val="000000"/>
              </w:rPr>
              <w:t>центральный аппарат</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0000020400</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32772,0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32772,0</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24775,5</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24775,5</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государственных (муниципальных) органов,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480,0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480,0</w:t>
            </w:r>
          </w:p>
        </w:tc>
      </w:tr>
      <w:tr w:rsidR="00831651" w:rsidRPr="00833FEF" w:rsidTr="00FA71D3">
        <w:trPr>
          <w:trHeight w:val="1530"/>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7516,5</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7516,5</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bCs/>
                <w:color w:val="000000"/>
              </w:rPr>
            </w:pPr>
            <w:r w:rsidRPr="00833FEF">
              <w:rPr>
                <w:bCs/>
                <w:color w:val="000000"/>
              </w:rPr>
              <w:t xml:space="preserve">Осуществление государственных полномочий в сфере государственного </w:t>
            </w:r>
            <w:proofErr w:type="spellStart"/>
            <w:r w:rsidRPr="00833FEF">
              <w:rPr>
                <w:bCs/>
                <w:color w:val="000000"/>
              </w:rPr>
              <w:t>упрапвления</w:t>
            </w:r>
            <w:proofErr w:type="spellEnd"/>
            <w:r w:rsidRPr="00833FEF">
              <w:rPr>
                <w:bCs/>
                <w:color w:val="000000"/>
              </w:rPr>
              <w:t xml:space="preserve"> охраной труда</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0000079206</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 xml:space="preserve">482,6 </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 xml:space="preserve">483,6 </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0000079206</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365,6</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366,6</w:t>
            </w:r>
          </w:p>
        </w:tc>
      </w:tr>
      <w:tr w:rsidR="00831651" w:rsidRPr="00833FEF" w:rsidTr="00FA71D3">
        <w:trPr>
          <w:trHeight w:val="1530"/>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0000079206</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117,0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117,0</w:t>
            </w:r>
          </w:p>
        </w:tc>
      </w:tr>
      <w:tr w:rsidR="00831651" w:rsidRPr="00833FEF" w:rsidTr="00FA71D3">
        <w:trPr>
          <w:trHeight w:val="1020"/>
        </w:trPr>
        <w:tc>
          <w:tcPr>
            <w:tcW w:w="2743" w:type="dxa"/>
            <w:shd w:val="clear" w:color="auto" w:fill="auto"/>
            <w:hideMark/>
          </w:tcPr>
          <w:p w:rsidR="00831651" w:rsidRPr="00833FEF" w:rsidRDefault="00831651" w:rsidP="00FA71D3">
            <w:pPr>
              <w:outlineLvl w:val="2"/>
              <w:rPr>
                <w:bCs/>
                <w:color w:val="000000"/>
              </w:rPr>
            </w:pPr>
            <w:r w:rsidRPr="00833FEF">
              <w:rPr>
                <w:bCs/>
                <w:color w:val="000000"/>
              </w:rPr>
              <w:t>Осуществление государственного полномочия по созданию административной комиссии</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0000079207</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20,5</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20,5</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0000079207</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20,5</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20,5</w:t>
            </w:r>
          </w:p>
        </w:tc>
      </w:tr>
      <w:tr w:rsidR="00831651" w:rsidRPr="00833FEF" w:rsidTr="00FA71D3">
        <w:trPr>
          <w:trHeight w:val="2558"/>
        </w:trPr>
        <w:tc>
          <w:tcPr>
            <w:tcW w:w="2743" w:type="dxa"/>
            <w:shd w:val="clear" w:color="auto" w:fill="auto"/>
            <w:hideMark/>
          </w:tcPr>
          <w:p w:rsidR="00831651" w:rsidRPr="00833FEF" w:rsidRDefault="00831651" w:rsidP="00FA71D3">
            <w:pPr>
              <w:outlineLvl w:val="3"/>
              <w:rPr>
                <w:bCs/>
                <w:color w:val="000000"/>
              </w:rPr>
            </w:pPr>
            <w:r w:rsidRPr="00833FEF">
              <w:rPr>
                <w:bCs/>
                <w:color w:val="000000"/>
              </w:rPr>
              <w:t xml:space="preserve">Осуществление государственных полномочий по регистрации и учету граждан имеющих право на получение жилищных субсидий в связи с переселением из </w:t>
            </w:r>
            <w:proofErr w:type="gramStart"/>
            <w:r w:rsidRPr="00833FEF">
              <w:rPr>
                <w:bCs/>
                <w:color w:val="000000"/>
              </w:rPr>
              <w:t>местностей</w:t>
            </w:r>
            <w:proofErr w:type="gramEnd"/>
            <w:r w:rsidRPr="00833FEF">
              <w:rPr>
                <w:bCs/>
                <w:color w:val="000000"/>
              </w:rPr>
              <w:t xml:space="preserve"> приравненных к районам Крайнего Севера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0000079208</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 xml:space="preserve">568,3 </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 xml:space="preserve">558,6 </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0000079208</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430,3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423,6</w:t>
            </w:r>
          </w:p>
        </w:tc>
      </w:tr>
      <w:tr w:rsidR="00831651" w:rsidRPr="00833FEF" w:rsidTr="00FA71D3">
        <w:trPr>
          <w:trHeight w:val="1530"/>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0000079208</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138,0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135,0</w:t>
            </w:r>
          </w:p>
        </w:tc>
      </w:tr>
      <w:tr w:rsidR="00831651" w:rsidRPr="00833FEF" w:rsidTr="00FA71D3">
        <w:trPr>
          <w:trHeight w:val="2295"/>
        </w:trPr>
        <w:tc>
          <w:tcPr>
            <w:tcW w:w="2743" w:type="dxa"/>
            <w:shd w:val="clear" w:color="auto" w:fill="auto"/>
            <w:hideMark/>
          </w:tcPr>
          <w:p w:rsidR="00831651" w:rsidRPr="00833FEF" w:rsidRDefault="00831651" w:rsidP="00FA71D3">
            <w:pPr>
              <w:outlineLvl w:val="2"/>
              <w:rPr>
                <w:bCs/>
                <w:color w:val="000000"/>
              </w:rPr>
            </w:pPr>
            <w:r w:rsidRPr="00833FEF">
              <w:rPr>
                <w:bCs/>
                <w:color w:val="000000"/>
              </w:rPr>
              <w:t>Осуществление государственных полномочий по материально-техническому и финансовому обеспечению оказания адвокатской помощи в труднодоступных и малонаселенных местностях</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0000079214</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76,1</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76,1</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0000079214</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76,1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76,1</w:t>
            </w:r>
          </w:p>
        </w:tc>
      </w:tr>
      <w:tr w:rsidR="00831651" w:rsidRPr="00833FEF" w:rsidTr="00FA71D3">
        <w:trPr>
          <w:trHeight w:val="765"/>
        </w:trPr>
        <w:tc>
          <w:tcPr>
            <w:tcW w:w="2743" w:type="dxa"/>
            <w:shd w:val="clear" w:color="auto" w:fill="auto"/>
            <w:hideMark/>
          </w:tcPr>
          <w:p w:rsidR="00831651" w:rsidRPr="00833FEF" w:rsidRDefault="00831651" w:rsidP="00FA71D3">
            <w:pPr>
              <w:outlineLvl w:val="2"/>
              <w:rPr>
                <w:bCs/>
                <w:color w:val="000000"/>
              </w:rPr>
            </w:pPr>
            <w:r w:rsidRPr="00833FEF">
              <w:rPr>
                <w:bCs/>
                <w:color w:val="000000"/>
              </w:rPr>
              <w:t xml:space="preserve">осуществление </w:t>
            </w:r>
            <w:proofErr w:type="spellStart"/>
            <w:r w:rsidRPr="00833FEF">
              <w:rPr>
                <w:bCs/>
                <w:color w:val="000000"/>
              </w:rPr>
              <w:t>гос</w:t>
            </w:r>
            <w:proofErr w:type="gramStart"/>
            <w:r w:rsidRPr="00833FEF">
              <w:rPr>
                <w:bCs/>
                <w:color w:val="000000"/>
              </w:rPr>
              <w:t>.п</w:t>
            </w:r>
            <w:proofErr w:type="gramEnd"/>
            <w:r w:rsidRPr="00833FEF">
              <w:rPr>
                <w:bCs/>
                <w:color w:val="000000"/>
              </w:rPr>
              <w:t>олномочия</w:t>
            </w:r>
            <w:proofErr w:type="spellEnd"/>
            <w:r w:rsidRPr="00833FEF">
              <w:rPr>
                <w:bCs/>
                <w:color w:val="000000"/>
              </w:rPr>
              <w:t xml:space="preserve"> в сфере </w:t>
            </w:r>
            <w:proofErr w:type="spellStart"/>
            <w:r w:rsidRPr="00833FEF">
              <w:rPr>
                <w:bCs/>
                <w:color w:val="000000"/>
              </w:rPr>
              <w:t>гос.управления</w:t>
            </w:r>
            <w:proofErr w:type="spellEnd"/>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0000079202</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69,0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69,0</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0000079202</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52,0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52,0</w:t>
            </w:r>
          </w:p>
        </w:tc>
      </w:tr>
      <w:tr w:rsidR="00831651" w:rsidRPr="00833FEF" w:rsidTr="00FA71D3">
        <w:trPr>
          <w:trHeight w:val="1530"/>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0000079202</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17,0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17,0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bCs/>
                <w:color w:val="000000"/>
              </w:rPr>
            </w:pPr>
            <w:r w:rsidRPr="00833FEF">
              <w:rPr>
                <w:bCs/>
                <w:color w:val="000000"/>
              </w:rPr>
              <w:t>Судебная система</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05</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5,4</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28,2</w:t>
            </w:r>
          </w:p>
        </w:tc>
      </w:tr>
      <w:tr w:rsidR="00831651" w:rsidRPr="00833FEF" w:rsidTr="00FA71D3">
        <w:trPr>
          <w:trHeight w:val="1785"/>
        </w:trPr>
        <w:tc>
          <w:tcPr>
            <w:tcW w:w="2743" w:type="dxa"/>
            <w:shd w:val="clear" w:color="auto" w:fill="auto"/>
            <w:hideMark/>
          </w:tcPr>
          <w:p w:rsidR="00831651" w:rsidRPr="00833FEF" w:rsidRDefault="00831651" w:rsidP="00FA71D3">
            <w:pPr>
              <w:outlineLvl w:val="3"/>
              <w:rPr>
                <w:bCs/>
                <w:color w:val="000000"/>
              </w:rPr>
            </w:pPr>
            <w:r w:rsidRPr="00833FEF">
              <w:rPr>
                <w:bCs/>
                <w:color w:val="00000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05</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0000051200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5,4</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28,2</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05</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0000051200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28,2</w:t>
            </w:r>
          </w:p>
        </w:tc>
      </w:tr>
      <w:tr w:rsidR="00831651" w:rsidRPr="00833FEF" w:rsidTr="00FA71D3">
        <w:trPr>
          <w:trHeight w:val="1530"/>
        </w:trPr>
        <w:tc>
          <w:tcPr>
            <w:tcW w:w="2743" w:type="dxa"/>
            <w:shd w:val="clear" w:color="auto" w:fill="auto"/>
            <w:hideMark/>
          </w:tcPr>
          <w:p w:rsidR="00831651" w:rsidRPr="00833FEF" w:rsidRDefault="00831651" w:rsidP="00FA71D3">
            <w:pPr>
              <w:outlineLvl w:val="1"/>
              <w:rPr>
                <w:bCs/>
                <w:color w:val="000000"/>
              </w:rPr>
            </w:pPr>
            <w:r w:rsidRPr="00833FEF">
              <w:rPr>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06</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10121,3</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10121,3</w:t>
            </w:r>
          </w:p>
        </w:tc>
      </w:tr>
      <w:tr w:rsidR="00831651" w:rsidRPr="00833FEF" w:rsidTr="00FA71D3">
        <w:trPr>
          <w:trHeight w:val="300"/>
        </w:trPr>
        <w:tc>
          <w:tcPr>
            <w:tcW w:w="2743" w:type="dxa"/>
            <w:shd w:val="clear" w:color="auto" w:fill="auto"/>
            <w:hideMark/>
          </w:tcPr>
          <w:p w:rsidR="00831651" w:rsidRPr="00833FEF" w:rsidRDefault="00831651" w:rsidP="00FA71D3">
            <w:pPr>
              <w:outlineLvl w:val="2"/>
              <w:rPr>
                <w:bCs/>
                <w:color w:val="000000"/>
              </w:rPr>
            </w:pPr>
            <w:r w:rsidRPr="00833FEF">
              <w:rPr>
                <w:bCs/>
                <w:color w:val="000000"/>
              </w:rPr>
              <w:t>центральный аппарат</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06</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0000020400</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8475,0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8475,0</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06</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6375,0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6375,0</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государственных (муниципальных) органов,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06</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150,0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150,0</w:t>
            </w:r>
          </w:p>
        </w:tc>
      </w:tr>
      <w:tr w:rsidR="00831651" w:rsidRPr="00833FEF" w:rsidTr="00FA71D3">
        <w:trPr>
          <w:trHeight w:val="1530"/>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06</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1950,0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1950,0</w:t>
            </w:r>
          </w:p>
        </w:tc>
      </w:tr>
      <w:tr w:rsidR="00831651" w:rsidRPr="00833FEF" w:rsidTr="00FA71D3">
        <w:trPr>
          <w:trHeight w:val="510"/>
        </w:trPr>
        <w:tc>
          <w:tcPr>
            <w:tcW w:w="2743" w:type="dxa"/>
            <w:shd w:val="clear" w:color="auto" w:fill="auto"/>
            <w:hideMark/>
          </w:tcPr>
          <w:p w:rsidR="00831651" w:rsidRPr="00833FEF" w:rsidRDefault="00831651" w:rsidP="00FA71D3">
            <w:pPr>
              <w:outlineLvl w:val="2"/>
              <w:rPr>
                <w:bCs/>
                <w:color w:val="000000"/>
              </w:rPr>
            </w:pPr>
            <w:r w:rsidRPr="00833FEF">
              <w:rPr>
                <w:bCs/>
                <w:color w:val="000000"/>
              </w:rPr>
              <w:t>Руководитель контрольно-счетной палаты</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06</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0000022500</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1646,3</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1646,3</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06</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0000022500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1264,5</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1264,5</w:t>
            </w:r>
          </w:p>
        </w:tc>
      </w:tr>
      <w:tr w:rsidR="00831651" w:rsidRPr="00833FEF" w:rsidTr="00FA71D3">
        <w:trPr>
          <w:trHeight w:val="1530"/>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06</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0000022500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381,8</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381,8</w:t>
            </w:r>
          </w:p>
        </w:tc>
      </w:tr>
      <w:tr w:rsidR="00831651" w:rsidRPr="00833FEF" w:rsidTr="00FA71D3">
        <w:trPr>
          <w:trHeight w:val="465"/>
        </w:trPr>
        <w:tc>
          <w:tcPr>
            <w:tcW w:w="2743" w:type="dxa"/>
            <w:shd w:val="clear" w:color="auto" w:fill="auto"/>
            <w:hideMark/>
          </w:tcPr>
          <w:p w:rsidR="00831651" w:rsidRPr="00833FEF" w:rsidRDefault="00831651" w:rsidP="00FA71D3">
            <w:pPr>
              <w:outlineLvl w:val="3"/>
              <w:rPr>
                <w:bCs/>
                <w:color w:val="000000"/>
              </w:rPr>
            </w:pPr>
            <w:r w:rsidRPr="00833FEF">
              <w:rPr>
                <w:bCs/>
                <w:color w:val="000000"/>
              </w:rPr>
              <w:t>Резервные фонды</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11</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1000,0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1000,0</w:t>
            </w:r>
          </w:p>
        </w:tc>
      </w:tr>
      <w:tr w:rsidR="00831651" w:rsidRPr="00833FEF" w:rsidTr="00FA71D3">
        <w:trPr>
          <w:trHeight w:val="589"/>
        </w:trPr>
        <w:tc>
          <w:tcPr>
            <w:tcW w:w="2743" w:type="dxa"/>
            <w:shd w:val="clear" w:color="auto" w:fill="auto"/>
            <w:hideMark/>
          </w:tcPr>
          <w:p w:rsidR="00831651" w:rsidRPr="00833FEF" w:rsidRDefault="00831651" w:rsidP="00FA71D3">
            <w:pPr>
              <w:outlineLvl w:val="3"/>
              <w:rPr>
                <w:bCs/>
                <w:color w:val="000000"/>
              </w:rPr>
            </w:pPr>
            <w:r w:rsidRPr="00833FEF">
              <w:rPr>
                <w:bCs/>
                <w:color w:val="000000"/>
              </w:rPr>
              <w:t>Резервные фонды местных администраций</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11</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0000007005</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1000,0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1000,0</w:t>
            </w:r>
          </w:p>
        </w:tc>
      </w:tr>
      <w:tr w:rsidR="00831651" w:rsidRPr="00833FEF" w:rsidTr="00FA71D3">
        <w:trPr>
          <w:trHeight w:val="360"/>
        </w:trPr>
        <w:tc>
          <w:tcPr>
            <w:tcW w:w="2743" w:type="dxa"/>
            <w:shd w:val="clear" w:color="auto" w:fill="auto"/>
            <w:hideMark/>
          </w:tcPr>
          <w:p w:rsidR="00831651" w:rsidRPr="00833FEF" w:rsidRDefault="00831651" w:rsidP="00FA71D3">
            <w:pPr>
              <w:outlineLvl w:val="3"/>
              <w:rPr>
                <w:color w:val="000000"/>
              </w:rPr>
            </w:pPr>
            <w:r w:rsidRPr="00833FEF">
              <w:rPr>
                <w:color w:val="000000"/>
              </w:rPr>
              <w:t>Резервные средства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0000007005</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870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1000,0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1000,0</w:t>
            </w:r>
          </w:p>
        </w:tc>
      </w:tr>
      <w:tr w:rsidR="00831651" w:rsidRPr="00833FEF" w:rsidTr="00FA71D3">
        <w:trPr>
          <w:trHeight w:val="765"/>
        </w:trPr>
        <w:tc>
          <w:tcPr>
            <w:tcW w:w="2743" w:type="dxa"/>
            <w:shd w:val="clear" w:color="auto" w:fill="auto"/>
            <w:hideMark/>
          </w:tcPr>
          <w:p w:rsidR="00831651" w:rsidRPr="00833FEF" w:rsidRDefault="00831651" w:rsidP="00FA71D3">
            <w:pPr>
              <w:outlineLvl w:val="1"/>
              <w:rPr>
                <w:bCs/>
                <w:color w:val="000000"/>
              </w:rPr>
            </w:pPr>
            <w:r w:rsidRPr="00833FEF">
              <w:rPr>
                <w:bCs/>
                <w:color w:val="000000"/>
              </w:rPr>
              <w:t>Другие общегосударственные вопросы</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13</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73139,7</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52787,5</w:t>
            </w:r>
          </w:p>
        </w:tc>
      </w:tr>
      <w:tr w:rsidR="00831651" w:rsidRPr="00833FEF" w:rsidTr="00FA71D3">
        <w:trPr>
          <w:trHeight w:val="1020"/>
        </w:trPr>
        <w:tc>
          <w:tcPr>
            <w:tcW w:w="2743" w:type="dxa"/>
            <w:shd w:val="clear" w:color="auto" w:fill="auto"/>
            <w:hideMark/>
          </w:tcPr>
          <w:p w:rsidR="00831651" w:rsidRPr="00833FEF" w:rsidRDefault="00831651" w:rsidP="00FA71D3">
            <w:pPr>
              <w:outlineLvl w:val="1"/>
              <w:rPr>
                <w:bCs/>
                <w:color w:val="000000"/>
              </w:rPr>
            </w:pPr>
            <w:r w:rsidRPr="00833FEF">
              <w:rPr>
                <w:bCs/>
                <w:color w:val="000000"/>
              </w:rPr>
              <w:t xml:space="preserve">Муниципальная программа "Содействие занятости населения "Тунгокоченского района" </w:t>
            </w:r>
            <w:r w:rsidRPr="00833FEF">
              <w:rPr>
                <w:bCs/>
              </w:rPr>
              <w:t>на 2021-2025 годы"</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13</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0000091005</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300,0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w:t>
            </w:r>
          </w:p>
        </w:tc>
      </w:tr>
      <w:tr w:rsidR="00831651" w:rsidRPr="00833FEF" w:rsidTr="00FA71D3">
        <w:trPr>
          <w:trHeight w:val="510"/>
        </w:trPr>
        <w:tc>
          <w:tcPr>
            <w:tcW w:w="2743" w:type="dxa"/>
            <w:shd w:val="clear" w:color="auto" w:fill="auto"/>
            <w:vAlign w:val="center"/>
            <w:hideMark/>
          </w:tcPr>
          <w:p w:rsidR="00831651" w:rsidRPr="00833FEF" w:rsidRDefault="00831651" w:rsidP="00FA71D3">
            <w:pPr>
              <w:outlineLvl w:val="1"/>
              <w:rPr>
                <w:color w:val="000000"/>
              </w:rPr>
            </w:pPr>
            <w:r w:rsidRPr="00833FEF">
              <w:rPr>
                <w:color w:val="000000"/>
              </w:rPr>
              <w:t xml:space="preserve">  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0000091005</w:t>
            </w:r>
          </w:p>
        </w:tc>
        <w:tc>
          <w:tcPr>
            <w:tcW w:w="70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300,0</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w:t>
            </w:r>
          </w:p>
        </w:tc>
      </w:tr>
      <w:tr w:rsidR="00831651" w:rsidRPr="00833FEF" w:rsidTr="00FA71D3">
        <w:trPr>
          <w:trHeight w:val="1598"/>
        </w:trPr>
        <w:tc>
          <w:tcPr>
            <w:tcW w:w="2743" w:type="dxa"/>
            <w:shd w:val="clear" w:color="auto" w:fill="auto"/>
            <w:vAlign w:val="center"/>
            <w:hideMark/>
          </w:tcPr>
          <w:p w:rsidR="00831651" w:rsidRPr="00833FEF" w:rsidRDefault="00831651" w:rsidP="00FA71D3">
            <w:pPr>
              <w:outlineLvl w:val="1"/>
              <w:rPr>
                <w:bCs/>
                <w:color w:val="000000"/>
              </w:rPr>
            </w:pPr>
            <w:r w:rsidRPr="00833FEF">
              <w:rPr>
                <w:bCs/>
                <w:color w:val="000000"/>
              </w:rPr>
              <w:t>Муниципальная программа "Профилактика терроризма и экстремизма в муниципальном районе "Тунгокоченский район" на 2019-2023 годы"</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13</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0000091033</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30,0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30,0</w:t>
            </w:r>
          </w:p>
        </w:tc>
      </w:tr>
      <w:tr w:rsidR="00831651" w:rsidRPr="00833FEF" w:rsidTr="00FA71D3">
        <w:trPr>
          <w:trHeight w:val="510"/>
        </w:trPr>
        <w:tc>
          <w:tcPr>
            <w:tcW w:w="2743" w:type="dxa"/>
            <w:shd w:val="clear" w:color="auto" w:fill="auto"/>
            <w:vAlign w:val="center"/>
            <w:hideMark/>
          </w:tcPr>
          <w:p w:rsidR="00831651" w:rsidRPr="00833FEF" w:rsidRDefault="00831651" w:rsidP="00FA71D3">
            <w:pPr>
              <w:outlineLvl w:val="1"/>
              <w:rPr>
                <w:color w:val="000000"/>
              </w:rPr>
            </w:pPr>
            <w:r w:rsidRPr="00833FEF">
              <w:rPr>
                <w:color w:val="000000"/>
              </w:rPr>
              <w:t xml:space="preserve">  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0000091033</w:t>
            </w:r>
          </w:p>
        </w:tc>
        <w:tc>
          <w:tcPr>
            <w:tcW w:w="70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30,0</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30,0</w:t>
            </w:r>
          </w:p>
        </w:tc>
      </w:tr>
      <w:tr w:rsidR="00831651" w:rsidRPr="00833FEF" w:rsidTr="00FA71D3">
        <w:trPr>
          <w:trHeight w:val="2295"/>
        </w:trPr>
        <w:tc>
          <w:tcPr>
            <w:tcW w:w="2743" w:type="dxa"/>
            <w:shd w:val="clear" w:color="auto" w:fill="auto"/>
            <w:vAlign w:val="center"/>
            <w:hideMark/>
          </w:tcPr>
          <w:p w:rsidR="00831651" w:rsidRPr="00833FEF" w:rsidRDefault="00831651" w:rsidP="00FA71D3">
            <w:pPr>
              <w:outlineLvl w:val="1"/>
              <w:rPr>
                <w:bCs/>
                <w:color w:val="000000"/>
              </w:rPr>
            </w:pPr>
            <w:r w:rsidRPr="00833FEF">
              <w:rPr>
                <w:bCs/>
                <w:color w:val="000000"/>
              </w:rPr>
              <w:t xml:space="preserve">  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«Тунгокоченский район» на 2023-2027 годы»</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13</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0000091035</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1000,0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750,0</w:t>
            </w:r>
          </w:p>
        </w:tc>
      </w:tr>
      <w:tr w:rsidR="00831651" w:rsidRPr="00833FEF" w:rsidTr="00FA71D3">
        <w:trPr>
          <w:trHeight w:val="510"/>
        </w:trPr>
        <w:tc>
          <w:tcPr>
            <w:tcW w:w="2743" w:type="dxa"/>
            <w:shd w:val="clear" w:color="auto" w:fill="auto"/>
            <w:vAlign w:val="center"/>
            <w:hideMark/>
          </w:tcPr>
          <w:p w:rsidR="00831651" w:rsidRPr="00833FEF" w:rsidRDefault="00831651" w:rsidP="00FA71D3">
            <w:pPr>
              <w:outlineLvl w:val="1"/>
              <w:rPr>
                <w:color w:val="000000"/>
              </w:rPr>
            </w:pPr>
            <w:r w:rsidRPr="00833FEF">
              <w:rPr>
                <w:color w:val="000000"/>
              </w:rPr>
              <w:t xml:space="preserve">  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0000091035</w:t>
            </w:r>
          </w:p>
        </w:tc>
        <w:tc>
          <w:tcPr>
            <w:tcW w:w="70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1000,0</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750,0</w:t>
            </w:r>
          </w:p>
        </w:tc>
      </w:tr>
      <w:tr w:rsidR="00831651" w:rsidRPr="00833FEF" w:rsidTr="00FA71D3">
        <w:trPr>
          <w:trHeight w:val="1275"/>
        </w:trPr>
        <w:tc>
          <w:tcPr>
            <w:tcW w:w="2743" w:type="dxa"/>
            <w:shd w:val="clear" w:color="auto" w:fill="auto"/>
            <w:vAlign w:val="center"/>
            <w:hideMark/>
          </w:tcPr>
          <w:p w:rsidR="00831651" w:rsidRPr="00833FEF" w:rsidRDefault="00831651" w:rsidP="00FA71D3">
            <w:pPr>
              <w:outlineLvl w:val="1"/>
              <w:rPr>
                <w:bCs/>
                <w:color w:val="000000"/>
              </w:rPr>
            </w:pPr>
            <w:r w:rsidRPr="00833FEF">
              <w:rPr>
                <w:bCs/>
                <w:color w:val="000000"/>
              </w:rPr>
              <w:t xml:space="preserve"> Муниципальная программа "Социальная поддержка населения МР "Тунгокоченский район" на 2021-2025г."</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13</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0000091039</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625,0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w:t>
            </w:r>
          </w:p>
        </w:tc>
      </w:tr>
      <w:tr w:rsidR="00831651" w:rsidRPr="00833FEF" w:rsidTr="00FA71D3">
        <w:trPr>
          <w:trHeight w:val="510"/>
        </w:trPr>
        <w:tc>
          <w:tcPr>
            <w:tcW w:w="2743" w:type="dxa"/>
            <w:shd w:val="clear" w:color="auto" w:fill="auto"/>
            <w:vAlign w:val="center"/>
            <w:hideMark/>
          </w:tcPr>
          <w:p w:rsidR="00831651" w:rsidRPr="00833FEF" w:rsidRDefault="00831651" w:rsidP="00FA71D3">
            <w:pPr>
              <w:outlineLvl w:val="1"/>
              <w:rPr>
                <w:color w:val="000000"/>
              </w:rPr>
            </w:pPr>
            <w:r w:rsidRPr="00833FEF">
              <w:rPr>
                <w:color w:val="000000"/>
              </w:rPr>
              <w:t xml:space="preserve"> 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0000091039</w:t>
            </w:r>
          </w:p>
        </w:tc>
        <w:tc>
          <w:tcPr>
            <w:tcW w:w="70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625,0</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w:t>
            </w:r>
          </w:p>
        </w:tc>
      </w:tr>
      <w:tr w:rsidR="00831651" w:rsidRPr="00833FEF" w:rsidTr="00FA71D3">
        <w:trPr>
          <w:trHeight w:val="1275"/>
        </w:trPr>
        <w:tc>
          <w:tcPr>
            <w:tcW w:w="2743" w:type="dxa"/>
            <w:shd w:val="clear" w:color="auto" w:fill="auto"/>
            <w:hideMark/>
          </w:tcPr>
          <w:p w:rsidR="00831651" w:rsidRPr="00833FEF" w:rsidRDefault="00831651" w:rsidP="00FA71D3">
            <w:pPr>
              <w:jc w:val="both"/>
              <w:outlineLvl w:val="1"/>
              <w:rPr>
                <w:bCs/>
                <w:color w:val="000000"/>
              </w:rPr>
            </w:pPr>
            <w:r w:rsidRPr="00833FEF">
              <w:rPr>
                <w:bCs/>
                <w:color w:val="000000"/>
              </w:rPr>
              <w:t>Муниципальная программа «Укрепление общественного здоровья в муниципальном районе «Тунгокоченский район» на 2021-2025 годы»</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13</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0000091040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42,0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w:t>
            </w:r>
          </w:p>
        </w:tc>
      </w:tr>
      <w:tr w:rsidR="00831651" w:rsidRPr="00833FEF" w:rsidTr="00FA71D3">
        <w:trPr>
          <w:trHeight w:val="510"/>
        </w:trPr>
        <w:tc>
          <w:tcPr>
            <w:tcW w:w="2743" w:type="dxa"/>
            <w:shd w:val="clear" w:color="auto" w:fill="auto"/>
            <w:vAlign w:val="center"/>
            <w:hideMark/>
          </w:tcPr>
          <w:p w:rsidR="00831651" w:rsidRPr="00833FEF" w:rsidRDefault="00831651" w:rsidP="00FA71D3">
            <w:pPr>
              <w:outlineLvl w:val="1"/>
              <w:rPr>
                <w:color w:val="000000"/>
              </w:rPr>
            </w:pPr>
            <w:r w:rsidRPr="00833FEF">
              <w:rPr>
                <w:color w:val="000000"/>
              </w:rPr>
              <w:t xml:space="preserve"> 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0000091040</w:t>
            </w:r>
          </w:p>
        </w:tc>
        <w:tc>
          <w:tcPr>
            <w:tcW w:w="70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42,0</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w:t>
            </w:r>
          </w:p>
        </w:tc>
      </w:tr>
      <w:tr w:rsidR="00831651" w:rsidRPr="00833FEF" w:rsidTr="00FA71D3">
        <w:trPr>
          <w:trHeight w:val="510"/>
        </w:trPr>
        <w:tc>
          <w:tcPr>
            <w:tcW w:w="2743" w:type="dxa"/>
            <w:shd w:val="clear" w:color="auto" w:fill="auto"/>
            <w:hideMark/>
          </w:tcPr>
          <w:p w:rsidR="00831651" w:rsidRPr="00833FEF" w:rsidRDefault="00831651" w:rsidP="00FA71D3">
            <w:pPr>
              <w:outlineLvl w:val="2"/>
              <w:rPr>
                <w:bCs/>
                <w:color w:val="000000"/>
              </w:rPr>
            </w:pPr>
            <w:r w:rsidRPr="00833FEF">
              <w:rPr>
                <w:bCs/>
                <w:color w:val="000000"/>
              </w:rPr>
              <w:t>Выполнение других обязательств государства</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13</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0000092300</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71142,7</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52007,5</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учреждений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0000092300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22037,8</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22037,8</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учреждений,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0000092300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320,0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320,0</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0000092300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6691,9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6691,9</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Закупка товаров, работ, услуг в сфере информационно-коммуникационных технологий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0000092300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5325,0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1325,0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0000092300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20654,7</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7519,5</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 xml:space="preserve"> Закупка энергетических ресурсов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0000092300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247</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12833,3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12833,3</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Исполнение судебных актов Российской Федерации и мировых соглашений по возмещению причиненного вреда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0000092300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831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150,0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150,0</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Уплата налога на имущество организаций и земельного налога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0000092300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851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1430,0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430,0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Уплата прочих налогов, сборов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0000092300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852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270,0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270,0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Уплата иных платежей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0000092300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853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1430,0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430,0</w:t>
            </w:r>
          </w:p>
        </w:tc>
      </w:tr>
      <w:tr w:rsidR="00831651" w:rsidRPr="00833FEF" w:rsidTr="00FA71D3">
        <w:trPr>
          <w:trHeight w:val="765"/>
        </w:trPr>
        <w:tc>
          <w:tcPr>
            <w:tcW w:w="2743" w:type="dxa"/>
            <w:shd w:val="clear" w:color="auto" w:fill="auto"/>
            <w:hideMark/>
          </w:tcPr>
          <w:p w:rsidR="00831651" w:rsidRPr="00833FEF" w:rsidRDefault="00831651" w:rsidP="00FA71D3">
            <w:pPr>
              <w:outlineLvl w:val="0"/>
              <w:rPr>
                <w:bCs/>
                <w:color w:val="000000"/>
              </w:rPr>
            </w:pPr>
            <w:r w:rsidRPr="00833FEF">
              <w:rPr>
                <w:bCs/>
                <w:color w:val="000000"/>
              </w:rPr>
              <w:t>Национальная безопасность и правоохранительная деятельность</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03</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7843,2</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9655,7</w:t>
            </w:r>
          </w:p>
        </w:tc>
      </w:tr>
      <w:tr w:rsidR="00831651" w:rsidRPr="00833FEF" w:rsidTr="00FA71D3">
        <w:trPr>
          <w:trHeight w:val="1530"/>
        </w:trPr>
        <w:tc>
          <w:tcPr>
            <w:tcW w:w="2743" w:type="dxa"/>
            <w:shd w:val="clear" w:color="auto" w:fill="auto"/>
            <w:hideMark/>
          </w:tcPr>
          <w:p w:rsidR="00831651" w:rsidRPr="00833FEF" w:rsidRDefault="00831651" w:rsidP="00FA71D3">
            <w:pPr>
              <w:outlineLvl w:val="0"/>
              <w:rPr>
                <w:bCs/>
                <w:color w:val="000000"/>
              </w:rPr>
            </w:pPr>
            <w:r w:rsidRPr="00833FEF">
              <w:rPr>
                <w:bCs/>
                <w:color w:val="000000"/>
              </w:rPr>
              <w:t>Защита населения и территории от чрезвычайных ситуаций природного и техногенного характера, гражданская оборона</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03</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09</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6011,3</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6011,3</w:t>
            </w:r>
          </w:p>
        </w:tc>
      </w:tr>
      <w:tr w:rsidR="00831651" w:rsidRPr="00833FEF" w:rsidTr="00FA71D3">
        <w:trPr>
          <w:trHeight w:val="1020"/>
        </w:trPr>
        <w:tc>
          <w:tcPr>
            <w:tcW w:w="2743" w:type="dxa"/>
            <w:shd w:val="clear" w:color="auto" w:fill="auto"/>
            <w:hideMark/>
          </w:tcPr>
          <w:p w:rsidR="00831651" w:rsidRPr="00833FEF" w:rsidRDefault="00831651" w:rsidP="00FA71D3">
            <w:pPr>
              <w:outlineLvl w:val="0"/>
              <w:rPr>
                <w:bCs/>
                <w:color w:val="000000"/>
              </w:rPr>
            </w:pPr>
            <w:r w:rsidRPr="00833FEF">
              <w:rPr>
                <w:bCs/>
                <w:color w:val="000000"/>
              </w:rPr>
              <w:t>Предупреждение и ликвидация последствий чрезвычайных ситуаций природного характера</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03</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09</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0000021801</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300,0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300,0</w:t>
            </w:r>
          </w:p>
        </w:tc>
      </w:tr>
      <w:tr w:rsidR="00831651" w:rsidRPr="00833FEF" w:rsidTr="00FA71D3">
        <w:trPr>
          <w:trHeight w:val="300"/>
        </w:trPr>
        <w:tc>
          <w:tcPr>
            <w:tcW w:w="2743" w:type="dxa"/>
            <w:shd w:val="clear" w:color="auto" w:fill="auto"/>
            <w:hideMark/>
          </w:tcPr>
          <w:p w:rsidR="00831651" w:rsidRPr="00833FEF" w:rsidRDefault="00831651" w:rsidP="00FA71D3">
            <w:pPr>
              <w:outlineLvl w:val="0"/>
              <w:rPr>
                <w:color w:val="000000"/>
              </w:rPr>
            </w:pPr>
            <w:r w:rsidRPr="00833FEF">
              <w:rPr>
                <w:color w:val="000000"/>
              </w:rPr>
              <w:t>Резервные средства</w:t>
            </w:r>
          </w:p>
        </w:tc>
        <w:tc>
          <w:tcPr>
            <w:tcW w:w="672"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03</w:t>
            </w:r>
          </w:p>
        </w:tc>
        <w:tc>
          <w:tcPr>
            <w:tcW w:w="709"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0000021801</w:t>
            </w:r>
          </w:p>
        </w:tc>
        <w:tc>
          <w:tcPr>
            <w:tcW w:w="70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870</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300,0</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300,0</w:t>
            </w:r>
          </w:p>
        </w:tc>
      </w:tr>
      <w:tr w:rsidR="00831651" w:rsidRPr="00833FEF" w:rsidTr="00FA71D3">
        <w:trPr>
          <w:trHeight w:val="765"/>
        </w:trPr>
        <w:tc>
          <w:tcPr>
            <w:tcW w:w="2743" w:type="dxa"/>
            <w:shd w:val="clear" w:color="auto" w:fill="auto"/>
            <w:hideMark/>
          </w:tcPr>
          <w:p w:rsidR="00831651" w:rsidRPr="00833FEF" w:rsidRDefault="00831651" w:rsidP="00FA71D3">
            <w:pPr>
              <w:outlineLvl w:val="0"/>
              <w:rPr>
                <w:color w:val="000000"/>
              </w:rPr>
            </w:pPr>
            <w:r w:rsidRPr="00833FEF">
              <w:rPr>
                <w:color w:val="000000"/>
              </w:rPr>
              <w:t xml:space="preserve"> Создание системы вызова экстренных и оперативных служб</w:t>
            </w:r>
          </w:p>
        </w:tc>
        <w:tc>
          <w:tcPr>
            <w:tcW w:w="672"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03</w:t>
            </w:r>
          </w:p>
        </w:tc>
        <w:tc>
          <w:tcPr>
            <w:tcW w:w="709"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0000079303</w:t>
            </w:r>
          </w:p>
        </w:tc>
        <w:tc>
          <w:tcPr>
            <w:tcW w:w="70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000</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5711,3</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5711,3</w:t>
            </w:r>
          </w:p>
        </w:tc>
      </w:tr>
      <w:tr w:rsidR="00831651" w:rsidRPr="00833FEF" w:rsidTr="00FA71D3">
        <w:trPr>
          <w:trHeight w:val="398"/>
        </w:trPr>
        <w:tc>
          <w:tcPr>
            <w:tcW w:w="2743" w:type="dxa"/>
            <w:shd w:val="clear" w:color="auto" w:fill="auto"/>
            <w:vAlign w:val="center"/>
            <w:hideMark/>
          </w:tcPr>
          <w:p w:rsidR="00831651" w:rsidRPr="00833FEF" w:rsidRDefault="00831651" w:rsidP="00FA71D3">
            <w:pPr>
              <w:outlineLvl w:val="0"/>
              <w:rPr>
                <w:color w:val="000000"/>
              </w:rPr>
            </w:pPr>
            <w:r w:rsidRPr="00833FEF">
              <w:rPr>
                <w:color w:val="000000"/>
              </w:rPr>
              <w:t xml:space="preserve"> Фонд оплаты труда учреждений</w:t>
            </w:r>
          </w:p>
        </w:tc>
        <w:tc>
          <w:tcPr>
            <w:tcW w:w="672"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03</w:t>
            </w:r>
          </w:p>
        </w:tc>
        <w:tc>
          <w:tcPr>
            <w:tcW w:w="709"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0000079303</w:t>
            </w:r>
          </w:p>
        </w:tc>
        <w:tc>
          <w:tcPr>
            <w:tcW w:w="70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111</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4125,0</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4125,0</w:t>
            </w:r>
          </w:p>
        </w:tc>
      </w:tr>
      <w:tr w:rsidR="00831651" w:rsidRPr="00833FEF" w:rsidTr="00FA71D3">
        <w:trPr>
          <w:trHeight w:val="1275"/>
        </w:trPr>
        <w:tc>
          <w:tcPr>
            <w:tcW w:w="2743" w:type="dxa"/>
            <w:shd w:val="clear" w:color="auto" w:fill="auto"/>
            <w:hideMark/>
          </w:tcPr>
          <w:p w:rsidR="00831651" w:rsidRPr="00833FEF" w:rsidRDefault="00831651" w:rsidP="00FA71D3">
            <w:pPr>
              <w:outlineLvl w:val="0"/>
              <w:rPr>
                <w:color w:val="000000"/>
              </w:rPr>
            </w:pPr>
            <w:r w:rsidRPr="00833FEF">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72"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03</w:t>
            </w:r>
          </w:p>
        </w:tc>
        <w:tc>
          <w:tcPr>
            <w:tcW w:w="709"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0000079303</w:t>
            </w:r>
          </w:p>
        </w:tc>
        <w:tc>
          <w:tcPr>
            <w:tcW w:w="70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119</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1586,3</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1586,3</w:t>
            </w:r>
          </w:p>
        </w:tc>
      </w:tr>
      <w:tr w:rsidR="00831651" w:rsidRPr="00833FEF" w:rsidTr="00FA71D3">
        <w:trPr>
          <w:trHeight w:val="1403"/>
        </w:trPr>
        <w:tc>
          <w:tcPr>
            <w:tcW w:w="2743" w:type="dxa"/>
            <w:shd w:val="clear" w:color="auto" w:fill="auto"/>
            <w:hideMark/>
          </w:tcPr>
          <w:p w:rsidR="00831651" w:rsidRPr="00833FEF" w:rsidRDefault="00831651" w:rsidP="00FA71D3">
            <w:pPr>
              <w:outlineLvl w:val="0"/>
              <w:rPr>
                <w:bCs/>
                <w:color w:val="000000"/>
              </w:rPr>
            </w:pPr>
            <w:r w:rsidRPr="00833FEF">
              <w:rPr>
                <w:bCs/>
                <w:color w:val="000000"/>
              </w:rPr>
              <w:t>Защита населения и территории от чрезвычайных ситуаций природного и техногенного характера, пожарная безопасность</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03</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10</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1831,9</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3644,4</w:t>
            </w:r>
          </w:p>
        </w:tc>
      </w:tr>
      <w:tr w:rsidR="00831651" w:rsidRPr="00833FEF" w:rsidTr="00FA71D3">
        <w:trPr>
          <w:trHeight w:val="2029"/>
        </w:trPr>
        <w:tc>
          <w:tcPr>
            <w:tcW w:w="2743" w:type="dxa"/>
            <w:shd w:val="clear" w:color="auto" w:fill="auto"/>
            <w:hideMark/>
          </w:tcPr>
          <w:p w:rsidR="00831651" w:rsidRPr="00833FEF" w:rsidRDefault="00831651" w:rsidP="00FA71D3">
            <w:pPr>
              <w:outlineLvl w:val="0"/>
              <w:rPr>
                <w:bCs/>
                <w:color w:val="000000"/>
              </w:rPr>
            </w:pPr>
            <w:r w:rsidRPr="00833FEF">
              <w:rPr>
                <w:bCs/>
                <w:color w:val="000000"/>
              </w:rPr>
              <w:t>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03</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10</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0000091010</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1831,9</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3644,4</w:t>
            </w:r>
          </w:p>
        </w:tc>
      </w:tr>
      <w:tr w:rsidR="00831651" w:rsidRPr="00833FEF" w:rsidTr="00FA71D3">
        <w:trPr>
          <w:trHeight w:val="510"/>
        </w:trPr>
        <w:tc>
          <w:tcPr>
            <w:tcW w:w="2743" w:type="dxa"/>
            <w:shd w:val="clear" w:color="auto" w:fill="auto"/>
            <w:vAlign w:val="center"/>
            <w:hideMark/>
          </w:tcPr>
          <w:p w:rsidR="00831651" w:rsidRPr="00833FEF" w:rsidRDefault="00831651" w:rsidP="00FA71D3">
            <w:pPr>
              <w:outlineLvl w:val="0"/>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03</w:t>
            </w:r>
          </w:p>
        </w:tc>
        <w:tc>
          <w:tcPr>
            <w:tcW w:w="709"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10</w:t>
            </w:r>
          </w:p>
        </w:tc>
        <w:tc>
          <w:tcPr>
            <w:tcW w:w="141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0000091010</w:t>
            </w:r>
          </w:p>
        </w:tc>
        <w:tc>
          <w:tcPr>
            <w:tcW w:w="70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1831,9</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3644,4</w:t>
            </w:r>
          </w:p>
        </w:tc>
      </w:tr>
      <w:tr w:rsidR="00831651" w:rsidRPr="00833FEF" w:rsidTr="00FA71D3">
        <w:trPr>
          <w:trHeight w:val="300"/>
        </w:trPr>
        <w:tc>
          <w:tcPr>
            <w:tcW w:w="2743" w:type="dxa"/>
            <w:shd w:val="clear" w:color="auto" w:fill="auto"/>
            <w:hideMark/>
          </w:tcPr>
          <w:p w:rsidR="00831651" w:rsidRPr="00833FEF" w:rsidRDefault="00831651" w:rsidP="00FA71D3">
            <w:pPr>
              <w:outlineLvl w:val="0"/>
              <w:rPr>
                <w:bCs/>
                <w:color w:val="000000"/>
              </w:rPr>
            </w:pPr>
            <w:r w:rsidRPr="00833FEF">
              <w:rPr>
                <w:bCs/>
                <w:color w:val="000000"/>
              </w:rPr>
              <w:t>Национальная экономика</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04</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19974,3</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17925,0</w:t>
            </w:r>
          </w:p>
        </w:tc>
      </w:tr>
      <w:tr w:rsidR="00831651" w:rsidRPr="00833FEF" w:rsidTr="00FA71D3">
        <w:trPr>
          <w:trHeight w:val="510"/>
        </w:trPr>
        <w:tc>
          <w:tcPr>
            <w:tcW w:w="2743" w:type="dxa"/>
            <w:shd w:val="clear" w:color="auto" w:fill="auto"/>
            <w:hideMark/>
          </w:tcPr>
          <w:p w:rsidR="00831651" w:rsidRPr="00833FEF" w:rsidRDefault="00831651" w:rsidP="00FA71D3">
            <w:pPr>
              <w:outlineLvl w:val="0"/>
              <w:rPr>
                <w:bCs/>
                <w:color w:val="000000"/>
              </w:rPr>
            </w:pPr>
            <w:r w:rsidRPr="00833FEF">
              <w:rPr>
                <w:bCs/>
                <w:color w:val="000000"/>
              </w:rPr>
              <w:t>Сельское хозяйство и рыболовство</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04</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05</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949,5</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938,9</w:t>
            </w:r>
          </w:p>
        </w:tc>
      </w:tr>
      <w:tr w:rsidR="00831651" w:rsidRPr="00833FEF" w:rsidTr="00FA71D3">
        <w:trPr>
          <w:trHeight w:val="1185"/>
        </w:trPr>
        <w:tc>
          <w:tcPr>
            <w:tcW w:w="2743" w:type="dxa"/>
            <w:shd w:val="clear" w:color="auto" w:fill="auto"/>
            <w:hideMark/>
          </w:tcPr>
          <w:p w:rsidR="00831651" w:rsidRPr="00833FEF" w:rsidRDefault="00831651" w:rsidP="00FA71D3">
            <w:pPr>
              <w:outlineLvl w:val="0"/>
              <w:rPr>
                <w:bCs/>
                <w:color w:val="000000"/>
              </w:rPr>
            </w:pPr>
            <w:r w:rsidRPr="00833FEF">
              <w:rPr>
                <w:bCs/>
                <w:color w:val="000000"/>
              </w:rPr>
              <w:t xml:space="preserve"> Организация мероприятий при осуществлении деятельности по обращению с животными без владельцев</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04</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05</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0000077265</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821,6</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813,2</w:t>
            </w:r>
          </w:p>
        </w:tc>
      </w:tr>
      <w:tr w:rsidR="00831651" w:rsidRPr="00833FEF" w:rsidTr="00FA71D3">
        <w:trPr>
          <w:trHeight w:val="570"/>
        </w:trPr>
        <w:tc>
          <w:tcPr>
            <w:tcW w:w="2743" w:type="dxa"/>
            <w:shd w:val="clear" w:color="auto" w:fill="auto"/>
            <w:vAlign w:val="center"/>
            <w:hideMark/>
          </w:tcPr>
          <w:p w:rsidR="00831651" w:rsidRPr="00833FEF" w:rsidRDefault="00831651" w:rsidP="00FA71D3">
            <w:pPr>
              <w:outlineLvl w:val="0"/>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04</w:t>
            </w:r>
          </w:p>
        </w:tc>
        <w:tc>
          <w:tcPr>
            <w:tcW w:w="709"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05</w:t>
            </w:r>
          </w:p>
        </w:tc>
        <w:tc>
          <w:tcPr>
            <w:tcW w:w="141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0000077265</w:t>
            </w:r>
          </w:p>
        </w:tc>
        <w:tc>
          <w:tcPr>
            <w:tcW w:w="70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821,6</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813,2</w:t>
            </w:r>
          </w:p>
        </w:tc>
      </w:tr>
      <w:tr w:rsidR="00831651" w:rsidRPr="00833FEF" w:rsidTr="00FA71D3">
        <w:trPr>
          <w:trHeight w:val="2160"/>
        </w:trPr>
        <w:tc>
          <w:tcPr>
            <w:tcW w:w="2743" w:type="dxa"/>
            <w:shd w:val="clear" w:color="auto" w:fill="auto"/>
            <w:vAlign w:val="center"/>
            <w:hideMark/>
          </w:tcPr>
          <w:p w:rsidR="00831651" w:rsidRPr="00833FEF" w:rsidRDefault="00831651" w:rsidP="00FA71D3">
            <w:pPr>
              <w:outlineLvl w:val="0"/>
              <w:rPr>
                <w:bCs/>
                <w:color w:val="000000"/>
              </w:rPr>
            </w:pPr>
            <w:r w:rsidRPr="00833FEF">
              <w:rPr>
                <w:bCs/>
                <w:color w:val="000000"/>
              </w:rPr>
              <w:t xml:space="preserve"> Субвенция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04</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05</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0000079265</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127,9</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125,7</w:t>
            </w:r>
          </w:p>
        </w:tc>
      </w:tr>
      <w:tr w:rsidR="00831651" w:rsidRPr="00833FEF" w:rsidTr="00FA71D3">
        <w:trPr>
          <w:trHeight w:val="915"/>
        </w:trPr>
        <w:tc>
          <w:tcPr>
            <w:tcW w:w="2743" w:type="dxa"/>
            <w:shd w:val="clear" w:color="auto" w:fill="auto"/>
            <w:vAlign w:val="center"/>
            <w:hideMark/>
          </w:tcPr>
          <w:p w:rsidR="00831651" w:rsidRPr="00833FEF" w:rsidRDefault="00831651" w:rsidP="00FA71D3">
            <w:pPr>
              <w:outlineLvl w:val="0"/>
              <w:rPr>
                <w:color w:val="000000"/>
              </w:rPr>
            </w:pPr>
            <w:r w:rsidRPr="00833FEF">
              <w:rPr>
                <w:color w:val="000000"/>
              </w:rPr>
              <w:t xml:space="preserve"> Фонд оплаты труда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04</w:t>
            </w:r>
          </w:p>
        </w:tc>
        <w:tc>
          <w:tcPr>
            <w:tcW w:w="709"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05</w:t>
            </w:r>
          </w:p>
        </w:tc>
        <w:tc>
          <w:tcPr>
            <w:tcW w:w="141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0000079265</w:t>
            </w:r>
          </w:p>
        </w:tc>
        <w:tc>
          <w:tcPr>
            <w:tcW w:w="70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121</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97,0</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95,7</w:t>
            </w:r>
          </w:p>
        </w:tc>
      </w:tr>
      <w:tr w:rsidR="00831651" w:rsidRPr="00833FEF" w:rsidTr="00FA71D3">
        <w:trPr>
          <w:trHeight w:val="1620"/>
        </w:trPr>
        <w:tc>
          <w:tcPr>
            <w:tcW w:w="2743" w:type="dxa"/>
            <w:shd w:val="clear" w:color="auto" w:fill="auto"/>
            <w:vAlign w:val="center"/>
            <w:hideMark/>
          </w:tcPr>
          <w:p w:rsidR="00831651" w:rsidRPr="00833FEF" w:rsidRDefault="00831651" w:rsidP="00FA71D3">
            <w:pPr>
              <w:outlineLvl w:val="0"/>
              <w:rPr>
                <w:color w:val="000000"/>
              </w:rPr>
            </w:pPr>
            <w:r w:rsidRPr="00833FEF">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04</w:t>
            </w:r>
          </w:p>
        </w:tc>
        <w:tc>
          <w:tcPr>
            <w:tcW w:w="709"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05</w:t>
            </w:r>
          </w:p>
        </w:tc>
        <w:tc>
          <w:tcPr>
            <w:tcW w:w="141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0000079265</w:t>
            </w:r>
          </w:p>
        </w:tc>
        <w:tc>
          <w:tcPr>
            <w:tcW w:w="70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129</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30,9</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30,0</w:t>
            </w:r>
          </w:p>
        </w:tc>
      </w:tr>
      <w:tr w:rsidR="00831651" w:rsidRPr="00833FEF" w:rsidTr="00FA71D3">
        <w:trPr>
          <w:trHeight w:val="383"/>
        </w:trPr>
        <w:tc>
          <w:tcPr>
            <w:tcW w:w="2743" w:type="dxa"/>
            <w:shd w:val="clear" w:color="auto" w:fill="auto"/>
            <w:vAlign w:val="center"/>
            <w:hideMark/>
          </w:tcPr>
          <w:p w:rsidR="00831651" w:rsidRPr="00833FEF" w:rsidRDefault="00831651" w:rsidP="00FA71D3">
            <w:pPr>
              <w:outlineLvl w:val="0"/>
              <w:rPr>
                <w:bCs/>
                <w:color w:val="000000"/>
              </w:rPr>
            </w:pPr>
            <w:r w:rsidRPr="00833FEF">
              <w:rPr>
                <w:bCs/>
                <w:color w:val="000000"/>
              </w:rPr>
              <w:t>Транспорт</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04</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08</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170,0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w:t>
            </w:r>
          </w:p>
        </w:tc>
      </w:tr>
      <w:tr w:rsidR="00831651" w:rsidRPr="00833FEF" w:rsidTr="00FA71D3">
        <w:trPr>
          <w:trHeight w:val="1298"/>
        </w:trPr>
        <w:tc>
          <w:tcPr>
            <w:tcW w:w="2743" w:type="dxa"/>
            <w:shd w:val="clear" w:color="auto" w:fill="auto"/>
            <w:hideMark/>
          </w:tcPr>
          <w:p w:rsidR="00831651" w:rsidRPr="00833FEF" w:rsidRDefault="00831651" w:rsidP="00FA71D3">
            <w:pPr>
              <w:jc w:val="both"/>
              <w:outlineLvl w:val="0"/>
              <w:rPr>
                <w:bCs/>
                <w:color w:val="000000"/>
              </w:rPr>
            </w:pPr>
            <w:r w:rsidRPr="00833FEF">
              <w:rPr>
                <w:bCs/>
                <w:color w:val="000000"/>
              </w:rPr>
              <w:t>Муниципальная программа «Развитие транспортной системы в муниципальном районе «Тунгокоченский район» на 2021-2025 годы»</w:t>
            </w:r>
          </w:p>
        </w:tc>
        <w:tc>
          <w:tcPr>
            <w:tcW w:w="672" w:type="dxa"/>
            <w:shd w:val="clear" w:color="auto" w:fill="auto"/>
            <w:noWrap/>
            <w:vAlign w:val="center"/>
            <w:hideMark/>
          </w:tcPr>
          <w:p w:rsidR="00831651" w:rsidRPr="00833FEF" w:rsidRDefault="00831651" w:rsidP="00FA71D3">
            <w:pPr>
              <w:jc w:val="center"/>
              <w:outlineLvl w:val="0"/>
              <w:rPr>
                <w:bCs/>
              </w:rPr>
            </w:pPr>
            <w:r w:rsidRPr="00833FEF">
              <w:rPr>
                <w:bCs/>
              </w:rPr>
              <w:t>902</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04</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08</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0000091030</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170,0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w:t>
            </w:r>
          </w:p>
        </w:tc>
      </w:tr>
      <w:tr w:rsidR="00831651" w:rsidRPr="00833FEF" w:rsidTr="00FA71D3">
        <w:trPr>
          <w:trHeight w:val="540"/>
        </w:trPr>
        <w:tc>
          <w:tcPr>
            <w:tcW w:w="2743" w:type="dxa"/>
            <w:shd w:val="clear" w:color="auto" w:fill="auto"/>
            <w:hideMark/>
          </w:tcPr>
          <w:p w:rsidR="00831651" w:rsidRPr="00833FEF" w:rsidRDefault="00831651" w:rsidP="00FA71D3">
            <w:pPr>
              <w:outlineLvl w:val="0"/>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0"/>
            </w:pPr>
            <w:r w:rsidRPr="00833FEF">
              <w:t>902</w:t>
            </w:r>
          </w:p>
        </w:tc>
        <w:tc>
          <w:tcPr>
            <w:tcW w:w="567"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04</w:t>
            </w:r>
          </w:p>
        </w:tc>
        <w:tc>
          <w:tcPr>
            <w:tcW w:w="709"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08</w:t>
            </w:r>
          </w:p>
        </w:tc>
        <w:tc>
          <w:tcPr>
            <w:tcW w:w="141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0000091030</w:t>
            </w:r>
          </w:p>
        </w:tc>
        <w:tc>
          <w:tcPr>
            <w:tcW w:w="70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170,0</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0,0</w:t>
            </w:r>
          </w:p>
        </w:tc>
      </w:tr>
      <w:tr w:rsidR="00831651" w:rsidRPr="00833FEF" w:rsidTr="00FA71D3">
        <w:trPr>
          <w:trHeight w:val="510"/>
        </w:trPr>
        <w:tc>
          <w:tcPr>
            <w:tcW w:w="2743" w:type="dxa"/>
            <w:shd w:val="clear" w:color="auto" w:fill="auto"/>
            <w:hideMark/>
          </w:tcPr>
          <w:p w:rsidR="00831651" w:rsidRPr="00833FEF" w:rsidRDefault="00831651" w:rsidP="00FA71D3">
            <w:pPr>
              <w:outlineLvl w:val="1"/>
              <w:rPr>
                <w:bCs/>
                <w:color w:val="000000"/>
              </w:rPr>
            </w:pPr>
            <w:r w:rsidRPr="00833FEF">
              <w:rPr>
                <w:bCs/>
                <w:color w:val="000000"/>
              </w:rPr>
              <w:t>Дорожное хозяйство (дорожные фонды)</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04</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09</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15581,1</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16486,1</w:t>
            </w:r>
          </w:p>
        </w:tc>
      </w:tr>
      <w:tr w:rsidR="00831651" w:rsidRPr="00833FEF" w:rsidTr="00FA71D3">
        <w:trPr>
          <w:trHeight w:val="300"/>
        </w:trPr>
        <w:tc>
          <w:tcPr>
            <w:tcW w:w="2743" w:type="dxa"/>
            <w:shd w:val="clear" w:color="auto" w:fill="auto"/>
            <w:hideMark/>
          </w:tcPr>
          <w:p w:rsidR="00831651" w:rsidRPr="00833FEF" w:rsidRDefault="00831651" w:rsidP="00FA71D3">
            <w:pPr>
              <w:outlineLvl w:val="2"/>
              <w:rPr>
                <w:bCs/>
                <w:color w:val="000000"/>
              </w:rPr>
            </w:pPr>
            <w:r w:rsidRPr="00833FEF">
              <w:rPr>
                <w:bCs/>
                <w:color w:val="000000"/>
              </w:rPr>
              <w:t>дорожное хозяйство</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04</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09</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0000031512</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15396,1</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16128,1</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0000031512</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15396,1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16128,1</w:t>
            </w:r>
          </w:p>
        </w:tc>
      </w:tr>
      <w:tr w:rsidR="00831651" w:rsidRPr="00833FEF" w:rsidTr="00FA71D3">
        <w:trPr>
          <w:trHeight w:val="1785"/>
        </w:trPr>
        <w:tc>
          <w:tcPr>
            <w:tcW w:w="2743" w:type="dxa"/>
            <w:shd w:val="clear" w:color="auto" w:fill="auto"/>
            <w:hideMark/>
          </w:tcPr>
          <w:p w:rsidR="00831651" w:rsidRPr="00833FEF" w:rsidRDefault="00831651" w:rsidP="00FA71D3">
            <w:pPr>
              <w:jc w:val="both"/>
              <w:outlineLvl w:val="3"/>
              <w:rPr>
                <w:bCs/>
                <w:color w:val="000000"/>
              </w:rPr>
            </w:pPr>
            <w:r w:rsidRPr="00833FEF">
              <w:rPr>
                <w:bCs/>
                <w:color w:val="000000"/>
              </w:rPr>
              <w:t>Муниципальная программа «Повышение безопасности дорожного движения на территории муниципального района «Тунгокоченский район» Забайкальского края (2022-2026 годы)</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04</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09</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0000091041</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185,0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358,0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0000091041</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185,0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358,0</w:t>
            </w:r>
          </w:p>
        </w:tc>
      </w:tr>
      <w:tr w:rsidR="00831651" w:rsidRPr="00833FEF" w:rsidTr="00FA71D3">
        <w:trPr>
          <w:trHeight w:val="510"/>
        </w:trPr>
        <w:tc>
          <w:tcPr>
            <w:tcW w:w="2743" w:type="dxa"/>
            <w:shd w:val="clear" w:color="auto" w:fill="auto"/>
            <w:hideMark/>
          </w:tcPr>
          <w:p w:rsidR="00831651" w:rsidRPr="00833FEF" w:rsidRDefault="00831651" w:rsidP="00FA71D3">
            <w:pPr>
              <w:outlineLvl w:val="1"/>
              <w:rPr>
                <w:bCs/>
                <w:color w:val="000000"/>
              </w:rPr>
            </w:pPr>
            <w:r w:rsidRPr="00833FEF">
              <w:rPr>
                <w:bCs/>
                <w:color w:val="000000"/>
              </w:rPr>
              <w:t>Другие вопросы в области национальной экономики</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04</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12</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3273,7</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500,0</w:t>
            </w:r>
          </w:p>
        </w:tc>
      </w:tr>
      <w:tr w:rsidR="00831651" w:rsidRPr="00833FEF" w:rsidTr="00FA71D3">
        <w:trPr>
          <w:trHeight w:val="1785"/>
        </w:trPr>
        <w:tc>
          <w:tcPr>
            <w:tcW w:w="2743" w:type="dxa"/>
            <w:shd w:val="clear" w:color="auto" w:fill="auto"/>
            <w:hideMark/>
          </w:tcPr>
          <w:p w:rsidR="00831651" w:rsidRPr="00833FEF" w:rsidRDefault="00831651" w:rsidP="00FA71D3">
            <w:pPr>
              <w:outlineLvl w:val="1"/>
              <w:rPr>
                <w:bCs/>
                <w:color w:val="000000"/>
              </w:rPr>
            </w:pPr>
            <w:r w:rsidRPr="00833FEF">
              <w:rPr>
                <w:bCs/>
                <w:color w:val="000000"/>
              </w:rPr>
              <w:t xml:space="preserve">  Муниципальная программа "Развитие субъектов малого и среднего предпринимательства в муниципальном районе "</w:t>
            </w:r>
            <w:proofErr w:type="spellStart"/>
            <w:r w:rsidRPr="00833FEF">
              <w:rPr>
                <w:bCs/>
                <w:color w:val="000000"/>
              </w:rPr>
              <w:t>Тунгокоческий</w:t>
            </w:r>
            <w:proofErr w:type="spellEnd"/>
            <w:r w:rsidRPr="00833FEF">
              <w:rPr>
                <w:bCs/>
                <w:color w:val="000000"/>
              </w:rPr>
              <w:t xml:space="preserve"> район" на 2021-2025 годы"</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04</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12</w:t>
            </w:r>
          </w:p>
        </w:tc>
        <w:tc>
          <w:tcPr>
            <w:tcW w:w="141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0000091011</w:t>
            </w:r>
          </w:p>
        </w:tc>
        <w:tc>
          <w:tcPr>
            <w:tcW w:w="70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2773,7</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w:t>
            </w:r>
          </w:p>
        </w:tc>
      </w:tr>
      <w:tr w:rsidR="00831651" w:rsidRPr="00833FEF" w:rsidTr="00FA71D3">
        <w:trPr>
          <w:trHeight w:val="510"/>
        </w:trPr>
        <w:tc>
          <w:tcPr>
            <w:tcW w:w="2743" w:type="dxa"/>
            <w:shd w:val="clear" w:color="auto" w:fill="auto"/>
            <w:hideMark/>
          </w:tcPr>
          <w:p w:rsidR="00831651" w:rsidRPr="00833FEF" w:rsidRDefault="00831651" w:rsidP="00FA71D3">
            <w:pPr>
              <w:outlineLvl w:val="1"/>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04</w:t>
            </w:r>
          </w:p>
        </w:tc>
        <w:tc>
          <w:tcPr>
            <w:tcW w:w="709"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12</w:t>
            </w:r>
          </w:p>
        </w:tc>
        <w:tc>
          <w:tcPr>
            <w:tcW w:w="141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0000091011</w:t>
            </w:r>
          </w:p>
        </w:tc>
        <w:tc>
          <w:tcPr>
            <w:tcW w:w="70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50,0</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w:t>
            </w:r>
          </w:p>
        </w:tc>
      </w:tr>
      <w:tr w:rsidR="00831651" w:rsidRPr="00833FEF" w:rsidTr="00FA71D3">
        <w:trPr>
          <w:trHeight w:val="1875"/>
        </w:trPr>
        <w:tc>
          <w:tcPr>
            <w:tcW w:w="2743" w:type="dxa"/>
            <w:shd w:val="clear" w:color="auto" w:fill="auto"/>
            <w:hideMark/>
          </w:tcPr>
          <w:p w:rsidR="00831651" w:rsidRPr="00833FEF" w:rsidRDefault="00831651" w:rsidP="00FA71D3">
            <w:pPr>
              <w:outlineLvl w:val="1"/>
              <w:rPr>
                <w:color w:val="000000"/>
              </w:rPr>
            </w:pPr>
            <w:r w:rsidRPr="00833FEF">
              <w:rPr>
                <w:color w:val="00000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72"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04</w:t>
            </w:r>
          </w:p>
        </w:tc>
        <w:tc>
          <w:tcPr>
            <w:tcW w:w="709"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12</w:t>
            </w:r>
          </w:p>
        </w:tc>
        <w:tc>
          <w:tcPr>
            <w:tcW w:w="141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0000091011</w:t>
            </w:r>
          </w:p>
        </w:tc>
        <w:tc>
          <w:tcPr>
            <w:tcW w:w="70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811</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2723,7</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w:t>
            </w:r>
          </w:p>
        </w:tc>
      </w:tr>
      <w:tr w:rsidR="00831651" w:rsidRPr="00833FEF" w:rsidTr="00FA71D3">
        <w:trPr>
          <w:trHeight w:val="1658"/>
        </w:trPr>
        <w:tc>
          <w:tcPr>
            <w:tcW w:w="2743" w:type="dxa"/>
            <w:shd w:val="clear" w:color="auto" w:fill="auto"/>
            <w:hideMark/>
          </w:tcPr>
          <w:p w:rsidR="00831651" w:rsidRPr="00833FEF" w:rsidRDefault="00831651" w:rsidP="00FA71D3">
            <w:pPr>
              <w:outlineLvl w:val="1"/>
              <w:rPr>
                <w:bCs/>
                <w:color w:val="000000"/>
              </w:rPr>
            </w:pPr>
            <w:r w:rsidRPr="00833FEF">
              <w:rPr>
                <w:bCs/>
                <w:color w:val="000000"/>
              </w:rPr>
              <w:t>Муниципальная программа "Создание системы государственного кадастра недвижимости и управления земельно-имущественным комплексом (2024-2026 годы)</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04</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12</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0000091012</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500,0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500,0</w:t>
            </w:r>
          </w:p>
        </w:tc>
      </w:tr>
      <w:tr w:rsidR="00831651" w:rsidRPr="00833FEF" w:rsidTr="00FA71D3">
        <w:trPr>
          <w:trHeight w:val="578"/>
        </w:trPr>
        <w:tc>
          <w:tcPr>
            <w:tcW w:w="2743" w:type="dxa"/>
            <w:shd w:val="clear" w:color="auto" w:fill="auto"/>
            <w:hideMark/>
          </w:tcPr>
          <w:p w:rsidR="00831651" w:rsidRPr="00833FEF" w:rsidRDefault="00831651" w:rsidP="00FA71D3">
            <w:pPr>
              <w:outlineLvl w:val="1"/>
              <w:rPr>
                <w:color w:val="000000"/>
              </w:rPr>
            </w:pPr>
            <w:r w:rsidRPr="00833FEF">
              <w:rPr>
                <w:color w:val="000000"/>
              </w:rPr>
              <w:t xml:space="preserve"> 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04</w:t>
            </w:r>
          </w:p>
        </w:tc>
        <w:tc>
          <w:tcPr>
            <w:tcW w:w="709"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12</w:t>
            </w:r>
          </w:p>
        </w:tc>
        <w:tc>
          <w:tcPr>
            <w:tcW w:w="141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0000091012</w:t>
            </w:r>
          </w:p>
        </w:tc>
        <w:tc>
          <w:tcPr>
            <w:tcW w:w="70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500,0</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500,0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bCs/>
                <w:color w:val="000000"/>
              </w:rPr>
            </w:pPr>
            <w:r w:rsidRPr="00833FEF">
              <w:rPr>
                <w:bCs/>
                <w:color w:val="000000"/>
              </w:rPr>
              <w:t xml:space="preserve">    Жилищно-коммунальное хозяйство</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05</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20095,3</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19039,5</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bCs/>
                <w:color w:val="000000"/>
              </w:rPr>
            </w:pPr>
            <w:r w:rsidRPr="00833FEF">
              <w:rPr>
                <w:bCs/>
                <w:color w:val="000000"/>
              </w:rPr>
              <w:t>Жилищное хозяйство</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05</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545,0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545,0</w:t>
            </w:r>
          </w:p>
        </w:tc>
      </w:tr>
      <w:tr w:rsidR="00831651" w:rsidRPr="00833FEF" w:rsidTr="00FA71D3">
        <w:trPr>
          <w:trHeight w:val="2160"/>
        </w:trPr>
        <w:tc>
          <w:tcPr>
            <w:tcW w:w="2743" w:type="dxa"/>
            <w:shd w:val="clear" w:color="auto" w:fill="auto"/>
            <w:hideMark/>
          </w:tcPr>
          <w:p w:rsidR="00831651" w:rsidRPr="00833FEF" w:rsidRDefault="00831651" w:rsidP="00FA71D3">
            <w:pPr>
              <w:outlineLvl w:val="3"/>
              <w:rPr>
                <w:bCs/>
                <w:color w:val="000000"/>
              </w:rPr>
            </w:pPr>
            <w:r w:rsidRPr="00833FEF">
              <w:rPr>
                <w:bCs/>
                <w:color w:val="000000"/>
              </w:rPr>
              <w:t xml:space="preserve"> Муниципальная программа "Проведение капитального общего имущества многоквартирных </w:t>
            </w:r>
            <w:proofErr w:type="gramStart"/>
            <w:r w:rsidRPr="00833FEF">
              <w:rPr>
                <w:bCs/>
                <w:color w:val="000000"/>
              </w:rPr>
              <w:t>домах</w:t>
            </w:r>
            <w:proofErr w:type="gramEnd"/>
            <w:r w:rsidRPr="00833FEF">
              <w:rPr>
                <w:bCs/>
                <w:color w:val="000000"/>
              </w:rPr>
              <w:t>, расположенных на территории муниципального района "Тунгокоченский район" (2018-2043 годы)"</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05</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0000091013</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545,0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545,0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05</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0000091013</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545,0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545,0</w:t>
            </w:r>
          </w:p>
        </w:tc>
      </w:tr>
      <w:tr w:rsidR="00831651" w:rsidRPr="00833FEF" w:rsidTr="00FA71D3">
        <w:trPr>
          <w:trHeight w:val="300"/>
        </w:trPr>
        <w:tc>
          <w:tcPr>
            <w:tcW w:w="2743" w:type="dxa"/>
            <w:shd w:val="clear" w:color="auto" w:fill="auto"/>
            <w:vAlign w:val="center"/>
            <w:hideMark/>
          </w:tcPr>
          <w:p w:rsidR="00831651" w:rsidRPr="00833FEF" w:rsidRDefault="00831651" w:rsidP="00FA71D3">
            <w:pPr>
              <w:outlineLvl w:val="3"/>
              <w:rPr>
                <w:bCs/>
                <w:color w:val="000000"/>
              </w:rPr>
            </w:pPr>
            <w:r w:rsidRPr="00833FEF">
              <w:rPr>
                <w:bCs/>
                <w:color w:val="000000"/>
              </w:rPr>
              <w:t>Коммунальное хозяйство</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05</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18117,5</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17061,7</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bCs/>
                <w:color w:val="000000"/>
              </w:rPr>
            </w:pPr>
            <w:r w:rsidRPr="00833FEF">
              <w:rPr>
                <w:bCs/>
                <w:color w:val="000000"/>
              </w:rPr>
              <w:t>Поддержка коммунального хозяйства</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05</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0000035105</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9166,6</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9166,6</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 xml:space="preserve"> Закупка энергетических ресурсов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05</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0000035105</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247</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9166,6</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9166,6</w:t>
            </w:r>
          </w:p>
        </w:tc>
      </w:tr>
      <w:tr w:rsidR="00831651" w:rsidRPr="00833FEF" w:rsidTr="00FA71D3">
        <w:trPr>
          <w:trHeight w:val="1785"/>
        </w:trPr>
        <w:tc>
          <w:tcPr>
            <w:tcW w:w="2743" w:type="dxa"/>
            <w:shd w:val="clear" w:color="auto" w:fill="auto"/>
            <w:hideMark/>
          </w:tcPr>
          <w:p w:rsidR="00831651" w:rsidRPr="00833FEF" w:rsidRDefault="00831651" w:rsidP="00FA71D3">
            <w:pPr>
              <w:jc w:val="both"/>
              <w:outlineLvl w:val="3"/>
              <w:rPr>
                <w:bCs/>
                <w:color w:val="000000"/>
              </w:rPr>
            </w:pPr>
            <w:r w:rsidRPr="00833FEF">
              <w:rPr>
                <w:bCs/>
                <w:color w:val="000000"/>
              </w:rPr>
              <w:t>Муниципальная программа «Энергосбережение и повышение энергетической эффективности в муниципальном районе «Тунгокоченский район» (2021-2025 годы)</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05</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0000091015</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500,0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 xml:space="preserve">  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pPr>
            <w:r w:rsidRPr="00833FEF">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05</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0000091015</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500,0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w:t>
            </w:r>
          </w:p>
        </w:tc>
      </w:tr>
      <w:tr w:rsidR="00831651" w:rsidRPr="00833FEF" w:rsidTr="00FA71D3">
        <w:trPr>
          <w:trHeight w:val="2040"/>
        </w:trPr>
        <w:tc>
          <w:tcPr>
            <w:tcW w:w="2743" w:type="dxa"/>
            <w:shd w:val="clear" w:color="auto" w:fill="auto"/>
            <w:hideMark/>
          </w:tcPr>
          <w:p w:rsidR="00831651" w:rsidRPr="00833FEF" w:rsidRDefault="00831651" w:rsidP="00FA71D3">
            <w:pPr>
              <w:jc w:val="both"/>
              <w:outlineLvl w:val="3"/>
              <w:rPr>
                <w:bCs/>
                <w:color w:val="000000"/>
              </w:rPr>
            </w:pPr>
            <w:r w:rsidRPr="00833FEF">
              <w:rPr>
                <w:bCs/>
                <w:color w:val="000000"/>
              </w:rPr>
              <w:t>Муниципальная программа «Комплексного развития объектов коммунальной инфраструктуры населенных пунктов муниципального района «Тунгокоченский район» на 2022-2026 годы»</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05</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0000091029</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2055,8</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1500,0</w:t>
            </w:r>
          </w:p>
        </w:tc>
      </w:tr>
      <w:tr w:rsidR="00831651" w:rsidRPr="00833FEF" w:rsidTr="00FA71D3">
        <w:trPr>
          <w:trHeight w:val="1189"/>
        </w:trPr>
        <w:tc>
          <w:tcPr>
            <w:tcW w:w="2743" w:type="dxa"/>
            <w:shd w:val="clear" w:color="auto" w:fill="auto"/>
            <w:hideMark/>
          </w:tcPr>
          <w:p w:rsidR="00831651" w:rsidRPr="00833FEF" w:rsidRDefault="00831651" w:rsidP="00FA71D3">
            <w:pPr>
              <w:outlineLvl w:val="3"/>
              <w:rPr>
                <w:color w:val="000000"/>
              </w:rPr>
            </w:pPr>
            <w:r w:rsidRPr="00833FEF">
              <w:rPr>
                <w:color w:val="000000"/>
              </w:rPr>
              <w:t>Закупка товаров, работ, услуг в целях капитального ремонта государственного (муниципального) имущества</w:t>
            </w:r>
          </w:p>
        </w:tc>
        <w:tc>
          <w:tcPr>
            <w:tcW w:w="672" w:type="dxa"/>
            <w:shd w:val="clear" w:color="auto" w:fill="auto"/>
            <w:noWrap/>
            <w:vAlign w:val="center"/>
            <w:hideMark/>
          </w:tcPr>
          <w:p w:rsidR="00831651" w:rsidRPr="00833FEF" w:rsidRDefault="00831651" w:rsidP="00FA71D3">
            <w:pPr>
              <w:jc w:val="center"/>
              <w:outlineLvl w:val="3"/>
            </w:pPr>
            <w:r w:rsidRPr="00833FEF">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05</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0000091029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2055,8</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1500,0</w:t>
            </w:r>
          </w:p>
        </w:tc>
      </w:tr>
      <w:tr w:rsidR="00831651" w:rsidRPr="00833FEF" w:rsidTr="00FA71D3">
        <w:trPr>
          <w:trHeight w:val="2175"/>
        </w:trPr>
        <w:tc>
          <w:tcPr>
            <w:tcW w:w="2743" w:type="dxa"/>
            <w:shd w:val="clear" w:color="auto" w:fill="auto"/>
            <w:vAlign w:val="bottom"/>
            <w:hideMark/>
          </w:tcPr>
          <w:p w:rsidR="00831651" w:rsidRPr="00833FEF" w:rsidRDefault="00831651" w:rsidP="00FA71D3">
            <w:pPr>
              <w:outlineLvl w:val="3"/>
              <w:rPr>
                <w:bCs/>
              </w:rPr>
            </w:pPr>
            <w:r w:rsidRPr="00833FEF">
              <w:rPr>
                <w:bCs/>
              </w:rPr>
              <w:t xml:space="preserve">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 </w:t>
            </w:r>
          </w:p>
        </w:tc>
        <w:tc>
          <w:tcPr>
            <w:tcW w:w="672" w:type="dxa"/>
            <w:shd w:val="clear" w:color="auto" w:fill="auto"/>
            <w:noWrap/>
            <w:vAlign w:val="center"/>
            <w:hideMark/>
          </w:tcPr>
          <w:p w:rsidR="00831651" w:rsidRPr="00833FEF" w:rsidRDefault="00831651" w:rsidP="00FA71D3">
            <w:pPr>
              <w:jc w:val="center"/>
              <w:outlineLvl w:val="3"/>
              <w:rPr>
                <w:bCs/>
              </w:rPr>
            </w:pPr>
            <w:r w:rsidRPr="00833FEF">
              <w:rPr>
                <w:bCs/>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05</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00000S4905</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6395,1</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6395,1</w:t>
            </w:r>
          </w:p>
        </w:tc>
      </w:tr>
      <w:tr w:rsidR="00831651" w:rsidRPr="00833FEF" w:rsidTr="00FA71D3">
        <w:trPr>
          <w:trHeight w:val="615"/>
        </w:trPr>
        <w:tc>
          <w:tcPr>
            <w:tcW w:w="2743" w:type="dxa"/>
            <w:shd w:val="clear" w:color="auto" w:fill="auto"/>
            <w:hideMark/>
          </w:tcPr>
          <w:p w:rsidR="00831651" w:rsidRPr="00833FEF" w:rsidRDefault="00831651" w:rsidP="00FA71D3">
            <w:pPr>
              <w:outlineLvl w:val="3"/>
              <w:rPr>
                <w:color w:val="000000"/>
              </w:rPr>
            </w:pPr>
            <w:r w:rsidRPr="00833FEF">
              <w:rPr>
                <w:color w:val="000000"/>
              </w:rPr>
              <w:t xml:space="preserve">  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pPr>
            <w:r w:rsidRPr="00833FEF">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05</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00000S4905</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6395,1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6395,1</w:t>
            </w:r>
          </w:p>
        </w:tc>
      </w:tr>
      <w:tr w:rsidR="00831651" w:rsidRPr="00833FEF" w:rsidTr="00FA71D3">
        <w:trPr>
          <w:trHeight w:val="300"/>
        </w:trPr>
        <w:tc>
          <w:tcPr>
            <w:tcW w:w="2743" w:type="dxa"/>
            <w:shd w:val="clear" w:color="auto" w:fill="auto"/>
            <w:vAlign w:val="center"/>
            <w:hideMark/>
          </w:tcPr>
          <w:p w:rsidR="00831651" w:rsidRPr="00833FEF" w:rsidRDefault="00831651" w:rsidP="00FA71D3">
            <w:pPr>
              <w:outlineLvl w:val="3"/>
              <w:rPr>
                <w:bCs/>
                <w:color w:val="000000"/>
              </w:rPr>
            </w:pPr>
            <w:r w:rsidRPr="00833FEF">
              <w:rPr>
                <w:bCs/>
                <w:color w:val="000000"/>
              </w:rPr>
              <w:t>Благоустройство</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05</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03</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1432,8</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1432,8</w:t>
            </w:r>
          </w:p>
        </w:tc>
      </w:tr>
      <w:tr w:rsidR="00831651" w:rsidRPr="00833FEF" w:rsidTr="00FA71D3">
        <w:trPr>
          <w:trHeight w:val="300"/>
        </w:trPr>
        <w:tc>
          <w:tcPr>
            <w:tcW w:w="2743" w:type="dxa"/>
            <w:shd w:val="clear" w:color="auto" w:fill="auto"/>
            <w:vAlign w:val="center"/>
            <w:hideMark/>
          </w:tcPr>
          <w:p w:rsidR="00831651" w:rsidRPr="00833FEF" w:rsidRDefault="00831651" w:rsidP="00FA71D3">
            <w:pPr>
              <w:outlineLvl w:val="3"/>
              <w:rPr>
                <w:bCs/>
                <w:color w:val="000000"/>
              </w:rPr>
            </w:pPr>
            <w:r w:rsidRPr="00833FEF">
              <w:rPr>
                <w:bCs/>
                <w:color w:val="000000"/>
              </w:rPr>
              <w:t>Прочее благоустройство</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05</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03</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0000060005</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646,0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646,0</w:t>
            </w:r>
          </w:p>
        </w:tc>
      </w:tr>
      <w:tr w:rsidR="00831651" w:rsidRPr="00833FEF" w:rsidTr="00FA71D3">
        <w:trPr>
          <w:trHeight w:val="510"/>
        </w:trPr>
        <w:tc>
          <w:tcPr>
            <w:tcW w:w="2743" w:type="dxa"/>
            <w:shd w:val="clear" w:color="auto" w:fill="auto"/>
            <w:vAlign w:val="center"/>
            <w:hideMark/>
          </w:tcPr>
          <w:p w:rsidR="00831651" w:rsidRPr="00833FEF" w:rsidRDefault="00831651" w:rsidP="00FA71D3">
            <w:pPr>
              <w:outlineLvl w:val="3"/>
              <w:rPr>
                <w:color w:val="000000"/>
              </w:rPr>
            </w:pPr>
            <w:r w:rsidRPr="00833FEF">
              <w:rPr>
                <w:color w:val="000000"/>
              </w:rPr>
              <w:t xml:space="preserve"> 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05</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0000060005</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50,0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 xml:space="preserve"> Закупка энергетических ресурсов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05</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0000060005</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247</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596,0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596,0</w:t>
            </w:r>
          </w:p>
        </w:tc>
      </w:tr>
      <w:tr w:rsidR="00831651" w:rsidRPr="00833FEF" w:rsidTr="00FA71D3">
        <w:trPr>
          <w:trHeight w:val="1620"/>
        </w:trPr>
        <w:tc>
          <w:tcPr>
            <w:tcW w:w="2743" w:type="dxa"/>
            <w:shd w:val="clear" w:color="auto" w:fill="auto"/>
            <w:hideMark/>
          </w:tcPr>
          <w:p w:rsidR="00831651" w:rsidRPr="00833FEF" w:rsidRDefault="00831651" w:rsidP="00FA71D3">
            <w:pPr>
              <w:jc w:val="both"/>
              <w:outlineLvl w:val="3"/>
              <w:rPr>
                <w:bCs/>
                <w:color w:val="000000"/>
              </w:rPr>
            </w:pPr>
            <w:r w:rsidRPr="00833FEF">
              <w:rPr>
                <w:bCs/>
                <w:color w:val="000000"/>
              </w:rPr>
              <w:t>Муниципальная программа «Благоустройство населенных пунктов муниципального района «Тунгокоченский район» Забайкальского края (2022-2026 годы)</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05</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03</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0000091032</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786,8</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786,8</w:t>
            </w:r>
          </w:p>
        </w:tc>
      </w:tr>
      <w:tr w:rsidR="00831651" w:rsidRPr="00833FEF" w:rsidTr="00FA71D3">
        <w:trPr>
          <w:trHeight w:val="510"/>
        </w:trPr>
        <w:tc>
          <w:tcPr>
            <w:tcW w:w="2743" w:type="dxa"/>
            <w:shd w:val="clear" w:color="auto" w:fill="auto"/>
            <w:vAlign w:val="center"/>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05</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0000091032</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786,8</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786,8</w:t>
            </w:r>
          </w:p>
        </w:tc>
      </w:tr>
      <w:tr w:rsidR="00831651" w:rsidRPr="00833FEF" w:rsidTr="00FA71D3">
        <w:trPr>
          <w:trHeight w:val="465"/>
        </w:trPr>
        <w:tc>
          <w:tcPr>
            <w:tcW w:w="2743" w:type="dxa"/>
            <w:shd w:val="clear" w:color="auto" w:fill="auto"/>
            <w:hideMark/>
          </w:tcPr>
          <w:p w:rsidR="00831651" w:rsidRPr="00833FEF" w:rsidRDefault="00831651" w:rsidP="00FA71D3">
            <w:pPr>
              <w:outlineLvl w:val="3"/>
              <w:rPr>
                <w:bCs/>
                <w:color w:val="000000"/>
              </w:rPr>
            </w:pPr>
            <w:r w:rsidRPr="00833FEF">
              <w:rPr>
                <w:bCs/>
                <w:color w:val="000000"/>
              </w:rPr>
              <w:t>Социальная политика</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10</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5500,0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5500,0</w:t>
            </w:r>
          </w:p>
        </w:tc>
      </w:tr>
      <w:tr w:rsidR="00831651" w:rsidRPr="00833FEF" w:rsidTr="00FA71D3">
        <w:trPr>
          <w:trHeight w:val="405"/>
        </w:trPr>
        <w:tc>
          <w:tcPr>
            <w:tcW w:w="2743" w:type="dxa"/>
            <w:shd w:val="clear" w:color="auto" w:fill="auto"/>
            <w:hideMark/>
          </w:tcPr>
          <w:p w:rsidR="00831651" w:rsidRPr="00833FEF" w:rsidRDefault="00831651" w:rsidP="00FA71D3">
            <w:pPr>
              <w:outlineLvl w:val="3"/>
              <w:rPr>
                <w:bCs/>
                <w:color w:val="000000"/>
              </w:rPr>
            </w:pPr>
            <w:r w:rsidRPr="00833FEF">
              <w:rPr>
                <w:bCs/>
                <w:color w:val="000000"/>
              </w:rPr>
              <w:t>Пенсионное обеспечение</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10</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5500,0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5500,0</w:t>
            </w:r>
          </w:p>
        </w:tc>
      </w:tr>
      <w:tr w:rsidR="00831651" w:rsidRPr="00833FEF" w:rsidTr="00FA71D3">
        <w:trPr>
          <w:trHeight w:val="1155"/>
        </w:trPr>
        <w:tc>
          <w:tcPr>
            <w:tcW w:w="2743" w:type="dxa"/>
            <w:shd w:val="clear" w:color="auto" w:fill="auto"/>
            <w:hideMark/>
          </w:tcPr>
          <w:p w:rsidR="00831651" w:rsidRPr="00833FEF" w:rsidRDefault="00831651" w:rsidP="00FA71D3">
            <w:pPr>
              <w:outlineLvl w:val="3"/>
              <w:rPr>
                <w:bCs/>
                <w:color w:val="000000"/>
              </w:rPr>
            </w:pPr>
            <w:r w:rsidRPr="00833FEF">
              <w:rPr>
                <w:bCs/>
                <w:color w:val="000000"/>
              </w:rPr>
              <w:t>Доплаты к пенсиям государственных служащих субъектов РФ и муниципальным служащим</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10</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0000049101</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5500,0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5500,0</w:t>
            </w:r>
          </w:p>
        </w:tc>
      </w:tr>
      <w:tr w:rsidR="00831651" w:rsidRPr="00833FEF" w:rsidTr="00FA71D3">
        <w:trPr>
          <w:trHeight w:val="585"/>
        </w:trPr>
        <w:tc>
          <w:tcPr>
            <w:tcW w:w="2743" w:type="dxa"/>
            <w:shd w:val="clear" w:color="auto" w:fill="auto"/>
            <w:hideMark/>
          </w:tcPr>
          <w:p w:rsidR="00831651" w:rsidRPr="00833FEF" w:rsidRDefault="00831651" w:rsidP="00FA71D3">
            <w:pPr>
              <w:outlineLvl w:val="3"/>
              <w:rPr>
                <w:color w:val="000000"/>
              </w:rPr>
            </w:pPr>
            <w:r w:rsidRPr="00833FEF">
              <w:rPr>
                <w:color w:val="000000"/>
              </w:rPr>
              <w:t>Иные пенсии, социальные доплаты к пенсиям</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0000049101</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5500,0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5500,0</w:t>
            </w:r>
          </w:p>
        </w:tc>
      </w:tr>
      <w:tr w:rsidR="00831651" w:rsidRPr="00833FEF" w:rsidTr="00FA71D3">
        <w:trPr>
          <w:trHeight w:val="765"/>
        </w:trPr>
        <w:tc>
          <w:tcPr>
            <w:tcW w:w="2743" w:type="dxa"/>
            <w:shd w:val="clear" w:color="auto" w:fill="auto"/>
            <w:hideMark/>
          </w:tcPr>
          <w:p w:rsidR="00831651" w:rsidRPr="00833FEF" w:rsidRDefault="00831651" w:rsidP="00FA71D3">
            <w:pPr>
              <w:outlineLvl w:val="0"/>
              <w:rPr>
                <w:bCs/>
                <w:color w:val="000000"/>
              </w:rPr>
            </w:pPr>
            <w:r w:rsidRPr="00833FEF">
              <w:rPr>
                <w:bCs/>
                <w:color w:val="000000"/>
              </w:rPr>
              <w:t>Обслуживание государственного и муниципального долга</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13</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18,2</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14,9</w:t>
            </w:r>
          </w:p>
        </w:tc>
      </w:tr>
      <w:tr w:rsidR="00831651" w:rsidRPr="00833FEF" w:rsidTr="00FA71D3">
        <w:trPr>
          <w:trHeight w:val="1020"/>
        </w:trPr>
        <w:tc>
          <w:tcPr>
            <w:tcW w:w="2743" w:type="dxa"/>
            <w:shd w:val="clear" w:color="auto" w:fill="auto"/>
            <w:hideMark/>
          </w:tcPr>
          <w:p w:rsidR="00831651" w:rsidRPr="00833FEF" w:rsidRDefault="00831651" w:rsidP="00FA71D3">
            <w:pPr>
              <w:outlineLvl w:val="1"/>
              <w:rPr>
                <w:bCs/>
                <w:color w:val="000000"/>
              </w:rPr>
            </w:pPr>
            <w:r w:rsidRPr="00833FEF">
              <w:rPr>
                <w:bCs/>
                <w:color w:val="000000"/>
              </w:rPr>
              <w:t>Обслуживание государственного внутреннего и муниципального долга</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13</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18,2</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14,9</w:t>
            </w:r>
          </w:p>
        </w:tc>
      </w:tr>
      <w:tr w:rsidR="00831651" w:rsidRPr="00833FEF" w:rsidTr="00FA71D3">
        <w:trPr>
          <w:trHeight w:val="510"/>
        </w:trPr>
        <w:tc>
          <w:tcPr>
            <w:tcW w:w="2743" w:type="dxa"/>
            <w:shd w:val="clear" w:color="auto" w:fill="auto"/>
            <w:hideMark/>
          </w:tcPr>
          <w:p w:rsidR="00831651" w:rsidRPr="00833FEF" w:rsidRDefault="00831651" w:rsidP="00FA71D3">
            <w:pPr>
              <w:outlineLvl w:val="2"/>
              <w:rPr>
                <w:bCs/>
                <w:color w:val="000000"/>
              </w:rPr>
            </w:pPr>
            <w:r w:rsidRPr="00833FEF">
              <w:rPr>
                <w:bCs/>
                <w:color w:val="000000"/>
              </w:rPr>
              <w:t>Процентные платежи по муниципальному долгу</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902</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13</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0000006065</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18,2</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14,9</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Обслуживание муниципального долга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902</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0000006065</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730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18,2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14,9</w:t>
            </w:r>
          </w:p>
        </w:tc>
      </w:tr>
      <w:tr w:rsidR="00831651" w:rsidRPr="00833FEF" w:rsidTr="00FA71D3">
        <w:trPr>
          <w:trHeight w:val="1020"/>
        </w:trPr>
        <w:tc>
          <w:tcPr>
            <w:tcW w:w="2743" w:type="dxa"/>
            <w:shd w:val="clear" w:color="auto" w:fill="auto"/>
            <w:hideMark/>
          </w:tcPr>
          <w:p w:rsidR="00831651" w:rsidRPr="00833FEF" w:rsidRDefault="00831651" w:rsidP="00FA71D3">
            <w:pPr>
              <w:rPr>
                <w:b/>
                <w:bCs/>
                <w:color w:val="000000"/>
              </w:rPr>
            </w:pPr>
            <w:r w:rsidRPr="00833FEF">
              <w:rPr>
                <w:b/>
                <w:bCs/>
                <w:color w:val="000000"/>
              </w:rPr>
              <w:t>КОМИТЕТ ОБРАЗОВАНИЯ АДМИНИСТРАЦИИ МУНИЦИПАЛЬНОГО РАЙОНА "ТУНГОКОЧЕНСКИЙ РАЙОН"</w:t>
            </w:r>
          </w:p>
        </w:tc>
        <w:tc>
          <w:tcPr>
            <w:tcW w:w="672"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903</w:t>
            </w:r>
          </w:p>
        </w:tc>
        <w:tc>
          <w:tcPr>
            <w:tcW w:w="567"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00</w:t>
            </w:r>
          </w:p>
        </w:tc>
        <w:tc>
          <w:tcPr>
            <w:tcW w:w="709"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00</w:t>
            </w:r>
          </w:p>
        </w:tc>
        <w:tc>
          <w:tcPr>
            <w:tcW w:w="1418"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0000000000</w:t>
            </w:r>
          </w:p>
        </w:tc>
        <w:tc>
          <w:tcPr>
            <w:tcW w:w="708"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000</w:t>
            </w:r>
          </w:p>
        </w:tc>
        <w:tc>
          <w:tcPr>
            <w:tcW w:w="1134"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530266,9</w:t>
            </w:r>
          </w:p>
        </w:tc>
        <w:tc>
          <w:tcPr>
            <w:tcW w:w="1134"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465345,9</w:t>
            </w:r>
          </w:p>
        </w:tc>
      </w:tr>
      <w:tr w:rsidR="00831651" w:rsidRPr="00833FEF" w:rsidTr="00FA71D3">
        <w:trPr>
          <w:trHeight w:val="300"/>
        </w:trPr>
        <w:tc>
          <w:tcPr>
            <w:tcW w:w="2743" w:type="dxa"/>
            <w:shd w:val="clear" w:color="auto" w:fill="auto"/>
            <w:hideMark/>
          </w:tcPr>
          <w:p w:rsidR="00831651" w:rsidRPr="00833FEF" w:rsidRDefault="00831651" w:rsidP="00FA71D3">
            <w:pPr>
              <w:outlineLvl w:val="0"/>
              <w:rPr>
                <w:bCs/>
                <w:color w:val="000000"/>
              </w:rPr>
            </w:pPr>
            <w:r w:rsidRPr="00833FEF">
              <w:rPr>
                <w:bCs/>
                <w:color w:val="000000"/>
              </w:rPr>
              <w:t>Образование</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523642,1</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458492,9</w:t>
            </w:r>
          </w:p>
        </w:tc>
      </w:tr>
      <w:tr w:rsidR="00831651" w:rsidRPr="00833FEF" w:rsidTr="00FA71D3">
        <w:trPr>
          <w:trHeight w:val="300"/>
        </w:trPr>
        <w:tc>
          <w:tcPr>
            <w:tcW w:w="2743" w:type="dxa"/>
            <w:shd w:val="clear" w:color="auto" w:fill="auto"/>
            <w:hideMark/>
          </w:tcPr>
          <w:p w:rsidR="00831651" w:rsidRPr="00833FEF" w:rsidRDefault="00831651" w:rsidP="00FA71D3">
            <w:pPr>
              <w:outlineLvl w:val="1"/>
              <w:rPr>
                <w:bCs/>
                <w:color w:val="000000"/>
              </w:rPr>
            </w:pPr>
            <w:r w:rsidRPr="00833FEF">
              <w:rPr>
                <w:bCs/>
                <w:color w:val="000000"/>
              </w:rPr>
              <w:t>Дошкольное образование</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107023,4</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104856,9</w:t>
            </w:r>
          </w:p>
        </w:tc>
      </w:tr>
      <w:tr w:rsidR="00831651" w:rsidRPr="00833FEF" w:rsidTr="00FA71D3">
        <w:trPr>
          <w:trHeight w:val="510"/>
        </w:trPr>
        <w:tc>
          <w:tcPr>
            <w:tcW w:w="2743" w:type="dxa"/>
            <w:shd w:val="clear" w:color="auto" w:fill="auto"/>
            <w:hideMark/>
          </w:tcPr>
          <w:p w:rsidR="00831651" w:rsidRPr="00833FEF" w:rsidRDefault="00831651" w:rsidP="00FA71D3">
            <w:pPr>
              <w:outlineLvl w:val="2"/>
              <w:rPr>
                <w:bCs/>
                <w:color w:val="000000"/>
              </w:rPr>
            </w:pPr>
            <w:r w:rsidRPr="00833FEF">
              <w:rPr>
                <w:bCs/>
                <w:color w:val="000000"/>
              </w:rPr>
              <w:t>Детские дошкольные учреждения</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0000042099</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37053,7</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37053,7</w:t>
            </w:r>
          </w:p>
        </w:tc>
      </w:tr>
      <w:tr w:rsidR="00831651" w:rsidRPr="00833FEF" w:rsidTr="00FA71D3">
        <w:trPr>
          <w:trHeight w:val="1785"/>
        </w:trPr>
        <w:tc>
          <w:tcPr>
            <w:tcW w:w="2743" w:type="dxa"/>
            <w:shd w:val="clear" w:color="auto" w:fill="auto"/>
            <w:hideMark/>
          </w:tcPr>
          <w:p w:rsidR="00831651" w:rsidRPr="00833FEF" w:rsidRDefault="00831651" w:rsidP="00FA71D3">
            <w:pPr>
              <w:outlineLvl w:val="3"/>
              <w:rPr>
                <w:color w:val="000000"/>
              </w:rPr>
            </w:pPr>
            <w:r w:rsidRPr="00833FEF">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0000042099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37053,7</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37053,7</w:t>
            </w:r>
          </w:p>
        </w:tc>
      </w:tr>
      <w:tr w:rsidR="00831651" w:rsidRPr="00833FEF" w:rsidTr="00FA71D3">
        <w:trPr>
          <w:trHeight w:val="2040"/>
        </w:trPr>
        <w:tc>
          <w:tcPr>
            <w:tcW w:w="2743" w:type="dxa"/>
            <w:shd w:val="clear" w:color="auto" w:fill="auto"/>
            <w:hideMark/>
          </w:tcPr>
          <w:p w:rsidR="00831651" w:rsidRPr="00833FEF" w:rsidRDefault="00831651" w:rsidP="00FA71D3">
            <w:pPr>
              <w:outlineLvl w:val="2"/>
              <w:rPr>
                <w:bCs/>
                <w:color w:val="000000"/>
              </w:rPr>
            </w:pPr>
            <w:r w:rsidRPr="00833FEF">
              <w:rPr>
                <w:bCs/>
                <w:color w:val="000000"/>
              </w:rPr>
              <w:t>Субвенция на обеспечение государственных гарантий прав граждан на получение общедоступного и бесплатного дошкольного</w:t>
            </w:r>
            <w:proofErr w:type="gramStart"/>
            <w:r w:rsidRPr="00833FEF">
              <w:rPr>
                <w:bCs/>
                <w:color w:val="000000"/>
              </w:rPr>
              <w:t>.</w:t>
            </w:r>
            <w:proofErr w:type="gramEnd"/>
            <w:r w:rsidRPr="00833FEF">
              <w:rPr>
                <w:bCs/>
                <w:color w:val="000000"/>
              </w:rPr>
              <w:t xml:space="preserve"> </w:t>
            </w:r>
            <w:proofErr w:type="gramStart"/>
            <w:r w:rsidRPr="00833FEF">
              <w:rPr>
                <w:bCs/>
                <w:color w:val="000000"/>
              </w:rPr>
              <w:t>о</w:t>
            </w:r>
            <w:proofErr w:type="gramEnd"/>
            <w:r w:rsidRPr="00833FEF">
              <w:rPr>
                <w:bCs/>
                <w:color w:val="000000"/>
              </w:rPr>
              <w:t>бщего образования в общеобразовательных учреждениях</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0000071201</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69444,8</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67278,3</w:t>
            </w:r>
          </w:p>
        </w:tc>
      </w:tr>
      <w:tr w:rsidR="00831651" w:rsidRPr="00833FEF" w:rsidTr="00FA71D3">
        <w:trPr>
          <w:trHeight w:val="1785"/>
        </w:trPr>
        <w:tc>
          <w:tcPr>
            <w:tcW w:w="2743" w:type="dxa"/>
            <w:shd w:val="clear" w:color="auto" w:fill="auto"/>
            <w:hideMark/>
          </w:tcPr>
          <w:p w:rsidR="00831651" w:rsidRPr="00833FEF" w:rsidRDefault="00831651" w:rsidP="00FA71D3">
            <w:pPr>
              <w:outlineLvl w:val="3"/>
              <w:rPr>
                <w:color w:val="000000"/>
              </w:rPr>
            </w:pPr>
            <w:r w:rsidRPr="00833FEF">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0000071201</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69 444,8 </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67 278,3 </w:t>
            </w:r>
          </w:p>
        </w:tc>
      </w:tr>
      <w:tr w:rsidR="00831651" w:rsidRPr="00833FEF" w:rsidTr="00FA71D3">
        <w:trPr>
          <w:trHeight w:val="3825"/>
        </w:trPr>
        <w:tc>
          <w:tcPr>
            <w:tcW w:w="2743" w:type="dxa"/>
            <w:shd w:val="clear" w:color="auto" w:fill="auto"/>
            <w:vAlign w:val="center"/>
            <w:hideMark/>
          </w:tcPr>
          <w:p w:rsidR="00831651" w:rsidRPr="00833FEF" w:rsidRDefault="00831651" w:rsidP="00FA71D3">
            <w:pPr>
              <w:outlineLvl w:val="3"/>
              <w:rPr>
                <w:bCs/>
                <w:color w:val="000000"/>
              </w:rPr>
            </w:pPr>
            <w:r w:rsidRPr="00833FEF">
              <w:rPr>
                <w:bCs/>
                <w:color w:val="000000"/>
              </w:rPr>
              <w:t xml:space="preserve">Дополнительная мера социальной поддержки отдельной категории граждан Российской Федерации в виде невзимания платы за присмотр и уход за их детьми, </w:t>
            </w:r>
            <w:proofErr w:type="spellStart"/>
            <w:r w:rsidRPr="00833FEF">
              <w:rPr>
                <w:bCs/>
                <w:color w:val="000000"/>
              </w:rPr>
              <w:t>осваивающимими</w:t>
            </w:r>
            <w:proofErr w:type="spellEnd"/>
            <w:r w:rsidRPr="00833FEF">
              <w:rPr>
                <w:bCs/>
                <w:color w:val="000000"/>
              </w:rPr>
              <w:t xml:space="preserve"> образовательные программы в муниципальных дошкольных образовательных организациях Забайкальского края</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0000071231</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 xml:space="preserve">524,9 </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 xml:space="preserve">524,9 </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Субсидии бюджетным учреждениям на иные цели</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0000071231</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524,9 </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524,9 </w:t>
            </w:r>
          </w:p>
        </w:tc>
      </w:tr>
      <w:tr w:rsidR="00831651" w:rsidRPr="00833FEF" w:rsidTr="00FA71D3">
        <w:trPr>
          <w:trHeight w:val="300"/>
        </w:trPr>
        <w:tc>
          <w:tcPr>
            <w:tcW w:w="2743" w:type="dxa"/>
            <w:shd w:val="clear" w:color="auto" w:fill="auto"/>
            <w:hideMark/>
          </w:tcPr>
          <w:p w:rsidR="00831651" w:rsidRPr="00833FEF" w:rsidRDefault="00831651" w:rsidP="00FA71D3">
            <w:pPr>
              <w:outlineLvl w:val="1"/>
              <w:rPr>
                <w:bCs/>
                <w:color w:val="000000"/>
              </w:rPr>
            </w:pPr>
            <w:r w:rsidRPr="00833FEF">
              <w:rPr>
                <w:bCs/>
                <w:color w:val="000000"/>
              </w:rPr>
              <w:t>Общее образование</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283719,9</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236099,7</w:t>
            </w:r>
          </w:p>
        </w:tc>
      </w:tr>
      <w:tr w:rsidR="00831651" w:rsidRPr="00833FEF" w:rsidTr="00FA71D3">
        <w:trPr>
          <w:trHeight w:val="765"/>
        </w:trPr>
        <w:tc>
          <w:tcPr>
            <w:tcW w:w="2743" w:type="dxa"/>
            <w:shd w:val="clear" w:color="auto" w:fill="auto"/>
            <w:hideMark/>
          </w:tcPr>
          <w:p w:rsidR="00831651" w:rsidRPr="00833FEF" w:rsidRDefault="00831651" w:rsidP="00FA71D3">
            <w:pPr>
              <w:outlineLvl w:val="2"/>
              <w:rPr>
                <w:bCs/>
                <w:color w:val="000000"/>
              </w:rPr>
            </w:pPr>
            <w:r w:rsidRPr="00833FEF">
              <w:rPr>
                <w:bCs/>
                <w:color w:val="000000"/>
              </w:rPr>
              <w:t xml:space="preserve">Школы-детские сады. школы </w:t>
            </w:r>
            <w:proofErr w:type="spellStart"/>
            <w:r w:rsidRPr="00833FEF">
              <w:rPr>
                <w:bCs/>
                <w:color w:val="000000"/>
              </w:rPr>
              <w:t>начальные</w:t>
            </w:r>
            <w:proofErr w:type="gramStart"/>
            <w:r w:rsidRPr="00833FEF">
              <w:rPr>
                <w:bCs/>
                <w:color w:val="000000"/>
              </w:rPr>
              <w:t>.н</w:t>
            </w:r>
            <w:proofErr w:type="gramEnd"/>
            <w:r w:rsidRPr="00833FEF">
              <w:rPr>
                <w:bCs/>
                <w:color w:val="000000"/>
              </w:rPr>
              <w:t>еполные</w:t>
            </w:r>
            <w:proofErr w:type="spellEnd"/>
            <w:r w:rsidRPr="00833FEF">
              <w:rPr>
                <w:bCs/>
                <w:color w:val="000000"/>
              </w:rPr>
              <w:t xml:space="preserve"> средние и средние</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0000042199</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67353,9</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67353,9</w:t>
            </w:r>
          </w:p>
        </w:tc>
      </w:tr>
      <w:tr w:rsidR="00831651" w:rsidRPr="00833FEF" w:rsidTr="00FA71D3">
        <w:trPr>
          <w:trHeight w:val="1785"/>
        </w:trPr>
        <w:tc>
          <w:tcPr>
            <w:tcW w:w="2743" w:type="dxa"/>
            <w:shd w:val="clear" w:color="auto" w:fill="auto"/>
            <w:hideMark/>
          </w:tcPr>
          <w:p w:rsidR="00831651" w:rsidRPr="00833FEF" w:rsidRDefault="00831651" w:rsidP="00FA71D3">
            <w:pPr>
              <w:outlineLvl w:val="3"/>
              <w:rPr>
                <w:color w:val="000000"/>
              </w:rPr>
            </w:pPr>
            <w:r w:rsidRPr="00833FEF">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0000042199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67 353,9 </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67353,9</w:t>
            </w:r>
          </w:p>
        </w:tc>
      </w:tr>
      <w:tr w:rsidR="00831651" w:rsidRPr="00833FEF" w:rsidTr="00FA71D3">
        <w:trPr>
          <w:trHeight w:val="1620"/>
        </w:trPr>
        <w:tc>
          <w:tcPr>
            <w:tcW w:w="2743" w:type="dxa"/>
            <w:shd w:val="clear" w:color="auto" w:fill="auto"/>
            <w:hideMark/>
          </w:tcPr>
          <w:p w:rsidR="00831651" w:rsidRPr="00833FEF" w:rsidRDefault="00831651" w:rsidP="00FA71D3">
            <w:pPr>
              <w:outlineLvl w:val="3"/>
              <w:rPr>
                <w:bCs/>
                <w:color w:val="000000"/>
              </w:rPr>
            </w:pPr>
            <w:r w:rsidRPr="00833FEF">
              <w:rPr>
                <w:bCs/>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0000053030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13780,4</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13780,4</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Субсидии бюджетным учреждениям на иные цели</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0000053030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13780,4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13780,4</w:t>
            </w:r>
          </w:p>
        </w:tc>
      </w:tr>
      <w:tr w:rsidR="00831651" w:rsidRPr="00833FEF" w:rsidTr="00FA71D3">
        <w:trPr>
          <w:trHeight w:val="1635"/>
        </w:trPr>
        <w:tc>
          <w:tcPr>
            <w:tcW w:w="2743" w:type="dxa"/>
            <w:shd w:val="clear" w:color="auto" w:fill="auto"/>
            <w:hideMark/>
          </w:tcPr>
          <w:p w:rsidR="00831651" w:rsidRPr="00833FEF" w:rsidRDefault="00831651" w:rsidP="00FA71D3">
            <w:pPr>
              <w:outlineLvl w:val="3"/>
              <w:rPr>
                <w:color w:val="000000"/>
              </w:rPr>
            </w:pPr>
            <w:r w:rsidRPr="00833FEF">
              <w:rPr>
                <w:color w:val="00000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0000071031</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1650,7</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1613,2</w:t>
            </w:r>
          </w:p>
        </w:tc>
      </w:tr>
      <w:tr w:rsidR="00831651" w:rsidRPr="00833FEF" w:rsidTr="00FA71D3">
        <w:trPr>
          <w:trHeight w:val="600"/>
        </w:trPr>
        <w:tc>
          <w:tcPr>
            <w:tcW w:w="2743" w:type="dxa"/>
            <w:shd w:val="clear" w:color="auto" w:fill="auto"/>
            <w:hideMark/>
          </w:tcPr>
          <w:p w:rsidR="00831651" w:rsidRPr="00833FEF" w:rsidRDefault="00831651" w:rsidP="00FA71D3">
            <w:pPr>
              <w:outlineLvl w:val="3"/>
              <w:rPr>
                <w:color w:val="000000"/>
              </w:rPr>
            </w:pPr>
            <w:r w:rsidRPr="00833FEF">
              <w:rPr>
                <w:color w:val="000000"/>
              </w:rPr>
              <w:t>Субсидии бюджетным учреждениям на иные цели</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0000071031</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1 650,7 </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1 613,2 </w:t>
            </w:r>
          </w:p>
        </w:tc>
      </w:tr>
      <w:tr w:rsidR="00831651" w:rsidRPr="00833FEF" w:rsidTr="00FA71D3">
        <w:trPr>
          <w:trHeight w:val="2040"/>
        </w:trPr>
        <w:tc>
          <w:tcPr>
            <w:tcW w:w="2743" w:type="dxa"/>
            <w:shd w:val="clear" w:color="auto" w:fill="auto"/>
            <w:hideMark/>
          </w:tcPr>
          <w:p w:rsidR="00831651" w:rsidRPr="00833FEF" w:rsidRDefault="00831651" w:rsidP="00FA71D3">
            <w:pPr>
              <w:outlineLvl w:val="2"/>
              <w:rPr>
                <w:bCs/>
                <w:color w:val="000000"/>
              </w:rPr>
            </w:pPr>
            <w:r w:rsidRPr="00833FEF">
              <w:rPr>
                <w:bCs/>
                <w:color w:val="000000"/>
              </w:rPr>
              <w:t>Субвенция на обеспечение государственных гарантий прав граждан на получение общедоступного и бесплатного дошкольного</w:t>
            </w:r>
            <w:proofErr w:type="gramStart"/>
            <w:r w:rsidRPr="00833FEF">
              <w:rPr>
                <w:bCs/>
                <w:color w:val="000000"/>
              </w:rPr>
              <w:t>.</w:t>
            </w:r>
            <w:proofErr w:type="gramEnd"/>
            <w:r w:rsidRPr="00833FEF">
              <w:rPr>
                <w:bCs/>
                <w:color w:val="000000"/>
              </w:rPr>
              <w:t xml:space="preserve"> </w:t>
            </w:r>
            <w:proofErr w:type="gramStart"/>
            <w:r w:rsidRPr="00833FEF">
              <w:rPr>
                <w:bCs/>
                <w:color w:val="000000"/>
              </w:rPr>
              <w:t>о</w:t>
            </w:r>
            <w:proofErr w:type="gramEnd"/>
            <w:r w:rsidRPr="00833FEF">
              <w:rPr>
                <w:bCs/>
                <w:color w:val="000000"/>
              </w:rPr>
              <w:t>бщего образования в общеобразовательных учреждениях</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0000071201</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147837,9</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143225,7</w:t>
            </w:r>
          </w:p>
        </w:tc>
      </w:tr>
      <w:tr w:rsidR="00831651" w:rsidRPr="00833FEF" w:rsidTr="00FA71D3">
        <w:trPr>
          <w:trHeight w:val="1785"/>
        </w:trPr>
        <w:tc>
          <w:tcPr>
            <w:tcW w:w="2743" w:type="dxa"/>
            <w:shd w:val="clear" w:color="auto" w:fill="auto"/>
            <w:hideMark/>
          </w:tcPr>
          <w:p w:rsidR="00831651" w:rsidRPr="00833FEF" w:rsidRDefault="00831651" w:rsidP="00FA71D3">
            <w:pPr>
              <w:outlineLvl w:val="3"/>
              <w:rPr>
                <w:color w:val="000000"/>
              </w:rPr>
            </w:pPr>
            <w:r w:rsidRPr="00833FEF">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0000071201</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147 837,9 </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143 225,7 </w:t>
            </w:r>
          </w:p>
        </w:tc>
      </w:tr>
      <w:tr w:rsidR="00831651" w:rsidRPr="00833FEF" w:rsidTr="00FA71D3">
        <w:trPr>
          <w:trHeight w:val="1785"/>
        </w:trPr>
        <w:tc>
          <w:tcPr>
            <w:tcW w:w="2743" w:type="dxa"/>
            <w:shd w:val="clear" w:color="auto" w:fill="auto"/>
            <w:hideMark/>
          </w:tcPr>
          <w:p w:rsidR="00831651" w:rsidRPr="00833FEF" w:rsidRDefault="00831651" w:rsidP="00FA71D3">
            <w:pPr>
              <w:outlineLvl w:val="2"/>
              <w:rPr>
                <w:bCs/>
                <w:color w:val="000000"/>
              </w:rPr>
            </w:pPr>
            <w:r w:rsidRPr="00833FEF">
              <w:rPr>
                <w:bCs/>
                <w:color w:val="000000"/>
              </w:rPr>
              <w:t xml:space="preserve">Обеспечение бесплатным питанием детей из малоимущих </w:t>
            </w:r>
            <w:proofErr w:type="spellStart"/>
            <w:r w:rsidRPr="00833FEF">
              <w:rPr>
                <w:bCs/>
                <w:color w:val="000000"/>
              </w:rPr>
              <w:t>семей</w:t>
            </w:r>
            <w:proofErr w:type="gramStart"/>
            <w:r w:rsidRPr="00833FEF">
              <w:rPr>
                <w:bCs/>
                <w:color w:val="000000"/>
              </w:rPr>
              <w:t>.о</w:t>
            </w:r>
            <w:proofErr w:type="gramEnd"/>
            <w:r w:rsidRPr="00833FEF">
              <w:rPr>
                <w:bCs/>
                <w:color w:val="000000"/>
              </w:rPr>
              <w:t>бучающихся</w:t>
            </w:r>
            <w:proofErr w:type="spellEnd"/>
            <w:r w:rsidRPr="00833FEF">
              <w:rPr>
                <w:bCs/>
                <w:color w:val="000000"/>
              </w:rPr>
              <w:t xml:space="preserve"> в муниципальных общеобразовательных учреждениях</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0000071218</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1209,6</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1171,8</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Субсидии бюджетным учреждениям на иные цели</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0000071218</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1 209,6 </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1 171,8 </w:t>
            </w:r>
          </w:p>
        </w:tc>
      </w:tr>
      <w:tr w:rsidR="00831651" w:rsidRPr="00833FEF" w:rsidTr="00FA71D3">
        <w:trPr>
          <w:trHeight w:val="3060"/>
        </w:trPr>
        <w:tc>
          <w:tcPr>
            <w:tcW w:w="2743" w:type="dxa"/>
            <w:shd w:val="clear" w:color="auto" w:fill="auto"/>
            <w:hideMark/>
          </w:tcPr>
          <w:p w:rsidR="00831651" w:rsidRPr="00833FEF" w:rsidRDefault="00831651" w:rsidP="00FA71D3">
            <w:pPr>
              <w:outlineLvl w:val="3"/>
              <w:rPr>
                <w:bCs/>
                <w:color w:val="000000"/>
              </w:rPr>
            </w:pPr>
            <w:r w:rsidRPr="00833FEF">
              <w:rPr>
                <w:bCs/>
                <w:color w:val="000000"/>
              </w:rP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0000071219</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 xml:space="preserve">290,5 </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 xml:space="preserve">272,3 </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Субсидии бюджетным учреждениям на иные цели</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0000071219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290,5 </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272,3 </w:t>
            </w:r>
          </w:p>
        </w:tc>
      </w:tr>
      <w:tr w:rsidR="00831651" w:rsidRPr="00833FEF" w:rsidTr="00FA71D3">
        <w:trPr>
          <w:trHeight w:val="2490"/>
        </w:trPr>
        <w:tc>
          <w:tcPr>
            <w:tcW w:w="2743" w:type="dxa"/>
            <w:shd w:val="clear" w:color="auto" w:fill="auto"/>
            <w:hideMark/>
          </w:tcPr>
          <w:p w:rsidR="00831651" w:rsidRPr="00833FEF" w:rsidRDefault="00831651" w:rsidP="00FA71D3">
            <w:pPr>
              <w:outlineLvl w:val="3"/>
              <w:rPr>
                <w:bCs/>
                <w:color w:val="000000"/>
              </w:rPr>
            </w:pPr>
            <w:r w:rsidRPr="00833FEF">
              <w:rPr>
                <w:bCs/>
                <w:color w:val="000000"/>
              </w:rPr>
              <w:t xml:space="preserve">        </w:t>
            </w:r>
            <w:proofErr w:type="gramStart"/>
            <w:r w:rsidRPr="00833FEF">
              <w:rPr>
                <w:bCs/>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00000L3040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 xml:space="preserve">8 766,2 </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 xml:space="preserve">8 682,4 </w:t>
            </w:r>
          </w:p>
        </w:tc>
      </w:tr>
      <w:tr w:rsidR="00831651" w:rsidRPr="00833FEF" w:rsidTr="00FA71D3">
        <w:trPr>
          <w:trHeight w:val="645"/>
        </w:trPr>
        <w:tc>
          <w:tcPr>
            <w:tcW w:w="2743" w:type="dxa"/>
            <w:shd w:val="clear" w:color="auto" w:fill="auto"/>
            <w:hideMark/>
          </w:tcPr>
          <w:p w:rsidR="00831651" w:rsidRPr="00833FEF" w:rsidRDefault="00831651" w:rsidP="00FA71D3">
            <w:pPr>
              <w:outlineLvl w:val="3"/>
              <w:rPr>
                <w:bCs/>
                <w:color w:val="000000"/>
              </w:rPr>
            </w:pPr>
            <w:r w:rsidRPr="00833FEF">
              <w:rPr>
                <w:bCs/>
                <w:color w:val="000000"/>
              </w:rPr>
              <w:t xml:space="preserve">          Субсидии бюджетным учреждениям на иные цели</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00000L3040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8 766,2 </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8 682,4 </w:t>
            </w:r>
          </w:p>
        </w:tc>
      </w:tr>
      <w:tr w:rsidR="00831651" w:rsidRPr="00833FEF" w:rsidTr="00FA71D3">
        <w:trPr>
          <w:trHeight w:val="1365"/>
        </w:trPr>
        <w:tc>
          <w:tcPr>
            <w:tcW w:w="2743" w:type="dxa"/>
            <w:shd w:val="clear" w:color="auto" w:fill="auto"/>
            <w:hideMark/>
          </w:tcPr>
          <w:p w:rsidR="00831651" w:rsidRPr="00833FEF" w:rsidRDefault="00831651" w:rsidP="00FA71D3">
            <w:pPr>
              <w:outlineLvl w:val="3"/>
              <w:rPr>
                <w:bCs/>
                <w:color w:val="000000"/>
              </w:rPr>
            </w:pPr>
            <w:r w:rsidRPr="00833FEF">
              <w:rPr>
                <w:bCs/>
                <w:color w:val="000000"/>
              </w:rPr>
              <w:t xml:space="preserve">        Реализация мероприятий по модернизации школьных систем образования</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00000L7500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42 830,7 </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0,0 </w:t>
            </w:r>
          </w:p>
        </w:tc>
      </w:tr>
      <w:tr w:rsidR="00831651" w:rsidRPr="00833FEF" w:rsidTr="00FA71D3">
        <w:trPr>
          <w:trHeight w:val="1080"/>
        </w:trPr>
        <w:tc>
          <w:tcPr>
            <w:tcW w:w="2743" w:type="dxa"/>
            <w:shd w:val="clear" w:color="auto" w:fill="auto"/>
            <w:hideMark/>
          </w:tcPr>
          <w:p w:rsidR="00831651" w:rsidRPr="00833FEF" w:rsidRDefault="00831651" w:rsidP="00FA71D3">
            <w:pPr>
              <w:outlineLvl w:val="3"/>
              <w:rPr>
                <w:bCs/>
                <w:color w:val="000000"/>
              </w:rPr>
            </w:pPr>
            <w:r w:rsidRPr="00833FEF">
              <w:rPr>
                <w:bCs/>
                <w:color w:val="000000"/>
              </w:rPr>
              <w:t xml:space="preserve">          Субсидии бюджетным учреждениям на иные цели</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00000L7500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42 830,7 </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w:t>
            </w:r>
          </w:p>
        </w:tc>
      </w:tr>
      <w:tr w:rsidR="00831651" w:rsidRPr="00833FEF" w:rsidTr="00FA71D3">
        <w:trPr>
          <w:trHeight w:val="510"/>
        </w:trPr>
        <w:tc>
          <w:tcPr>
            <w:tcW w:w="2743" w:type="dxa"/>
            <w:shd w:val="clear" w:color="auto" w:fill="auto"/>
            <w:hideMark/>
          </w:tcPr>
          <w:p w:rsidR="00831651" w:rsidRPr="00833FEF" w:rsidRDefault="00831651" w:rsidP="00FA71D3">
            <w:pPr>
              <w:outlineLvl w:val="1"/>
              <w:rPr>
                <w:bCs/>
                <w:color w:val="000000"/>
              </w:rPr>
            </w:pPr>
            <w:r w:rsidRPr="00833FEF">
              <w:rPr>
                <w:bCs/>
                <w:color w:val="000000"/>
              </w:rPr>
              <w:t>Дополнительное образование детей</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03</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24348,8</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14328,0</w:t>
            </w:r>
          </w:p>
        </w:tc>
      </w:tr>
      <w:tr w:rsidR="00831651" w:rsidRPr="00833FEF" w:rsidTr="00FA71D3">
        <w:trPr>
          <w:trHeight w:val="765"/>
        </w:trPr>
        <w:tc>
          <w:tcPr>
            <w:tcW w:w="2743" w:type="dxa"/>
            <w:shd w:val="clear" w:color="auto" w:fill="auto"/>
            <w:hideMark/>
          </w:tcPr>
          <w:p w:rsidR="00831651" w:rsidRPr="00833FEF" w:rsidRDefault="00831651" w:rsidP="00FA71D3">
            <w:pPr>
              <w:outlineLvl w:val="2"/>
              <w:rPr>
                <w:bCs/>
                <w:color w:val="000000"/>
              </w:rPr>
            </w:pPr>
            <w:r w:rsidRPr="00833FEF">
              <w:rPr>
                <w:bCs/>
                <w:color w:val="000000"/>
              </w:rPr>
              <w:t>Учреждения по внешкольной работе с детьми</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03</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0000042399</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13158,1</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13158,1</w:t>
            </w:r>
          </w:p>
        </w:tc>
      </w:tr>
      <w:tr w:rsidR="00831651" w:rsidRPr="00833FEF" w:rsidTr="00FA71D3">
        <w:trPr>
          <w:trHeight w:val="1785"/>
        </w:trPr>
        <w:tc>
          <w:tcPr>
            <w:tcW w:w="2743" w:type="dxa"/>
            <w:shd w:val="clear" w:color="auto" w:fill="auto"/>
            <w:hideMark/>
          </w:tcPr>
          <w:p w:rsidR="00831651" w:rsidRPr="00833FEF" w:rsidRDefault="00831651" w:rsidP="00FA71D3">
            <w:pPr>
              <w:outlineLvl w:val="3"/>
              <w:rPr>
                <w:color w:val="000000"/>
              </w:rPr>
            </w:pPr>
            <w:r w:rsidRPr="00833FEF">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0000042399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13158,1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13158,1</w:t>
            </w:r>
          </w:p>
        </w:tc>
      </w:tr>
      <w:tr w:rsidR="00831651" w:rsidRPr="00833FEF" w:rsidTr="00FA71D3">
        <w:trPr>
          <w:trHeight w:val="3825"/>
        </w:trPr>
        <w:tc>
          <w:tcPr>
            <w:tcW w:w="2743" w:type="dxa"/>
            <w:shd w:val="clear" w:color="auto" w:fill="auto"/>
            <w:vAlign w:val="center"/>
            <w:hideMark/>
          </w:tcPr>
          <w:p w:rsidR="00831651" w:rsidRPr="00833FEF" w:rsidRDefault="00831651" w:rsidP="00FA71D3">
            <w:pPr>
              <w:outlineLvl w:val="3"/>
              <w:rPr>
                <w:bCs/>
                <w:color w:val="000000"/>
              </w:rPr>
            </w:pPr>
            <w:r w:rsidRPr="00833FEF">
              <w:rPr>
                <w:bCs/>
                <w:color w:val="000000"/>
              </w:rPr>
              <w:t xml:space="preserve">  Муниципальная программа "Развитие образования в муниципальном районе "Тунгокоченский район" </w:t>
            </w:r>
            <w:r w:rsidRPr="00833FEF">
              <w:rPr>
                <w:bCs/>
              </w:rPr>
              <w:t xml:space="preserve">на 2021-2025 годы" </w:t>
            </w:r>
            <w:r w:rsidRPr="00833FEF">
              <w:rPr>
                <w:bCs/>
                <w:color w:val="000000"/>
              </w:rPr>
              <w:t>на реализацию мероприятия по обеспечению функционирования модели персонифицированного финансирования дополнительного образования детей</w:t>
            </w:r>
            <w:proofErr w:type="gramStart"/>
            <w:r w:rsidRPr="00833FEF">
              <w:rPr>
                <w:bCs/>
                <w:color w:val="000000"/>
              </w:rPr>
              <w:t>"в</w:t>
            </w:r>
            <w:proofErr w:type="gramEnd"/>
            <w:r w:rsidRPr="00833FEF">
              <w:rPr>
                <w:bCs/>
                <w:color w:val="000000"/>
              </w:rPr>
              <w:t xml:space="preserve"> муниципальном районе "Тунгокоченский район" </w:t>
            </w:r>
            <w:r w:rsidRPr="00833FEF">
              <w:rPr>
                <w:bCs/>
              </w:rPr>
              <w:t>на 2021-2025 годы"</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03</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0000091020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9983,1</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w:t>
            </w:r>
          </w:p>
        </w:tc>
      </w:tr>
      <w:tr w:rsidR="00831651" w:rsidRPr="00833FEF" w:rsidTr="00FA71D3">
        <w:trPr>
          <w:trHeight w:val="2858"/>
        </w:trPr>
        <w:tc>
          <w:tcPr>
            <w:tcW w:w="2743" w:type="dxa"/>
            <w:shd w:val="clear" w:color="auto" w:fill="auto"/>
            <w:vAlign w:val="center"/>
            <w:hideMark/>
          </w:tcPr>
          <w:p w:rsidR="00831651" w:rsidRPr="00833FEF" w:rsidRDefault="00831651" w:rsidP="00FA71D3">
            <w:pPr>
              <w:outlineLvl w:val="3"/>
              <w:rPr>
                <w:color w:val="000000"/>
              </w:rPr>
            </w:pPr>
            <w:proofErr w:type="gramStart"/>
            <w:r w:rsidRPr="00833FEF">
              <w:rPr>
                <w:color w:val="00000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roofErr w:type="gramEnd"/>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0000091020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9734,1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w:t>
            </w:r>
          </w:p>
        </w:tc>
      </w:tr>
      <w:tr w:rsidR="00831651" w:rsidRPr="00833FEF" w:rsidTr="00FA71D3">
        <w:trPr>
          <w:trHeight w:val="3098"/>
        </w:trPr>
        <w:tc>
          <w:tcPr>
            <w:tcW w:w="2743" w:type="dxa"/>
            <w:shd w:val="clear" w:color="auto" w:fill="auto"/>
            <w:vAlign w:val="center"/>
            <w:hideMark/>
          </w:tcPr>
          <w:p w:rsidR="00831651" w:rsidRPr="00833FEF" w:rsidRDefault="00831651" w:rsidP="00FA71D3">
            <w:pPr>
              <w:outlineLvl w:val="3"/>
              <w:rPr>
                <w:color w:val="000000"/>
              </w:rPr>
            </w:pPr>
            <w:r w:rsidRPr="00833FEF">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0000091020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615</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150,2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w:t>
            </w:r>
          </w:p>
        </w:tc>
      </w:tr>
      <w:tr w:rsidR="00831651" w:rsidRPr="00833FEF" w:rsidTr="00FA71D3">
        <w:trPr>
          <w:trHeight w:val="2963"/>
        </w:trPr>
        <w:tc>
          <w:tcPr>
            <w:tcW w:w="2743" w:type="dxa"/>
            <w:shd w:val="clear" w:color="auto" w:fill="auto"/>
            <w:vAlign w:val="center"/>
            <w:hideMark/>
          </w:tcPr>
          <w:p w:rsidR="00831651" w:rsidRPr="00833FEF" w:rsidRDefault="00831651" w:rsidP="00FA71D3">
            <w:pPr>
              <w:outlineLvl w:val="3"/>
              <w:rPr>
                <w:color w:val="000000"/>
              </w:rPr>
            </w:pPr>
            <w:r w:rsidRPr="00833FEF">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0000091020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625</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37,6</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w:t>
            </w:r>
          </w:p>
        </w:tc>
      </w:tr>
      <w:tr w:rsidR="00831651" w:rsidRPr="00833FEF" w:rsidTr="00FA71D3">
        <w:trPr>
          <w:trHeight w:val="2269"/>
        </w:trPr>
        <w:tc>
          <w:tcPr>
            <w:tcW w:w="2743" w:type="dxa"/>
            <w:shd w:val="clear" w:color="auto" w:fill="auto"/>
            <w:vAlign w:val="center"/>
            <w:hideMark/>
          </w:tcPr>
          <w:p w:rsidR="00831651" w:rsidRPr="00833FEF" w:rsidRDefault="00831651" w:rsidP="00FA71D3">
            <w:pPr>
              <w:outlineLvl w:val="3"/>
              <w:rPr>
                <w:color w:val="000000"/>
              </w:rPr>
            </w:pPr>
            <w:r w:rsidRPr="00833FEF">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0000091020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635</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37,6</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w:t>
            </w:r>
          </w:p>
        </w:tc>
      </w:tr>
      <w:tr w:rsidR="00831651" w:rsidRPr="00833FEF" w:rsidTr="00FA71D3">
        <w:trPr>
          <w:trHeight w:val="2269"/>
        </w:trPr>
        <w:tc>
          <w:tcPr>
            <w:tcW w:w="2743" w:type="dxa"/>
            <w:shd w:val="clear" w:color="auto" w:fill="auto"/>
            <w:vAlign w:val="center"/>
            <w:hideMark/>
          </w:tcPr>
          <w:p w:rsidR="00831651" w:rsidRPr="00833FEF" w:rsidRDefault="00831651" w:rsidP="00FA71D3">
            <w:pPr>
              <w:outlineLvl w:val="3"/>
              <w:rPr>
                <w:color w:val="000000"/>
              </w:rPr>
            </w:pPr>
            <w:r w:rsidRPr="00833FEF">
              <w:rPr>
                <w:color w:val="000000"/>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0000091020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816</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23,6</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bCs/>
                <w:color w:val="000000"/>
              </w:rPr>
            </w:pPr>
            <w:r w:rsidRPr="00833FEF">
              <w:rPr>
                <w:bCs/>
                <w:color w:val="000000"/>
              </w:rPr>
              <w:t>Субсидии на увеличение тарифной ставки (должностного оклада</w:t>
            </w:r>
            <w:proofErr w:type="gramStart"/>
            <w:r w:rsidRPr="00833FEF">
              <w:rPr>
                <w:bCs/>
                <w:color w:val="000000"/>
              </w:rPr>
              <w:t>)н</w:t>
            </w:r>
            <w:proofErr w:type="gramEnd"/>
            <w:r w:rsidRPr="00833FEF">
              <w:rPr>
                <w:bCs/>
                <w:color w:val="000000"/>
              </w:rPr>
              <w:t>а 25 процентов в поселках городского типа</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03</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00000S1101</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1207,6</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1169,9</w:t>
            </w:r>
          </w:p>
        </w:tc>
      </w:tr>
      <w:tr w:rsidR="00831651" w:rsidRPr="00833FEF" w:rsidTr="00FA71D3">
        <w:trPr>
          <w:trHeight w:val="1785"/>
        </w:trPr>
        <w:tc>
          <w:tcPr>
            <w:tcW w:w="2743" w:type="dxa"/>
            <w:shd w:val="clear" w:color="auto" w:fill="auto"/>
            <w:hideMark/>
          </w:tcPr>
          <w:p w:rsidR="00831651" w:rsidRPr="00833FEF" w:rsidRDefault="00831651" w:rsidP="00FA71D3">
            <w:pPr>
              <w:outlineLvl w:val="3"/>
              <w:rPr>
                <w:color w:val="000000"/>
              </w:rPr>
            </w:pPr>
            <w:r w:rsidRPr="00833FEF">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00000S1101</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1207,6</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1169,9</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bCs/>
                <w:color w:val="000000"/>
              </w:rPr>
            </w:pPr>
            <w:r w:rsidRPr="00833FEF">
              <w:rPr>
                <w:bCs/>
                <w:color w:val="000000"/>
              </w:rPr>
              <w:t>Молодежная политика</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1000,0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w:t>
            </w:r>
          </w:p>
        </w:tc>
      </w:tr>
      <w:tr w:rsidR="00831651" w:rsidRPr="00833FEF" w:rsidTr="00FA71D3">
        <w:trPr>
          <w:trHeight w:val="1380"/>
        </w:trPr>
        <w:tc>
          <w:tcPr>
            <w:tcW w:w="2743" w:type="dxa"/>
            <w:shd w:val="clear" w:color="auto" w:fill="auto"/>
            <w:hideMark/>
          </w:tcPr>
          <w:p w:rsidR="00831651" w:rsidRPr="00833FEF" w:rsidRDefault="00831651" w:rsidP="00FA71D3">
            <w:pPr>
              <w:outlineLvl w:val="3"/>
              <w:rPr>
                <w:bCs/>
                <w:color w:val="000000"/>
              </w:rPr>
            </w:pPr>
            <w:r w:rsidRPr="00833FEF">
              <w:rPr>
                <w:bCs/>
                <w:color w:val="000000"/>
              </w:rPr>
              <w:t xml:space="preserve"> Муниципальная программа "Организация отдыха, оздоровления, занятости детей и подростков" </w:t>
            </w:r>
            <w:r w:rsidRPr="00833FEF">
              <w:rPr>
                <w:bCs/>
              </w:rPr>
              <w:t>(2021-2025 г.г.)</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0000091036</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1000,0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w:t>
            </w:r>
          </w:p>
        </w:tc>
      </w:tr>
      <w:tr w:rsidR="00831651" w:rsidRPr="00833FEF" w:rsidTr="00FA71D3">
        <w:trPr>
          <w:trHeight w:val="1830"/>
        </w:trPr>
        <w:tc>
          <w:tcPr>
            <w:tcW w:w="2743" w:type="dxa"/>
            <w:shd w:val="clear" w:color="auto" w:fill="auto"/>
            <w:hideMark/>
          </w:tcPr>
          <w:p w:rsidR="00831651" w:rsidRPr="00833FEF" w:rsidRDefault="00831651" w:rsidP="00FA71D3">
            <w:pPr>
              <w:outlineLvl w:val="3"/>
              <w:rPr>
                <w:color w:val="000000"/>
              </w:rPr>
            </w:pPr>
            <w:r w:rsidRPr="00833FEF">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0000091036</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1000,0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w:t>
            </w:r>
          </w:p>
        </w:tc>
      </w:tr>
      <w:tr w:rsidR="00831651" w:rsidRPr="00833FEF" w:rsidTr="00FA71D3">
        <w:trPr>
          <w:trHeight w:val="510"/>
        </w:trPr>
        <w:tc>
          <w:tcPr>
            <w:tcW w:w="2743" w:type="dxa"/>
            <w:shd w:val="clear" w:color="auto" w:fill="auto"/>
            <w:hideMark/>
          </w:tcPr>
          <w:p w:rsidR="00831651" w:rsidRPr="00833FEF" w:rsidRDefault="00831651" w:rsidP="00FA71D3">
            <w:pPr>
              <w:outlineLvl w:val="1"/>
              <w:rPr>
                <w:bCs/>
                <w:color w:val="000000"/>
              </w:rPr>
            </w:pPr>
            <w:r w:rsidRPr="00833FEF">
              <w:rPr>
                <w:bCs/>
                <w:color w:val="000000"/>
              </w:rPr>
              <w:t>Другие вопросы в области образования</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09</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107550,0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103208,3</w:t>
            </w:r>
          </w:p>
        </w:tc>
      </w:tr>
      <w:tr w:rsidR="00831651" w:rsidRPr="00833FEF" w:rsidTr="00FA71D3">
        <w:trPr>
          <w:trHeight w:val="300"/>
        </w:trPr>
        <w:tc>
          <w:tcPr>
            <w:tcW w:w="2743" w:type="dxa"/>
            <w:shd w:val="clear" w:color="auto" w:fill="auto"/>
            <w:hideMark/>
          </w:tcPr>
          <w:p w:rsidR="00831651" w:rsidRPr="00833FEF" w:rsidRDefault="00831651" w:rsidP="00FA71D3">
            <w:pPr>
              <w:outlineLvl w:val="2"/>
              <w:rPr>
                <w:bCs/>
                <w:color w:val="000000"/>
              </w:rPr>
            </w:pPr>
            <w:r w:rsidRPr="00833FEF">
              <w:rPr>
                <w:bCs/>
                <w:color w:val="000000"/>
              </w:rPr>
              <w:t>центральный аппарат</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09</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0000020400</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2713,3</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2713,3</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1968,7</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1968,7</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государственных (муниципальных) органов,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150,0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150,0</w:t>
            </w:r>
          </w:p>
        </w:tc>
      </w:tr>
      <w:tr w:rsidR="00831651" w:rsidRPr="00833FEF" w:rsidTr="00FA71D3">
        <w:trPr>
          <w:trHeight w:val="1530"/>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594,6</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594,6</w:t>
            </w:r>
          </w:p>
        </w:tc>
      </w:tr>
      <w:tr w:rsidR="00831651" w:rsidRPr="00833FEF" w:rsidTr="00FA71D3">
        <w:trPr>
          <w:trHeight w:val="2295"/>
        </w:trPr>
        <w:tc>
          <w:tcPr>
            <w:tcW w:w="2743" w:type="dxa"/>
            <w:shd w:val="clear" w:color="auto" w:fill="auto"/>
            <w:hideMark/>
          </w:tcPr>
          <w:p w:rsidR="00831651" w:rsidRPr="00833FEF" w:rsidRDefault="00831651" w:rsidP="00FA71D3">
            <w:pPr>
              <w:outlineLvl w:val="2"/>
              <w:rPr>
                <w:bCs/>
                <w:color w:val="000000"/>
              </w:rPr>
            </w:pPr>
            <w:r w:rsidRPr="00833FEF">
              <w:rPr>
                <w:bCs/>
                <w:color w:val="000000"/>
              </w:rPr>
              <w:t xml:space="preserve">Учебно-методические </w:t>
            </w:r>
            <w:proofErr w:type="spellStart"/>
            <w:r w:rsidRPr="00833FEF">
              <w:rPr>
                <w:bCs/>
                <w:color w:val="000000"/>
              </w:rPr>
              <w:t>кабинеты</w:t>
            </w:r>
            <w:proofErr w:type="gramStart"/>
            <w:r w:rsidRPr="00833FEF">
              <w:rPr>
                <w:bCs/>
                <w:color w:val="000000"/>
              </w:rPr>
              <w:t>.ц</w:t>
            </w:r>
            <w:proofErr w:type="gramEnd"/>
            <w:r w:rsidRPr="00833FEF">
              <w:rPr>
                <w:bCs/>
                <w:color w:val="000000"/>
              </w:rPr>
              <w:t>ентрализованные</w:t>
            </w:r>
            <w:proofErr w:type="spellEnd"/>
            <w:r w:rsidRPr="00833FEF">
              <w:rPr>
                <w:bCs/>
                <w:color w:val="000000"/>
              </w:rPr>
              <w:t xml:space="preserve"> бухгалтерии .</w:t>
            </w:r>
            <w:proofErr w:type="spellStart"/>
            <w:r w:rsidRPr="00833FEF">
              <w:rPr>
                <w:bCs/>
                <w:color w:val="000000"/>
              </w:rPr>
              <w:t>групы</w:t>
            </w:r>
            <w:proofErr w:type="spellEnd"/>
            <w:r w:rsidRPr="00833FEF">
              <w:rPr>
                <w:bCs/>
                <w:color w:val="000000"/>
              </w:rPr>
              <w:t xml:space="preserve"> хозяйственного </w:t>
            </w:r>
            <w:proofErr w:type="spellStart"/>
            <w:r w:rsidRPr="00833FEF">
              <w:rPr>
                <w:bCs/>
                <w:color w:val="000000"/>
              </w:rPr>
              <w:t>обслуживания.учебные</w:t>
            </w:r>
            <w:proofErr w:type="spellEnd"/>
            <w:r w:rsidRPr="00833FEF">
              <w:rPr>
                <w:bCs/>
                <w:color w:val="000000"/>
              </w:rPr>
              <w:t xml:space="preserve"> </w:t>
            </w:r>
            <w:proofErr w:type="spellStart"/>
            <w:r w:rsidRPr="00833FEF">
              <w:rPr>
                <w:bCs/>
                <w:color w:val="000000"/>
              </w:rPr>
              <w:t>фильмотеки.межшкольнын</w:t>
            </w:r>
            <w:proofErr w:type="spellEnd"/>
            <w:r w:rsidRPr="00833FEF">
              <w:rPr>
                <w:bCs/>
                <w:color w:val="000000"/>
              </w:rPr>
              <w:t xml:space="preserve"> учебно-производственные </w:t>
            </w:r>
            <w:proofErr w:type="spellStart"/>
            <w:r w:rsidRPr="00833FEF">
              <w:rPr>
                <w:bCs/>
                <w:color w:val="000000"/>
              </w:rPr>
              <w:t>комбинаты.логопедические</w:t>
            </w:r>
            <w:proofErr w:type="spellEnd"/>
            <w:r w:rsidRPr="00833FEF">
              <w:rPr>
                <w:bCs/>
                <w:color w:val="000000"/>
              </w:rPr>
              <w:t xml:space="preserve"> пункты</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09</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0000045299</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99428,2</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96928,2</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учреждений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10601,4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10601,4</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учреждений,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200,0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200,0</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3201,8</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3201,8</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Закупка товаров, работ, услуг в сфере информационно-коммуникационных технологий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1730,0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730,0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2150,0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650,0</w:t>
            </w:r>
          </w:p>
        </w:tc>
      </w:tr>
      <w:tr w:rsidR="00831651" w:rsidRPr="00833FEF" w:rsidTr="00FA71D3">
        <w:trPr>
          <w:trHeight w:val="510"/>
        </w:trPr>
        <w:tc>
          <w:tcPr>
            <w:tcW w:w="2743" w:type="dxa"/>
            <w:shd w:val="clear" w:color="auto" w:fill="auto"/>
            <w:vAlign w:val="center"/>
            <w:hideMark/>
          </w:tcPr>
          <w:p w:rsidR="00831651" w:rsidRPr="00833FEF" w:rsidRDefault="00831651" w:rsidP="00FA71D3">
            <w:pPr>
              <w:outlineLvl w:val="3"/>
              <w:rPr>
                <w:color w:val="000000"/>
              </w:rPr>
            </w:pPr>
            <w:r w:rsidRPr="00833FEF">
              <w:rPr>
                <w:color w:val="000000"/>
              </w:rPr>
              <w:t xml:space="preserve">  Закупка энергетических ресурсов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247</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81450,0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81450,0</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Исполнение судебных актов Российской Федерации и мировых соглашений по возмещению причиненного вреда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831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50,0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Уплата прочих налогов, сборов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852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15,0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15,0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Уплата иных платежей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853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30,0</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bCs/>
                <w:color w:val="000000"/>
              </w:rPr>
            </w:pPr>
            <w:r w:rsidRPr="00833FEF">
              <w:rPr>
                <w:bCs/>
                <w:color w:val="000000"/>
              </w:rPr>
              <w:t>Субвенция на организацию оздоровления детей и летнего отдыха</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09</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0000071432</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1454,3</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1408,9</w:t>
            </w:r>
          </w:p>
        </w:tc>
      </w:tr>
      <w:tr w:rsidR="00831651" w:rsidRPr="00833FEF" w:rsidTr="00FA71D3">
        <w:trPr>
          <w:trHeight w:val="1785"/>
        </w:trPr>
        <w:tc>
          <w:tcPr>
            <w:tcW w:w="2743" w:type="dxa"/>
            <w:shd w:val="clear" w:color="auto" w:fill="auto"/>
            <w:hideMark/>
          </w:tcPr>
          <w:p w:rsidR="00831651" w:rsidRPr="00833FEF" w:rsidRDefault="00831651" w:rsidP="00FA71D3">
            <w:pPr>
              <w:outlineLvl w:val="3"/>
              <w:rPr>
                <w:color w:val="000000"/>
              </w:rPr>
            </w:pPr>
            <w:r w:rsidRPr="00833FEF">
              <w:rPr>
                <w:color w:val="000000"/>
              </w:rPr>
              <w:t>Субвенция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0000071432</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611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1454,3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1408,9</w:t>
            </w:r>
          </w:p>
        </w:tc>
      </w:tr>
      <w:tr w:rsidR="00831651" w:rsidRPr="00833FEF" w:rsidTr="00FA71D3">
        <w:trPr>
          <w:trHeight w:val="2040"/>
        </w:trPr>
        <w:tc>
          <w:tcPr>
            <w:tcW w:w="2743" w:type="dxa"/>
            <w:shd w:val="clear" w:color="auto" w:fill="auto"/>
            <w:hideMark/>
          </w:tcPr>
          <w:p w:rsidR="00831651" w:rsidRPr="00833FEF" w:rsidRDefault="00831651" w:rsidP="00FA71D3">
            <w:pPr>
              <w:outlineLvl w:val="2"/>
              <w:rPr>
                <w:bCs/>
                <w:color w:val="000000"/>
              </w:rPr>
            </w:pPr>
            <w:r w:rsidRPr="00833FEF">
              <w:rPr>
                <w:bCs/>
                <w:color w:val="000000"/>
              </w:rPr>
              <w:t>Администрирование государственного полномочия по организации и осуществлению деятельности по опеке и попечительству над несовершеннолетними детьми</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09</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0000079211</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2113,2</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2116,9</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0000079211</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1350,0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1350,0</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государственных (муниципальных) органов,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0000079211</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30,0</w:t>
            </w:r>
          </w:p>
        </w:tc>
      </w:tr>
      <w:tr w:rsidR="00831651" w:rsidRPr="00833FEF" w:rsidTr="00FA71D3">
        <w:trPr>
          <w:trHeight w:val="1530"/>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0000079211</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407,7</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407,7</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0000079211</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325,5</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329,2</w:t>
            </w:r>
          </w:p>
        </w:tc>
      </w:tr>
      <w:tr w:rsidR="00831651" w:rsidRPr="00833FEF" w:rsidTr="00FA71D3">
        <w:trPr>
          <w:trHeight w:val="765"/>
        </w:trPr>
        <w:tc>
          <w:tcPr>
            <w:tcW w:w="2743" w:type="dxa"/>
            <w:shd w:val="clear" w:color="auto" w:fill="auto"/>
            <w:hideMark/>
          </w:tcPr>
          <w:p w:rsidR="00831651" w:rsidRPr="00833FEF" w:rsidRDefault="00831651" w:rsidP="00FA71D3">
            <w:pPr>
              <w:outlineLvl w:val="2"/>
              <w:rPr>
                <w:bCs/>
                <w:color w:val="000000"/>
              </w:rPr>
            </w:pPr>
            <w:r w:rsidRPr="00833FEF">
              <w:rPr>
                <w:bCs/>
                <w:color w:val="000000"/>
              </w:rPr>
              <w:t xml:space="preserve">администрирование </w:t>
            </w:r>
            <w:proofErr w:type="spellStart"/>
            <w:r w:rsidRPr="00833FEF">
              <w:rPr>
                <w:bCs/>
                <w:color w:val="000000"/>
              </w:rPr>
              <w:t>гос</w:t>
            </w:r>
            <w:proofErr w:type="gramStart"/>
            <w:r w:rsidRPr="00833FEF">
              <w:rPr>
                <w:bCs/>
                <w:color w:val="000000"/>
              </w:rPr>
              <w:t>.п</w:t>
            </w:r>
            <w:proofErr w:type="gramEnd"/>
            <w:r w:rsidRPr="00833FEF">
              <w:rPr>
                <w:bCs/>
                <w:color w:val="000000"/>
              </w:rPr>
              <w:t>олномочия</w:t>
            </w:r>
            <w:proofErr w:type="spellEnd"/>
            <w:r w:rsidRPr="00833FEF">
              <w:rPr>
                <w:bCs/>
                <w:color w:val="000000"/>
              </w:rPr>
              <w:t xml:space="preserve"> в области образования</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09</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0000079202</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41,0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41,0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0000079202</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41,0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41,0</w:t>
            </w:r>
          </w:p>
        </w:tc>
      </w:tr>
      <w:tr w:rsidR="00831651" w:rsidRPr="00833FEF" w:rsidTr="00FA71D3">
        <w:trPr>
          <w:trHeight w:val="4009"/>
        </w:trPr>
        <w:tc>
          <w:tcPr>
            <w:tcW w:w="2743" w:type="dxa"/>
            <w:shd w:val="clear" w:color="auto" w:fill="auto"/>
            <w:vAlign w:val="center"/>
            <w:hideMark/>
          </w:tcPr>
          <w:p w:rsidR="00831651" w:rsidRPr="00833FEF" w:rsidRDefault="00831651" w:rsidP="00FA71D3">
            <w:pPr>
              <w:outlineLvl w:val="3"/>
              <w:rPr>
                <w:bCs/>
                <w:color w:val="000000"/>
              </w:rPr>
            </w:pPr>
            <w:r w:rsidRPr="00833FEF">
              <w:rPr>
                <w:bCs/>
                <w:color w:val="000000"/>
              </w:rPr>
              <w:t xml:space="preserve">  Муниципальная программа "Развитие образования в муниципальном районе "Тунгокоченский район" </w:t>
            </w:r>
            <w:r w:rsidRPr="00833FEF">
              <w:rPr>
                <w:bCs/>
              </w:rPr>
              <w:t xml:space="preserve">на 2021-2025 годы" </w:t>
            </w:r>
            <w:r w:rsidRPr="00833FEF">
              <w:rPr>
                <w:bCs/>
                <w:color w:val="000000"/>
              </w:rPr>
              <w:t>на реализацию мероприятия по обеспечению функционирования модели персонифицированного финансирования дополнительного образования детей</w:t>
            </w:r>
            <w:proofErr w:type="gramStart"/>
            <w:r w:rsidRPr="00833FEF">
              <w:rPr>
                <w:bCs/>
                <w:color w:val="000000"/>
              </w:rPr>
              <w:t>"в</w:t>
            </w:r>
            <w:proofErr w:type="gramEnd"/>
            <w:r w:rsidRPr="00833FEF">
              <w:rPr>
                <w:bCs/>
                <w:color w:val="000000"/>
              </w:rPr>
              <w:t xml:space="preserve"> муниципальном районе "Тунгокоченский район" </w:t>
            </w:r>
            <w:r w:rsidRPr="00833FEF">
              <w:rPr>
                <w:bCs/>
              </w:rPr>
              <w:t>на 2021-2025 годы"</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09</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0000091020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1000,0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w:t>
            </w:r>
          </w:p>
        </w:tc>
      </w:tr>
      <w:tr w:rsidR="00831651" w:rsidRPr="00833FEF" w:rsidTr="00FA71D3">
        <w:trPr>
          <w:trHeight w:val="852"/>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учреждений,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0000091020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0000091020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890,0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w:t>
            </w:r>
          </w:p>
        </w:tc>
      </w:tr>
      <w:tr w:rsidR="00831651" w:rsidRPr="00833FEF" w:rsidTr="00FA71D3">
        <w:trPr>
          <w:trHeight w:val="2550"/>
        </w:trPr>
        <w:tc>
          <w:tcPr>
            <w:tcW w:w="2743" w:type="dxa"/>
            <w:shd w:val="clear" w:color="auto" w:fill="auto"/>
            <w:hideMark/>
          </w:tcPr>
          <w:p w:rsidR="00831651" w:rsidRPr="00833FEF" w:rsidRDefault="00831651" w:rsidP="00FA71D3">
            <w:pPr>
              <w:outlineLvl w:val="2"/>
              <w:rPr>
                <w:bCs/>
                <w:color w:val="000000"/>
              </w:rPr>
            </w:pPr>
            <w:r w:rsidRPr="00833FEF">
              <w:rPr>
                <w:bCs/>
                <w:color w:val="000000"/>
              </w:rPr>
              <w:t xml:space="preserve">муниципальная программа "Мониторинг муниципальной системы образования, организация и проведения государственной (итоговой) </w:t>
            </w:r>
            <w:proofErr w:type="spellStart"/>
            <w:r w:rsidRPr="00833FEF">
              <w:rPr>
                <w:bCs/>
                <w:color w:val="000000"/>
              </w:rPr>
              <w:t>атестации</w:t>
            </w:r>
            <w:proofErr w:type="spellEnd"/>
            <w:r w:rsidRPr="00833FEF">
              <w:rPr>
                <w:bCs/>
                <w:color w:val="000000"/>
              </w:rPr>
              <w:t xml:space="preserve"> </w:t>
            </w:r>
            <w:proofErr w:type="spellStart"/>
            <w:r w:rsidRPr="00833FEF">
              <w:rPr>
                <w:bCs/>
                <w:color w:val="000000"/>
              </w:rPr>
              <w:t>выпусников</w:t>
            </w:r>
            <w:proofErr w:type="spellEnd"/>
            <w:r w:rsidRPr="00833FEF">
              <w:rPr>
                <w:bCs/>
                <w:color w:val="000000"/>
              </w:rPr>
              <w:t xml:space="preserve"> 9-х, 11-х классов на </w:t>
            </w:r>
            <w:proofErr w:type="spellStart"/>
            <w:r w:rsidRPr="00833FEF">
              <w:rPr>
                <w:bCs/>
                <w:color w:val="000000"/>
              </w:rPr>
              <w:t>територии</w:t>
            </w:r>
            <w:proofErr w:type="spellEnd"/>
            <w:r w:rsidRPr="00833FEF">
              <w:rPr>
                <w:bCs/>
                <w:color w:val="000000"/>
              </w:rPr>
              <w:t xml:space="preserve"> муниципального района "Тунгокоченский район" 2021-2025 годы"</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09</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0000091022</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800,0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учреждений,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0000091022</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09</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0000091022</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790,0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w:t>
            </w:r>
          </w:p>
        </w:tc>
      </w:tr>
      <w:tr w:rsidR="00831651" w:rsidRPr="00833FEF" w:rsidTr="00FA71D3">
        <w:trPr>
          <w:trHeight w:val="300"/>
        </w:trPr>
        <w:tc>
          <w:tcPr>
            <w:tcW w:w="2743" w:type="dxa"/>
            <w:shd w:val="clear" w:color="auto" w:fill="auto"/>
            <w:hideMark/>
          </w:tcPr>
          <w:p w:rsidR="00831651" w:rsidRPr="00833FEF" w:rsidRDefault="00831651" w:rsidP="00FA71D3">
            <w:pPr>
              <w:outlineLvl w:val="0"/>
              <w:rPr>
                <w:bCs/>
                <w:color w:val="000000"/>
              </w:rPr>
            </w:pPr>
            <w:r w:rsidRPr="00833FEF">
              <w:rPr>
                <w:bCs/>
                <w:color w:val="000000"/>
              </w:rPr>
              <w:t>Социальная политика</w:t>
            </w:r>
          </w:p>
        </w:tc>
        <w:tc>
          <w:tcPr>
            <w:tcW w:w="672"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10</w:t>
            </w:r>
          </w:p>
        </w:tc>
        <w:tc>
          <w:tcPr>
            <w:tcW w:w="709"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w:t>
            </w:r>
          </w:p>
        </w:tc>
        <w:tc>
          <w:tcPr>
            <w:tcW w:w="141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6624,8</w:t>
            </w:r>
          </w:p>
        </w:tc>
        <w:tc>
          <w:tcPr>
            <w:tcW w:w="1134" w:type="dxa"/>
            <w:shd w:val="clear" w:color="auto" w:fill="auto"/>
            <w:noWrap/>
            <w:vAlign w:val="center"/>
            <w:hideMark/>
          </w:tcPr>
          <w:p w:rsidR="00831651" w:rsidRPr="00833FEF" w:rsidRDefault="00831651" w:rsidP="00FA71D3">
            <w:pPr>
              <w:jc w:val="center"/>
              <w:outlineLvl w:val="0"/>
              <w:rPr>
                <w:bCs/>
                <w:color w:val="000000"/>
              </w:rPr>
            </w:pPr>
            <w:r w:rsidRPr="00833FEF">
              <w:rPr>
                <w:bCs/>
                <w:color w:val="000000"/>
              </w:rPr>
              <w:t>6853,0</w:t>
            </w:r>
          </w:p>
        </w:tc>
      </w:tr>
      <w:tr w:rsidR="00831651" w:rsidRPr="00833FEF" w:rsidTr="00FA71D3">
        <w:trPr>
          <w:trHeight w:val="300"/>
        </w:trPr>
        <w:tc>
          <w:tcPr>
            <w:tcW w:w="2743" w:type="dxa"/>
            <w:shd w:val="clear" w:color="auto" w:fill="auto"/>
            <w:hideMark/>
          </w:tcPr>
          <w:p w:rsidR="00831651" w:rsidRPr="00833FEF" w:rsidRDefault="00831651" w:rsidP="00FA71D3">
            <w:pPr>
              <w:outlineLvl w:val="1"/>
              <w:rPr>
                <w:bCs/>
                <w:color w:val="000000"/>
              </w:rPr>
            </w:pPr>
            <w:r w:rsidRPr="00833FEF">
              <w:rPr>
                <w:bCs/>
                <w:color w:val="000000"/>
              </w:rPr>
              <w:t>Охрана семьи и детства</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10</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6624,8</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6853,0</w:t>
            </w:r>
          </w:p>
        </w:tc>
      </w:tr>
      <w:tr w:rsidR="00831651" w:rsidRPr="00833FEF" w:rsidTr="00FA71D3">
        <w:trPr>
          <w:trHeight w:val="1785"/>
        </w:trPr>
        <w:tc>
          <w:tcPr>
            <w:tcW w:w="2743" w:type="dxa"/>
            <w:shd w:val="clear" w:color="auto" w:fill="auto"/>
            <w:hideMark/>
          </w:tcPr>
          <w:p w:rsidR="00831651" w:rsidRPr="00833FEF" w:rsidRDefault="00831651" w:rsidP="00FA71D3">
            <w:pPr>
              <w:outlineLvl w:val="2"/>
              <w:rPr>
                <w:bCs/>
                <w:color w:val="000000"/>
              </w:rPr>
            </w:pPr>
            <w:r w:rsidRPr="00833FEF">
              <w:rPr>
                <w:bCs/>
                <w:color w:val="000000"/>
              </w:rPr>
              <w:t>Субвенция бюджетам на предоставление компенсации затрат родителей (законных представителей) на воспитание и обучение детей инвалидов на дому</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10</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0000071228</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115,2</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111,6</w:t>
            </w:r>
          </w:p>
        </w:tc>
      </w:tr>
      <w:tr w:rsidR="00831651" w:rsidRPr="00833FEF" w:rsidTr="00FA71D3">
        <w:trPr>
          <w:trHeight w:val="1020"/>
        </w:trPr>
        <w:tc>
          <w:tcPr>
            <w:tcW w:w="2743" w:type="dxa"/>
            <w:shd w:val="clear" w:color="auto" w:fill="auto"/>
            <w:hideMark/>
          </w:tcPr>
          <w:p w:rsidR="00831651" w:rsidRPr="00833FEF" w:rsidRDefault="00831651" w:rsidP="00FA71D3">
            <w:pPr>
              <w:outlineLvl w:val="3"/>
              <w:rPr>
                <w:color w:val="000000"/>
              </w:rPr>
            </w:pPr>
            <w:r w:rsidRPr="00833FEF">
              <w:rPr>
                <w:color w:val="000000"/>
              </w:rPr>
              <w:t>Пособия, компенсации, меры социальной поддержки по публичным нормативным обязательствам</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0000071228</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313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115,2 </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111,6 </w:t>
            </w:r>
          </w:p>
        </w:tc>
      </w:tr>
      <w:tr w:rsidR="00831651" w:rsidRPr="00833FEF" w:rsidTr="00FA71D3">
        <w:trPr>
          <w:trHeight w:val="2805"/>
        </w:trPr>
        <w:tc>
          <w:tcPr>
            <w:tcW w:w="2743" w:type="dxa"/>
            <w:shd w:val="clear" w:color="auto" w:fill="auto"/>
            <w:hideMark/>
          </w:tcPr>
          <w:p w:rsidR="00831651" w:rsidRPr="00833FEF" w:rsidRDefault="00831651" w:rsidP="00FA71D3">
            <w:pPr>
              <w:outlineLvl w:val="2"/>
              <w:rPr>
                <w:bCs/>
                <w:color w:val="000000"/>
              </w:rPr>
            </w:pPr>
            <w:r w:rsidRPr="00833FEF">
              <w:rPr>
                <w:bCs/>
                <w:color w:val="000000"/>
              </w:rPr>
              <w:t xml:space="preserve">Компенсация части родительской платы за содержание ребенка в государственных и </w:t>
            </w:r>
            <w:proofErr w:type="spellStart"/>
            <w:r w:rsidRPr="00833FEF">
              <w:rPr>
                <w:bCs/>
                <w:color w:val="000000"/>
              </w:rPr>
              <w:t>мунгиципальных</w:t>
            </w:r>
            <w:proofErr w:type="spellEnd"/>
            <w:r w:rsidRPr="00833FEF">
              <w:rPr>
                <w:bCs/>
                <w:color w:val="000000"/>
              </w:rPr>
              <w:t xml:space="preserve"> образовательных учреждениях</w:t>
            </w:r>
            <w:proofErr w:type="gramStart"/>
            <w:r w:rsidRPr="00833FEF">
              <w:rPr>
                <w:bCs/>
                <w:color w:val="000000"/>
              </w:rPr>
              <w:t>.</w:t>
            </w:r>
            <w:proofErr w:type="gramEnd"/>
            <w:r w:rsidRPr="00833FEF">
              <w:rPr>
                <w:bCs/>
                <w:color w:val="000000"/>
              </w:rPr>
              <w:t xml:space="preserve"> </w:t>
            </w:r>
            <w:proofErr w:type="gramStart"/>
            <w:r w:rsidRPr="00833FEF">
              <w:rPr>
                <w:bCs/>
                <w:color w:val="000000"/>
              </w:rPr>
              <w:t>р</w:t>
            </w:r>
            <w:proofErr w:type="gramEnd"/>
            <w:r w:rsidRPr="00833FEF">
              <w:rPr>
                <w:bCs/>
                <w:color w:val="000000"/>
              </w:rPr>
              <w:t>еализующих основную общеобразовательную программу дошкольного образования</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10</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0000071230</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400,9</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388,4</w:t>
            </w:r>
          </w:p>
        </w:tc>
      </w:tr>
      <w:tr w:rsidR="00831651" w:rsidRPr="00833FEF" w:rsidTr="00FA71D3">
        <w:trPr>
          <w:trHeight w:val="1020"/>
        </w:trPr>
        <w:tc>
          <w:tcPr>
            <w:tcW w:w="2743" w:type="dxa"/>
            <w:shd w:val="clear" w:color="auto" w:fill="auto"/>
            <w:hideMark/>
          </w:tcPr>
          <w:p w:rsidR="00831651" w:rsidRPr="00833FEF" w:rsidRDefault="00831651" w:rsidP="00FA71D3">
            <w:pPr>
              <w:outlineLvl w:val="3"/>
              <w:rPr>
                <w:color w:val="000000"/>
              </w:rPr>
            </w:pPr>
            <w:r w:rsidRPr="00833FEF">
              <w:rPr>
                <w:color w:val="000000"/>
              </w:rPr>
              <w:t>Пособия, компенсации и иные социальные выплаты гражданам, кроме публичных нормативных обязательств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0000071230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321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400,9 </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 xml:space="preserve">388,4 </w:t>
            </w:r>
          </w:p>
        </w:tc>
      </w:tr>
      <w:tr w:rsidR="00831651" w:rsidRPr="00833FEF" w:rsidTr="00FA71D3">
        <w:trPr>
          <w:trHeight w:val="1785"/>
        </w:trPr>
        <w:tc>
          <w:tcPr>
            <w:tcW w:w="2743" w:type="dxa"/>
            <w:shd w:val="clear" w:color="auto" w:fill="auto"/>
            <w:hideMark/>
          </w:tcPr>
          <w:p w:rsidR="00831651" w:rsidRPr="00833FEF" w:rsidRDefault="00831651" w:rsidP="00FA71D3">
            <w:pPr>
              <w:outlineLvl w:val="2"/>
              <w:rPr>
                <w:bCs/>
                <w:color w:val="000000"/>
              </w:rPr>
            </w:pPr>
            <w:r w:rsidRPr="00833FEF">
              <w:rPr>
                <w:bCs/>
                <w:color w:val="00000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903</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10</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0000072400</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6108,7</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6353,0</w:t>
            </w:r>
          </w:p>
        </w:tc>
      </w:tr>
      <w:tr w:rsidR="00831651" w:rsidRPr="00833FEF" w:rsidTr="00FA71D3">
        <w:trPr>
          <w:trHeight w:val="1020"/>
        </w:trPr>
        <w:tc>
          <w:tcPr>
            <w:tcW w:w="2743" w:type="dxa"/>
            <w:shd w:val="clear" w:color="auto" w:fill="auto"/>
            <w:hideMark/>
          </w:tcPr>
          <w:p w:rsidR="00831651" w:rsidRPr="00833FEF" w:rsidRDefault="00831651" w:rsidP="00FA71D3">
            <w:pPr>
              <w:outlineLvl w:val="3"/>
              <w:rPr>
                <w:color w:val="000000"/>
              </w:rPr>
            </w:pPr>
            <w:r w:rsidRPr="00833FEF">
              <w:rPr>
                <w:color w:val="000000"/>
              </w:rPr>
              <w:t>Пособия, компенсации, меры социальной поддержки по публичным нормативным обязательствам</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0000072400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313</w:t>
            </w:r>
          </w:p>
        </w:tc>
        <w:tc>
          <w:tcPr>
            <w:tcW w:w="1134" w:type="dxa"/>
            <w:shd w:val="clear" w:color="auto" w:fill="auto"/>
            <w:noWrap/>
            <w:vAlign w:val="center"/>
            <w:hideMark/>
          </w:tcPr>
          <w:p w:rsidR="00831651" w:rsidRPr="00833FEF" w:rsidRDefault="00831651" w:rsidP="00FA71D3">
            <w:pPr>
              <w:jc w:val="center"/>
              <w:outlineLvl w:val="3"/>
            </w:pPr>
            <w:r w:rsidRPr="00833FEF">
              <w:t xml:space="preserve">5 603,8 </w:t>
            </w:r>
          </w:p>
        </w:tc>
        <w:tc>
          <w:tcPr>
            <w:tcW w:w="1134" w:type="dxa"/>
            <w:shd w:val="clear" w:color="auto" w:fill="auto"/>
            <w:noWrap/>
            <w:vAlign w:val="center"/>
            <w:hideMark/>
          </w:tcPr>
          <w:p w:rsidR="00831651" w:rsidRPr="00833FEF" w:rsidRDefault="00831651" w:rsidP="00FA71D3">
            <w:pPr>
              <w:jc w:val="center"/>
              <w:outlineLvl w:val="3"/>
            </w:pPr>
            <w:r w:rsidRPr="00833FEF">
              <w:t xml:space="preserve">5 828,0 </w:t>
            </w:r>
          </w:p>
        </w:tc>
      </w:tr>
      <w:tr w:rsidR="00831651" w:rsidRPr="00833FEF" w:rsidTr="00FA71D3">
        <w:trPr>
          <w:trHeight w:val="765"/>
        </w:trPr>
        <w:tc>
          <w:tcPr>
            <w:tcW w:w="2743" w:type="dxa"/>
            <w:shd w:val="clear" w:color="auto" w:fill="auto"/>
            <w:hideMark/>
          </w:tcPr>
          <w:p w:rsidR="00831651" w:rsidRPr="00833FEF" w:rsidRDefault="00831651" w:rsidP="00FA71D3">
            <w:pPr>
              <w:outlineLvl w:val="2"/>
              <w:rPr>
                <w:color w:val="000000"/>
              </w:rPr>
            </w:pPr>
            <w:r w:rsidRPr="00833FEF">
              <w:rPr>
                <w:color w:val="000000"/>
              </w:rPr>
              <w:t>Приобретение товаров, работ, услуг в пользу граждан в целях их социального обеспечения</w:t>
            </w:r>
          </w:p>
        </w:tc>
        <w:tc>
          <w:tcPr>
            <w:tcW w:w="672"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903</w:t>
            </w:r>
          </w:p>
        </w:tc>
        <w:tc>
          <w:tcPr>
            <w:tcW w:w="567"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10</w:t>
            </w:r>
          </w:p>
        </w:tc>
        <w:tc>
          <w:tcPr>
            <w:tcW w:w="709"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0000072400</w:t>
            </w:r>
          </w:p>
        </w:tc>
        <w:tc>
          <w:tcPr>
            <w:tcW w:w="708"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323</w:t>
            </w:r>
          </w:p>
        </w:tc>
        <w:tc>
          <w:tcPr>
            <w:tcW w:w="1134" w:type="dxa"/>
            <w:shd w:val="clear" w:color="auto" w:fill="auto"/>
            <w:noWrap/>
            <w:vAlign w:val="center"/>
            <w:hideMark/>
          </w:tcPr>
          <w:p w:rsidR="00831651" w:rsidRPr="00833FEF" w:rsidRDefault="00831651" w:rsidP="00FA71D3">
            <w:pPr>
              <w:jc w:val="center"/>
              <w:outlineLvl w:val="2"/>
            </w:pPr>
            <w:r w:rsidRPr="00833FEF">
              <w:t xml:space="preserve">504,9 </w:t>
            </w:r>
          </w:p>
        </w:tc>
        <w:tc>
          <w:tcPr>
            <w:tcW w:w="1134" w:type="dxa"/>
            <w:shd w:val="clear" w:color="auto" w:fill="auto"/>
            <w:noWrap/>
            <w:vAlign w:val="center"/>
            <w:hideMark/>
          </w:tcPr>
          <w:p w:rsidR="00831651" w:rsidRPr="00833FEF" w:rsidRDefault="00831651" w:rsidP="00FA71D3">
            <w:pPr>
              <w:jc w:val="center"/>
              <w:outlineLvl w:val="2"/>
            </w:pPr>
            <w:r w:rsidRPr="00833FEF">
              <w:t xml:space="preserve">525,0 </w:t>
            </w:r>
          </w:p>
        </w:tc>
      </w:tr>
      <w:tr w:rsidR="00831651" w:rsidRPr="00833FEF" w:rsidTr="00FA71D3">
        <w:trPr>
          <w:trHeight w:val="1718"/>
        </w:trPr>
        <w:tc>
          <w:tcPr>
            <w:tcW w:w="2743" w:type="dxa"/>
            <w:shd w:val="clear" w:color="auto" w:fill="auto"/>
            <w:hideMark/>
          </w:tcPr>
          <w:p w:rsidR="00831651" w:rsidRPr="00833FEF" w:rsidRDefault="00831651" w:rsidP="00FA71D3">
            <w:pPr>
              <w:rPr>
                <w:b/>
                <w:bCs/>
                <w:color w:val="000000"/>
              </w:rPr>
            </w:pPr>
            <w:r w:rsidRPr="00833FEF">
              <w:rPr>
                <w:b/>
                <w:bCs/>
                <w:color w:val="000000"/>
              </w:rPr>
              <w:t>КОМИТЕТ КУЛЬТУРЫ И СОЦИАЛЬНОЙ ПОЛИТИКИ АДМИНИСТРАЦИИ МУНИЦИПАЛЬНОГО РАЙОНА "ТУНГОКОЧЕНСКИЙ РАЙОН" ЗАБАЙКАЛЬСКОГО КРАЯ</w:t>
            </w:r>
          </w:p>
        </w:tc>
        <w:tc>
          <w:tcPr>
            <w:tcW w:w="672"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904</w:t>
            </w:r>
          </w:p>
        </w:tc>
        <w:tc>
          <w:tcPr>
            <w:tcW w:w="567"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00</w:t>
            </w:r>
          </w:p>
        </w:tc>
        <w:tc>
          <w:tcPr>
            <w:tcW w:w="709"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00</w:t>
            </w:r>
          </w:p>
        </w:tc>
        <w:tc>
          <w:tcPr>
            <w:tcW w:w="1418"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0000000000</w:t>
            </w:r>
          </w:p>
        </w:tc>
        <w:tc>
          <w:tcPr>
            <w:tcW w:w="708"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000</w:t>
            </w:r>
          </w:p>
        </w:tc>
        <w:tc>
          <w:tcPr>
            <w:tcW w:w="1134"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81541,7</w:t>
            </w:r>
          </w:p>
        </w:tc>
        <w:tc>
          <w:tcPr>
            <w:tcW w:w="1134"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78818,8</w:t>
            </w:r>
          </w:p>
        </w:tc>
      </w:tr>
      <w:tr w:rsidR="00831651" w:rsidRPr="00833FEF" w:rsidTr="00FA71D3">
        <w:trPr>
          <w:trHeight w:val="578"/>
        </w:trPr>
        <w:tc>
          <w:tcPr>
            <w:tcW w:w="2743" w:type="dxa"/>
            <w:shd w:val="clear" w:color="auto" w:fill="auto"/>
            <w:hideMark/>
          </w:tcPr>
          <w:p w:rsidR="00831651" w:rsidRPr="00833FEF" w:rsidRDefault="00831651" w:rsidP="00FA71D3">
            <w:pPr>
              <w:rPr>
                <w:bCs/>
                <w:color w:val="000000"/>
              </w:rPr>
            </w:pPr>
            <w:r w:rsidRPr="00833FEF">
              <w:rPr>
                <w:bCs/>
                <w:color w:val="000000"/>
              </w:rPr>
              <w:t>Общегосударственные вопросы</w:t>
            </w:r>
          </w:p>
        </w:tc>
        <w:tc>
          <w:tcPr>
            <w:tcW w:w="672" w:type="dxa"/>
            <w:shd w:val="clear" w:color="auto" w:fill="auto"/>
            <w:noWrap/>
            <w:vAlign w:val="center"/>
            <w:hideMark/>
          </w:tcPr>
          <w:p w:rsidR="00831651" w:rsidRPr="00833FEF" w:rsidRDefault="00831651" w:rsidP="00FA71D3">
            <w:pPr>
              <w:jc w:val="center"/>
              <w:rPr>
                <w:bCs/>
              </w:rPr>
            </w:pPr>
            <w:r w:rsidRPr="00833FEF">
              <w:rPr>
                <w:bCs/>
              </w:rPr>
              <w:t>904</w:t>
            </w:r>
          </w:p>
        </w:tc>
        <w:tc>
          <w:tcPr>
            <w:tcW w:w="567" w:type="dxa"/>
            <w:shd w:val="clear" w:color="auto" w:fill="auto"/>
            <w:noWrap/>
            <w:vAlign w:val="center"/>
            <w:hideMark/>
          </w:tcPr>
          <w:p w:rsidR="00831651" w:rsidRPr="00833FEF" w:rsidRDefault="00831651" w:rsidP="00FA71D3">
            <w:pPr>
              <w:jc w:val="center"/>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rPr>
                <w:bCs/>
                <w:color w:val="000000"/>
              </w:rPr>
            </w:pPr>
            <w:r w:rsidRPr="00833FEF">
              <w:rPr>
                <w:bCs/>
                <w:color w:val="000000"/>
              </w:rPr>
              <w:t>00</w:t>
            </w:r>
          </w:p>
        </w:tc>
        <w:tc>
          <w:tcPr>
            <w:tcW w:w="1418" w:type="dxa"/>
            <w:shd w:val="clear" w:color="auto" w:fill="auto"/>
            <w:noWrap/>
            <w:vAlign w:val="center"/>
            <w:hideMark/>
          </w:tcPr>
          <w:p w:rsidR="00831651" w:rsidRPr="00833FEF" w:rsidRDefault="00831651" w:rsidP="00FA71D3">
            <w:pPr>
              <w:jc w:val="center"/>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rPr>
                <w:bCs/>
                <w:color w:val="000000"/>
              </w:rPr>
            </w:pPr>
            <w:r w:rsidRPr="00833FEF">
              <w:rPr>
                <w:bCs/>
                <w:color w:val="000000"/>
              </w:rPr>
              <w:t>649,2</w:t>
            </w:r>
          </w:p>
        </w:tc>
        <w:tc>
          <w:tcPr>
            <w:tcW w:w="1134" w:type="dxa"/>
            <w:shd w:val="clear" w:color="auto" w:fill="auto"/>
            <w:noWrap/>
            <w:vAlign w:val="center"/>
            <w:hideMark/>
          </w:tcPr>
          <w:p w:rsidR="00831651" w:rsidRPr="00833FEF" w:rsidRDefault="00831651" w:rsidP="00FA71D3">
            <w:pPr>
              <w:jc w:val="center"/>
              <w:rPr>
                <w:bCs/>
                <w:color w:val="000000"/>
              </w:rPr>
            </w:pPr>
            <w:r w:rsidRPr="00833FEF">
              <w:rPr>
                <w:bCs/>
                <w:color w:val="000000"/>
              </w:rPr>
              <w:t>636,3</w:t>
            </w:r>
          </w:p>
        </w:tc>
      </w:tr>
      <w:tr w:rsidR="00831651" w:rsidRPr="00833FEF" w:rsidTr="00FA71D3">
        <w:trPr>
          <w:trHeight w:val="2160"/>
        </w:trPr>
        <w:tc>
          <w:tcPr>
            <w:tcW w:w="2743" w:type="dxa"/>
            <w:shd w:val="clear" w:color="auto" w:fill="auto"/>
            <w:hideMark/>
          </w:tcPr>
          <w:p w:rsidR="00831651" w:rsidRPr="00833FEF" w:rsidRDefault="00831651" w:rsidP="00FA71D3">
            <w:pPr>
              <w:rPr>
                <w:bCs/>
                <w:color w:val="000000"/>
              </w:rPr>
            </w:pPr>
            <w:r w:rsidRPr="00833FEF">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2" w:type="dxa"/>
            <w:shd w:val="clear" w:color="auto" w:fill="auto"/>
            <w:noWrap/>
            <w:vAlign w:val="center"/>
            <w:hideMark/>
          </w:tcPr>
          <w:p w:rsidR="00831651" w:rsidRPr="00833FEF" w:rsidRDefault="00831651" w:rsidP="00FA71D3">
            <w:pPr>
              <w:jc w:val="center"/>
              <w:rPr>
                <w:bCs/>
              </w:rPr>
            </w:pPr>
            <w:r w:rsidRPr="00833FEF">
              <w:rPr>
                <w:bCs/>
              </w:rPr>
              <w:t>904</w:t>
            </w:r>
          </w:p>
        </w:tc>
        <w:tc>
          <w:tcPr>
            <w:tcW w:w="567" w:type="dxa"/>
            <w:shd w:val="clear" w:color="auto" w:fill="auto"/>
            <w:noWrap/>
            <w:vAlign w:val="center"/>
            <w:hideMark/>
          </w:tcPr>
          <w:p w:rsidR="00831651" w:rsidRPr="00833FEF" w:rsidRDefault="00831651" w:rsidP="00FA71D3">
            <w:pPr>
              <w:jc w:val="center"/>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rPr>
                <w:bCs/>
                <w:color w:val="000000"/>
              </w:rPr>
            </w:pPr>
            <w:r w:rsidRPr="00833FEF">
              <w:rPr>
                <w:bCs/>
                <w:color w:val="000000"/>
              </w:rPr>
              <w:t>649,2</w:t>
            </w:r>
          </w:p>
        </w:tc>
        <w:tc>
          <w:tcPr>
            <w:tcW w:w="1134" w:type="dxa"/>
            <w:shd w:val="clear" w:color="auto" w:fill="auto"/>
            <w:noWrap/>
            <w:vAlign w:val="center"/>
            <w:hideMark/>
          </w:tcPr>
          <w:p w:rsidR="00831651" w:rsidRPr="00833FEF" w:rsidRDefault="00831651" w:rsidP="00FA71D3">
            <w:pPr>
              <w:jc w:val="center"/>
              <w:rPr>
                <w:bCs/>
                <w:color w:val="000000"/>
              </w:rPr>
            </w:pPr>
            <w:r w:rsidRPr="00833FEF">
              <w:rPr>
                <w:bCs/>
                <w:color w:val="000000"/>
              </w:rPr>
              <w:t>636,3</w:t>
            </w:r>
          </w:p>
        </w:tc>
      </w:tr>
      <w:tr w:rsidR="00831651" w:rsidRPr="00833FEF" w:rsidTr="00FA71D3">
        <w:trPr>
          <w:trHeight w:val="912"/>
        </w:trPr>
        <w:tc>
          <w:tcPr>
            <w:tcW w:w="2743" w:type="dxa"/>
            <w:shd w:val="clear" w:color="auto" w:fill="auto"/>
            <w:hideMark/>
          </w:tcPr>
          <w:p w:rsidR="00831651" w:rsidRPr="00833FEF" w:rsidRDefault="00831651" w:rsidP="00FA71D3">
            <w:pPr>
              <w:rPr>
                <w:bCs/>
                <w:color w:val="000000"/>
              </w:rPr>
            </w:pPr>
            <w:r w:rsidRPr="00833FEF">
              <w:rPr>
                <w:bCs/>
                <w:color w:val="000000"/>
              </w:rPr>
              <w:t xml:space="preserve">осуществление </w:t>
            </w:r>
            <w:proofErr w:type="spellStart"/>
            <w:r w:rsidRPr="00833FEF">
              <w:rPr>
                <w:bCs/>
                <w:color w:val="000000"/>
              </w:rPr>
              <w:t>гос</w:t>
            </w:r>
            <w:proofErr w:type="gramStart"/>
            <w:r w:rsidRPr="00833FEF">
              <w:rPr>
                <w:bCs/>
                <w:color w:val="000000"/>
              </w:rPr>
              <w:t>.п</w:t>
            </w:r>
            <w:proofErr w:type="gramEnd"/>
            <w:r w:rsidRPr="00833FEF">
              <w:rPr>
                <w:bCs/>
                <w:color w:val="000000"/>
              </w:rPr>
              <w:t>олномочия</w:t>
            </w:r>
            <w:proofErr w:type="spellEnd"/>
            <w:r w:rsidRPr="00833FEF">
              <w:rPr>
                <w:bCs/>
                <w:color w:val="000000"/>
              </w:rPr>
              <w:t xml:space="preserve"> в сфере </w:t>
            </w:r>
            <w:proofErr w:type="spellStart"/>
            <w:r w:rsidRPr="00833FEF">
              <w:rPr>
                <w:bCs/>
                <w:color w:val="000000"/>
              </w:rPr>
              <w:t>гос.управления</w:t>
            </w:r>
            <w:proofErr w:type="spellEnd"/>
          </w:p>
        </w:tc>
        <w:tc>
          <w:tcPr>
            <w:tcW w:w="672" w:type="dxa"/>
            <w:shd w:val="clear" w:color="auto" w:fill="auto"/>
            <w:noWrap/>
            <w:vAlign w:val="center"/>
            <w:hideMark/>
          </w:tcPr>
          <w:p w:rsidR="00831651" w:rsidRPr="00833FEF" w:rsidRDefault="00831651" w:rsidP="00FA71D3">
            <w:pPr>
              <w:jc w:val="center"/>
              <w:rPr>
                <w:bCs/>
              </w:rPr>
            </w:pPr>
            <w:r w:rsidRPr="00833FEF">
              <w:rPr>
                <w:bCs/>
              </w:rPr>
              <w:t>904</w:t>
            </w:r>
          </w:p>
        </w:tc>
        <w:tc>
          <w:tcPr>
            <w:tcW w:w="567" w:type="dxa"/>
            <w:shd w:val="clear" w:color="auto" w:fill="auto"/>
            <w:noWrap/>
            <w:vAlign w:val="center"/>
            <w:hideMark/>
          </w:tcPr>
          <w:p w:rsidR="00831651" w:rsidRPr="00833FEF" w:rsidRDefault="00831651" w:rsidP="00FA71D3">
            <w:pPr>
              <w:jc w:val="center"/>
              <w:rPr>
                <w:bCs/>
                <w:color w:val="000000"/>
              </w:rPr>
            </w:pPr>
            <w:r w:rsidRPr="00833FEF">
              <w:rPr>
                <w:bCs/>
                <w:color w:val="000000"/>
              </w:rPr>
              <w:t>01</w:t>
            </w:r>
          </w:p>
        </w:tc>
        <w:tc>
          <w:tcPr>
            <w:tcW w:w="709" w:type="dxa"/>
            <w:shd w:val="clear" w:color="auto" w:fill="auto"/>
            <w:noWrap/>
            <w:vAlign w:val="center"/>
            <w:hideMark/>
          </w:tcPr>
          <w:p w:rsidR="00831651" w:rsidRPr="00833FEF" w:rsidRDefault="00831651" w:rsidP="00FA71D3">
            <w:pPr>
              <w:jc w:val="center"/>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rPr>
                <w:bCs/>
                <w:color w:val="000000"/>
              </w:rPr>
            </w:pPr>
            <w:r w:rsidRPr="00833FEF">
              <w:rPr>
                <w:bCs/>
                <w:color w:val="000000"/>
              </w:rPr>
              <w:t>0000079202</w:t>
            </w:r>
          </w:p>
        </w:tc>
        <w:tc>
          <w:tcPr>
            <w:tcW w:w="708" w:type="dxa"/>
            <w:shd w:val="clear" w:color="auto" w:fill="auto"/>
            <w:noWrap/>
            <w:vAlign w:val="center"/>
            <w:hideMark/>
          </w:tcPr>
          <w:p w:rsidR="00831651" w:rsidRPr="00833FEF" w:rsidRDefault="00831651" w:rsidP="00FA71D3">
            <w:pPr>
              <w:jc w:val="center"/>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rPr>
                <w:bCs/>
                <w:color w:val="000000"/>
              </w:rPr>
            </w:pPr>
            <w:r w:rsidRPr="00833FEF">
              <w:rPr>
                <w:bCs/>
                <w:color w:val="000000"/>
              </w:rPr>
              <w:t>649,2</w:t>
            </w:r>
          </w:p>
        </w:tc>
        <w:tc>
          <w:tcPr>
            <w:tcW w:w="1134" w:type="dxa"/>
            <w:shd w:val="clear" w:color="auto" w:fill="auto"/>
            <w:noWrap/>
            <w:vAlign w:val="center"/>
            <w:hideMark/>
          </w:tcPr>
          <w:p w:rsidR="00831651" w:rsidRPr="00833FEF" w:rsidRDefault="00831651" w:rsidP="00FA71D3">
            <w:pPr>
              <w:jc w:val="center"/>
              <w:rPr>
                <w:bCs/>
                <w:color w:val="000000"/>
              </w:rPr>
            </w:pPr>
            <w:r w:rsidRPr="00833FEF">
              <w:rPr>
                <w:bCs/>
                <w:color w:val="000000"/>
              </w:rPr>
              <w:t>636,3</w:t>
            </w:r>
          </w:p>
        </w:tc>
      </w:tr>
      <w:tr w:rsidR="00831651" w:rsidRPr="00833FEF" w:rsidTr="00FA71D3">
        <w:trPr>
          <w:trHeight w:val="912"/>
        </w:trPr>
        <w:tc>
          <w:tcPr>
            <w:tcW w:w="2743" w:type="dxa"/>
            <w:shd w:val="clear" w:color="auto" w:fill="auto"/>
            <w:hideMark/>
          </w:tcPr>
          <w:p w:rsidR="00831651" w:rsidRPr="00833FEF" w:rsidRDefault="00831651" w:rsidP="00FA71D3">
            <w:pPr>
              <w:rPr>
                <w:color w:val="000000"/>
              </w:rPr>
            </w:pPr>
            <w:r w:rsidRPr="00833FEF">
              <w:rPr>
                <w:color w:val="000000"/>
              </w:rPr>
              <w:t>Фонд оплаты труда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pPr>
            <w:r w:rsidRPr="00833FEF">
              <w:t>904</w:t>
            </w:r>
          </w:p>
        </w:tc>
        <w:tc>
          <w:tcPr>
            <w:tcW w:w="567" w:type="dxa"/>
            <w:shd w:val="clear" w:color="auto" w:fill="auto"/>
            <w:noWrap/>
            <w:vAlign w:val="center"/>
            <w:hideMark/>
          </w:tcPr>
          <w:p w:rsidR="00831651" w:rsidRPr="00833FEF" w:rsidRDefault="00831651" w:rsidP="00FA71D3">
            <w:pPr>
              <w:jc w:val="center"/>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rPr>
                <w:color w:val="000000"/>
              </w:rPr>
            </w:pPr>
            <w:r w:rsidRPr="00833FEF">
              <w:rPr>
                <w:color w:val="000000"/>
              </w:rPr>
              <w:t>0000079202</w:t>
            </w:r>
          </w:p>
        </w:tc>
        <w:tc>
          <w:tcPr>
            <w:tcW w:w="708" w:type="dxa"/>
            <w:shd w:val="clear" w:color="auto" w:fill="auto"/>
            <w:noWrap/>
            <w:vAlign w:val="center"/>
            <w:hideMark/>
          </w:tcPr>
          <w:p w:rsidR="00831651" w:rsidRPr="00833FEF" w:rsidRDefault="00831651" w:rsidP="00FA71D3">
            <w:pPr>
              <w:jc w:val="center"/>
              <w:rPr>
                <w:color w:val="000000"/>
              </w:rPr>
            </w:pPr>
            <w:r w:rsidRPr="00833FEF">
              <w:rPr>
                <w:color w:val="000000"/>
              </w:rPr>
              <w:t>121</w:t>
            </w:r>
          </w:p>
        </w:tc>
        <w:tc>
          <w:tcPr>
            <w:tcW w:w="1134" w:type="dxa"/>
            <w:shd w:val="clear" w:color="auto" w:fill="auto"/>
            <w:noWrap/>
            <w:vAlign w:val="center"/>
            <w:hideMark/>
          </w:tcPr>
          <w:p w:rsidR="00831651" w:rsidRPr="00833FEF" w:rsidRDefault="00831651" w:rsidP="00FA71D3">
            <w:pPr>
              <w:jc w:val="center"/>
              <w:rPr>
                <w:color w:val="000000"/>
              </w:rPr>
            </w:pPr>
            <w:r w:rsidRPr="00833FEF">
              <w:rPr>
                <w:color w:val="000000"/>
              </w:rPr>
              <w:t>495,5</w:t>
            </w:r>
          </w:p>
        </w:tc>
        <w:tc>
          <w:tcPr>
            <w:tcW w:w="1134" w:type="dxa"/>
            <w:shd w:val="clear" w:color="auto" w:fill="auto"/>
            <w:noWrap/>
            <w:vAlign w:val="center"/>
            <w:hideMark/>
          </w:tcPr>
          <w:p w:rsidR="00831651" w:rsidRPr="00833FEF" w:rsidRDefault="00831651" w:rsidP="00FA71D3">
            <w:pPr>
              <w:jc w:val="center"/>
              <w:rPr>
                <w:color w:val="000000"/>
              </w:rPr>
            </w:pPr>
            <w:r w:rsidRPr="00833FEF">
              <w:rPr>
                <w:color w:val="000000"/>
              </w:rPr>
              <w:t>488,0</w:t>
            </w:r>
          </w:p>
        </w:tc>
      </w:tr>
      <w:tr w:rsidR="00831651" w:rsidRPr="00833FEF" w:rsidTr="00FA71D3">
        <w:trPr>
          <w:trHeight w:val="1718"/>
        </w:trPr>
        <w:tc>
          <w:tcPr>
            <w:tcW w:w="2743" w:type="dxa"/>
            <w:shd w:val="clear" w:color="auto" w:fill="auto"/>
            <w:hideMark/>
          </w:tcPr>
          <w:p w:rsidR="00831651" w:rsidRPr="00833FEF" w:rsidRDefault="00831651" w:rsidP="00FA71D3">
            <w:pPr>
              <w:rPr>
                <w:color w:val="000000"/>
              </w:rPr>
            </w:pPr>
            <w:r w:rsidRPr="00833FEF">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pPr>
            <w:r w:rsidRPr="00833FEF">
              <w:t>904</w:t>
            </w:r>
          </w:p>
        </w:tc>
        <w:tc>
          <w:tcPr>
            <w:tcW w:w="567" w:type="dxa"/>
            <w:shd w:val="clear" w:color="auto" w:fill="auto"/>
            <w:noWrap/>
            <w:vAlign w:val="center"/>
            <w:hideMark/>
          </w:tcPr>
          <w:p w:rsidR="00831651" w:rsidRPr="00833FEF" w:rsidRDefault="00831651" w:rsidP="00FA71D3">
            <w:pPr>
              <w:jc w:val="center"/>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rPr>
                <w:color w:val="000000"/>
              </w:rPr>
            </w:pPr>
            <w:r w:rsidRPr="00833FEF">
              <w:rPr>
                <w:color w:val="000000"/>
              </w:rPr>
              <w:t>0000079202</w:t>
            </w:r>
          </w:p>
        </w:tc>
        <w:tc>
          <w:tcPr>
            <w:tcW w:w="708" w:type="dxa"/>
            <w:shd w:val="clear" w:color="auto" w:fill="auto"/>
            <w:noWrap/>
            <w:vAlign w:val="center"/>
            <w:hideMark/>
          </w:tcPr>
          <w:p w:rsidR="00831651" w:rsidRPr="00833FEF" w:rsidRDefault="00831651" w:rsidP="00FA71D3">
            <w:pPr>
              <w:jc w:val="center"/>
              <w:rPr>
                <w:color w:val="000000"/>
              </w:rPr>
            </w:pPr>
            <w:r w:rsidRPr="00833FEF">
              <w:rPr>
                <w:color w:val="000000"/>
              </w:rPr>
              <w:t>129</w:t>
            </w:r>
          </w:p>
        </w:tc>
        <w:tc>
          <w:tcPr>
            <w:tcW w:w="1134" w:type="dxa"/>
            <w:shd w:val="clear" w:color="auto" w:fill="auto"/>
            <w:noWrap/>
            <w:vAlign w:val="center"/>
            <w:hideMark/>
          </w:tcPr>
          <w:p w:rsidR="00831651" w:rsidRPr="00833FEF" w:rsidRDefault="00831651" w:rsidP="00FA71D3">
            <w:pPr>
              <w:jc w:val="center"/>
              <w:rPr>
                <w:color w:val="000000"/>
              </w:rPr>
            </w:pPr>
            <w:r w:rsidRPr="00833FEF">
              <w:rPr>
                <w:color w:val="000000"/>
              </w:rPr>
              <w:t>149,6</w:t>
            </w:r>
          </w:p>
        </w:tc>
        <w:tc>
          <w:tcPr>
            <w:tcW w:w="1134" w:type="dxa"/>
            <w:shd w:val="clear" w:color="auto" w:fill="auto"/>
            <w:noWrap/>
            <w:vAlign w:val="center"/>
            <w:hideMark/>
          </w:tcPr>
          <w:p w:rsidR="00831651" w:rsidRPr="00833FEF" w:rsidRDefault="00831651" w:rsidP="00FA71D3">
            <w:pPr>
              <w:jc w:val="center"/>
              <w:rPr>
                <w:color w:val="000000"/>
              </w:rPr>
            </w:pPr>
            <w:r w:rsidRPr="00833FEF">
              <w:rPr>
                <w:color w:val="000000"/>
              </w:rPr>
              <w:t>147,4</w:t>
            </w:r>
          </w:p>
        </w:tc>
      </w:tr>
      <w:tr w:rsidR="00831651" w:rsidRPr="00833FEF" w:rsidTr="00FA71D3">
        <w:trPr>
          <w:trHeight w:val="623"/>
        </w:trPr>
        <w:tc>
          <w:tcPr>
            <w:tcW w:w="2743" w:type="dxa"/>
            <w:shd w:val="clear" w:color="auto" w:fill="auto"/>
            <w:hideMark/>
          </w:tcPr>
          <w:p w:rsidR="00831651" w:rsidRPr="00833FEF" w:rsidRDefault="00831651" w:rsidP="00FA71D3">
            <w:pPr>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pPr>
            <w:r w:rsidRPr="00833FEF">
              <w:t>904</w:t>
            </w:r>
          </w:p>
        </w:tc>
        <w:tc>
          <w:tcPr>
            <w:tcW w:w="567" w:type="dxa"/>
            <w:shd w:val="clear" w:color="auto" w:fill="auto"/>
            <w:noWrap/>
            <w:vAlign w:val="center"/>
            <w:hideMark/>
          </w:tcPr>
          <w:p w:rsidR="00831651" w:rsidRPr="00833FEF" w:rsidRDefault="00831651" w:rsidP="00FA71D3">
            <w:pPr>
              <w:jc w:val="center"/>
              <w:rPr>
                <w:color w:val="000000"/>
              </w:rPr>
            </w:pPr>
            <w:r w:rsidRPr="00833FEF">
              <w:rPr>
                <w:color w:val="000000"/>
              </w:rPr>
              <w:t>01</w:t>
            </w:r>
          </w:p>
        </w:tc>
        <w:tc>
          <w:tcPr>
            <w:tcW w:w="709" w:type="dxa"/>
            <w:shd w:val="clear" w:color="auto" w:fill="auto"/>
            <w:noWrap/>
            <w:vAlign w:val="center"/>
            <w:hideMark/>
          </w:tcPr>
          <w:p w:rsidR="00831651" w:rsidRPr="00833FEF" w:rsidRDefault="00831651" w:rsidP="00FA71D3">
            <w:pPr>
              <w:jc w:val="center"/>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rPr>
                <w:color w:val="000000"/>
              </w:rPr>
            </w:pPr>
            <w:r w:rsidRPr="00833FEF">
              <w:rPr>
                <w:color w:val="000000"/>
              </w:rPr>
              <w:t>0000079202</w:t>
            </w:r>
          </w:p>
        </w:tc>
        <w:tc>
          <w:tcPr>
            <w:tcW w:w="708" w:type="dxa"/>
            <w:shd w:val="clear" w:color="auto" w:fill="auto"/>
            <w:noWrap/>
            <w:vAlign w:val="center"/>
            <w:hideMark/>
          </w:tcPr>
          <w:p w:rsidR="00831651" w:rsidRPr="00833FEF" w:rsidRDefault="00831651" w:rsidP="00FA71D3">
            <w:pPr>
              <w:jc w:val="center"/>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rPr>
                <w:color w:val="000000"/>
              </w:rPr>
            </w:pPr>
            <w:r w:rsidRPr="00833FEF">
              <w:rPr>
                <w:color w:val="000000"/>
              </w:rPr>
              <w:t>4,1</w:t>
            </w:r>
          </w:p>
        </w:tc>
        <w:tc>
          <w:tcPr>
            <w:tcW w:w="1134" w:type="dxa"/>
            <w:shd w:val="clear" w:color="auto" w:fill="auto"/>
            <w:noWrap/>
            <w:vAlign w:val="center"/>
            <w:hideMark/>
          </w:tcPr>
          <w:p w:rsidR="00831651" w:rsidRPr="00833FEF" w:rsidRDefault="00831651" w:rsidP="00FA71D3">
            <w:pPr>
              <w:jc w:val="center"/>
              <w:rPr>
                <w:color w:val="000000"/>
              </w:rPr>
            </w:pPr>
            <w:r w:rsidRPr="00833FEF">
              <w:rPr>
                <w:color w:val="000000"/>
              </w:rPr>
              <w:t>0,9</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bCs/>
                <w:color w:val="000000"/>
              </w:rPr>
            </w:pPr>
            <w:r w:rsidRPr="00833FEF">
              <w:rPr>
                <w:bCs/>
                <w:color w:val="000000"/>
              </w:rPr>
              <w:t>Образование</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11185,0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11185,0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bCs/>
                <w:color w:val="000000"/>
              </w:rPr>
            </w:pPr>
            <w:r w:rsidRPr="00833FEF">
              <w:rPr>
                <w:bCs/>
                <w:color w:val="000000"/>
              </w:rPr>
              <w:t>Дополнительное образование детей</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03</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11185,0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11185,0</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bCs/>
                <w:color w:val="000000"/>
              </w:rPr>
            </w:pPr>
            <w:r w:rsidRPr="00833FEF">
              <w:rPr>
                <w:bCs/>
                <w:color w:val="000000"/>
              </w:rPr>
              <w:t>Учреждения по внешкольной работе с детьми</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07</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03</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0000042399</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11185,0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11185,0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учреждений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0000042399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7819,5</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7819,5</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учреждений,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0000042399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100,0</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0000042399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2361,5</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2361,5</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Закупка товаров, работ, услуг в сфере информационно-коммуникационных технологий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0000042399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170,0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170,0</w:t>
            </w:r>
          </w:p>
        </w:tc>
      </w:tr>
      <w:tr w:rsidR="00831651" w:rsidRPr="00833FEF" w:rsidTr="00FA71D3">
        <w:trPr>
          <w:trHeight w:val="510"/>
        </w:trPr>
        <w:tc>
          <w:tcPr>
            <w:tcW w:w="2743" w:type="dxa"/>
            <w:shd w:val="clear" w:color="auto" w:fill="auto"/>
            <w:hideMark/>
          </w:tcPr>
          <w:p w:rsidR="00831651" w:rsidRPr="00833FEF" w:rsidRDefault="00831651" w:rsidP="00FA71D3">
            <w:pPr>
              <w:outlineLvl w:val="0"/>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0000042399</w:t>
            </w:r>
          </w:p>
        </w:tc>
        <w:tc>
          <w:tcPr>
            <w:tcW w:w="70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540,0</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540,0</w:t>
            </w:r>
          </w:p>
        </w:tc>
      </w:tr>
      <w:tr w:rsidR="00831651" w:rsidRPr="00833FEF" w:rsidTr="00FA71D3">
        <w:trPr>
          <w:trHeight w:val="1275"/>
        </w:trPr>
        <w:tc>
          <w:tcPr>
            <w:tcW w:w="2743" w:type="dxa"/>
            <w:shd w:val="clear" w:color="auto" w:fill="auto"/>
            <w:hideMark/>
          </w:tcPr>
          <w:p w:rsidR="00831651" w:rsidRPr="00833FEF" w:rsidRDefault="00831651" w:rsidP="00FA71D3">
            <w:pPr>
              <w:outlineLvl w:val="1"/>
              <w:rPr>
                <w:color w:val="000000"/>
              </w:rPr>
            </w:pPr>
            <w:r w:rsidRPr="00833FEF">
              <w:rPr>
                <w:color w:val="000000"/>
              </w:rPr>
              <w:t>Исполнение судебных актов Российской Федерации и мировых соглашений по возмещению причиненного вреда</w:t>
            </w:r>
          </w:p>
        </w:tc>
        <w:tc>
          <w:tcPr>
            <w:tcW w:w="672"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0000042399</w:t>
            </w:r>
          </w:p>
        </w:tc>
        <w:tc>
          <w:tcPr>
            <w:tcW w:w="70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831</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4,0</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4,0</w:t>
            </w:r>
          </w:p>
        </w:tc>
      </w:tr>
      <w:tr w:rsidR="00831651" w:rsidRPr="00833FEF" w:rsidTr="00FA71D3">
        <w:trPr>
          <w:trHeight w:val="765"/>
        </w:trPr>
        <w:tc>
          <w:tcPr>
            <w:tcW w:w="2743" w:type="dxa"/>
            <w:shd w:val="clear" w:color="auto" w:fill="auto"/>
            <w:hideMark/>
          </w:tcPr>
          <w:p w:rsidR="00831651" w:rsidRPr="00833FEF" w:rsidRDefault="00831651" w:rsidP="00FA71D3">
            <w:pPr>
              <w:outlineLvl w:val="2"/>
              <w:rPr>
                <w:color w:val="000000"/>
              </w:rPr>
            </w:pPr>
            <w:r w:rsidRPr="00833FEF">
              <w:rPr>
                <w:color w:val="000000"/>
              </w:rPr>
              <w:t>Уплата налога на имущество организаций и земельного налога</w:t>
            </w:r>
          </w:p>
        </w:tc>
        <w:tc>
          <w:tcPr>
            <w:tcW w:w="672"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0000042399</w:t>
            </w:r>
          </w:p>
        </w:tc>
        <w:tc>
          <w:tcPr>
            <w:tcW w:w="708"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851</w:t>
            </w:r>
          </w:p>
        </w:tc>
        <w:tc>
          <w:tcPr>
            <w:tcW w:w="1134"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90,0</w:t>
            </w:r>
          </w:p>
        </w:tc>
        <w:tc>
          <w:tcPr>
            <w:tcW w:w="1134"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90,0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Уплата иных платежей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07</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03</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0000042399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853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100,0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bCs/>
                <w:color w:val="000000"/>
              </w:rPr>
            </w:pPr>
            <w:r w:rsidRPr="00833FEF">
              <w:rPr>
                <w:bCs/>
                <w:color w:val="000000"/>
              </w:rPr>
              <w:t>Культура,  кинематография</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08</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69377,5</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66997,5</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bCs/>
                <w:color w:val="000000"/>
              </w:rPr>
            </w:pPr>
            <w:r w:rsidRPr="00833FEF">
              <w:rPr>
                <w:bCs/>
                <w:color w:val="000000"/>
              </w:rPr>
              <w:t>Культура</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08</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32777,1</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30397,1</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bCs/>
                <w:color w:val="000000"/>
              </w:rPr>
            </w:pPr>
            <w:r w:rsidRPr="00833FEF">
              <w:rPr>
                <w:bCs/>
                <w:color w:val="000000"/>
              </w:rPr>
              <w:t xml:space="preserve">Дворцы и дома </w:t>
            </w:r>
            <w:proofErr w:type="spellStart"/>
            <w:r w:rsidRPr="00833FEF">
              <w:rPr>
                <w:bCs/>
                <w:color w:val="000000"/>
              </w:rPr>
              <w:t>культуры</w:t>
            </w:r>
            <w:proofErr w:type="gramStart"/>
            <w:r w:rsidRPr="00833FEF">
              <w:rPr>
                <w:bCs/>
                <w:color w:val="000000"/>
              </w:rPr>
              <w:t>.д</w:t>
            </w:r>
            <w:proofErr w:type="gramEnd"/>
            <w:r w:rsidRPr="00833FEF">
              <w:rPr>
                <w:bCs/>
                <w:color w:val="000000"/>
              </w:rPr>
              <w:t>ругие</w:t>
            </w:r>
            <w:proofErr w:type="spellEnd"/>
            <w:r w:rsidRPr="00833FEF">
              <w:rPr>
                <w:bCs/>
                <w:color w:val="000000"/>
              </w:rPr>
              <w:t xml:space="preserve"> учреждения культуры</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08</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0000044099</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21061,3</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19561,3</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учреждений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0000044099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13356,4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13356,4</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учреждений,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0000044099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150,0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150,0</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0000044099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4033,6</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4033,6</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Закупка товаров, работ, услуг в сфере информационно-коммуникационных технологий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0000044099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275,0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275,0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0000044099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2705,0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1205,0</w:t>
            </w:r>
          </w:p>
        </w:tc>
      </w:tr>
      <w:tr w:rsidR="00831651" w:rsidRPr="00833FEF" w:rsidTr="00FA71D3">
        <w:trPr>
          <w:trHeight w:val="510"/>
        </w:trPr>
        <w:tc>
          <w:tcPr>
            <w:tcW w:w="2743" w:type="dxa"/>
            <w:shd w:val="clear" w:color="auto" w:fill="auto"/>
            <w:vAlign w:val="center"/>
            <w:hideMark/>
          </w:tcPr>
          <w:p w:rsidR="00831651" w:rsidRPr="00833FEF" w:rsidRDefault="00831651" w:rsidP="00FA71D3">
            <w:pPr>
              <w:outlineLvl w:val="3"/>
              <w:rPr>
                <w:color w:val="000000"/>
              </w:rPr>
            </w:pPr>
            <w:r w:rsidRPr="00833FEF">
              <w:rPr>
                <w:color w:val="000000"/>
              </w:rPr>
              <w:t xml:space="preserve">  Закупка энергетических ресурсов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0000044099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247</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53,3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53,3</w:t>
            </w:r>
          </w:p>
        </w:tc>
      </w:tr>
      <w:tr w:rsidR="00831651" w:rsidRPr="00833FEF" w:rsidTr="00FA71D3">
        <w:trPr>
          <w:trHeight w:val="1275"/>
        </w:trPr>
        <w:tc>
          <w:tcPr>
            <w:tcW w:w="2743" w:type="dxa"/>
            <w:shd w:val="clear" w:color="auto" w:fill="auto"/>
            <w:hideMark/>
          </w:tcPr>
          <w:p w:rsidR="00831651" w:rsidRPr="00833FEF" w:rsidRDefault="00831651" w:rsidP="00FA71D3">
            <w:pPr>
              <w:outlineLvl w:val="2"/>
              <w:rPr>
                <w:color w:val="000000"/>
              </w:rPr>
            </w:pPr>
            <w:r w:rsidRPr="00833FEF">
              <w:rPr>
                <w:color w:val="000000"/>
              </w:rPr>
              <w:t>Исполнение судебных актов Российской Федерации и мировых соглашений по возмещению причиненного вреда</w:t>
            </w:r>
          </w:p>
        </w:tc>
        <w:tc>
          <w:tcPr>
            <w:tcW w:w="672"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0000044099</w:t>
            </w:r>
          </w:p>
        </w:tc>
        <w:tc>
          <w:tcPr>
            <w:tcW w:w="708"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831</w:t>
            </w:r>
          </w:p>
        </w:tc>
        <w:tc>
          <w:tcPr>
            <w:tcW w:w="1134"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10,0</w:t>
            </w:r>
          </w:p>
        </w:tc>
        <w:tc>
          <w:tcPr>
            <w:tcW w:w="1134"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10,0</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Уплата налога на имущество организаций и земельного налога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0000044099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851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400,0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400,0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Уплата прочих налогов, сборов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0000044099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852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Уплата иных платежей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0000044099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853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70,0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bCs/>
                <w:color w:val="000000"/>
              </w:rPr>
            </w:pPr>
            <w:r w:rsidRPr="00833FEF">
              <w:rPr>
                <w:bCs/>
                <w:color w:val="000000"/>
              </w:rPr>
              <w:t>Библиотеки</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08</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0000044299</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10517,8</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10517,8</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учреждений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7441,1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7441,1</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учреждений,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50,0</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2247,2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2247,2</w:t>
            </w:r>
          </w:p>
        </w:tc>
      </w:tr>
      <w:tr w:rsidR="00831651" w:rsidRPr="00833FEF" w:rsidTr="00FA71D3">
        <w:trPr>
          <w:trHeight w:val="765"/>
        </w:trPr>
        <w:tc>
          <w:tcPr>
            <w:tcW w:w="2743" w:type="dxa"/>
            <w:shd w:val="clear" w:color="auto" w:fill="auto"/>
            <w:hideMark/>
          </w:tcPr>
          <w:p w:rsidR="00831651" w:rsidRPr="00833FEF" w:rsidRDefault="00831651" w:rsidP="00FA71D3">
            <w:pPr>
              <w:outlineLvl w:val="2"/>
              <w:rPr>
                <w:color w:val="000000"/>
              </w:rPr>
            </w:pPr>
            <w:r w:rsidRPr="00833FEF">
              <w:rPr>
                <w:color w:val="000000"/>
              </w:rPr>
              <w:t>Закупка товаров, работ, услуг в сфере информационно-коммуникационных технологий</w:t>
            </w:r>
          </w:p>
        </w:tc>
        <w:tc>
          <w:tcPr>
            <w:tcW w:w="672"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0000044299</w:t>
            </w:r>
          </w:p>
        </w:tc>
        <w:tc>
          <w:tcPr>
            <w:tcW w:w="708"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242</w:t>
            </w:r>
          </w:p>
        </w:tc>
        <w:tc>
          <w:tcPr>
            <w:tcW w:w="1134"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192,8</w:t>
            </w:r>
          </w:p>
        </w:tc>
        <w:tc>
          <w:tcPr>
            <w:tcW w:w="1134"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192,8</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551,7</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551,7</w:t>
            </w:r>
          </w:p>
        </w:tc>
      </w:tr>
      <w:tr w:rsidR="00831651" w:rsidRPr="00833FEF" w:rsidTr="00FA71D3">
        <w:trPr>
          <w:trHeight w:val="1392"/>
        </w:trPr>
        <w:tc>
          <w:tcPr>
            <w:tcW w:w="2743" w:type="dxa"/>
            <w:shd w:val="clear" w:color="auto" w:fill="auto"/>
            <w:hideMark/>
          </w:tcPr>
          <w:p w:rsidR="00831651" w:rsidRPr="00833FEF" w:rsidRDefault="00831651" w:rsidP="00FA71D3">
            <w:pPr>
              <w:outlineLvl w:val="3"/>
              <w:rPr>
                <w:color w:val="000000"/>
              </w:rPr>
            </w:pPr>
            <w:r w:rsidRPr="00833FEF">
              <w:rPr>
                <w:color w:val="000000"/>
              </w:rPr>
              <w:t>Исполнение судебных актов Российской Федерации и мировых соглашений по возмещению причиненного вреда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831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Уплата иных платежей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0000044299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853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30,0</w:t>
            </w:r>
          </w:p>
        </w:tc>
      </w:tr>
      <w:tr w:rsidR="00831651" w:rsidRPr="00833FEF" w:rsidTr="00FA71D3">
        <w:trPr>
          <w:trHeight w:val="795"/>
        </w:trPr>
        <w:tc>
          <w:tcPr>
            <w:tcW w:w="2743" w:type="dxa"/>
            <w:shd w:val="clear" w:color="auto" w:fill="auto"/>
            <w:vAlign w:val="bottom"/>
            <w:hideMark/>
          </w:tcPr>
          <w:p w:rsidR="00831651" w:rsidRPr="00833FEF" w:rsidRDefault="00831651" w:rsidP="00FA71D3">
            <w:pPr>
              <w:outlineLvl w:val="3"/>
              <w:rPr>
                <w:bCs/>
              </w:rPr>
            </w:pPr>
            <w:r w:rsidRPr="00833FEF">
              <w:rPr>
                <w:bCs/>
              </w:rPr>
              <w:t xml:space="preserve"> Муниципальная программа «Экономическое и социальное развитие коренных малочисленных народов Севера на 2021-2025  годы Тунгокоченского района»</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08</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0000091001</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250,0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w:t>
            </w:r>
          </w:p>
        </w:tc>
      </w:tr>
      <w:tr w:rsidR="00831651" w:rsidRPr="00833FEF" w:rsidTr="00FA71D3">
        <w:trPr>
          <w:trHeight w:val="54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0000091001</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250,0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w:t>
            </w:r>
          </w:p>
        </w:tc>
      </w:tr>
      <w:tr w:rsidR="00831651" w:rsidRPr="00833FEF" w:rsidTr="00FA71D3">
        <w:trPr>
          <w:trHeight w:val="1380"/>
        </w:trPr>
        <w:tc>
          <w:tcPr>
            <w:tcW w:w="2743" w:type="dxa"/>
            <w:shd w:val="clear" w:color="auto" w:fill="auto"/>
            <w:hideMark/>
          </w:tcPr>
          <w:p w:rsidR="00831651" w:rsidRPr="00833FEF" w:rsidRDefault="00831651" w:rsidP="00FA71D3">
            <w:pPr>
              <w:outlineLvl w:val="3"/>
              <w:rPr>
                <w:bCs/>
                <w:color w:val="000000"/>
              </w:rPr>
            </w:pPr>
            <w:r w:rsidRPr="00833FEF">
              <w:rPr>
                <w:bCs/>
                <w:color w:val="000000"/>
              </w:rPr>
              <w:t>Муниципальная программа "Развитие библиотечного дела в Тунгокоченском муниципального округе на 2024-2026 годы"</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08</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0000091023</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318,0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318,0</w:t>
            </w:r>
          </w:p>
        </w:tc>
      </w:tr>
      <w:tr w:rsidR="00831651" w:rsidRPr="00833FEF" w:rsidTr="00FA71D3">
        <w:trPr>
          <w:trHeight w:val="54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0000091023</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318,0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318,0</w:t>
            </w:r>
          </w:p>
        </w:tc>
      </w:tr>
      <w:tr w:rsidR="00831651" w:rsidRPr="00833FEF" w:rsidTr="00FA71D3">
        <w:trPr>
          <w:trHeight w:val="765"/>
        </w:trPr>
        <w:tc>
          <w:tcPr>
            <w:tcW w:w="2743" w:type="dxa"/>
            <w:shd w:val="clear" w:color="auto" w:fill="auto"/>
            <w:hideMark/>
          </w:tcPr>
          <w:p w:rsidR="00831651" w:rsidRPr="00833FEF" w:rsidRDefault="00831651" w:rsidP="00FA71D3">
            <w:pPr>
              <w:outlineLvl w:val="1"/>
              <w:rPr>
                <w:bCs/>
                <w:color w:val="000000"/>
              </w:rPr>
            </w:pPr>
            <w:r w:rsidRPr="00833FEF">
              <w:rPr>
                <w:bCs/>
                <w:color w:val="000000"/>
              </w:rPr>
              <w:t xml:space="preserve"> Муниципальная программа "Культура Тунгокоченского района </w:t>
            </w:r>
            <w:r w:rsidRPr="00833FEF">
              <w:rPr>
                <w:bCs/>
              </w:rPr>
              <w:t>на 2021-2025 годы"</w:t>
            </w:r>
          </w:p>
        </w:tc>
        <w:tc>
          <w:tcPr>
            <w:tcW w:w="672"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08</w:t>
            </w:r>
          </w:p>
        </w:tc>
        <w:tc>
          <w:tcPr>
            <w:tcW w:w="709"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0000091024</w:t>
            </w:r>
          </w:p>
        </w:tc>
        <w:tc>
          <w:tcPr>
            <w:tcW w:w="708"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500,0</w:t>
            </w:r>
          </w:p>
        </w:tc>
        <w:tc>
          <w:tcPr>
            <w:tcW w:w="1134" w:type="dxa"/>
            <w:shd w:val="clear" w:color="auto" w:fill="auto"/>
            <w:noWrap/>
            <w:vAlign w:val="center"/>
            <w:hideMark/>
          </w:tcPr>
          <w:p w:rsidR="00831651" w:rsidRPr="00833FEF" w:rsidRDefault="00831651" w:rsidP="00FA71D3">
            <w:pPr>
              <w:jc w:val="center"/>
              <w:outlineLvl w:val="1"/>
              <w:rPr>
                <w:bCs/>
                <w:color w:val="000000"/>
              </w:rPr>
            </w:pPr>
            <w:r w:rsidRPr="00833FEF">
              <w:rPr>
                <w:bCs/>
                <w:color w:val="000000"/>
              </w:rPr>
              <w:t>0,0</w:t>
            </w:r>
          </w:p>
        </w:tc>
      </w:tr>
      <w:tr w:rsidR="00831651" w:rsidRPr="00833FEF" w:rsidTr="00FA71D3">
        <w:trPr>
          <w:trHeight w:val="510"/>
        </w:trPr>
        <w:tc>
          <w:tcPr>
            <w:tcW w:w="2743" w:type="dxa"/>
            <w:shd w:val="clear" w:color="auto" w:fill="auto"/>
            <w:hideMark/>
          </w:tcPr>
          <w:p w:rsidR="00831651" w:rsidRPr="00833FEF" w:rsidRDefault="00831651" w:rsidP="00FA71D3">
            <w:pPr>
              <w:outlineLvl w:val="2"/>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0000091024</w:t>
            </w:r>
          </w:p>
        </w:tc>
        <w:tc>
          <w:tcPr>
            <w:tcW w:w="708"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500,0</w:t>
            </w:r>
          </w:p>
        </w:tc>
        <w:tc>
          <w:tcPr>
            <w:tcW w:w="1134"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0,0</w:t>
            </w:r>
          </w:p>
        </w:tc>
      </w:tr>
      <w:tr w:rsidR="00831651" w:rsidRPr="00833FEF" w:rsidTr="00FA71D3">
        <w:trPr>
          <w:trHeight w:val="2040"/>
        </w:trPr>
        <w:tc>
          <w:tcPr>
            <w:tcW w:w="2743" w:type="dxa"/>
            <w:shd w:val="clear" w:color="auto" w:fill="auto"/>
            <w:hideMark/>
          </w:tcPr>
          <w:p w:rsidR="00831651" w:rsidRPr="00833FEF" w:rsidRDefault="00831651" w:rsidP="00FA71D3">
            <w:pPr>
              <w:outlineLvl w:val="3"/>
              <w:rPr>
                <w:bCs/>
                <w:color w:val="000000"/>
              </w:rPr>
            </w:pPr>
            <w:r w:rsidRPr="00833FEF">
              <w:rPr>
                <w:bCs/>
                <w:color w:val="000000"/>
              </w:rPr>
              <w:t>Муниципальная программа "Гармонизация межнациональных и межконфессиональных отношений в администрации муниципального района "Тунгокоченский район" на 2015-2025 годы"</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08</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01</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0000091034</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130,0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01</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0000091034</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bCs/>
                <w:color w:val="000000"/>
              </w:rPr>
            </w:pPr>
            <w:r w:rsidRPr="00833FEF">
              <w:rPr>
                <w:bCs/>
                <w:color w:val="000000"/>
              </w:rPr>
              <w:t>Другие вопросы в области культуры, кинематографии</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08</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36600,4</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36600,4</w:t>
            </w:r>
          </w:p>
        </w:tc>
      </w:tr>
      <w:tr w:rsidR="00831651" w:rsidRPr="00833FEF" w:rsidTr="00FA71D3">
        <w:trPr>
          <w:trHeight w:val="300"/>
        </w:trPr>
        <w:tc>
          <w:tcPr>
            <w:tcW w:w="2743" w:type="dxa"/>
            <w:shd w:val="clear" w:color="auto" w:fill="auto"/>
            <w:hideMark/>
          </w:tcPr>
          <w:p w:rsidR="00831651" w:rsidRPr="00833FEF" w:rsidRDefault="00831651" w:rsidP="00FA71D3">
            <w:pPr>
              <w:outlineLvl w:val="2"/>
              <w:rPr>
                <w:bCs/>
                <w:color w:val="000000"/>
              </w:rPr>
            </w:pPr>
            <w:r w:rsidRPr="00833FEF">
              <w:rPr>
                <w:bCs/>
                <w:color w:val="000000"/>
              </w:rPr>
              <w:t>центральный аппарат</w:t>
            </w:r>
          </w:p>
        </w:tc>
        <w:tc>
          <w:tcPr>
            <w:tcW w:w="672"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08</w:t>
            </w:r>
          </w:p>
        </w:tc>
        <w:tc>
          <w:tcPr>
            <w:tcW w:w="709"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0000020400</w:t>
            </w:r>
          </w:p>
        </w:tc>
        <w:tc>
          <w:tcPr>
            <w:tcW w:w="708"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2605,4</w:t>
            </w:r>
          </w:p>
        </w:tc>
        <w:tc>
          <w:tcPr>
            <w:tcW w:w="1134" w:type="dxa"/>
            <w:shd w:val="clear" w:color="auto" w:fill="auto"/>
            <w:noWrap/>
            <w:vAlign w:val="center"/>
            <w:hideMark/>
          </w:tcPr>
          <w:p w:rsidR="00831651" w:rsidRPr="00833FEF" w:rsidRDefault="00831651" w:rsidP="00FA71D3">
            <w:pPr>
              <w:jc w:val="center"/>
              <w:outlineLvl w:val="2"/>
              <w:rPr>
                <w:bCs/>
                <w:color w:val="000000"/>
              </w:rPr>
            </w:pPr>
            <w:r w:rsidRPr="00833FEF">
              <w:rPr>
                <w:bCs/>
                <w:color w:val="000000"/>
              </w:rPr>
              <w:t>2605,4</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1924,3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1924,3</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государственных (муниципальных) органов,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100,0</w:t>
            </w:r>
          </w:p>
        </w:tc>
      </w:tr>
      <w:tr w:rsidR="00831651" w:rsidRPr="00833FEF" w:rsidTr="00FA71D3">
        <w:trPr>
          <w:trHeight w:val="1530"/>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0000020400</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581,1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581,1</w:t>
            </w:r>
          </w:p>
        </w:tc>
      </w:tr>
      <w:tr w:rsidR="00831651" w:rsidRPr="00833FEF" w:rsidTr="00FA71D3">
        <w:trPr>
          <w:trHeight w:val="2295"/>
        </w:trPr>
        <w:tc>
          <w:tcPr>
            <w:tcW w:w="2743" w:type="dxa"/>
            <w:shd w:val="clear" w:color="auto" w:fill="auto"/>
            <w:vAlign w:val="center"/>
            <w:hideMark/>
          </w:tcPr>
          <w:p w:rsidR="00831651" w:rsidRPr="00833FEF" w:rsidRDefault="00831651" w:rsidP="00FA71D3">
            <w:pPr>
              <w:outlineLvl w:val="3"/>
              <w:rPr>
                <w:bCs/>
                <w:color w:val="000000"/>
              </w:rPr>
            </w:pPr>
            <w:r w:rsidRPr="00833FEF">
              <w:rPr>
                <w:bCs/>
                <w:color w:val="000000"/>
              </w:rPr>
              <w:t xml:space="preserve">Учебно-методические </w:t>
            </w:r>
            <w:proofErr w:type="spellStart"/>
            <w:r w:rsidRPr="00833FEF">
              <w:rPr>
                <w:bCs/>
                <w:color w:val="000000"/>
              </w:rPr>
              <w:t>кабинеты</w:t>
            </w:r>
            <w:proofErr w:type="gramStart"/>
            <w:r w:rsidRPr="00833FEF">
              <w:rPr>
                <w:bCs/>
                <w:color w:val="000000"/>
              </w:rPr>
              <w:t>.ц</w:t>
            </w:r>
            <w:proofErr w:type="gramEnd"/>
            <w:r w:rsidRPr="00833FEF">
              <w:rPr>
                <w:bCs/>
                <w:color w:val="000000"/>
              </w:rPr>
              <w:t>ентрализованные</w:t>
            </w:r>
            <w:proofErr w:type="spellEnd"/>
            <w:r w:rsidRPr="00833FEF">
              <w:rPr>
                <w:bCs/>
                <w:color w:val="000000"/>
              </w:rPr>
              <w:t xml:space="preserve"> бухгалтерии .</w:t>
            </w:r>
            <w:proofErr w:type="spellStart"/>
            <w:r w:rsidRPr="00833FEF">
              <w:rPr>
                <w:bCs/>
                <w:color w:val="000000"/>
              </w:rPr>
              <w:t>групы</w:t>
            </w:r>
            <w:proofErr w:type="spellEnd"/>
            <w:r w:rsidRPr="00833FEF">
              <w:rPr>
                <w:bCs/>
                <w:color w:val="000000"/>
              </w:rPr>
              <w:t xml:space="preserve"> хозяйственного </w:t>
            </w:r>
            <w:proofErr w:type="spellStart"/>
            <w:r w:rsidRPr="00833FEF">
              <w:rPr>
                <w:bCs/>
                <w:color w:val="000000"/>
              </w:rPr>
              <w:t>обслуживания.учебные</w:t>
            </w:r>
            <w:proofErr w:type="spellEnd"/>
            <w:r w:rsidRPr="00833FEF">
              <w:rPr>
                <w:bCs/>
                <w:color w:val="000000"/>
              </w:rPr>
              <w:t xml:space="preserve"> </w:t>
            </w:r>
            <w:proofErr w:type="spellStart"/>
            <w:r w:rsidRPr="00833FEF">
              <w:rPr>
                <w:bCs/>
                <w:color w:val="000000"/>
              </w:rPr>
              <w:t>фильмотеки.межшкольнын</w:t>
            </w:r>
            <w:proofErr w:type="spellEnd"/>
            <w:r w:rsidRPr="00833FEF">
              <w:rPr>
                <w:bCs/>
                <w:color w:val="000000"/>
              </w:rPr>
              <w:t xml:space="preserve"> учебно-производственные </w:t>
            </w:r>
            <w:proofErr w:type="spellStart"/>
            <w:r w:rsidRPr="00833FEF">
              <w:rPr>
                <w:bCs/>
                <w:color w:val="000000"/>
              </w:rPr>
              <w:t>комбинаты.логопедические</w:t>
            </w:r>
            <w:proofErr w:type="spellEnd"/>
            <w:r w:rsidRPr="00833FEF">
              <w:rPr>
                <w:bCs/>
                <w:color w:val="000000"/>
              </w:rPr>
              <w:t xml:space="preserve"> пункты</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08</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04</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0000045299</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33995,0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33995,0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Фонд оплаты труда учреждений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13525,5</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13525,5</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Иные выплаты персоналу учреждений, за исключением фонда оплаты труда</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100,0</w:t>
            </w:r>
          </w:p>
        </w:tc>
      </w:tr>
      <w:tr w:rsidR="00831651" w:rsidRPr="00833FEF" w:rsidTr="00FA71D3">
        <w:trPr>
          <w:trHeight w:val="1275"/>
        </w:trPr>
        <w:tc>
          <w:tcPr>
            <w:tcW w:w="2743" w:type="dxa"/>
            <w:shd w:val="clear" w:color="auto" w:fill="auto"/>
            <w:hideMark/>
          </w:tcPr>
          <w:p w:rsidR="00831651" w:rsidRPr="00833FEF" w:rsidRDefault="00831651" w:rsidP="00FA71D3">
            <w:pPr>
              <w:outlineLvl w:val="3"/>
              <w:rPr>
                <w:color w:val="000000"/>
              </w:rPr>
            </w:pPr>
            <w:r w:rsidRPr="00833FEF">
              <w:rPr>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119</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4084,7</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4084,7</w:t>
            </w:r>
          </w:p>
        </w:tc>
      </w:tr>
      <w:tr w:rsidR="00831651" w:rsidRPr="00833FEF" w:rsidTr="00FA71D3">
        <w:trPr>
          <w:trHeight w:val="765"/>
        </w:trPr>
        <w:tc>
          <w:tcPr>
            <w:tcW w:w="2743" w:type="dxa"/>
            <w:shd w:val="clear" w:color="auto" w:fill="auto"/>
            <w:hideMark/>
          </w:tcPr>
          <w:p w:rsidR="00831651" w:rsidRPr="00833FEF" w:rsidRDefault="00831651" w:rsidP="00FA71D3">
            <w:pPr>
              <w:outlineLvl w:val="3"/>
              <w:rPr>
                <w:color w:val="000000"/>
              </w:rPr>
            </w:pPr>
            <w:r w:rsidRPr="00833FEF">
              <w:rPr>
                <w:color w:val="000000"/>
              </w:rPr>
              <w:t>Закупка товаров, работ, услуг в сфере информационно-коммуникационных технологий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242</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330,0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330,0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1240,1</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1240,1</w:t>
            </w:r>
          </w:p>
        </w:tc>
      </w:tr>
      <w:tr w:rsidR="00831651" w:rsidRPr="00833FEF" w:rsidTr="00FA71D3">
        <w:trPr>
          <w:trHeight w:val="510"/>
        </w:trPr>
        <w:tc>
          <w:tcPr>
            <w:tcW w:w="2743" w:type="dxa"/>
            <w:shd w:val="clear" w:color="auto" w:fill="auto"/>
            <w:hideMark/>
          </w:tcPr>
          <w:p w:rsidR="00831651" w:rsidRPr="00833FEF" w:rsidRDefault="00831651" w:rsidP="00FA71D3">
            <w:pPr>
              <w:outlineLvl w:val="0"/>
              <w:rPr>
                <w:color w:val="000000"/>
              </w:rPr>
            </w:pPr>
            <w:r w:rsidRPr="00833FEF">
              <w:rPr>
                <w:color w:val="000000"/>
              </w:rPr>
              <w:t xml:space="preserve"> Закупка энергетических ресурсов</w:t>
            </w:r>
          </w:p>
        </w:tc>
        <w:tc>
          <w:tcPr>
            <w:tcW w:w="672"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247</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14641,7</w:t>
            </w:r>
          </w:p>
        </w:tc>
        <w:tc>
          <w:tcPr>
            <w:tcW w:w="1134" w:type="dxa"/>
            <w:shd w:val="clear" w:color="auto" w:fill="auto"/>
            <w:noWrap/>
            <w:vAlign w:val="center"/>
            <w:hideMark/>
          </w:tcPr>
          <w:p w:rsidR="00831651" w:rsidRPr="00833FEF" w:rsidRDefault="00831651" w:rsidP="00FA71D3">
            <w:pPr>
              <w:jc w:val="center"/>
              <w:outlineLvl w:val="0"/>
              <w:rPr>
                <w:color w:val="000000"/>
              </w:rPr>
            </w:pPr>
            <w:r w:rsidRPr="00833FEF">
              <w:rPr>
                <w:color w:val="000000"/>
              </w:rPr>
              <w:t>14641,7</w:t>
            </w:r>
          </w:p>
        </w:tc>
      </w:tr>
      <w:tr w:rsidR="00831651" w:rsidRPr="00833FEF" w:rsidTr="00FA71D3">
        <w:trPr>
          <w:trHeight w:val="765"/>
        </w:trPr>
        <w:tc>
          <w:tcPr>
            <w:tcW w:w="2743" w:type="dxa"/>
            <w:shd w:val="clear" w:color="auto" w:fill="auto"/>
            <w:hideMark/>
          </w:tcPr>
          <w:p w:rsidR="00831651" w:rsidRPr="00833FEF" w:rsidRDefault="00831651" w:rsidP="00FA71D3">
            <w:pPr>
              <w:outlineLvl w:val="1"/>
              <w:rPr>
                <w:color w:val="000000"/>
              </w:rPr>
            </w:pPr>
            <w:r w:rsidRPr="00833FEF">
              <w:rPr>
                <w:color w:val="000000"/>
              </w:rPr>
              <w:t>Уплата налога на имущество организаций и земельного налога</w:t>
            </w:r>
          </w:p>
        </w:tc>
        <w:tc>
          <w:tcPr>
            <w:tcW w:w="672"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851</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50,0</w:t>
            </w:r>
          </w:p>
        </w:tc>
        <w:tc>
          <w:tcPr>
            <w:tcW w:w="1134" w:type="dxa"/>
            <w:shd w:val="clear" w:color="auto" w:fill="auto"/>
            <w:noWrap/>
            <w:vAlign w:val="center"/>
            <w:hideMark/>
          </w:tcPr>
          <w:p w:rsidR="00831651" w:rsidRPr="00833FEF" w:rsidRDefault="00831651" w:rsidP="00FA71D3">
            <w:pPr>
              <w:jc w:val="center"/>
              <w:outlineLvl w:val="1"/>
              <w:rPr>
                <w:color w:val="000000"/>
              </w:rPr>
            </w:pPr>
            <w:r w:rsidRPr="00833FEF">
              <w:rPr>
                <w:color w:val="000000"/>
              </w:rPr>
              <w:t>50,0</w:t>
            </w:r>
          </w:p>
        </w:tc>
      </w:tr>
      <w:tr w:rsidR="00831651" w:rsidRPr="00833FEF" w:rsidTr="00FA71D3">
        <w:trPr>
          <w:trHeight w:val="300"/>
        </w:trPr>
        <w:tc>
          <w:tcPr>
            <w:tcW w:w="2743" w:type="dxa"/>
            <w:shd w:val="clear" w:color="auto" w:fill="auto"/>
            <w:hideMark/>
          </w:tcPr>
          <w:p w:rsidR="00831651" w:rsidRPr="00833FEF" w:rsidRDefault="00831651" w:rsidP="00FA71D3">
            <w:pPr>
              <w:outlineLvl w:val="2"/>
              <w:rPr>
                <w:color w:val="000000"/>
              </w:rPr>
            </w:pPr>
            <w:r w:rsidRPr="00833FEF">
              <w:rPr>
                <w:color w:val="000000"/>
              </w:rPr>
              <w:t>Уплата прочих налогов, сборов</w:t>
            </w:r>
          </w:p>
        </w:tc>
        <w:tc>
          <w:tcPr>
            <w:tcW w:w="672"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852</w:t>
            </w:r>
          </w:p>
        </w:tc>
        <w:tc>
          <w:tcPr>
            <w:tcW w:w="1134"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3,0</w:t>
            </w:r>
          </w:p>
        </w:tc>
        <w:tc>
          <w:tcPr>
            <w:tcW w:w="1134" w:type="dxa"/>
            <w:shd w:val="clear" w:color="auto" w:fill="auto"/>
            <w:noWrap/>
            <w:vAlign w:val="center"/>
            <w:hideMark/>
          </w:tcPr>
          <w:p w:rsidR="00831651" w:rsidRPr="00833FEF" w:rsidRDefault="00831651" w:rsidP="00FA71D3">
            <w:pPr>
              <w:jc w:val="center"/>
              <w:outlineLvl w:val="2"/>
              <w:rPr>
                <w:color w:val="000000"/>
              </w:rPr>
            </w:pPr>
            <w:r w:rsidRPr="00833FEF">
              <w:rPr>
                <w:color w:val="000000"/>
              </w:rPr>
              <w:t>3,0</w:t>
            </w:r>
          </w:p>
        </w:tc>
      </w:tr>
      <w:tr w:rsidR="00831651" w:rsidRPr="00833FEF" w:rsidTr="00FA71D3">
        <w:trPr>
          <w:trHeight w:val="300"/>
        </w:trPr>
        <w:tc>
          <w:tcPr>
            <w:tcW w:w="2743" w:type="dxa"/>
            <w:shd w:val="clear" w:color="auto" w:fill="auto"/>
            <w:hideMark/>
          </w:tcPr>
          <w:p w:rsidR="00831651" w:rsidRPr="00833FEF" w:rsidRDefault="00831651" w:rsidP="00FA71D3">
            <w:pPr>
              <w:outlineLvl w:val="3"/>
              <w:rPr>
                <w:color w:val="000000"/>
              </w:rPr>
            </w:pPr>
            <w:r w:rsidRPr="00833FEF">
              <w:rPr>
                <w:color w:val="000000"/>
              </w:rPr>
              <w:t>Уплата иных платежей</w:t>
            </w:r>
          </w:p>
        </w:tc>
        <w:tc>
          <w:tcPr>
            <w:tcW w:w="672"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08</w:t>
            </w:r>
          </w:p>
        </w:tc>
        <w:tc>
          <w:tcPr>
            <w:tcW w:w="709"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04</w:t>
            </w:r>
          </w:p>
        </w:tc>
        <w:tc>
          <w:tcPr>
            <w:tcW w:w="141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0000045299</w:t>
            </w:r>
          </w:p>
        </w:tc>
        <w:tc>
          <w:tcPr>
            <w:tcW w:w="708"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853</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20,0</w:t>
            </w:r>
          </w:p>
        </w:tc>
        <w:tc>
          <w:tcPr>
            <w:tcW w:w="1134" w:type="dxa"/>
            <w:shd w:val="clear" w:color="auto" w:fill="auto"/>
            <w:noWrap/>
            <w:vAlign w:val="center"/>
            <w:hideMark/>
          </w:tcPr>
          <w:p w:rsidR="00831651" w:rsidRPr="00833FEF" w:rsidRDefault="00831651" w:rsidP="00FA71D3">
            <w:pPr>
              <w:jc w:val="center"/>
              <w:outlineLvl w:val="3"/>
              <w:rPr>
                <w:color w:val="000000"/>
              </w:rPr>
            </w:pPr>
            <w:r w:rsidRPr="00833FEF">
              <w:rPr>
                <w:color w:val="000000"/>
              </w:rPr>
              <w:t>20,0</w:t>
            </w:r>
          </w:p>
        </w:tc>
      </w:tr>
      <w:tr w:rsidR="00831651" w:rsidRPr="00833FEF" w:rsidTr="00FA71D3">
        <w:trPr>
          <w:trHeight w:val="510"/>
        </w:trPr>
        <w:tc>
          <w:tcPr>
            <w:tcW w:w="2743" w:type="dxa"/>
            <w:shd w:val="clear" w:color="auto" w:fill="auto"/>
            <w:hideMark/>
          </w:tcPr>
          <w:p w:rsidR="00831651" w:rsidRPr="00833FEF" w:rsidRDefault="00831651" w:rsidP="00FA71D3">
            <w:pPr>
              <w:outlineLvl w:val="3"/>
              <w:rPr>
                <w:bCs/>
                <w:color w:val="000000"/>
              </w:rPr>
            </w:pPr>
            <w:r w:rsidRPr="00833FEF">
              <w:rPr>
                <w:bCs/>
                <w:color w:val="000000"/>
              </w:rPr>
              <w:t>Физическая культура и спорт</w:t>
            </w:r>
          </w:p>
        </w:tc>
        <w:tc>
          <w:tcPr>
            <w:tcW w:w="672"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11</w:t>
            </w:r>
          </w:p>
        </w:tc>
        <w:tc>
          <w:tcPr>
            <w:tcW w:w="709"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w:t>
            </w:r>
          </w:p>
        </w:tc>
        <w:tc>
          <w:tcPr>
            <w:tcW w:w="141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330,0</w:t>
            </w:r>
          </w:p>
        </w:tc>
        <w:tc>
          <w:tcPr>
            <w:tcW w:w="1134" w:type="dxa"/>
            <w:shd w:val="clear" w:color="auto" w:fill="auto"/>
            <w:noWrap/>
            <w:vAlign w:val="center"/>
            <w:hideMark/>
          </w:tcPr>
          <w:p w:rsidR="00831651" w:rsidRPr="00833FEF" w:rsidRDefault="00831651" w:rsidP="00FA71D3">
            <w:pPr>
              <w:jc w:val="center"/>
              <w:outlineLvl w:val="3"/>
              <w:rPr>
                <w:bCs/>
                <w:color w:val="000000"/>
              </w:rPr>
            </w:pPr>
            <w:r w:rsidRPr="00833FEF">
              <w:rPr>
                <w:bCs/>
                <w:color w:val="000000"/>
              </w:rPr>
              <w:t>0,0</w:t>
            </w:r>
          </w:p>
        </w:tc>
      </w:tr>
      <w:tr w:rsidR="00831651" w:rsidRPr="00833FEF" w:rsidTr="00FA71D3">
        <w:trPr>
          <w:trHeight w:val="255"/>
        </w:trPr>
        <w:tc>
          <w:tcPr>
            <w:tcW w:w="2743" w:type="dxa"/>
            <w:shd w:val="clear" w:color="auto" w:fill="auto"/>
            <w:hideMark/>
          </w:tcPr>
          <w:p w:rsidR="00831651" w:rsidRPr="00833FEF" w:rsidRDefault="00831651" w:rsidP="00FA71D3">
            <w:pPr>
              <w:rPr>
                <w:bCs/>
                <w:color w:val="000000"/>
              </w:rPr>
            </w:pPr>
            <w:r w:rsidRPr="00833FEF">
              <w:rPr>
                <w:bCs/>
                <w:color w:val="000000"/>
              </w:rPr>
              <w:t>Массовый спорт</w:t>
            </w:r>
          </w:p>
        </w:tc>
        <w:tc>
          <w:tcPr>
            <w:tcW w:w="672" w:type="dxa"/>
            <w:shd w:val="clear" w:color="auto" w:fill="auto"/>
            <w:noWrap/>
            <w:vAlign w:val="center"/>
            <w:hideMark/>
          </w:tcPr>
          <w:p w:rsidR="00831651" w:rsidRPr="00833FEF" w:rsidRDefault="00831651" w:rsidP="00FA71D3">
            <w:pPr>
              <w:jc w:val="center"/>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rPr>
                <w:bCs/>
                <w:color w:val="000000"/>
              </w:rPr>
            </w:pPr>
            <w:r w:rsidRPr="00833FEF">
              <w:rPr>
                <w:bCs/>
                <w:color w:val="000000"/>
              </w:rPr>
              <w:t>11</w:t>
            </w:r>
          </w:p>
        </w:tc>
        <w:tc>
          <w:tcPr>
            <w:tcW w:w="709" w:type="dxa"/>
            <w:shd w:val="clear" w:color="auto" w:fill="auto"/>
            <w:noWrap/>
            <w:vAlign w:val="center"/>
            <w:hideMark/>
          </w:tcPr>
          <w:p w:rsidR="00831651" w:rsidRPr="00833FEF" w:rsidRDefault="00831651" w:rsidP="00FA71D3">
            <w:pPr>
              <w:jc w:val="center"/>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rPr>
                <w:bCs/>
                <w:color w:val="000000"/>
              </w:rPr>
            </w:pPr>
            <w:r w:rsidRPr="00833FEF">
              <w:rPr>
                <w:bCs/>
                <w:color w:val="000000"/>
              </w:rPr>
              <w:t>0000000000</w:t>
            </w:r>
          </w:p>
        </w:tc>
        <w:tc>
          <w:tcPr>
            <w:tcW w:w="708" w:type="dxa"/>
            <w:shd w:val="clear" w:color="auto" w:fill="auto"/>
            <w:noWrap/>
            <w:vAlign w:val="center"/>
            <w:hideMark/>
          </w:tcPr>
          <w:p w:rsidR="00831651" w:rsidRPr="00833FEF" w:rsidRDefault="00831651" w:rsidP="00FA71D3">
            <w:pPr>
              <w:jc w:val="center"/>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rPr>
                <w:bCs/>
                <w:color w:val="000000"/>
              </w:rPr>
            </w:pPr>
            <w:r w:rsidRPr="00833FEF">
              <w:rPr>
                <w:bCs/>
                <w:color w:val="000000"/>
              </w:rPr>
              <w:t>330,0</w:t>
            </w:r>
          </w:p>
        </w:tc>
        <w:tc>
          <w:tcPr>
            <w:tcW w:w="1134" w:type="dxa"/>
            <w:shd w:val="clear" w:color="auto" w:fill="auto"/>
            <w:noWrap/>
            <w:vAlign w:val="center"/>
            <w:hideMark/>
          </w:tcPr>
          <w:p w:rsidR="00831651" w:rsidRPr="00833FEF" w:rsidRDefault="00831651" w:rsidP="00FA71D3">
            <w:pPr>
              <w:jc w:val="center"/>
              <w:rPr>
                <w:bCs/>
                <w:color w:val="000000"/>
              </w:rPr>
            </w:pPr>
            <w:r w:rsidRPr="00833FEF">
              <w:rPr>
                <w:bCs/>
                <w:color w:val="000000"/>
              </w:rPr>
              <w:t>0,0</w:t>
            </w:r>
          </w:p>
        </w:tc>
      </w:tr>
      <w:tr w:rsidR="00831651" w:rsidRPr="00833FEF" w:rsidTr="00FA71D3">
        <w:trPr>
          <w:trHeight w:val="1763"/>
        </w:trPr>
        <w:tc>
          <w:tcPr>
            <w:tcW w:w="2743" w:type="dxa"/>
            <w:shd w:val="clear" w:color="auto" w:fill="auto"/>
            <w:hideMark/>
          </w:tcPr>
          <w:p w:rsidR="00831651" w:rsidRPr="00833FEF" w:rsidRDefault="00831651" w:rsidP="00FA71D3">
            <w:pPr>
              <w:rPr>
                <w:bCs/>
                <w:color w:val="000000"/>
              </w:rPr>
            </w:pPr>
            <w:r w:rsidRPr="00833FEF">
              <w:rPr>
                <w:bCs/>
                <w:color w:val="000000"/>
              </w:rPr>
              <w:t>муниципальная программа "Развитие физической культуры и спорта в муниципальном районе "Тунгокоченский район" на 2021-2025 годы"</w:t>
            </w:r>
          </w:p>
        </w:tc>
        <w:tc>
          <w:tcPr>
            <w:tcW w:w="672" w:type="dxa"/>
            <w:shd w:val="clear" w:color="auto" w:fill="auto"/>
            <w:noWrap/>
            <w:vAlign w:val="center"/>
            <w:hideMark/>
          </w:tcPr>
          <w:p w:rsidR="00831651" w:rsidRPr="00833FEF" w:rsidRDefault="00831651" w:rsidP="00FA71D3">
            <w:pPr>
              <w:jc w:val="center"/>
              <w:rPr>
                <w:bCs/>
                <w:color w:val="000000"/>
              </w:rPr>
            </w:pPr>
            <w:r w:rsidRPr="00833FEF">
              <w:rPr>
                <w:bCs/>
                <w:color w:val="000000"/>
              </w:rPr>
              <w:t>904</w:t>
            </w:r>
          </w:p>
        </w:tc>
        <w:tc>
          <w:tcPr>
            <w:tcW w:w="567" w:type="dxa"/>
            <w:shd w:val="clear" w:color="auto" w:fill="auto"/>
            <w:noWrap/>
            <w:vAlign w:val="center"/>
            <w:hideMark/>
          </w:tcPr>
          <w:p w:rsidR="00831651" w:rsidRPr="00833FEF" w:rsidRDefault="00831651" w:rsidP="00FA71D3">
            <w:pPr>
              <w:jc w:val="center"/>
              <w:rPr>
                <w:bCs/>
                <w:color w:val="000000"/>
              </w:rPr>
            </w:pPr>
            <w:r w:rsidRPr="00833FEF">
              <w:rPr>
                <w:bCs/>
                <w:color w:val="000000"/>
              </w:rPr>
              <w:t>11</w:t>
            </w:r>
          </w:p>
        </w:tc>
        <w:tc>
          <w:tcPr>
            <w:tcW w:w="709" w:type="dxa"/>
            <w:shd w:val="clear" w:color="auto" w:fill="auto"/>
            <w:noWrap/>
            <w:vAlign w:val="center"/>
            <w:hideMark/>
          </w:tcPr>
          <w:p w:rsidR="00831651" w:rsidRPr="00833FEF" w:rsidRDefault="00831651" w:rsidP="00FA71D3">
            <w:pPr>
              <w:jc w:val="center"/>
              <w:rPr>
                <w:bCs/>
                <w:color w:val="000000"/>
              </w:rPr>
            </w:pPr>
            <w:r w:rsidRPr="00833FEF">
              <w:rPr>
                <w:bCs/>
                <w:color w:val="000000"/>
              </w:rPr>
              <w:t>02</w:t>
            </w:r>
          </w:p>
        </w:tc>
        <w:tc>
          <w:tcPr>
            <w:tcW w:w="1418" w:type="dxa"/>
            <w:shd w:val="clear" w:color="auto" w:fill="auto"/>
            <w:noWrap/>
            <w:vAlign w:val="center"/>
            <w:hideMark/>
          </w:tcPr>
          <w:p w:rsidR="00831651" w:rsidRPr="00833FEF" w:rsidRDefault="00831651" w:rsidP="00FA71D3">
            <w:pPr>
              <w:jc w:val="center"/>
              <w:rPr>
                <w:bCs/>
                <w:color w:val="000000"/>
              </w:rPr>
            </w:pPr>
            <w:r w:rsidRPr="00833FEF">
              <w:rPr>
                <w:bCs/>
                <w:color w:val="000000"/>
              </w:rPr>
              <w:t>0000091026</w:t>
            </w:r>
          </w:p>
        </w:tc>
        <w:tc>
          <w:tcPr>
            <w:tcW w:w="708" w:type="dxa"/>
            <w:shd w:val="clear" w:color="auto" w:fill="auto"/>
            <w:noWrap/>
            <w:vAlign w:val="center"/>
            <w:hideMark/>
          </w:tcPr>
          <w:p w:rsidR="00831651" w:rsidRPr="00833FEF" w:rsidRDefault="00831651" w:rsidP="00FA71D3">
            <w:pPr>
              <w:jc w:val="center"/>
              <w:rPr>
                <w:bCs/>
                <w:color w:val="000000"/>
              </w:rPr>
            </w:pPr>
            <w:r w:rsidRPr="00833FEF">
              <w:rPr>
                <w:bCs/>
                <w:color w:val="000000"/>
              </w:rPr>
              <w:t>000</w:t>
            </w:r>
          </w:p>
        </w:tc>
        <w:tc>
          <w:tcPr>
            <w:tcW w:w="1134" w:type="dxa"/>
            <w:shd w:val="clear" w:color="auto" w:fill="auto"/>
            <w:noWrap/>
            <w:vAlign w:val="center"/>
            <w:hideMark/>
          </w:tcPr>
          <w:p w:rsidR="00831651" w:rsidRPr="00833FEF" w:rsidRDefault="00831651" w:rsidP="00FA71D3">
            <w:pPr>
              <w:jc w:val="center"/>
              <w:rPr>
                <w:bCs/>
                <w:color w:val="000000"/>
              </w:rPr>
            </w:pPr>
            <w:r w:rsidRPr="00833FEF">
              <w:rPr>
                <w:bCs/>
                <w:color w:val="000000"/>
              </w:rPr>
              <w:t>330,0</w:t>
            </w:r>
          </w:p>
        </w:tc>
        <w:tc>
          <w:tcPr>
            <w:tcW w:w="1134" w:type="dxa"/>
            <w:shd w:val="clear" w:color="auto" w:fill="auto"/>
            <w:noWrap/>
            <w:vAlign w:val="center"/>
            <w:hideMark/>
          </w:tcPr>
          <w:p w:rsidR="00831651" w:rsidRPr="00833FEF" w:rsidRDefault="00831651" w:rsidP="00FA71D3">
            <w:pPr>
              <w:jc w:val="center"/>
              <w:rPr>
                <w:bCs/>
                <w:color w:val="000000"/>
              </w:rPr>
            </w:pPr>
            <w:r w:rsidRPr="00833FEF">
              <w:rPr>
                <w:bCs/>
                <w:color w:val="000000"/>
              </w:rPr>
              <w:t>0,0</w:t>
            </w:r>
          </w:p>
        </w:tc>
      </w:tr>
      <w:tr w:rsidR="00831651" w:rsidRPr="00833FEF" w:rsidTr="00FA71D3">
        <w:trPr>
          <w:trHeight w:val="510"/>
        </w:trPr>
        <w:tc>
          <w:tcPr>
            <w:tcW w:w="2743" w:type="dxa"/>
            <w:shd w:val="clear" w:color="auto" w:fill="auto"/>
            <w:hideMark/>
          </w:tcPr>
          <w:p w:rsidR="00831651" w:rsidRPr="00833FEF" w:rsidRDefault="00831651" w:rsidP="00FA71D3">
            <w:pPr>
              <w:rPr>
                <w:color w:val="000000"/>
              </w:rPr>
            </w:pPr>
            <w:r w:rsidRPr="00833FEF">
              <w:rPr>
                <w:color w:val="000000"/>
              </w:rPr>
              <w:t>Прочая закупка товаров, работ и услуг</w:t>
            </w:r>
          </w:p>
        </w:tc>
        <w:tc>
          <w:tcPr>
            <w:tcW w:w="672" w:type="dxa"/>
            <w:shd w:val="clear" w:color="auto" w:fill="auto"/>
            <w:noWrap/>
            <w:vAlign w:val="center"/>
            <w:hideMark/>
          </w:tcPr>
          <w:p w:rsidR="00831651" w:rsidRPr="00833FEF" w:rsidRDefault="00831651" w:rsidP="00FA71D3">
            <w:pPr>
              <w:jc w:val="center"/>
              <w:rPr>
                <w:color w:val="000000"/>
              </w:rPr>
            </w:pPr>
            <w:r w:rsidRPr="00833FEF">
              <w:rPr>
                <w:color w:val="000000"/>
              </w:rPr>
              <w:t>904</w:t>
            </w:r>
          </w:p>
        </w:tc>
        <w:tc>
          <w:tcPr>
            <w:tcW w:w="567" w:type="dxa"/>
            <w:shd w:val="clear" w:color="auto" w:fill="auto"/>
            <w:noWrap/>
            <w:vAlign w:val="center"/>
            <w:hideMark/>
          </w:tcPr>
          <w:p w:rsidR="00831651" w:rsidRPr="00833FEF" w:rsidRDefault="00831651" w:rsidP="00FA71D3">
            <w:pPr>
              <w:jc w:val="center"/>
              <w:rPr>
                <w:color w:val="000000"/>
              </w:rPr>
            </w:pPr>
            <w:r w:rsidRPr="00833FEF">
              <w:rPr>
                <w:color w:val="000000"/>
              </w:rPr>
              <w:t>11</w:t>
            </w:r>
          </w:p>
        </w:tc>
        <w:tc>
          <w:tcPr>
            <w:tcW w:w="709" w:type="dxa"/>
            <w:shd w:val="clear" w:color="auto" w:fill="auto"/>
            <w:noWrap/>
            <w:vAlign w:val="center"/>
            <w:hideMark/>
          </w:tcPr>
          <w:p w:rsidR="00831651" w:rsidRPr="00833FEF" w:rsidRDefault="00831651" w:rsidP="00FA71D3">
            <w:pPr>
              <w:jc w:val="center"/>
              <w:rPr>
                <w:color w:val="000000"/>
              </w:rPr>
            </w:pPr>
            <w:r w:rsidRPr="00833FEF">
              <w:rPr>
                <w:color w:val="000000"/>
              </w:rPr>
              <w:t>02</w:t>
            </w:r>
          </w:p>
        </w:tc>
        <w:tc>
          <w:tcPr>
            <w:tcW w:w="1418" w:type="dxa"/>
            <w:shd w:val="clear" w:color="auto" w:fill="auto"/>
            <w:noWrap/>
            <w:vAlign w:val="center"/>
            <w:hideMark/>
          </w:tcPr>
          <w:p w:rsidR="00831651" w:rsidRPr="00833FEF" w:rsidRDefault="00831651" w:rsidP="00FA71D3">
            <w:pPr>
              <w:jc w:val="center"/>
              <w:rPr>
                <w:color w:val="000000"/>
              </w:rPr>
            </w:pPr>
            <w:r w:rsidRPr="00833FEF">
              <w:rPr>
                <w:color w:val="000000"/>
              </w:rPr>
              <w:t>0000091026</w:t>
            </w:r>
          </w:p>
        </w:tc>
        <w:tc>
          <w:tcPr>
            <w:tcW w:w="708" w:type="dxa"/>
            <w:shd w:val="clear" w:color="auto" w:fill="auto"/>
            <w:noWrap/>
            <w:vAlign w:val="center"/>
            <w:hideMark/>
          </w:tcPr>
          <w:p w:rsidR="00831651" w:rsidRPr="00833FEF" w:rsidRDefault="00831651" w:rsidP="00FA71D3">
            <w:pPr>
              <w:jc w:val="center"/>
              <w:rPr>
                <w:color w:val="000000"/>
              </w:rPr>
            </w:pPr>
            <w:r w:rsidRPr="00833FEF">
              <w:rPr>
                <w:color w:val="000000"/>
              </w:rPr>
              <w:t>244</w:t>
            </w:r>
          </w:p>
        </w:tc>
        <w:tc>
          <w:tcPr>
            <w:tcW w:w="1134" w:type="dxa"/>
            <w:shd w:val="clear" w:color="auto" w:fill="auto"/>
            <w:noWrap/>
            <w:vAlign w:val="center"/>
            <w:hideMark/>
          </w:tcPr>
          <w:p w:rsidR="00831651" w:rsidRPr="00833FEF" w:rsidRDefault="00831651" w:rsidP="00FA71D3">
            <w:pPr>
              <w:jc w:val="center"/>
              <w:rPr>
                <w:color w:val="000000"/>
              </w:rPr>
            </w:pPr>
            <w:r w:rsidRPr="00833FEF">
              <w:rPr>
                <w:color w:val="000000"/>
              </w:rPr>
              <w:t>330,0</w:t>
            </w:r>
          </w:p>
        </w:tc>
        <w:tc>
          <w:tcPr>
            <w:tcW w:w="1134" w:type="dxa"/>
            <w:shd w:val="clear" w:color="auto" w:fill="auto"/>
            <w:noWrap/>
            <w:vAlign w:val="center"/>
            <w:hideMark/>
          </w:tcPr>
          <w:p w:rsidR="00831651" w:rsidRPr="00833FEF" w:rsidRDefault="00831651" w:rsidP="00FA71D3">
            <w:pPr>
              <w:jc w:val="center"/>
              <w:rPr>
                <w:color w:val="000000"/>
              </w:rPr>
            </w:pPr>
            <w:r w:rsidRPr="00833FEF">
              <w:rPr>
                <w:color w:val="000000"/>
              </w:rPr>
              <w:t>0,0</w:t>
            </w:r>
          </w:p>
        </w:tc>
      </w:tr>
      <w:tr w:rsidR="00831651" w:rsidRPr="00833FEF" w:rsidTr="00FA71D3">
        <w:trPr>
          <w:trHeight w:val="300"/>
        </w:trPr>
        <w:tc>
          <w:tcPr>
            <w:tcW w:w="2743" w:type="dxa"/>
            <w:shd w:val="clear" w:color="auto" w:fill="auto"/>
            <w:hideMark/>
          </w:tcPr>
          <w:p w:rsidR="00831651" w:rsidRPr="00833FEF" w:rsidRDefault="00831651" w:rsidP="00FA71D3">
            <w:pPr>
              <w:rPr>
                <w:b/>
                <w:bCs/>
                <w:color w:val="000000"/>
              </w:rPr>
            </w:pPr>
            <w:r w:rsidRPr="00833FEF">
              <w:rPr>
                <w:b/>
                <w:bCs/>
                <w:color w:val="000000"/>
              </w:rPr>
              <w:t>Итого расходов</w:t>
            </w:r>
          </w:p>
        </w:tc>
        <w:tc>
          <w:tcPr>
            <w:tcW w:w="672" w:type="dxa"/>
            <w:shd w:val="clear" w:color="auto" w:fill="auto"/>
            <w:noWrap/>
            <w:hideMark/>
          </w:tcPr>
          <w:p w:rsidR="00831651" w:rsidRPr="00833FEF" w:rsidRDefault="00831651" w:rsidP="00FA71D3">
            <w:pPr>
              <w:jc w:val="center"/>
              <w:rPr>
                <w:b/>
                <w:color w:val="000000"/>
              </w:rPr>
            </w:pPr>
            <w:r w:rsidRPr="00833FEF">
              <w:rPr>
                <w:b/>
                <w:color w:val="000000"/>
              </w:rPr>
              <w:t> </w:t>
            </w:r>
          </w:p>
        </w:tc>
        <w:tc>
          <w:tcPr>
            <w:tcW w:w="567" w:type="dxa"/>
            <w:shd w:val="clear" w:color="auto" w:fill="auto"/>
            <w:noWrap/>
            <w:hideMark/>
          </w:tcPr>
          <w:p w:rsidR="00831651" w:rsidRPr="00833FEF" w:rsidRDefault="00831651" w:rsidP="00FA71D3">
            <w:pPr>
              <w:jc w:val="center"/>
              <w:rPr>
                <w:b/>
                <w:color w:val="000000"/>
              </w:rPr>
            </w:pPr>
            <w:r w:rsidRPr="00833FEF">
              <w:rPr>
                <w:b/>
                <w:color w:val="000000"/>
              </w:rPr>
              <w:t> </w:t>
            </w:r>
          </w:p>
        </w:tc>
        <w:tc>
          <w:tcPr>
            <w:tcW w:w="709" w:type="dxa"/>
            <w:shd w:val="clear" w:color="auto" w:fill="auto"/>
            <w:noWrap/>
            <w:hideMark/>
          </w:tcPr>
          <w:p w:rsidR="00831651" w:rsidRPr="00833FEF" w:rsidRDefault="00831651" w:rsidP="00FA71D3">
            <w:pPr>
              <w:jc w:val="center"/>
              <w:rPr>
                <w:b/>
                <w:color w:val="000000"/>
              </w:rPr>
            </w:pPr>
            <w:r w:rsidRPr="00833FEF">
              <w:rPr>
                <w:b/>
                <w:color w:val="000000"/>
              </w:rPr>
              <w:t> </w:t>
            </w:r>
          </w:p>
        </w:tc>
        <w:tc>
          <w:tcPr>
            <w:tcW w:w="1418" w:type="dxa"/>
            <w:shd w:val="clear" w:color="auto" w:fill="auto"/>
            <w:noWrap/>
            <w:hideMark/>
          </w:tcPr>
          <w:p w:rsidR="00831651" w:rsidRPr="00833FEF" w:rsidRDefault="00831651" w:rsidP="00FA71D3">
            <w:pPr>
              <w:jc w:val="center"/>
              <w:rPr>
                <w:b/>
                <w:color w:val="000000"/>
              </w:rPr>
            </w:pPr>
            <w:r w:rsidRPr="00833FEF">
              <w:rPr>
                <w:b/>
                <w:color w:val="000000"/>
              </w:rPr>
              <w:t> </w:t>
            </w:r>
          </w:p>
        </w:tc>
        <w:tc>
          <w:tcPr>
            <w:tcW w:w="708" w:type="dxa"/>
            <w:shd w:val="clear" w:color="auto" w:fill="auto"/>
            <w:noWrap/>
            <w:hideMark/>
          </w:tcPr>
          <w:p w:rsidR="00831651" w:rsidRPr="00833FEF" w:rsidRDefault="00831651" w:rsidP="00FA71D3">
            <w:pPr>
              <w:jc w:val="center"/>
              <w:rPr>
                <w:b/>
                <w:color w:val="000000"/>
              </w:rPr>
            </w:pPr>
            <w:r w:rsidRPr="00833FEF">
              <w:rPr>
                <w:b/>
                <w:color w:val="000000"/>
              </w:rPr>
              <w:t> </w:t>
            </w:r>
          </w:p>
        </w:tc>
        <w:tc>
          <w:tcPr>
            <w:tcW w:w="1134"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786 831,9</w:t>
            </w:r>
          </w:p>
        </w:tc>
        <w:tc>
          <w:tcPr>
            <w:tcW w:w="1134" w:type="dxa"/>
            <w:shd w:val="clear" w:color="auto" w:fill="auto"/>
            <w:noWrap/>
            <w:vAlign w:val="center"/>
            <w:hideMark/>
          </w:tcPr>
          <w:p w:rsidR="00831651" w:rsidRPr="00833FEF" w:rsidRDefault="00831651" w:rsidP="00FA71D3">
            <w:pPr>
              <w:jc w:val="center"/>
              <w:rPr>
                <w:b/>
                <w:bCs/>
                <w:color w:val="000000"/>
              </w:rPr>
            </w:pPr>
            <w:r w:rsidRPr="00833FEF">
              <w:rPr>
                <w:b/>
                <w:bCs/>
                <w:color w:val="000000"/>
              </w:rPr>
              <w:t>697 554,0</w:t>
            </w:r>
          </w:p>
        </w:tc>
      </w:tr>
    </w:tbl>
    <w:p w:rsidR="00831651" w:rsidRPr="00833FEF" w:rsidRDefault="00831651" w:rsidP="00831651">
      <w:pPr>
        <w:jc w:val="center"/>
        <w:rPr>
          <w:b/>
          <w:bCs/>
        </w:rPr>
      </w:pPr>
    </w:p>
    <w:p w:rsidR="00831651" w:rsidRPr="00833FEF" w:rsidRDefault="00831651" w:rsidP="00831651">
      <w:pPr>
        <w:jc w:val="center"/>
        <w:rPr>
          <w:b/>
          <w:bCs/>
        </w:rPr>
      </w:pPr>
    </w:p>
    <w:p w:rsidR="00831651" w:rsidRDefault="00831651" w:rsidP="00831651">
      <w:pPr>
        <w:widowControl w:val="0"/>
        <w:autoSpaceDE w:val="0"/>
        <w:autoSpaceDN w:val="0"/>
        <w:adjustRightInd w:val="0"/>
        <w:jc w:val="center"/>
        <w:rPr>
          <w:sz w:val="28"/>
          <w:szCs w:val="28"/>
        </w:rPr>
      </w:pPr>
      <w:r>
        <w:rPr>
          <w:sz w:val="28"/>
          <w:szCs w:val="28"/>
        </w:rPr>
        <w:t>________________</w:t>
      </w: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Default="00831651" w:rsidP="00831651">
      <w:pPr>
        <w:widowControl w:val="0"/>
        <w:autoSpaceDE w:val="0"/>
        <w:autoSpaceDN w:val="0"/>
        <w:adjustRightInd w:val="0"/>
        <w:jc w:val="center"/>
        <w:rPr>
          <w:sz w:val="28"/>
          <w:szCs w:val="28"/>
        </w:rPr>
      </w:pPr>
    </w:p>
    <w:p w:rsidR="00831651" w:rsidRPr="00D976C1" w:rsidRDefault="00831651" w:rsidP="00831651">
      <w:pPr>
        <w:widowControl w:val="0"/>
        <w:autoSpaceDE w:val="0"/>
        <w:autoSpaceDN w:val="0"/>
        <w:adjustRightInd w:val="0"/>
        <w:jc w:val="center"/>
        <w:rPr>
          <w:sz w:val="28"/>
          <w:szCs w:val="28"/>
        </w:rPr>
      </w:pPr>
    </w:p>
    <w:sectPr w:rsidR="00831651" w:rsidRPr="00D976C1" w:rsidSect="00C2661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D4D2F"/>
    <w:multiLevelType w:val="hybridMultilevel"/>
    <w:tmpl w:val="FF04D560"/>
    <w:lvl w:ilvl="0" w:tplc="B1CED6EE">
      <w:start w:val="1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B71B42"/>
    <w:rsid w:val="00006283"/>
    <w:rsid w:val="000215CA"/>
    <w:rsid w:val="000259FA"/>
    <w:rsid w:val="00025FC5"/>
    <w:rsid w:val="0003328D"/>
    <w:rsid w:val="000507A0"/>
    <w:rsid w:val="00052C4C"/>
    <w:rsid w:val="00064CF8"/>
    <w:rsid w:val="00067A5A"/>
    <w:rsid w:val="000746AD"/>
    <w:rsid w:val="00080902"/>
    <w:rsid w:val="00081EAF"/>
    <w:rsid w:val="00087186"/>
    <w:rsid w:val="000A0C43"/>
    <w:rsid w:val="000B5B15"/>
    <w:rsid w:val="000B7FF8"/>
    <w:rsid w:val="000C4D05"/>
    <w:rsid w:val="000D3690"/>
    <w:rsid w:val="000E13AA"/>
    <w:rsid w:val="000E4AED"/>
    <w:rsid w:val="000F198F"/>
    <w:rsid w:val="000F2856"/>
    <w:rsid w:val="000F50E3"/>
    <w:rsid w:val="000F6F6E"/>
    <w:rsid w:val="00100BED"/>
    <w:rsid w:val="0011272B"/>
    <w:rsid w:val="001168D7"/>
    <w:rsid w:val="001203B4"/>
    <w:rsid w:val="0013307C"/>
    <w:rsid w:val="00140BA9"/>
    <w:rsid w:val="0015693A"/>
    <w:rsid w:val="00157AFC"/>
    <w:rsid w:val="0016242E"/>
    <w:rsid w:val="00172B91"/>
    <w:rsid w:val="00182D0E"/>
    <w:rsid w:val="001920F0"/>
    <w:rsid w:val="0019427A"/>
    <w:rsid w:val="00195EED"/>
    <w:rsid w:val="001A0BF0"/>
    <w:rsid w:val="001B78B1"/>
    <w:rsid w:val="001C457A"/>
    <w:rsid w:val="001D7082"/>
    <w:rsid w:val="001E7298"/>
    <w:rsid w:val="001F20B6"/>
    <w:rsid w:val="001F360B"/>
    <w:rsid w:val="001F6C22"/>
    <w:rsid w:val="00221ACD"/>
    <w:rsid w:val="002264AA"/>
    <w:rsid w:val="00226659"/>
    <w:rsid w:val="00230DC9"/>
    <w:rsid w:val="00231797"/>
    <w:rsid w:val="00243E93"/>
    <w:rsid w:val="00246314"/>
    <w:rsid w:val="002621DC"/>
    <w:rsid w:val="00265781"/>
    <w:rsid w:val="0028237F"/>
    <w:rsid w:val="0028476F"/>
    <w:rsid w:val="00296CC1"/>
    <w:rsid w:val="002B3C0D"/>
    <w:rsid w:val="002B476D"/>
    <w:rsid w:val="002C0055"/>
    <w:rsid w:val="002C2896"/>
    <w:rsid w:val="002C6302"/>
    <w:rsid w:val="002C7A05"/>
    <w:rsid w:val="002D71F5"/>
    <w:rsid w:val="002F2A59"/>
    <w:rsid w:val="0030015E"/>
    <w:rsid w:val="003006AD"/>
    <w:rsid w:val="003152CA"/>
    <w:rsid w:val="00317B3F"/>
    <w:rsid w:val="00320282"/>
    <w:rsid w:val="0032201B"/>
    <w:rsid w:val="00327974"/>
    <w:rsid w:val="003448EB"/>
    <w:rsid w:val="00346530"/>
    <w:rsid w:val="00367870"/>
    <w:rsid w:val="003756E5"/>
    <w:rsid w:val="003936EA"/>
    <w:rsid w:val="003A56C4"/>
    <w:rsid w:val="003B075A"/>
    <w:rsid w:val="003B79FC"/>
    <w:rsid w:val="003C3855"/>
    <w:rsid w:val="003C52D3"/>
    <w:rsid w:val="003D1DE7"/>
    <w:rsid w:val="003F1662"/>
    <w:rsid w:val="003F51AF"/>
    <w:rsid w:val="00400628"/>
    <w:rsid w:val="00423803"/>
    <w:rsid w:val="004315AF"/>
    <w:rsid w:val="0044051A"/>
    <w:rsid w:val="00444DE5"/>
    <w:rsid w:val="004702CB"/>
    <w:rsid w:val="00471AB0"/>
    <w:rsid w:val="00477B85"/>
    <w:rsid w:val="004A3DC4"/>
    <w:rsid w:val="004B21C9"/>
    <w:rsid w:val="004B47AA"/>
    <w:rsid w:val="004B4A4F"/>
    <w:rsid w:val="004C7BD5"/>
    <w:rsid w:val="004D540F"/>
    <w:rsid w:val="004E2FD5"/>
    <w:rsid w:val="004E6E9F"/>
    <w:rsid w:val="00512446"/>
    <w:rsid w:val="00513BB3"/>
    <w:rsid w:val="00520B65"/>
    <w:rsid w:val="00523068"/>
    <w:rsid w:val="00555743"/>
    <w:rsid w:val="00567D4D"/>
    <w:rsid w:val="00570F3E"/>
    <w:rsid w:val="005731B0"/>
    <w:rsid w:val="00594C11"/>
    <w:rsid w:val="0059738B"/>
    <w:rsid w:val="005A4625"/>
    <w:rsid w:val="005A79EE"/>
    <w:rsid w:val="005B270D"/>
    <w:rsid w:val="005C00E4"/>
    <w:rsid w:val="005C4175"/>
    <w:rsid w:val="005D0EC6"/>
    <w:rsid w:val="005E0719"/>
    <w:rsid w:val="005E7480"/>
    <w:rsid w:val="005F1743"/>
    <w:rsid w:val="0063078A"/>
    <w:rsid w:val="006313DE"/>
    <w:rsid w:val="00631CAC"/>
    <w:rsid w:val="0063405F"/>
    <w:rsid w:val="00634A48"/>
    <w:rsid w:val="006439C1"/>
    <w:rsid w:val="00653B4D"/>
    <w:rsid w:val="00662816"/>
    <w:rsid w:val="00664B40"/>
    <w:rsid w:val="00676FDD"/>
    <w:rsid w:val="006851EE"/>
    <w:rsid w:val="006908D8"/>
    <w:rsid w:val="00692318"/>
    <w:rsid w:val="006B26D2"/>
    <w:rsid w:val="006C3D63"/>
    <w:rsid w:val="006C4D90"/>
    <w:rsid w:val="006D3026"/>
    <w:rsid w:val="006D3A47"/>
    <w:rsid w:val="007008F5"/>
    <w:rsid w:val="007023C0"/>
    <w:rsid w:val="00710574"/>
    <w:rsid w:val="007127E4"/>
    <w:rsid w:val="00713E63"/>
    <w:rsid w:val="00733F4C"/>
    <w:rsid w:val="00745FD1"/>
    <w:rsid w:val="00750916"/>
    <w:rsid w:val="0076595B"/>
    <w:rsid w:val="00765E2D"/>
    <w:rsid w:val="00770656"/>
    <w:rsid w:val="007818CE"/>
    <w:rsid w:val="00790294"/>
    <w:rsid w:val="00791D2C"/>
    <w:rsid w:val="00792F2B"/>
    <w:rsid w:val="00793229"/>
    <w:rsid w:val="00794399"/>
    <w:rsid w:val="00794A02"/>
    <w:rsid w:val="007A1E44"/>
    <w:rsid w:val="007D722F"/>
    <w:rsid w:val="007E2A3A"/>
    <w:rsid w:val="008015CE"/>
    <w:rsid w:val="0081027C"/>
    <w:rsid w:val="0082303C"/>
    <w:rsid w:val="00830BB6"/>
    <w:rsid w:val="00831651"/>
    <w:rsid w:val="00836B3F"/>
    <w:rsid w:val="00844110"/>
    <w:rsid w:val="00844B48"/>
    <w:rsid w:val="00853846"/>
    <w:rsid w:val="0085629A"/>
    <w:rsid w:val="008679A1"/>
    <w:rsid w:val="00884AE7"/>
    <w:rsid w:val="00884D92"/>
    <w:rsid w:val="008875EE"/>
    <w:rsid w:val="008B2407"/>
    <w:rsid w:val="008C1340"/>
    <w:rsid w:val="008E01D9"/>
    <w:rsid w:val="008F0002"/>
    <w:rsid w:val="008F1DD6"/>
    <w:rsid w:val="008F25D7"/>
    <w:rsid w:val="008F5B34"/>
    <w:rsid w:val="00916C7E"/>
    <w:rsid w:val="00927301"/>
    <w:rsid w:val="00932283"/>
    <w:rsid w:val="00934258"/>
    <w:rsid w:val="00936AE5"/>
    <w:rsid w:val="009377C2"/>
    <w:rsid w:val="009548E8"/>
    <w:rsid w:val="00955830"/>
    <w:rsid w:val="00966083"/>
    <w:rsid w:val="00973ADA"/>
    <w:rsid w:val="00994569"/>
    <w:rsid w:val="009A4954"/>
    <w:rsid w:val="009A5351"/>
    <w:rsid w:val="009B19AA"/>
    <w:rsid w:val="009B1DFE"/>
    <w:rsid w:val="009B39EE"/>
    <w:rsid w:val="009B48AD"/>
    <w:rsid w:val="009F4C97"/>
    <w:rsid w:val="00A06BD2"/>
    <w:rsid w:val="00A16546"/>
    <w:rsid w:val="00A23579"/>
    <w:rsid w:val="00A249F7"/>
    <w:rsid w:val="00A30DAF"/>
    <w:rsid w:val="00A32424"/>
    <w:rsid w:val="00A4224D"/>
    <w:rsid w:val="00A55229"/>
    <w:rsid w:val="00A6064C"/>
    <w:rsid w:val="00A7463C"/>
    <w:rsid w:val="00A74D54"/>
    <w:rsid w:val="00A75CBD"/>
    <w:rsid w:val="00A83E11"/>
    <w:rsid w:val="00A9231E"/>
    <w:rsid w:val="00A9786D"/>
    <w:rsid w:val="00AC6513"/>
    <w:rsid w:val="00AD0B58"/>
    <w:rsid w:val="00AD1E69"/>
    <w:rsid w:val="00AF25E4"/>
    <w:rsid w:val="00B02668"/>
    <w:rsid w:val="00B0560B"/>
    <w:rsid w:val="00B2478C"/>
    <w:rsid w:val="00B25BA7"/>
    <w:rsid w:val="00B25EE2"/>
    <w:rsid w:val="00B2702F"/>
    <w:rsid w:val="00B31014"/>
    <w:rsid w:val="00B50087"/>
    <w:rsid w:val="00B62404"/>
    <w:rsid w:val="00B63902"/>
    <w:rsid w:val="00B641E5"/>
    <w:rsid w:val="00B71B42"/>
    <w:rsid w:val="00B74D39"/>
    <w:rsid w:val="00B92335"/>
    <w:rsid w:val="00B92BF6"/>
    <w:rsid w:val="00BA453F"/>
    <w:rsid w:val="00BA5752"/>
    <w:rsid w:val="00BA70C0"/>
    <w:rsid w:val="00BB4457"/>
    <w:rsid w:val="00BB56DF"/>
    <w:rsid w:val="00BB5D27"/>
    <w:rsid w:val="00BC7B28"/>
    <w:rsid w:val="00BD6A79"/>
    <w:rsid w:val="00BE00A6"/>
    <w:rsid w:val="00BF16D7"/>
    <w:rsid w:val="00BF4046"/>
    <w:rsid w:val="00C07D92"/>
    <w:rsid w:val="00C103B0"/>
    <w:rsid w:val="00C125AB"/>
    <w:rsid w:val="00C12D52"/>
    <w:rsid w:val="00C14059"/>
    <w:rsid w:val="00C238E7"/>
    <w:rsid w:val="00C23D04"/>
    <w:rsid w:val="00C26614"/>
    <w:rsid w:val="00C30B52"/>
    <w:rsid w:val="00C438BC"/>
    <w:rsid w:val="00C474D7"/>
    <w:rsid w:val="00C5621F"/>
    <w:rsid w:val="00C609C0"/>
    <w:rsid w:val="00C644F4"/>
    <w:rsid w:val="00C71BB4"/>
    <w:rsid w:val="00C85793"/>
    <w:rsid w:val="00C93CCA"/>
    <w:rsid w:val="00C9447E"/>
    <w:rsid w:val="00CA69EA"/>
    <w:rsid w:val="00CD04EB"/>
    <w:rsid w:val="00CD51B7"/>
    <w:rsid w:val="00CE14C4"/>
    <w:rsid w:val="00CE2DE3"/>
    <w:rsid w:val="00CE3A75"/>
    <w:rsid w:val="00CF5E6D"/>
    <w:rsid w:val="00D135B6"/>
    <w:rsid w:val="00D245D3"/>
    <w:rsid w:val="00D2697E"/>
    <w:rsid w:val="00D30197"/>
    <w:rsid w:val="00D30E20"/>
    <w:rsid w:val="00D3180E"/>
    <w:rsid w:val="00D31FDE"/>
    <w:rsid w:val="00D430DD"/>
    <w:rsid w:val="00D43543"/>
    <w:rsid w:val="00D5422E"/>
    <w:rsid w:val="00D567DC"/>
    <w:rsid w:val="00D86DC3"/>
    <w:rsid w:val="00D90C87"/>
    <w:rsid w:val="00D976C1"/>
    <w:rsid w:val="00DA74E0"/>
    <w:rsid w:val="00DB64C5"/>
    <w:rsid w:val="00DC0823"/>
    <w:rsid w:val="00DC71CB"/>
    <w:rsid w:val="00DD1341"/>
    <w:rsid w:val="00E00114"/>
    <w:rsid w:val="00E06AAC"/>
    <w:rsid w:val="00E1564E"/>
    <w:rsid w:val="00E17472"/>
    <w:rsid w:val="00E347E1"/>
    <w:rsid w:val="00E36B6C"/>
    <w:rsid w:val="00E468A9"/>
    <w:rsid w:val="00E51E0D"/>
    <w:rsid w:val="00E5255C"/>
    <w:rsid w:val="00E555AA"/>
    <w:rsid w:val="00E664DE"/>
    <w:rsid w:val="00E72DF1"/>
    <w:rsid w:val="00E76011"/>
    <w:rsid w:val="00EB4E95"/>
    <w:rsid w:val="00EB4F03"/>
    <w:rsid w:val="00EE31AE"/>
    <w:rsid w:val="00EE3F7B"/>
    <w:rsid w:val="00EE51BC"/>
    <w:rsid w:val="00EF3873"/>
    <w:rsid w:val="00F02286"/>
    <w:rsid w:val="00F06A11"/>
    <w:rsid w:val="00F17520"/>
    <w:rsid w:val="00F40347"/>
    <w:rsid w:val="00F46853"/>
    <w:rsid w:val="00F54EED"/>
    <w:rsid w:val="00F62BF8"/>
    <w:rsid w:val="00F632CE"/>
    <w:rsid w:val="00F72E77"/>
    <w:rsid w:val="00F85DF3"/>
    <w:rsid w:val="00F92C88"/>
    <w:rsid w:val="00FA331E"/>
    <w:rsid w:val="00FB5C1B"/>
    <w:rsid w:val="00FC1D77"/>
    <w:rsid w:val="00FD6026"/>
    <w:rsid w:val="00FD71BA"/>
    <w:rsid w:val="00FE2FCA"/>
    <w:rsid w:val="00FE7B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30DAF"/>
    <w:pPr>
      <w:ind w:firstLine="720"/>
      <w:jc w:val="both"/>
    </w:pPr>
    <w:rPr>
      <w:sz w:val="28"/>
      <w:szCs w:val="28"/>
    </w:rPr>
  </w:style>
  <w:style w:type="character" w:customStyle="1" w:styleId="a4">
    <w:name w:val="Основной текст с отступом Знак"/>
    <w:basedOn w:val="a0"/>
    <w:link w:val="a3"/>
    <w:uiPriority w:val="99"/>
    <w:locked/>
    <w:rsid w:val="00A30DAF"/>
    <w:rPr>
      <w:rFonts w:cs="Times New Roman"/>
      <w:sz w:val="28"/>
      <w:szCs w:val="28"/>
    </w:rPr>
  </w:style>
  <w:style w:type="paragraph" w:customStyle="1" w:styleId="ConsNormal">
    <w:name w:val="ConsNormal"/>
    <w:uiPriority w:val="99"/>
    <w:rsid w:val="00A30DAF"/>
    <w:pPr>
      <w:widowControl w:val="0"/>
      <w:snapToGrid w:val="0"/>
      <w:ind w:firstLine="720"/>
    </w:pPr>
    <w:rPr>
      <w:rFonts w:ascii="Arial" w:hAnsi="Arial" w:cs="Arial"/>
      <w:sz w:val="16"/>
      <w:szCs w:val="16"/>
    </w:rPr>
  </w:style>
  <w:style w:type="paragraph" w:customStyle="1" w:styleId="ConsPlusNormal">
    <w:name w:val="ConsPlusNormal"/>
    <w:rsid w:val="00A30DAF"/>
    <w:pPr>
      <w:widowControl w:val="0"/>
      <w:autoSpaceDE w:val="0"/>
      <w:autoSpaceDN w:val="0"/>
      <w:adjustRightInd w:val="0"/>
      <w:ind w:firstLine="720"/>
    </w:pPr>
    <w:rPr>
      <w:rFonts w:ascii="Arial" w:hAnsi="Arial" w:cs="Arial"/>
    </w:rPr>
  </w:style>
  <w:style w:type="character" w:customStyle="1" w:styleId="a5">
    <w:name w:val="Гипертекстовая ссылка"/>
    <w:uiPriority w:val="99"/>
    <w:rsid w:val="00E468A9"/>
    <w:rPr>
      <w:b/>
      <w:color w:val="008000"/>
    </w:rPr>
  </w:style>
  <w:style w:type="paragraph" w:styleId="a6">
    <w:name w:val="Balloon Text"/>
    <w:basedOn w:val="a"/>
    <w:link w:val="a7"/>
    <w:uiPriority w:val="99"/>
    <w:semiHidden/>
    <w:unhideWhenUsed/>
    <w:rsid w:val="000F2856"/>
    <w:rPr>
      <w:rFonts w:ascii="Tahoma" w:hAnsi="Tahoma" w:cs="Tahoma"/>
      <w:sz w:val="16"/>
      <w:szCs w:val="16"/>
    </w:rPr>
  </w:style>
  <w:style w:type="character" w:customStyle="1" w:styleId="a7">
    <w:name w:val="Текст выноски Знак"/>
    <w:basedOn w:val="a0"/>
    <w:link w:val="a6"/>
    <w:uiPriority w:val="99"/>
    <w:semiHidden/>
    <w:locked/>
    <w:rsid w:val="000F2856"/>
    <w:rPr>
      <w:rFonts w:ascii="Tahoma" w:hAnsi="Tahoma" w:cs="Tahoma"/>
      <w:sz w:val="16"/>
      <w:szCs w:val="16"/>
    </w:rPr>
  </w:style>
  <w:style w:type="paragraph" w:styleId="a8">
    <w:name w:val="List Paragraph"/>
    <w:basedOn w:val="a"/>
    <w:uiPriority w:val="34"/>
    <w:qFormat/>
    <w:rsid w:val="0032201B"/>
    <w:pPr>
      <w:ind w:left="720"/>
      <w:contextualSpacing/>
    </w:pPr>
  </w:style>
  <w:style w:type="character" w:styleId="a9">
    <w:name w:val="Hyperlink"/>
    <w:basedOn w:val="a0"/>
    <w:uiPriority w:val="99"/>
    <w:semiHidden/>
    <w:unhideWhenUsed/>
    <w:rsid w:val="00831651"/>
    <w:rPr>
      <w:color w:val="0000FF"/>
      <w:u w:val="single"/>
    </w:rPr>
  </w:style>
  <w:style w:type="character" w:styleId="aa">
    <w:name w:val="FollowedHyperlink"/>
    <w:basedOn w:val="a0"/>
    <w:uiPriority w:val="99"/>
    <w:semiHidden/>
    <w:unhideWhenUsed/>
    <w:rsid w:val="00831651"/>
    <w:rPr>
      <w:color w:val="800080"/>
      <w:u w:val="single"/>
    </w:rPr>
  </w:style>
  <w:style w:type="paragraph" w:customStyle="1" w:styleId="xl103">
    <w:name w:val="xl103"/>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04">
    <w:name w:val="xl104"/>
    <w:basedOn w:val="a"/>
    <w:rsid w:val="00831651"/>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05">
    <w:name w:val="xl105"/>
    <w:basedOn w:val="a"/>
    <w:rsid w:val="00831651"/>
    <w:pPr>
      <w:pBdr>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106">
    <w:name w:val="xl106"/>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7">
    <w:name w:val="xl107"/>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108">
    <w:name w:val="xl108"/>
    <w:basedOn w:val="a"/>
    <w:rsid w:val="0083165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CYR" w:hAnsi="Arial CYR" w:cs="Arial CYR"/>
      <w:color w:val="000000"/>
      <w:sz w:val="20"/>
      <w:szCs w:val="20"/>
    </w:rPr>
  </w:style>
  <w:style w:type="paragraph" w:customStyle="1" w:styleId="xl109">
    <w:name w:val="xl109"/>
    <w:basedOn w:val="a"/>
    <w:rsid w:val="0083165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rFonts w:ascii="Arial CYR" w:hAnsi="Arial CYR" w:cs="Arial CYR"/>
      <w:color w:val="000000"/>
      <w:sz w:val="20"/>
      <w:szCs w:val="20"/>
    </w:rPr>
  </w:style>
  <w:style w:type="paragraph" w:customStyle="1" w:styleId="xl110">
    <w:name w:val="xl110"/>
    <w:basedOn w:val="a"/>
    <w:rsid w:val="00831651"/>
    <w:pPr>
      <w:pBdr>
        <w:top w:val="single" w:sz="4" w:space="0" w:color="000000"/>
        <w:left w:val="single" w:sz="4" w:space="0" w:color="000000"/>
        <w:bottom w:val="single" w:sz="4" w:space="0" w:color="000000"/>
        <w:right w:val="single" w:sz="4" w:space="0" w:color="000000"/>
      </w:pBdr>
      <w:shd w:val="clear" w:color="000000" w:fill="F2AAA8"/>
      <w:spacing w:before="100" w:beforeAutospacing="1" w:after="100" w:afterAutospacing="1"/>
      <w:jc w:val="center"/>
      <w:textAlignment w:val="top"/>
    </w:pPr>
    <w:rPr>
      <w:rFonts w:ascii="Arial CYR" w:hAnsi="Arial CYR" w:cs="Arial CYR"/>
      <w:color w:val="000000"/>
      <w:sz w:val="20"/>
      <w:szCs w:val="20"/>
    </w:rPr>
  </w:style>
  <w:style w:type="paragraph" w:customStyle="1" w:styleId="xl111">
    <w:name w:val="xl111"/>
    <w:basedOn w:val="a"/>
    <w:rsid w:val="00831651"/>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textAlignment w:val="top"/>
    </w:pPr>
    <w:rPr>
      <w:rFonts w:ascii="Arial CYR" w:hAnsi="Arial CYR" w:cs="Arial CYR"/>
      <w:color w:val="000000"/>
      <w:sz w:val="20"/>
      <w:szCs w:val="20"/>
    </w:rPr>
  </w:style>
  <w:style w:type="paragraph" w:customStyle="1" w:styleId="xl112">
    <w:name w:val="xl112"/>
    <w:basedOn w:val="a"/>
    <w:rsid w:val="00831651"/>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top"/>
    </w:pPr>
    <w:rPr>
      <w:rFonts w:ascii="Arial CYR" w:hAnsi="Arial CYR" w:cs="Arial CYR"/>
      <w:color w:val="000000"/>
      <w:sz w:val="20"/>
      <w:szCs w:val="20"/>
    </w:rPr>
  </w:style>
  <w:style w:type="paragraph" w:customStyle="1" w:styleId="xl113">
    <w:name w:val="xl113"/>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textAlignment w:val="top"/>
    </w:pPr>
    <w:rPr>
      <w:rFonts w:ascii="Arial CYR" w:hAnsi="Arial CYR" w:cs="Arial CYR"/>
      <w:color w:val="000000"/>
      <w:sz w:val="20"/>
      <w:szCs w:val="20"/>
    </w:rPr>
  </w:style>
  <w:style w:type="paragraph" w:customStyle="1" w:styleId="xl114">
    <w:name w:val="xl114"/>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top"/>
    </w:pPr>
    <w:rPr>
      <w:rFonts w:ascii="Arial CYR" w:hAnsi="Arial CYR" w:cs="Arial CYR"/>
      <w:color w:val="000000"/>
      <w:sz w:val="20"/>
      <w:szCs w:val="20"/>
    </w:rPr>
  </w:style>
  <w:style w:type="paragraph" w:customStyle="1" w:styleId="xl115">
    <w:name w:val="xl115"/>
    <w:basedOn w:val="a"/>
    <w:rsid w:val="00831651"/>
    <w:pPr>
      <w:pBdr>
        <w:top w:val="single" w:sz="4" w:space="0" w:color="000000"/>
        <w:left w:val="single" w:sz="4" w:space="0" w:color="000000"/>
        <w:bottom w:val="single" w:sz="4" w:space="0" w:color="000000"/>
        <w:right w:val="single" w:sz="4" w:space="0" w:color="000000"/>
      </w:pBdr>
      <w:shd w:val="clear" w:color="000000" w:fill="F2AAA8"/>
      <w:spacing w:before="100" w:beforeAutospacing="1" w:after="100" w:afterAutospacing="1"/>
      <w:textAlignment w:val="top"/>
    </w:pPr>
    <w:rPr>
      <w:rFonts w:ascii="Arial CYR" w:hAnsi="Arial CYR" w:cs="Arial CYR"/>
      <w:b/>
      <w:bCs/>
      <w:color w:val="000000"/>
      <w:sz w:val="20"/>
      <w:szCs w:val="20"/>
    </w:rPr>
  </w:style>
  <w:style w:type="paragraph" w:customStyle="1" w:styleId="xl116">
    <w:name w:val="xl116"/>
    <w:basedOn w:val="a"/>
    <w:rsid w:val="0083165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17">
    <w:name w:val="xl117"/>
    <w:basedOn w:val="a"/>
    <w:rsid w:val="00831651"/>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18">
    <w:name w:val="xl118"/>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19">
    <w:name w:val="xl119"/>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20">
    <w:name w:val="xl120"/>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21">
    <w:name w:val="xl121"/>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22">
    <w:name w:val="xl122"/>
    <w:basedOn w:val="a"/>
    <w:rsid w:val="00831651"/>
    <w:pPr>
      <w:pBdr>
        <w:top w:val="single" w:sz="4" w:space="0" w:color="000000"/>
        <w:left w:val="single" w:sz="4" w:space="0" w:color="000000"/>
        <w:bottom w:val="single" w:sz="4" w:space="0" w:color="000000"/>
        <w:right w:val="single" w:sz="4" w:space="0" w:color="000000"/>
      </w:pBdr>
      <w:shd w:val="clear" w:color="000000" w:fill="F2AAA8"/>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23">
    <w:name w:val="xl123"/>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olor w:val="000000"/>
    </w:rPr>
  </w:style>
  <w:style w:type="paragraph" w:styleId="ab">
    <w:name w:val="header"/>
    <w:basedOn w:val="a"/>
    <w:link w:val="ac"/>
    <w:uiPriority w:val="99"/>
    <w:semiHidden/>
    <w:unhideWhenUsed/>
    <w:rsid w:val="00831651"/>
    <w:pPr>
      <w:tabs>
        <w:tab w:val="center" w:pos="4677"/>
        <w:tab w:val="right" w:pos="9355"/>
      </w:tabs>
    </w:pPr>
    <w:rPr>
      <w:rFonts w:asciiTheme="minorHAnsi" w:eastAsiaTheme="minorEastAsia" w:hAnsiTheme="minorHAnsi" w:cstheme="minorBidi"/>
      <w:sz w:val="22"/>
      <w:szCs w:val="22"/>
    </w:rPr>
  </w:style>
  <w:style w:type="character" w:customStyle="1" w:styleId="ac">
    <w:name w:val="Верхний колонтитул Знак"/>
    <w:basedOn w:val="a0"/>
    <w:link w:val="ab"/>
    <w:uiPriority w:val="99"/>
    <w:semiHidden/>
    <w:rsid w:val="00831651"/>
    <w:rPr>
      <w:rFonts w:asciiTheme="minorHAnsi" w:eastAsiaTheme="minorEastAsia" w:hAnsiTheme="minorHAnsi" w:cstheme="minorBidi"/>
      <w:sz w:val="22"/>
      <w:szCs w:val="22"/>
    </w:rPr>
  </w:style>
  <w:style w:type="paragraph" w:styleId="ad">
    <w:name w:val="footer"/>
    <w:basedOn w:val="a"/>
    <w:link w:val="ae"/>
    <w:uiPriority w:val="99"/>
    <w:semiHidden/>
    <w:unhideWhenUsed/>
    <w:rsid w:val="00831651"/>
    <w:pPr>
      <w:tabs>
        <w:tab w:val="center" w:pos="4677"/>
        <w:tab w:val="right" w:pos="9355"/>
      </w:tabs>
    </w:pPr>
    <w:rPr>
      <w:rFonts w:asciiTheme="minorHAnsi" w:eastAsiaTheme="minorEastAsia" w:hAnsiTheme="minorHAnsi" w:cstheme="minorBidi"/>
      <w:sz w:val="22"/>
      <w:szCs w:val="22"/>
    </w:rPr>
  </w:style>
  <w:style w:type="character" w:customStyle="1" w:styleId="ae">
    <w:name w:val="Нижний колонтитул Знак"/>
    <w:basedOn w:val="a0"/>
    <w:link w:val="ad"/>
    <w:uiPriority w:val="99"/>
    <w:semiHidden/>
    <w:rsid w:val="00831651"/>
    <w:rPr>
      <w:rFonts w:asciiTheme="minorHAnsi" w:eastAsiaTheme="minorEastAsia" w:hAnsiTheme="minorHAnsi" w:cstheme="minorBidi"/>
      <w:sz w:val="22"/>
      <w:szCs w:val="22"/>
    </w:rPr>
  </w:style>
  <w:style w:type="paragraph" w:customStyle="1" w:styleId="xl101">
    <w:name w:val="xl101"/>
    <w:basedOn w:val="a"/>
    <w:rsid w:val="00831651"/>
    <w:pPr>
      <w:pBdr>
        <w:top w:val="single" w:sz="4" w:space="0" w:color="000000"/>
        <w:left w:val="single" w:sz="4" w:space="0" w:color="000000"/>
        <w:bottom w:val="single" w:sz="4" w:space="0" w:color="000000"/>
        <w:right w:val="single" w:sz="4" w:space="0" w:color="000000"/>
      </w:pBdr>
      <w:shd w:val="clear" w:color="000000" w:fill="F2AAA8"/>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831651"/>
    <w:pPr>
      <w:pBdr>
        <w:top w:val="single" w:sz="4" w:space="0" w:color="000000"/>
        <w:left w:val="single" w:sz="4" w:space="0" w:color="000000"/>
        <w:bottom w:val="single" w:sz="4" w:space="0" w:color="000000"/>
        <w:right w:val="single" w:sz="4" w:space="0" w:color="000000"/>
      </w:pBdr>
      <w:shd w:val="clear" w:color="000000" w:fill="F2AAA8"/>
      <w:spacing w:before="100" w:beforeAutospacing="1" w:after="100" w:afterAutospacing="1"/>
      <w:textAlignment w:val="top"/>
    </w:pPr>
    <w:rPr>
      <w:rFonts w:ascii="Arial CYR" w:hAnsi="Arial CYR" w:cs="Arial CYR"/>
      <w:b/>
      <w:bCs/>
      <w:color w:val="000000"/>
      <w:sz w:val="20"/>
      <w:szCs w:val="20"/>
    </w:rPr>
  </w:style>
  <w:style w:type="paragraph" w:customStyle="1" w:styleId="xl124">
    <w:name w:val="xl124"/>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25">
    <w:name w:val="xl125"/>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26">
    <w:name w:val="xl126"/>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27">
    <w:name w:val="xl127"/>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28">
    <w:name w:val="xl128"/>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29">
    <w:name w:val="xl129"/>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olor w:val="000000"/>
    </w:rPr>
  </w:style>
  <w:style w:type="paragraph" w:customStyle="1" w:styleId="xl130">
    <w:name w:val="xl130"/>
    <w:basedOn w:val="a"/>
    <w:rsid w:val="00831651"/>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31">
    <w:name w:val="xl131"/>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32">
    <w:name w:val="xl132"/>
    <w:basedOn w:val="a"/>
    <w:rsid w:val="00831651"/>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33">
    <w:name w:val="xl133"/>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34">
    <w:name w:val="xl134"/>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135">
    <w:name w:val="xl135"/>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136">
    <w:name w:val="xl136"/>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top"/>
    </w:pPr>
    <w:rPr>
      <w:rFonts w:ascii="Arial CYR" w:hAnsi="Arial CYR" w:cs="Arial CYR"/>
      <w:color w:val="000000"/>
      <w:sz w:val="20"/>
      <w:szCs w:val="20"/>
    </w:rPr>
  </w:style>
  <w:style w:type="paragraph" w:customStyle="1" w:styleId="xl137">
    <w:name w:val="xl137"/>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38">
    <w:name w:val="xl138"/>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139">
    <w:name w:val="xl139"/>
    <w:basedOn w:val="a"/>
    <w:rsid w:val="008316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140">
    <w:name w:val="xl140"/>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41">
    <w:name w:val="xl141"/>
    <w:basedOn w:val="a"/>
    <w:rsid w:val="008316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142">
    <w:name w:val="xl142"/>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43">
    <w:name w:val="xl143"/>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44">
    <w:name w:val="xl144"/>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45">
    <w:name w:val="xl145"/>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46">
    <w:name w:val="xl146"/>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47">
    <w:name w:val="xl147"/>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textAlignment w:val="top"/>
    </w:pPr>
    <w:rPr>
      <w:rFonts w:ascii="Arial CYR" w:hAnsi="Arial CYR" w:cs="Arial CYR"/>
      <w:color w:val="000000"/>
      <w:sz w:val="20"/>
      <w:szCs w:val="20"/>
    </w:rPr>
  </w:style>
  <w:style w:type="paragraph" w:customStyle="1" w:styleId="xl148">
    <w:name w:val="xl148"/>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textAlignment w:val="top"/>
    </w:pPr>
    <w:rPr>
      <w:rFonts w:ascii="Arial CYR" w:hAnsi="Arial CYR" w:cs="Arial CYR"/>
      <w:color w:val="000000"/>
      <w:sz w:val="20"/>
      <w:szCs w:val="20"/>
    </w:rPr>
  </w:style>
  <w:style w:type="paragraph" w:customStyle="1" w:styleId="xl149">
    <w:name w:val="xl149"/>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50">
    <w:name w:val="xl150"/>
    <w:basedOn w:val="a"/>
    <w:rsid w:val="00831651"/>
    <w:pPr>
      <w:pBdr>
        <w:top w:val="single" w:sz="4" w:space="0" w:color="000000"/>
        <w:left w:val="single" w:sz="4" w:space="0" w:color="000000"/>
        <w:right w:val="single" w:sz="4" w:space="0" w:color="000000"/>
      </w:pBdr>
      <w:shd w:val="clear" w:color="000000" w:fill="CAE7AB"/>
      <w:spacing w:before="100" w:beforeAutospacing="1" w:after="100" w:afterAutospacing="1"/>
      <w:textAlignment w:val="top"/>
    </w:pPr>
    <w:rPr>
      <w:rFonts w:ascii="Arial CYR" w:hAnsi="Arial CYR" w:cs="Arial CYR"/>
      <w:b/>
      <w:bCs/>
      <w:color w:val="000000"/>
      <w:sz w:val="20"/>
      <w:szCs w:val="20"/>
    </w:rPr>
  </w:style>
  <w:style w:type="paragraph" w:customStyle="1" w:styleId="xl151">
    <w:name w:val="xl151"/>
    <w:basedOn w:val="a"/>
    <w:rsid w:val="00831651"/>
    <w:pPr>
      <w:pBdr>
        <w:top w:val="single" w:sz="4" w:space="0" w:color="000000"/>
        <w:left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52">
    <w:name w:val="xl152"/>
    <w:basedOn w:val="a"/>
    <w:rsid w:val="00831651"/>
    <w:pPr>
      <w:pBdr>
        <w:left w:val="single" w:sz="4" w:space="0" w:color="000000"/>
        <w:bottom w:val="single" w:sz="4" w:space="0" w:color="000000"/>
        <w:right w:val="single" w:sz="4" w:space="0" w:color="000000"/>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153">
    <w:name w:val="xl153"/>
    <w:basedOn w:val="a"/>
    <w:rsid w:val="00831651"/>
    <w:pPr>
      <w:pBdr>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54">
    <w:name w:val="xl154"/>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rPr>
  </w:style>
  <w:style w:type="paragraph" w:customStyle="1" w:styleId="xl155">
    <w:name w:val="xl155"/>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000000"/>
      <w:sz w:val="20"/>
      <w:szCs w:val="20"/>
    </w:rPr>
  </w:style>
  <w:style w:type="paragraph" w:customStyle="1" w:styleId="xl156">
    <w:name w:val="xl156"/>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57">
    <w:name w:val="xl157"/>
    <w:basedOn w:val="a"/>
    <w:rsid w:val="00831651"/>
    <w:pPr>
      <w:pBdr>
        <w:top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20"/>
      <w:szCs w:val="20"/>
    </w:rPr>
  </w:style>
  <w:style w:type="paragraph" w:customStyle="1" w:styleId="xl158">
    <w:name w:val="xl158"/>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20"/>
      <w:szCs w:val="20"/>
    </w:rPr>
  </w:style>
  <w:style w:type="paragraph" w:customStyle="1" w:styleId="xl159">
    <w:name w:val="xl159"/>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b/>
      <w:bCs/>
      <w:color w:val="000000"/>
      <w:sz w:val="20"/>
      <w:szCs w:val="20"/>
    </w:rPr>
  </w:style>
  <w:style w:type="paragraph" w:customStyle="1" w:styleId="xl160">
    <w:name w:val="xl160"/>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161">
    <w:name w:val="xl161"/>
    <w:basedOn w:val="a"/>
    <w:rsid w:val="00831651"/>
    <w:pPr>
      <w:shd w:val="clear" w:color="000000" w:fill="FEE4CF"/>
      <w:spacing w:before="100" w:beforeAutospacing="1" w:after="100" w:afterAutospacing="1"/>
    </w:pPr>
    <w:rPr>
      <w:b/>
      <w:bCs/>
    </w:rPr>
  </w:style>
  <w:style w:type="paragraph" w:customStyle="1" w:styleId="xl162">
    <w:name w:val="xl162"/>
    <w:basedOn w:val="a"/>
    <w:rsid w:val="00831651"/>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63">
    <w:name w:val="xl163"/>
    <w:basedOn w:val="a"/>
    <w:rsid w:val="00831651"/>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64">
    <w:name w:val="xl164"/>
    <w:basedOn w:val="a"/>
    <w:rsid w:val="00831651"/>
    <w:pPr>
      <w:pBdr>
        <w:top w:val="single" w:sz="4" w:space="0" w:color="000000"/>
        <w:left w:val="single" w:sz="4" w:space="0" w:color="000000"/>
        <w:bottom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65">
    <w:name w:val="xl165"/>
    <w:basedOn w:val="a"/>
    <w:rsid w:val="0083165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66">
    <w:name w:val="xl166"/>
    <w:basedOn w:val="a"/>
    <w:rsid w:val="00831651"/>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67">
    <w:name w:val="xl167"/>
    <w:basedOn w:val="a"/>
    <w:rsid w:val="00831651"/>
    <w:pPr>
      <w:pBdr>
        <w:top w:val="single" w:sz="4" w:space="0" w:color="000000"/>
        <w:left w:val="single" w:sz="4" w:space="0" w:color="000000"/>
        <w:bottom w:val="single" w:sz="4" w:space="0" w:color="000000"/>
      </w:pBdr>
      <w:shd w:val="clear" w:color="000000" w:fill="FEE4CF"/>
      <w:spacing w:before="100" w:beforeAutospacing="1" w:after="100" w:afterAutospacing="1"/>
      <w:textAlignment w:val="top"/>
    </w:pPr>
    <w:rPr>
      <w:rFonts w:ascii="Arial CYR" w:hAnsi="Arial CYR" w:cs="Arial CYR"/>
      <w:color w:val="000000"/>
      <w:sz w:val="20"/>
      <w:szCs w:val="20"/>
    </w:rPr>
  </w:style>
  <w:style w:type="paragraph" w:customStyle="1" w:styleId="xl168">
    <w:name w:val="xl168"/>
    <w:basedOn w:val="a"/>
    <w:rsid w:val="00831651"/>
    <w:pPr>
      <w:pBdr>
        <w:top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69">
    <w:name w:val="xl169"/>
    <w:basedOn w:val="a"/>
    <w:rsid w:val="00831651"/>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70">
    <w:name w:val="xl170"/>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71">
    <w:name w:val="xl171"/>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72">
    <w:name w:val="xl172"/>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73">
    <w:name w:val="xl173"/>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74">
    <w:name w:val="xl174"/>
    <w:basedOn w:val="a"/>
    <w:rsid w:val="00831651"/>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75">
    <w:name w:val="xl175"/>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76">
    <w:name w:val="xl176"/>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77">
    <w:name w:val="xl177"/>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000000"/>
      <w:sz w:val="20"/>
      <w:szCs w:val="20"/>
    </w:rPr>
  </w:style>
  <w:style w:type="paragraph" w:customStyle="1" w:styleId="xl178">
    <w:name w:val="xl178"/>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79">
    <w:name w:val="xl179"/>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textAlignment w:val="center"/>
    </w:pPr>
    <w:rPr>
      <w:rFonts w:ascii="Arial CYR" w:hAnsi="Arial CYR" w:cs="Arial CYR"/>
      <w:b/>
      <w:bCs/>
      <w:color w:val="000000"/>
      <w:sz w:val="20"/>
      <w:szCs w:val="20"/>
    </w:rPr>
  </w:style>
  <w:style w:type="paragraph" w:customStyle="1" w:styleId="xl180">
    <w:name w:val="xl180"/>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81">
    <w:name w:val="xl181"/>
    <w:basedOn w:val="a"/>
    <w:rsid w:val="00831651"/>
    <w:pPr>
      <w:pBdr>
        <w:top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82">
    <w:name w:val="xl182"/>
    <w:basedOn w:val="a"/>
    <w:rsid w:val="00831651"/>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83">
    <w:name w:val="xl183"/>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CYR" w:hAnsi="Arial CYR" w:cs="Arial CYR"/>
      <w:color w:val="000000"/>
      <w:sz w:val="20"/>
      <w:szCs w:val="20"/>
    </w:rPr>
  </w:style>
  <w:style w:type="paragraph" w:customStyle="1" w:styleId="xl184">
    <w:name w:val="xl184"/>
    <w:basedOn w:val="a"/>
    <w:rsid w:val="00831651"/>
    <w:pPr>
      <w:spacing w:before="100" w:beforeAutospacing="1" w:after="100" w:afterAutospacing="1"/>
      <w:jc w:val="center"/>
      <w:textAlignment w:val="center"/>
    </w:pPr>
    <w:rPr>
      <w:rFonts w:ascii="Arial CYR" w:hAnsi="Arial CYR" w:cs="Arial CYR"/>
      <w:color w:val="000000"/>
      <w:sz w:val="20"/>
      <w:szCs w:val="20"/>
    </w:rPr>
  </w:style>
  <w:style w:type="paragraph" w:customStyle="1" w:styleId="xl185">
    <w:name w:val="xl185"/>
    <w:basedOn w:val="a"/>
    <w:rsid w:val="0083165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CYR" w:hAnsi="Arial CYR" w:cs="Arial CYR"/>
      <w:b/>
      <w:bCs/>
      <w:color w:val="000000"/>
      <w:sz w:val="20"/>
      <w:szCs w:val="20"/>
    </w:rPr>
  </w:style>
  <w:style w:type="paragraph" w:customStyle="1" w:styleId="xl186">
    <w:name w:val="xl186"/>
    <w:basedOn w:val="a"/>
    <w:rsid w:val="0083165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87">
    <w:name w:val="xl187"/>
    <w:basedOn w:val="a"/>
    <w:rsid w:val="00831651"/>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textAlignment w:val="center"/>
    </w:pPr>
    <w:rPr>
      <w:rFonts w:ascii="Arial CYR" w:hAnsi="Arial CYR" w:cs="Arial CYR"/>
      <w:b/>
      <w:bCs/>
      <w:color w:val="000000"/>
      <w:sz w:val="20"/>
      <w:szCs w:val="20"/>
    </w:rPr>
  </w:style>
  <w:style w:type="paragraph" w:customStyle="1" w:styleId="xl188">
    <w:name w:val="xl188"/>
    <w:basedOn w:val="a"/>
    <w:rsid w:val="00831651"/>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textAlignment w:val="center"/>
    </w:pPr>
    <w:rPr>
      <w:rFonts w:ascii="Arial CYR" w:hAnsi="Arial CYR" w:cs="Arial CYR"/>
      <w:b/>
      <w:bCs/>
      <w:color w:val="000000"/>
      <w:sz w:val="20"/>
      <w:szCs w:val="20"/>
    </w:rPr>
  </w:style>
  <w:style w:type="paragraph" w:customStyle="1" w:styleId="xl189">
    <w:name w:val="xl189"/>
    <w:basedOn w:val="a"/>
    <w:rsid w:val="00831651"/>
    <w:pPr>
      <w:pBdr>
        <w:top w:val="single" w:sz="4" w:space="0" w:color="000000"/>
        <w:left w:val="single" w:sz="4" w:space="0" w:color="000000"/>
        <w:bottom w:val="single" w:sz="4" w:space="0" w:color="000000"/>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90">
    <w:name w:val="xl190"/>
    <w:basedOn w:val="a"/>
    <w:rsid w:val="00831651"/>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91">
    <w:name w:val="xl191"/>
    <w:basedOn w:val="a"/>
    <w:rsid w:val="00831651"/>
    <w:pPr>
      <w:pBdr>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92">
    <w:name w:val="xl192"/>
    <w:basedOn w:val="a"/>
    <w:rsid w:val="00831651"/>
    <w:pPr>
      <w:pBdr>
        <w:left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93">
    <w:name w:val="xl193"/>
    <w:basedOn w:val="a"/>
    <w:rsid w:val="00831651"/>
    <w:pPr>
      <w:pBdr>
        <w:left w:val="single" w:sz="4" w:space="0" w:color="000000"/>
        <w:bottom w:val="single" w:sz="4" w:space="0" w:color="000000"/>
        <w:right w:val="single" w:sz="4" w:space="0" w:color="000000"/>
      </w:pBdr>
      <w:shd w:val="clear" w:color="000000" w:fill="CAE7AB"/>
      <w:spacing w:before="100" w:beforeAutospacing="1" w:after="100" w:afterAutospacing="1"/>
      <w:textAlignment w:val="top"/>
    </w:pPr>
    <w:rPr>
      <w:rFonts w:ascii="Arial CYR" w:hAnsi="Arial CYR" w:cs="Arial CYR"/>
      <w:b/>
      <w:bCs/>
      <w:color w:val="000000"/>
      <w:sz w:val="20"/>
      <w:szCs w:val="20"/>
    </w:rPr>
  </w:style>
  <w:style w:type="paragraph" w:customStyle="1" w:styleId="xl194">
    <w:name w:val="xl194"/>
    <w:basedOn w:val="a"/>
    <w:rsid w:val="00831651"/>
    <w:pPr>
      <w:pBdr>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color w:val="000000"/>
      <w:sz w:val="20"/>
      <w:szCs w:val="20"/>
    </w:rPr>
  </w:style>
  <w:style w:type="paragraph" w:customStyle="1" w:styleId="xl195">
    <w:name w:val="xl195"/>
    <w:basedOn w:val="a"/>
    <w:rsid w:val="00831651"/>
    <w:pPr>
      <w:pBdr>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96">
    <w:name w:val="xl196"/>
    <w:basedOn w:val="a"/>
    <w:rsid w:val="00831651"/>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97">
    <w:name w:val="xl197"/>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000000"/>
      <w:sz w:val="20"/>
      <w:szCs w:val="20"/>
    </w:rPr>
  </w:style>
  <w:style w:type="paragraph" w:customStyle="1" w:styleId="xl198">
    <w:name w:val="xl198"/>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99">
    <w:name w:val="xl199"/>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00">
    <w:name w:val="xl200"/>
    <w:basedOn w:val="a"/>
    <w:rsid w:val="00831651"/>
    <w:pPr>
      <w:pBdr>
        <w:lef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1">
    <w:name w:val="xl201"/>
    <w:basedOn w:val="a"/>
    <w:rsid w:val="00831651"/>
    <w:pPr>
      <w:pBdr>
        <w:top w:val="single" w:sz="4" w:space="0" w:color="auto"/>
        <w:left w:val="single" w:sz="4" w:space="0" w:color="auto"/>
        <w:bottom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2">
    <w:name w:val="xl202"/>
    <w:basedOn w:val="a"/>
    <w:rsid w:val="00831651"/>
    <w:pPr>
      <w:pBdr>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3">
    <w:name w:val="xl203"/>
    <w:basedOn w:val="a"/>
    <w:rsid w:val="00831651"/>
    <w:pPr>
      <w:pBdr>
        <w:top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4">
    <w:name w:val="xl204"/>
    <w:basedOn w:val="a"/>
    <w:rsid w:val="00831651"/>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textAlignment w:val="center"/>
    </w:pPr>
    <w:rPr>
      <w:rFonts w:ascii="Arial CYR" w:hAnsi="Arial CYR" w:cs="Arial CYR"/>
      <w:b/>
      <w:bCs/>
      <w:color w:val="000000"/>
      <w:sz w:val="20"/>
      <w:szCs w:val="20"/>
    </w:rPr>
  </w:style>
  <w:style w:type="paragraph" w:customStyle="1" w:styleId="xl205">
    <w:name w:val="xl205"/>
    <w:basedOn w:val="a"/>
    <w:rsid w:val="00831651"/>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6">
    <w:name w:val="xl206"/>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7">
    <w:name w:val="xl207"/>
    <w:basedOn w:val="a"/>
    <w:rsid w:val="00831651"/>
    <w:pPr>
      <w:pBdr>
        <w:top w:val="single" w:sz="4" w:space="0" w:color="000000"/>
        <w:lef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208">
    <w:name w:val="xl208"/>
    <w:basedOn w:val="a"/>
    <w:rsid w:val="00831651"/>
    <w:pPr>
      <w:pBdr>
        <w:top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09">
    <w:name w:val="xl209"/>
    <w:basedOn w:val="a"/>
    <w:rsid w:val="008316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10">
    <w:name w:val="xl210"/>
    <w:basedOn w:val="a"/>
    <w:rsid w:val="008316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11">
    <w:name w:val="xl211"/>
    <w:basedOn w:val="a"/>
    <w:rsid w:val="0083165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12">
    <w:name w:val="xl212"/>
    <w:basedOn w:val="a"/>
    <w:rsid w:val="00831651"/>
    <w:pPr>
      <w:pBdr>
        <w:left w:val="single" w:sz="4" w:space="0" w:color="000000"/>
        <w:right w:val="single" w:sz="4" w:space="0" w:color="000000"/>
      </w:pBdr>
      <w:shd w:val="clear" w:color="000000" w:fill="FFFF00"/>
      <w:spacing w:before="100" w:beforeAutospacing="1" w:after="100" w:afterAutospacing="1"/>
      <w:textAlignment w:val="top"/>
    </w:pPr>
    <w:rPr>
      <w:rFonts w:ascii="Arial CYR" w:hAnsi="Arial CYR" w:cs="Arial CYR"/>
      <w:b/>
      <w:bCs/>
      <w:color w:val="000000"/>
      <w:sz w:val="20"/>
      <w:szCs w:val="20"/>
    </w:rPr>
  </w:style>
  <w:style w:type="paragraph" w:customStyle="1" w:styleId="xl213">
    <w:name w:val="xl213"/>
    <w:basedOn w:val="a"/>
    <w:rsid w:val="0083165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4">
    <w:name w:val="xl214"/>
    <w:basedOn w:val="a"/>
    <w:rsid w:val="00831651"/>
    <w:pPr>
      <w:pBdr>
        <w:left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color w:val="000000"/>
      <w:sz w:val="20"/>
      <w:szCs w:val="20"/>
    </w:rPr>
  </w:style>
  <w:style w:type="paragraph" w:customStyle="1" w:styleId="xl215">
    <w:name w:val="xl215"/>
    <w:basedOn w:val="a"/>
    <w:rsid w:val="00831651"/>
    <w:pPr>
      <w:pBdr>
        <w:left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6">
    <w:name w:val="xl216"/>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17">
    <w:name w:val="xl217"/>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18">
    <w:name w:val="xl218"/>
    <w:basedOn w:val="a"/>
    <w:rsid w:val="00831651"/>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9">
    <w:name w:val="xl219"/>
    <w:basedOn w:val="a"/>
    <w:rsid w:val="00831651"/>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0">
    <w:name w:val="xl220"/>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center"/>
    </w:pPr>
    <w:rPr>
      <w:rFonts w:ascii="Arial CYR" w:hAnsi="Arial CYR" w:cs="Arial CYR"/>
      <w:b/>
      <w:bCs/>
      <w:color w:val="000000"/>
      <w:sz w:val="20"/>
      <w:szCs w:val="20"/>
    </w:rPr>
  </w:style>
  <w:style w:type="paragraph" w:customStyle="1" w:styleId="xl221">
    <w:name w:val="xl221"/>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2">
    <w:name w:val="xl222"/>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3">
    <w:name w:val="xl223"/>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4">
    <w:name w:val="xl224"/>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5">
    <w:name w:val="xl225"/>
    <w:basedOn w:val="a"/>
    <w:rsid w:val="00831651"/>
    <w:pPr>
      <w:pBdr>
        <w:top w:val="single" w:sz="4" w:space="0" w:color="000000"/>
        <w:left w:val="single" w:sz="4" w:space="0" w:color="000000"/>
        <w:right w:val="single" w:sz="4" w:space="0" w:color="000000"/>
      </w:pBdr>
      <w:spacing w:before="100" w:beforeAutospacing="1" w:after="100" w:afterAutospacing="1"/>
      <w:textAlignment w:val="center"/>
    </w:pPr>
    <w:rPr>
      <w:rFonts w:ascii="Arial CYR" w:hAnsi="Arial CYR" w:cs="Arial CYR"/>
      <w:color w:val="000000"/>
      <w:sz w:val="20"/>
      <w:szCs w:val="20"/>
    </w:rPr>
  </w:style>
  <w:style w:type="paragraph" w:customStyle="1" w:styleId="xl226">
    <w:name w:val="xl226"/>
    <w:basedOn w:val="a"/>
    <w:rsid w:val="00831651"/>
    <w:pPr>
      <w:pBdr>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27">
    <w:name w:val="xl227"/>
    <w:basedOn w:val="a"/>
    <w:rsid w:val="00831651"/>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CYR" w:hAnsi="Arial CYR" w:cs="Arial CYR"/>
      <w:b/>
      <w:bCs/>
      <w:color w:val="000000"/>
      <w:sz w:val="20"/>
      <w:szCs w:val="20"/>
    </w:rPr>
  </w:style>
  <w:style w:type="paragraph" w:customStyle="1" w:styleId="xl228">
    <w:name w:val="xl228"/>
    <w:basedOn w:val="a"/>
    <w:rsid w:val="00831651"/>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color w:val="000000"/>
      <w:sz w:val="20"/>
      <w:szCs w:val="20"/>
    </w:rPr>
  </w:style>
  <w:style w:type="paragraph" w:customStyle="1" w:styleId="xl229">
    <w:name w:val="xl229"/>
    <w:basedOn w:val="a"/>
    <w:rsid w:val="00831651"/>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30">
    <w:name w:val="xl230"/>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31">
    <w:name w:val="xl231"/>
    <w:basedOn w:val="a"/>
    <w:rsid w:val="00831651"/>
    <w:pPr>
      <w:pBdr>
        <w:top w:val="single" w:sz="4" w:space="0" w:color="000000"/>
        <w:left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232">
    <w:name w:val="xl232"/>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textAlignment w:val="top"/>
    </w:pPr>
    <w:rPr>
      <w:rFonts w:ascii="Arial CYR" w:hAnsi="Arial CYR" w:cs="Arial CYR"/>
      <w:b/>
      <w:bCs/>
      <w:color w:val="000000"/>
      <w:sz w:val="20"/>
      <w:szCs w:val="20"/>
    </w:rPr>
  </w:style>
  <w:style w:type="paragraph" w:customStyle="1" w:styleId="xl233">
    <w:name w:val="xl233"/>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34">
    <w:name w:val="xl234"/>
    <w:basedOn w:val="a"/>
    <w:rsid w:val="00831651"/>
    <w:pPr>
      <w:pBdr>
        <w:top w:val="single" w:sz="4" w:space="0" w:color="000000"/>
        <w:bottom w:val="single" w:sz="4" w:space="0" w:color="000000"/>
        <w:right w:val="single" w:sz="4" w:space="0" w:color="000000"/>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35">
    <w:name w:val="xl235"/>
    <w:basedOn w:val="a"/>
    <w:rsid w:val="00831651"/>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36">
    <w:name w:val="xl236"/>
    <w:basedOn w:val="a"/>
    <w:rsid w:val="00831651"/>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37">
    <w:name w:val="xl237"/>
    <w:basedOn w:val="a"/>
    <w:rsid w:val="00831651"/>
    <w:pPr>
      <w:pBdr>
        <w:top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238">
    <w:name w:val="xl238"/>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center"/>
    </w:pPr>
    <w:rPr>
      <w:rFonts w:ascii="Arial CYR" w:hAnsi="Arial CYR" w:cs="Arial CYR"/>
      <w:color w:val="000000"/>
      <w:sz w:val="20"/>
      <w:szCs w:val="20"/>
    </w:rPr>
  </w:style>
  <w:style w:type="paragraph" w:customStyle="1" w:styleId="xl239">
    <w:name w:val="xl239"/>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240">
    <w:name w:val="xl240"/>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241">
    <w:name w:val="xl241"/>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000000"/>
      <w:sz w:val="20"/>
      <w:szCs w:val="20"/>
    </w:rPr>
  </w:style>
  <w:style w:type="paragraph" w:customStyle="1" w:styleId="xl242">
    <w:name w:val="xl242"/>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43">
    <w:name w:val="xl243"/>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rPr>
  </w:style>
  <w:style w:type="paragraph" w:customStyle="1" w:styleId="xl244">
    <w:name w:val="xl244"/>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245">
    <w:name w:val="xl245"/>
    <w:basedOn w:val="a"/>
    <w:rsid w:val="00831651"/>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46">
    <w:name w:val="xl246"/>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47">
    <w:name w:val="xl247"/>
    <w:basedOn w:val="a"/>
    <w:rsid w:val="0083165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48">
    <w:name w:val="xl248"/>
    <w:basedOn w:val="a"/>
    <w:rsid w:val="00831651"/>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49">
    <w:name w:val="xl249"/>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0">
    <w:name w:val="xl250"/>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1">
    <w:name w:val="xl251"/>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2">
    <w:name w:val="xl252"/>
    <w:basedOn w:val="a"/>
    <w:rsid w:val="00831651"/>
    <w:pPr>
      <w:pBdr>
        <w:left w:val="single" w:sz="4" w:space="0" w:color="000000"/>
        <w:right w:val="single" w:sz="4" w:space="0" w:color="000000"/>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3">
    <w:name w:val="xl253"/>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54">
    <w:name w:val="xl254"/>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5">
    <w:name w:val="xl255"/>
    <w:basedOn w:val="a"/>
    <w:rsid w:val="0083165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56">
    <w:name w:val="xl256"/>
    <w:basedOn w:val="a"/>
    <w:rsid w:val="008316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57">
    <w:name w:val="xl257"/>
    <w:basedOn w:val="a"/>
    <w:rsid w:val="00831651"/>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8">
    <w:name w:val="xl258"/>
    <w:basedOn w:val="a"/>
    <w:rsid w:val="00831651"/>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259">
    <w:name w:val="xl259"/>
    <w:basedOn w:val="a"/>
    <w:rsid w:val="00831651"/>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60">
    <w:name w:val="xl260"/>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61">
    <w:name w:val="xl261"/>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62">
    <w:name w:val="xl262"/>
    <w:basedOn w:val="a"/>
    <w:rsid w:val="008316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63">
    <w:name w:val="xl263"/>
    <w:basedOn w:val="a"/>
    <w:rsid w:val="00831651"/>
    <w:pPr>
      <w:pBdr>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64">
    <w:name w:val="xl264"/>
    <w:basedOn w:val="a"/>
    <w:rsid w:val="00831651"/>
    <w:pPr>
      <w:pBdr>
        <w:top w:val="single" w:sz="4" w:space="0" w:color="000000"/>
        <w:left w:val="single" w:sz="4" w:space="0" w:color="000000"/>
        <w:right w:val="single" w:sz="4" w:space="0" w:color="000000"/>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65">
    <w:name w:val="xl265"/>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000000"/>
      <w:sz w:val="20"/>
      <w:szCs w:val="20"/>
    </w:rPr>
  </w:style>
  <w:style w:type="paragraph" w:customStyle="1" w:styleId="xl266">
    <w:name w:val="xl266"/>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67">
    <w:name w:val="xl267"/>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268">
    <w:name w:val="xl268"/>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69">
    <w:name w:val="xl269"/>
    <w:basedOn w:val="a"/>
    <w:rsid w:val="008316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70">
    <w:name w:val="xl270"/>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271">
    <w:name w:val="xl271"/>
    <w:basedOn w:val="a"/>
    <w:rsid w:val="00831651"/>
    <w:pPr>
      <w:pBdr>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72">
    <w:name w:val="xl272"/>
    <w:basedOn w:val="a"/>
    <w:rsid w:val="00831651"/>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73">
    <w:name w:val="xl273"/>
    <w:basedOn w:val="a"/>
    <w:rsid w:val="00831651"/>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74">
    <w:name w:val="xl274"/>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75">
    <w:name w:val="xl275"/>
    <w:basedOn w:val="a"/>
    <w:rsid w:val="0083165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76">
    <w:name w:val="xl276"/>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277">
    <w:name w:val="xl277"/>
    <w:basedOn w:val="a"/>
    <w:rsid w:val="00831651"/>
    <w:pPr>
      <w:pBdr>
        <w:top w:val="single" w:sz="4" w:space="0" w:color="000000"/>
        <w:left w:val="single" w:sz="4" w:space="0" w:color="000000"/>
        <w:bottom w:val="single" w:sz="4" w:space="0" w:color="000000"/>
        <w:right w:val="single" w:sz="4" w:space="0" w:color="000000"/>
      </w:pBdr>
      <w:shd w:val="clear" w:color="000000" w:fill="F2AAA8"/>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78">
    <w:name w:val="xl278"/>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rPr>
  </w:style>
  <w:style w:type="paragraph" w:customStyle="1" w:styleId="xl91">
    <w:name w:val="xl91"/>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2">
    <w:name w:val="xl92"/>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93">
    <w:name w:val="xl93"/>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4">
    <w:name w:val="xl94"/>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szCs w:val="20"/>
    </w:rPr>
  </w:style>
  <w:style w:type="paragraph" w:customStyle="1" w:styleId="xl95">
    <w:name w:val="xl95"/>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szCs w:val="20"/>
    </w:rPr>
  </w:style>
  <w:style w:type="paragraph" w:customStyle="1" w:styleId="xl96">
    <w:name w:val="xl96"/>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b/>
      <w:bCs/>
      <w:color w:val="000000"/>
      <w:sz w:val="20"/>
      <w:szCs w:val="20"/>
    </w:rPr>
  </w:style>
  <w:style w:type="paragraph" w:customStyle="1" w:styleId="xl279">
    <w:name w:val="xl279"/>
    <w:basedOn w:val="a"/>
    <w:rsid w:val="00831651"/>
    <w:pPr>
      <w:pBdr>
        <w:top w:val="single" w:sz="4" w:space="0" w:color="auto"/>
        <w:left w:val="single" w:sz="4" w:space="0" w:color="auto"/>
        <w:bottom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80">
    <w:name w:val="xl280"/>
    <w:basedOn w:val="a"/>
    <w:rsid w:val="0083165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1">
    <w:name w:val="xl281"/>
    <w:basedOn w:val="a"/>
    <w:rsid w:val="00831651"/>
    <w:pPr>
      <w:pBdr>
        <w:top w:val="single" w:sz="4" w:space="0" w:color="auto"/>
        <w:left w:val="single" w:sz="4" w:space="0" w:color="auto"/>
        <w:bottom w:val="single" w:sz="4" w:space="0" w:color="auto"/>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282">
    <w:name w:val="xl282"/>
    <w:basedOn w:val="a"/>
    <w:rsid w:val="00831651"/>
    <w:pPr>
      <w:pBdr>
        <w:left w:val="single" w:sz="4" w:space="0" w:color="auto"/>
        <w:bottom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3">
    <w:name w:val="xl283"/>
    <w:basedOn w:val="a"/>
    <w:rsid w:val="00831651"/>
    <w:pPr>
      <w:pBdr>
        <w:left w:val="single" w:sz="4" w:space="0" w:color="000000"/>
        <w:bottom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4">
    <w:name w:val="xl284"/>
    <w:basedOn w:val="a"/>
    <w:rsid w:val="00831651"/>
    <w:pPr>
      <w:pBdr>
        <w:top w:val="single" w:sz="4" w:space="0" w:color="000000"/>
        <w:left w:val="single" w:sz="4" w:space="0" w:color="000000"/>
        <w:bottom w:val="single" w:sz="4" w:space="0" w:color="000000"/>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5">
    <w:name w:val="xl285"/>
    <w:basedOn w:val="a"/>
    <w:rsid w:val="0083165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6">
    <w:name w:val="xl286"/>
    <w:basedOn w:val="a"/>
    <w:rsid w:val="0083165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7">
    <w:name w:val="xl287"/>
    <w:basedOn w:val="a"/>
    <w:rsid w:val="00831651"/>
    <w:pPr>
      <w:pBdr>
        <w:top w:val="single" w:sz="4" w:space="0" w:color="000000"/>
        <w:left w:val="single" w:sz="4" w:space="0" w:color="000000"/>
        <w:bottom w:val="single" w:sz="4" w:space="0" w:color="000000"/>
      </w:pBdr>
      <w:shd w:val="clear" w:color="000000" w:fill="F2AAA8"/>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8">
    <w:name w:val="xl288"/>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9">
    <w:name w:val="xl289"/>
    <w:basedOn w:val="a"/>
    <w:rsid w:val="00831651"/>
    <w:pPr>
      <w:pBdr>
        <w:top w:val="single" w:sz="4" w:space="0" w:color="auto"/>
        <w:left w:val="single" w:sz="4" w:space="0" w:color="auto"/>
        <w:bottom w:val="single" w:sz="4" w:space="0" w:color="auto"/>
        <w:right w:val="single" w:sz="4" w:space="0" w:color="auto"/>
      </w:pBdr>
      <w:shd w:val="clear" w:color="000000" w:fill="DCEFC7"/>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0">
    <w:name w:val="xl290"/>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291">
    <w:name w:val="xl291"/>
    <w:basedOn w:val="a"/>
    <w:rsid w:val="008316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92">
    <w:name w:val="xl292"/>
    <w:basedOn w:val="a"/>
    <w:rsid w:val="00831651"/>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293">
    <w:name w:val="xl293"/>
    <w:basedOn w:val="a"/>
    <w:rsid w:val="008316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4">
    <w:name w:val="xl294"/>
    <w:basedOn w:val="a"/>
    <w:rsid w:val="00831651"/>
    <w:pPr>
      <w:pBdr>
        <w:top w:val="single" w:sz="4" w:space="0" w:color="auto"/>
        <w:left w:val="single" w:sz="4" w:space="0" w:color="auto"/>
        <w:bottom w:val="single" w:sz="4" w:space="0" w:color="auto"/>
        <w:right w:val="single" w:sz="4" w:space="0" w:color="auto"/>
      </w:pBdr>
      <w:shd w:val="clear" w:color="000000" w:fill="F2AAA8"/>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5">
    <w:name w:val="xl295"/>
    <w:basedOn w:val="a"/>
    <w:rsid w:val="0083165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96">
    <w:name w:val="xl296"/>
    <w:basedOn w:val="a"/>
    <w:rsid w:val="00831651"/>
    <w:pPr>
      <w:pBdr>
        <w:top w:val="single" w:sz="4" w:space="0" w:color="000000"/>
        <w:lef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297">
    <w:name w:val="xl297"/>
    <w:basedOn w:val="a"/>
    <w:rsid w:val="00831651"/>
    <w:pPr>
      <w:pBdr>
        <w:top w:val="single" w:sz="4" w:space="0" w:color="auto"/>
        <w:left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298">
    <w:name w:val="xl298"/>
    <w:basedOn w:val="a"/>
    <w:rsid w:val="00831651"/>
    <w:pPr>
      <w:pBdr>
        <w:left w:val="single" w:sz="4" w:space="0" w:color="000000"/>
        <w:bottom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9">
    <w:name w:val="xl299"/>
    <w:basedOn w:val="a"/>
    <w:rsid w:val="00831651"/>
    <w:pPr>
      <w:pBdr>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00">
    <w:name w:val="xl300"/>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1">
    <w:name w:val="xl301"/>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02">
    <w:name w:val="xl302"/>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rPr>
  </w:style>
  <w:style w:type="paragraph" w:customStyle="1" w:styleId="xl303">
    <w:name w:val="xl303"/>
    <w:basedOn w:val="a"/>
    <w:rsid w:val="0083165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04">
    <w:name w:val="xl304"/>
    <w:basedOn w:val="a"/>
    <w:rsid w:val="00831651"/>
    <w:pPr>
      <w:pBdr>
        <w:top w:val="single" w:sz="4" w:space="0" w:color="000000"/>
        <w:lef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05">
    <w:name w:val="xl305"/>
    <w:basedOn w:val="a"/>
    <w:rsid w:val="00831651"/>
    <w:pPr>
      <w:pBdr>
        <w:top w:val="single" w:sz="4" w:space="0" w:color="000000"/>
        <w:left w:val="single" w:sz="4" w:space="0" w:color="000000"/>
        <w:bottom w:val="single" w:sz="4" w:space="0" w:color="000000"/>
        <w:right w:val="single" w:sz="4" w:space="0" w:color="000000"/>
      </w:pBdr>
      <w:shd w:val="clear" w:color="000000" w:fill="F2AAA8"/>
      <w:spacing w:before="100" w:beforeAutospacing="1" w:after="100" w:afterAutospacing="1"/>
      <w:textAlignment w:val="center"/>
    </w:pPr>
    <w:rPr>
      <w:rFonts w:ascii="Arial CYR" w:hAnsi="Arial CYR" w:cs="Arial CYR"/>
      <w:b/>
      <w:bCs/>
      <w:color w:val="000000"/>
      <w:sz w:val="20"/>
      <w:szCs w:val="20"/>
    </w:rPr>
  </w:style>
  <w:style w:type="paragraph" w:customStyle="1" w:styleId="xl306">
    <w:name w:val="xl306"/>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307">
    <w:name w:val="xl307"/>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308">
    <w:name w:val="xl308"/>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309">
    <w:name w:val="xl309"/>
    <w:basedOn w:val="a"/>
    <w:rsid w:val="008316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310">
    <w:name w:val="xl310"/>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center"/>
    </w:pPr>
    <w:rPr>
      <w:rFonts w:ascii="Arial" w:hAnsi="Arial" w:cs="Arial"/>
      <w:b/>
      <w:bCs/>
      <w:color w:val="000000"/>
      <w:sz w:val="20"/>
      <w:szCs w:val="20"/>
    </w:rPr>
  </w:style>
  <w:style w:type="paragraph" w:customStyle="1" w:styleId="xl311">
    <w:name w:val="xl311"/>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312">
    <w:name w:val="xl312"/>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w:hAnsi="Arial" w:cs="Arial"/>
      <w:b/>
      <w:bCs/>
      <w:color w:val="000000"/>
      <w:sz w:val="20"/>
      <w:szCs w:val="20"/>
    </w:rPr>
  </w:style>
  <w:style w:type="paragraph" w:customStyle="1" w:styleId="xl313">
    <w:name w:val="xl313"/>
    <w:basedOn w:val="a"/>
    <w:rsid w:val="008316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314">
    <w:name w:val="xl314"/>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w:hAnsi="Arial" w:cs="Arial"/>
      <w:b/>
      <w:bCs/>
      <w:color w:val="000000"/>
      <w:sz w:val="20"/>
      <w:szCs w:val="20"/>
    </w:rPr>
  </w:style>
  <w:style w:type="paragraph" w:customStyle="1" w:styleId="xl315">
    <w:name w:val="xl315"/>
    <w:basedOn w:val="a"/>
    <w:rsid w:val="00831651"/>
    <w:pPr>
      <w:pBdr>
        <w:top w:val="single" w:sz="4" w:space="0" w:color="auto"/>
        <w:left w:val="single" w:sz="4" w:space="0" w:color="auto"/>
        <w:bottom w:val="single" w:sz="4" w:space="0" w:color="auto"/>
      </w:pBdr>
      <w:shd w:val="clear" w:color="000000" w:fill="FDD8B9"/>
      <w:spacing w:before="100" w:beforeAutospacing="1" w:after="100" w:afterAutospacing="1"/>
      <w:jc w:val="center"/>
      <w:textAlignment w:val="center"/>
    </w:pPr>
    <w:rPr>
      <w:rFonts w:ascii="Arial" w:hAnsi="Arial" w:cs="Arial"/>
      <w:b/>
      <w:bCs/>
      <w:color w:val="000000"/>
      <w:sz w:val="20"/>
      <w:szCs w:val="20"/>
    </w:rPr>
  </w:style>
  <w:style w:type="paragraph" w:customStyle="1" w:styleId="xl316">
    <w:name w:val="xl316"/>
    <w:basedOn w:val="a"/>
    <w:rsid w:val="008316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317">
    <w:name w:val="xl317"/>
    <w:basedOn w:val="a"/>
    <w:rsid w:val="00831651"/>
    <w:pPr>
      <w:spacing w:before="100" w:beforeAutospacing="1" w:after="100" w:afterAutospacing="1"/>
      <w:jc w:val="center"/>
      <w:textAlignment w:val="center"/>
    </w:pPr>
    <w:rPr>
      <w:rFonts w:ascii="Arial CYR" w:hAnsi="Arial CYR" w:cs="Arial CYR"/>
      <w:color w:val="000000"/>
      <w:sz w:val="20"/>
      <w:szCs w:val="20"/>
    </w:rPr>
  </w:style>
  <w:style w:type="paragraph" w:customStyle="1" w:styleId="xl318">
    <w:name w:val="xl318"/>
    <w:basedOn w:val="a"/>
    <w:rsid w:val="00831651"/>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textAlignment w:val="top"/>
    </w:pPr>
    <w:rPr>
      <w:rFonts w:ascii="Arial" w:hAnsi="Arial" w:cs="Arial"/>
      <w:b/>
      <w:bCs/>
      <w:color w:val="000000"/>
      <w:sz w:val="20"/>
      <w:szCs w:val="20"/>
    </w:rPr>
  </w:style>
  <w:style w:type="paragraph" w:customStyle="1" w:styleId="xl319">
    <w:name w:val="xl319"/>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top"/>
    </w:pPr>
    <w:rPr>
      <w:rFonts w:ascii="Arial" w:hAnsi="Arial" w:cs="Arial"/>
      <w:b/>
      <w:bCs/>
      <w:color w:val="000000"/>
      <w:sz w:val="20"/>
      <w:szCs w:val="20"/>
    </w:rPr>
  </w:style>
  <w:style w:type="paragraph" w:customStyle="1" w:styleId="xl320">
    <w:name w:val="xl320"/>
    <w:basedOn w:val="a"/>
    <w:rsid w:val="00831651"/>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w:hAnsi="Arial" w:cs="Arial"/>
      <w:b/>
      <w:bCs/>
      <w:color w:val="000000"/>
      <w:sz w:val="20"/>
      <w:szCs w:val="20"/>
    </w:rPr>
  </w:style>
  <w:style w:type="paragraph" w:customStyle="1" w:styleId="xl321">
    <w:name w:val="xl321"/>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w:hAnsi="Arial" w:cs="Arial"/>
      <w:b/>
      <w:bCs/>
      <w:color w:val="000000"/>
      <w:sz w:val="20"/>
      <w:szCs w:val="20"/>
    </w:rPr>
  </w:style>
  <w:style w:type="paragraph" w:customStyle="1" w:styleId="xl322">
    <w:name w:val="xl322"/>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323">
    <w:name w:val="xl323"/>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324">
    <w:name w:val="xl324"/>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325">
    <w:name w:val="xl325"/>
    <w:basedOn w:val="a"/>
    <w:rsid w:val="00831651"/>
    <w:pPr>
      <w:pBdr>
        <w:top w:val="single" w:sz="4" w:space="0" w:color="auto"/>
        <w:left w:val="single" w:sz="4" w:space="0" w:color="auto"/>
        <w:bottom w:val="single" w:sz="4" w:space="0" w:color="auto"/>
      </w:pBdr>
      <w:shd w:val="clear" w:color="000000" w:fill="FDD8B9"/>
      <w:spacing w:before="100" w:beforeAutospacing="1" w:after="100" w:afterAutospacing="1"/>
      <w:jc w:val="center"/>
      <w:textAlignment w:val="center"/>
    </w:pPr>
    <w:rPr>
      <w:rFonts w:ascii="Arial" w:hAnsi="Arial" w:cs="Arial"/>
      <w:color w:val="000000"/>
      <w:sz w:val="20"/>
      <w:szCs w:val="20"/>
    </w:rPr>
  </w:style>
  <w:style w:type="paragraph" w:customStyle="1" w:styleId="xl326">
    <w:name w:val="xl326"/>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w:hAnsi="Arial" w:cs="Arial"/>
      <w:color w:val="000000"/>
      <w:sz w:val="20"/>
      <w:szCs w:val="20"/>
    </w:rPr>
  </w:style>
  <w:style w:type="paragraph" w:customStyle="1" w:styleId="xl327">
    <w:name w:val="xl327"/>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328">
    <w:name w:val="xl328"/>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329">
    <w:name w:val="xl329"/>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330">
    <w:name w:val="xl330"/>
    <w:basedOn w:val="a"/>
    <w:rsid w:val="008316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331">
    <w:name w:val="xl331"/>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center"/>
    </w:pPr>
    <w:rPr>
      <w:rFonts w:ascii="Arial CYR" w:hAnsi="Arial CYR" w:cs="Arial CYR"/>
      <w:b/>
      <w:bCs/>
      <w:color w:val="000000"/>
      <w:sz w:val="20"/>
      <w:szCs w:val="20"/>
    </w:rPr>
  </w:style>
  <w:style w:type="paragraph" w:customStyle="1" w:styleId="xl332">
    <w:name w:val="xl332"/>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3">
    <w:name w:val="xl333"/>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4">
    <w:name w:val="xl334"/>
    <w:basedOn w:val="a"/>
    <w:rsid w:val="00831651"/>
    <w:pPr>
      <w:pBdr>
        <w:top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5">
    <w:name w:val="xl335"/>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6">
    <w:name w:val="xl336"/>
    <w:basedOn w:val="a"/>
    <w:rsid w:val="00831651"/>
    <w:pPr>
      <w:pBdr>
        <w:top w:val="single" w:sz="4" w:space="0" w:color="000000"/>
        <w:lef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7">
    <w:name w:val="xl337"/>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8">
    <w:name w:val="xl338"/>
    <w:basedOn w:val="a"/>
    <w:rsid w:val="00831651"/>
    <w:pPr>
      <w:pBdr>
        <w:top w:val="single" w:sz="4" w:space="0" w:color="000000"/>
      </w:pBdr>
      <w:shd w:val="clear" w:color="000000" w:fill="FDD8B9"/>
      <w:spacing w:before="100" w:beforeAutospacing="1" w:after="100" w:afterAutospacing="1"/>
      <w:textAlignment w:val="top"/>
    </w:pPr>
    <w:rPr>
      <w:rFonts w:ascii="Arial" w:hAnsi="Arial" w:cs="Arial"/>
      <w:b/>
      <w:bCs/>
      <w:color w:val="000000"/>
      <w:sz w:val="20"/>
      <w:szCs w:val="20"/>
    </w:rPr>
  </w:style>
  <w:style w:type="paragraph" w:customStyle="1" w:styleId="xl339">
    <w:name w:val="xl339"/>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0">
    <w:name w:val="xl340"/>
    <w:basedOn w:val="a"/>
    <w:rsid w:val="00831651"/>
    <w:pPr>
      <w:pBdr>
        <w:top w:val="single" w:sz="4" w:space="0" w:color="000000"/>
        <w:left w:val="single" w:sz="4" w:space="0" w:color="000000"/>
        <w:bottom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1">
    <w:name w:val="xl341"/>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2">
    <w:name w:val="xl342"/>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top"/>
    </w:pPr>
    <w:rPr>
      <w:rFonts w:ascii="Arial" w:hAnsi="Arial" w:cs="Arial"/>
      <w:b/>
      <w:bCs/>
      <w:color w:val="000000"/>
      <w:sz w:val="20"/>
      <w:szCs w:val="20"/>
    </w:rPr>
  </w:style>
  <w:style w:type="paragraph" w:customStyle="1" w:styleId="xl343">
    <w:name w:val="xl343"/>
    <w:basedOn w:val="a"/>
    <w:rsid w:val="00831651"/>
    <w:pPr>
      <w:pBdr>
        <w:top w:val="single" w:sz="4" w:space="0" w:color="000000"/>
        <w:left w:val="single" w:sz="4" w:space="0" w:color="000000"/>
        <w:bottom w:val="single" w:sz="4" w:space="0" w:color="000000"/>
      </w:pBdr>
      <w:shd w:val="clear" w:color="000000" w:fill="FDD8B9"/>
      <w:spacing w:before="100" w:beforeAutospacing="1" w:after="100" w:afterAutospacing="1"/>
      <w:jc w:val="center"/>
      <w:textAlignment w:val="center"/>
    </w:pPr>
    <w:rPr>
      <w:rFonts w:ascii="Arial CYR" w:hAnsi="Arial CYR" w:cs="Arial CYR"/>
      <w:b/>
      <w:bCs/>
      <w:sz w:val="20"/>
      <w:szCs w:val="20"/>
    </w:rPr>
  </w:style>
  <w:style w:type="paragraph" w:customStyle="1" w:styleId="xl344">
    <w:name w:val="xl344"/>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sz w:val="20"/>
      <w:szCs w:val="20"/>
    </w:rPr>
  </w:style>
  <w:style w:type="paragraph" w:customStyle="1" w:styleId="xl345">
    <w:name w:val="xl345"/>
    <w:basedOn w:val="a"/>
    <w:rsid w:val="00831651"/>
    <w:pPr>
      <w:pBdr>
        <w:top w:val="single" w:sz="4" w:space="0" w:color="auto"/>
        <w:left w:val="single" w:sz="4" w:space="0" w:color="auto"/>
        <w:bottom w:val="single" w:sz="4" w:space="0" w:color="auto"/>
      </w:pBdr>
      <w:shd w:val="clear" w:color="000000" w:fill="CAE7AB"/>
      <w:spacing w:before="100" w:beforeAutospacing="1" w:after="100" w:afterAutospacing="1"/>
      <w:jc w:val="center"/>
      <w:textAlignment w:val="center"/>
    </w:pPr>
    <w:rPr>
      <w:rFonts w:ascii="Arial" w:hAnsi="Arial" w:cs="Arial"/>
      <w:b/>
      <w:bCs/>
      <w:color w:val="000000"/>
      <w:sz w:val="20"/>
      <w:szCs w:val="20"/>
    </w:rPr>
  </w:style>
  <w:style w:type="paragraph" w:customStyle="1" w:styleId="xl346">
    <w:name w:val="xl346"/>
    <w:basedOn w:val="a"/>
    <w:rsid w:val="00831651"/>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w:hAnsi="Arial" w:cs="Arial"/>
      <w:b/>
      <w:bCs/>
      <w:color w:val="000000"/>
      <w:sz w:val="20"/>
      <w:szCs w:val="20"/>
    </w:rPr>
  </w:style>
  <w:style w:type="paragraph" w:customStyle="1" w:styleId="xl347">
    <w:name w:val="xl347"/>
    <w:basedOn w:val="a"/>
    <w:rsid w:val="008316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348">
    <w:name w:val="xl348"/>
    <w:basedOn w:val="a"/>
    <w:rsid w:val="00831651"/>
    <w:pPr>
      <w:pBdr>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9">
    <w:name w:val="xl349"/>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350">
    <w:name w:val="xl350"/>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351">
    <w:name w:val="xl351"/>
    <w:basedOn w:val="a"/>
    <w:rsid w:val="00831651"/>
    <w:pPr>
      <w:pBdr>
        <w:top w:val="single" w:sz="4" w:space="0" w:color="auto"/>
        <w:left w:val="single" w:sz="4" w:space="0" w:color="auto"/>
        <w:right w:val="single" w:sz="4" w:space="0" w:color="auto"/>
      </w:pBdr>
      <w:shd w:val="clear" w:color="000000" w:fill="FDD8B9"/>
      <w:spacing w:before="100" w:beforeAutospacing="1" w:after="100" w:afterAutospacing="1"/>
      <w:jc w:val="center"/>
      <w:textAlignment w:val="center"/>
    </w:pPr>
    <w:rPr>
      <w:rFonts w:ascii="Arial" w:hAnsi="Arial" w:cs="Arial"/>
      <w:color w:val="000000"/>
      <w:sz w:val="20"/>
      <w:szCs w:val="20"/>
    </w:rPr>
  </w:style>
  <w:style w:type="paragraph" w:customStyle="1" w:styleId="xl352">
    <w:name w:val="xl352"/>
    <w:basedOn w:val="a"/>
    <w:rsid w:val="00831651"/>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353">
    <w:name w:val="xl353"/>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54">
    <w:name w:val="xl354"/>
    <w:basedOn w:val="a"/>
    <w:rsid w:val="00831651"/>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55">
    <w:name w:val="xl355"/>
    <w:basedOn w:val="a"/>
    <w:rsid w:val="00831651"/>
    <w:pPr>
      <w:pBdr>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56">
    <w:name w:val="xl356"/>
    <w:basedOn w:val="a"/>
    <w:rsid w:val="00831651"/>
    <w:pPr>
      <w:pBdr>
        <w:top w:val="single" w:sz="4" w:space="0" w:color="000000"/>
        <w:left w:val="single" w:sz="4" w:space="0" w:color="000000"/>
        <w:right w:val="single" w:sz="4" w:space="0" w:color="000000"/>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357">
    <w:name w:val="xl357"/>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000000"/>
      <w:sz w:val="20"/>
      <w:szCs w:val="20"/>
    </w:rPr>
  </w:style>
  <w:style w:type="paragraph" w:customStyle="1" w:styleId="xl358">
    <w:name w:val="xl358"/>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59">
    <w:name w:val="xl359"/>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rPr>
  </w:style>
  <w:style w:type="paragraph" w:customStyle="1" w:styleId="xl360">
    <w:name w:val="xl360"/>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w:hAnsi="Arial" w:cs="Arial"/>
      <w:b/>
      <w:bCs/>
      <w:color w:val="000000"/>
      <w:sz w:val="20"/>
      <w:szCs w:val="20"/>
    </w:rPr>
  </w:style>
  <w:style w:type="paragraph" w:customStyle="1" w:styleId="xl361">
    <w:name w:val="xl361"/>
    <w:basedOn w:val="a"/>
    <w:rsid w:val="00831651"/>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pPr>
    <w:rPr>
      <w:rFonts w:ascii="Arial" w:hAnsi="Arial" w:cs="Arial"/>
      <w:b/>
      <w:bCs/>
      <w:sz w:val="20"/>
      <w:szCs w:val="20"/>
    </w:rPr>
  </w:style>
  <w:style w:type="paragraph" w:customStyle="1" w:styleId="xl362">
    <w:name w:val="xl362"/>
    <w:basedOn w:val="a"/>
    <w:rsid w:val="008316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63">
    <w:name w:val="xl363"/>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rPr>
  </w:style>
  <w:style w:type="paragraph" w:customStyle="1" w:styleId="font5">
    <w:name w:val="font5"/>
    <w:basedOn w:val="a"/>
    <w:rsid w:val="00831651"/>
    <w:pPr>
      <w:spacing w:before="100" w:beforeAutospacing="1" w:after="100" w:afterAutospacing="1"/>
    </w:pPr>
    <w:rPr>
      <w:rFonts w:ascii="Arial CYR" w:hAnsi="Arial CYR" w:cs="Arial CYR"/>
      <w:b/>
      <w:bCs/>
      <w:color w:val="000000"/>
      <w:sz w:val="20"/>
      <w:szCs w:val="20"/>
    </w:rPr>
  </w:style>
  <w:style w:type="paragraph" w:customStyle="1" w:styleId="font6">
    <w:name w:val="font6"/>
    <w:basedOn w:val="a"/>
    <w:rsid w:val="00831651"/>
    <w:pPr>
      <w:spacing w:before="100" w:beforeAutospacing="1" w:after="100" w:afterAutospacing="1"/>
    </w:pPr>
    <w:rPr>
      <w:rFonts w:ascii="Arial CYR" w:hAnsi="Arial CYR" w:cs="Arial CYR"/>
      <w:b/>
      <w:bCs/>
      <w:sz w:val="20"/>
      <w:szCs w:val="20"/>
    </w:rPr>
  </w:style>
  <w:style w:type="paragraph" w:customStyle="1" w:styleId="xl88">
    <w:name w:val="xl88"/>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89">
    <w:name w:val="xl89"/>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0">
    <w:name w:val="xl90"/>
    <w:basedOn w:val="a"/>
    <w:rsid w:val="00831651"/>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98">
    <w:name w:val="xl98"/>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9">
    <w:name w:val="xl99"/>
    <w:basedOn w:val="a"/>
    <w:rsid w:val="0083165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932201651">
      <w:bodyDiv w:val="1"/>
      <w:marLeft w:val="0"/>
      <w:marRight w:val="0"/>
      <w:marTop w:val="0"/>
      <w:marBottom w:val="0"/>
      <w:divBdr>
        <w:top w:val="none" w:sz="0" w:space="0" w:color="auto"/>
        <w:left w:val="none" w:sz="0" w:space="0" w:color="auto"/>
        <w:bottom w:val="none" w:sz="0" w:space="0" w:color="auto"/>
        <w:right w:val="none" w:sz="0" w:space="0" w:color="auto"/>
      </w:divBdr>
    </w:div>
    <w:div w:id="1374034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C9937-A00D-40D4-BF12-D5473189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32027</Words>
  <Characters>182560</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ISS</Company>
  <LinksUpToDate>false</LinksUpToDate>
  <CharactersWithSpaces>214159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FataLIty</dc:creator>
  <cp:lastModifiedBy>PogorelyuBA</cp:lastModifiedBy>
  <cp:revision>43</cp:revision>
  <cp:lastPrinted>2019-11-15T09:24:00Z</cp:lastPrinted>
  <dcterms:created xsi:type="dcterms:W3CDTF">2022-11-01T02:15:00Z</dcterms:created>
  <dcterms:modified xsi:type="dcterms:W3CDTF">2024-12-19T08:12:00Z</dcterms:modified>
</cp:coreProperties>
</file>