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9A" w:rsidRPr="005F209A" w:rsidRDefault="005F209A" w:rsidP="005F209A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09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F209A" w:rsidRPr="005F209A" w:rsidRDefault="005F209A" w:rsidP="005F209A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09A">
        <w:rPr>
          <w:rFonts w:ascii="Times New Roman" w:hAnsi="Times New Roman" w:cs="Times New Roman"/>
          <w:b/>
          <w:sz w:val="28"/>
          <w:szCs w:val="28"/>
        </w:rPr>
        <w:t>Тунгокоченского муниципального   округа</w:t>
      </w:r>
    </w:p>
    <w:p w:rsidR="005F209A" w:rsidRPr="005F209A" w:rsidRDefault="005F209A" w:rsidP="005F209A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09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5F209A" w:rsidRPr="005F209A" w:rsidRDefault="005F209A" w:rsidP="005F209A">
      <w:pPr>
        <w:tabs>
          <w:tab w:val="left" w:pos="8295"/>
        </w:tabs>
        <w:spacing w:after="0"/>
        <w:ind w:left="-900" w:firstLine="360"/>
        <w:rPr>
          <w:rFonts w:ascii="Times New Roman" w:hAnsi="Times New Roman" w:cs="Times New Roman"/>
          <w:b/>
          <w:sz w:val="28"/>
          <w:szCs w:val="28"/>
        </w:rPr>
      </w:pPr>
      <w:r w:rsidRPr="005F209A">
        <w:rPr>
          <w:rFonts w:ascii="Times New Roman" w:hAnsi="Times New Roman" w:cs="Times New Roman"/>
          <w:sz w:val="28"/>
          <w:szCs w:val="28"/>
        </w:rPr>
        <w:tab/>
      </w:r>
      <w:r w:rsidRPr="005F20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5F2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5F209A" w:rsidRPr="005F209A" w:rsidRDefault="005F209A" w:rsidP="005F2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209A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6F7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09A" w:rsidRPr="005F209A" w:rsidRDefault="005F209A" w:rsidP="005F2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209A">
        <w:rPr>
          <w:rFonts w:ascii="Times New Roman" w:hAnsi="Times New Roman" w:cs="Times New Roman"/>
          <w:sz w:val="28"/>
          <w:szCs w:val="28"/>
        </w:rPr>
        <w:t xml:space="preserve">    </w:t>
      </w:r>
      <w:r w:rsidRPr="005F209A">
        <w:rPr>
          <w:rFonts w:ascii="Times New Roman" w:hAnsi="Times New Roman" w:cs="Times New Roman"/>
          <w:sz w:val="28"/>
          <w:szCs w:val="28"/>
        </w:rPr>
        <w:tab/>
      </w:r>
    </w:p>
    <w:p w:rsidR="005F209A" w:rsidRPr="005F209A" w:rsidRDefault="006F7848" w:rsidP="005F20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де</w:t>
      </w:r>
      <w:r w:rsidR="00617863">
        <w:rPr>
          <w:rFonts w:ascii="Times New Roman" w:hAnsi="Times New Roman" w:cs="Times New Roman"/>
          <w:sz w:val="28"/>
          <w:szCs w:val="28"/>
        </w:rPr>
        <w:t xml:space="preserve">кабря </w:t>
      </w:r>
      <w:r w:rsidR="005F209A" w:rsidRPr="005F209A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</w:t>
      </w:r>
      <w:r w:rsidR="005F20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 959</w:t>
      </w:r>
    </w:p>
    <w:p w:rsidR="005F209A" w:rsidRPr="005F209A" w:rsidRDefault="005F209A" w:rsidP="005F20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209A" w:rsidRPr="005F209A" w:rsidRDefault="005F209A" w:rsidP="005F2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09A">
        <w:rPr>
          <w:rFonts w:ascii="Times New Roman" w:hAnsi="Times New Roman" w:cs="Times New Roman"/>
          <w:b/>
          <w:sz w:val="28"/>
          <w:szCs w:val="28"/>
        </w:rPr>
        <w:t xml:space="preserve">с. Верх – </w:t>
      </w:r>
      <w:proofErr w:type="spellStart"/>
      <w:r w:rsidRPr="005F209A">
        <w:rPr>
          <w:rFonts w:ascii="Times New Roman" w:hAnsi="Times New Roman" w:cs="Times New Roman"/>
          <w:b/>
          <w:sz w:val="28"/>
          <w:szCs w:val="28"/>
        </w:rPr>
        <w:t>Усугли</w:t>
      </w:r>
      <w:proofErr w:type="spellEnd"/>
    </w:p>
    <w:p w:rsidR="005F209A" w:rsidRPr="005F209A" w:rsidRDefault="005F209A" w:rsidP="005F2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09A" w:rsidRPr="005F209A" w:rsidRDefault="005F209A" w:rsidP="005F2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09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   </w:t>
      </w:r>
    </w:p>
    <w:p w:rsidR="005F209A" w:rsidRPr="005F209A" w:rsidRDefault="005F209A" w:rsidP="005F209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09A">
        <w:rPr>
          <w:rFonts w:ascii="Times New Roman" w:hAnsi="Times New Roman" w:cs="Times New Roman"/>
          <w:b/>
          <w:sz w:val="28"/>
          <w:szCs w:val="28"/>
        </w:rPr>
        <w:t>« Социальная поддержка населения муниципального района «Тунгокоченский район» на 2021-2025 годы»</w:t>
      </w:r>
    </w:p>
    <w:p w:rsidR="005F209A" w:rsidRPr="005F209A" w:rsidRDefault="005F209A" w:rsidP="005F2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09A" w:rsidRPr="005F209A" w:rsidRDefault="005F209A" w:rsidP="005F20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A">
        <w:rPr>
          <w:rFonts w:ascii="Times New Roman" w:hAnsi="Times New Roman" w:cs="Times New Roman"/>
          <w:sz w:val="28"/>
          <w:szCs w:val="28"/>
        </w:rPr>
        <w:t xml:space="preserve">В соответствии со статьями 32, 37 Устава Тунгокоченского муниципального округа Забайкальского края, администрация муниципального округа </w:t>
      </w:r>
      <w:r w:rsidRPr="005F209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F209A">
        <w:rPr>
          <w:rFonts w:ascii="Times New Roman" w:hAnsi="Times New Roman" w:cs="Times New Roman"/>
          <w:sz w:val="28"/>
          <w:szCs w:val="28"/>
        </w:rPr>
        <w:t>:</w:t>
      </w:r>
    </w:p>
    <w:p w:rsidR="005F209A" w:rsidRPr="005F209A" w:rsidRDefault="005F209A" w:rsidP="005F2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9A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 Социальная поддержка населения муниципального района « Тунгокоченский район» на 2021-2025 годы» утвержденную Постановлением  администрации муниципального района  «Тунгокоченский район» № 69 от 05 марта 2021 года (далее программа) постановляет:</w:t>
      </w:r>
    </w:p>
    <w:p w:rsidR="005F209A" w:rsidRPr="005F209A" w:rsidRDefault="005F209A" w:rsidP="005F209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9A">
        <w:rPr>
          <w:rFonts w:ascii="Times New Roman" w:hAnsi="Times New Roman" w:cs="Times New Roman"/>
          <w:sz w:val="28"/>
          <w:szCs w:val="28"/>
        </w:rPr>
        <w:t>В паспорте  программы строку  «Потребность финансирования программы» изложить в новой редакции:</w:t>
      </w:r>
    </w:p>
    <w:p w:rsidR="005F209A" w:rsidRPr="005F209A" w:rsidRDefault="005F209A" w:rsidP="005F209A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5F209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3"/>
        <w:gridCol w:w="4360"/>
      </w:tblGrid>
      <w:tr w:rsidR="005F209A" w:rsidRPr="005F209A" w:rsidTr="005F209A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9A" w:rsidRPr="005F209A" w:rsidRDefault="005F209A" w:rsidP="005F20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9A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9A" w:rsidRPr="005F209A" w:rsidRDefault="005F209A" w:rsidP="005F209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9A">
              <w:rPr>
                <w:rFonts w:ascii="Times New Roman" w:hAnsi="Times New Roman" w:cs="Times New Roman"/>
                <w:sz w:val="28"/>
                <w:szCs w:val="28"/>
              </w:rPr>
              <w:t>Потребность финансирования мероприятий Программы из бюджета Тунгокоченского муниц</w:t>
            </w:r>
            <w:r w:rsidR="006057B1">
              <w:rPr>
                <w:rFonts w:ascii="Times New Roman" w:hAnsi="Times New Roman" w:cs="Times New Roman"/>
                <w:sz w:val="28"/>
                <w:szCs w:val="28"/>
              </w:rPr>
              <w:t>ипального округа составляет 6</w:t>
            </w:r>
            <w:r w:rsidR="00036531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Pr="005F209A">
              <w:rPr>
                <w:rFonts w:ascii="Times New Roman" w:hAnsi="Times New Roman" w:cs="Times New Roman"/>
                <w:sz w:val="28"/>
                <w:szCs w:val="28"/>
              </w:rPr>
              <w:t>,0 тыс.  рублей,    в том числе  по  годам:</w:t>
            </w:r>
          </w:p>
          <w:p w:rsidR="005F209A" w:rsidRPr="005F209A" w:rsidRDefault="005F209A" w:rsidP="005F209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9A">
              <w:rPr>
                <w:rFonts w:ascii="Times New Roman" w:hAnsi="Times New Roman" w:cs="Times New Roman"/>
                <w:sz w:val="28"/>
                <w:szCs w:val="28"/>
              </w:rPr>
              <w:t xml:space="preserve"> 2021  год  - 912,0 тыс. рублей; </w:t>
            </w:r>
          </w:p>
          <w:p w:rsidR="005F209A" w:rsidRPr="005F209A" w:rsidRDefault="005F209A" w:rsidP="005F209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9A">
              <w:rPr>
                <w:rFonts w:ascii="Times New Roman" w:hAnsi="Times New Roman" w:cs="Times New Roman"/>
                <w:sz w:val="28"/>
                <w:szCs w:val="28"/>
              </w:rPr>
              <w:t xml:space="preserve"> 2022  год  - 1327,0 тыс. рублей;</w:t>
            </w:r>
          </w:p>
          <w:p w:rsidR="005F209A" w:rsidRPr="005F209A" w:rsidRDefault="005F209A" w:rsidP="005F209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9A">
              <w:rPr>
                <w:rFonts w:ascii="Times New Roman" w:hAnsi="Times New Roman" w:cs="Times New Roman"/>
                <w:sz w:val="28"/>
                <w:szCs w:val="28"/>
              </w:rPr>
              <w:t xml:space="preserve"> 2023  год -  625,0 тыс. рублей;</w:t>
            </w:r>
          </w:p>
          <w:p w:rsidR="005F209A" w:rsidRPr="005F209A" w:rsidRDefault="00036531" w:rsidP="005F209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 -   275</w:t>
            </w:r>
            <w:r w:rsidR="005F209A" w:rsidRPr="005F209A">
              <w:rPr>
                <w:rFonts w:ascii="Times New Roman" w:hAnsi="Times New Roman" w:cs="Times New Roman"/>
                <w:sz w:val="28"/>
                <w:szCs w:val="28"/>
              </w:rPr>
              <w:t>5,0  тыс. рублей.</w:t>
            </w:r>
          </w:p>
          <w:p w:rsidR="005F209A" w:rsidRPr="005F209A" w:rsidRDefault="005F209A" w:rsidP="005F209A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9A">
              <w:rPr>
                <w:rFonts w:ascii="Times New Roman" w:hAnsi="Times New Roman" w:cs="Times New Roman"/>
                <w:sz w:val="28"/>
                <w:szCs w:val="28"/>
              </w:rPr>
              <w:t xml:space="preserve"> 2025 год -   625,0  тыс. рублей.</w:t>
            </w:r>
          </w:p>
          <w:p w:rsidR="005F209A" w:rsidRPr="005F209A" w:rsidRDefault="005F209A" w:rsidP="005F20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09A" w:rsidRPr="005F209A" w:rsidRDefault="005F209A" w:rsidP="005F209A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5F2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»</w:t>
      </w:r>
    </w:p>
    <w:p w:rsidR="005F209A" w:rsidRPr="005F209A" w:rsidRDefault="005F209A" w:rsidP="005F209A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09A">
        <w:rPr>
          <w:rFonts w:ascii="Times New Roman" w:hAnsi="Times New Roman" w:cs="Times New Roman"/>
          <w:sz w:val="28"/>
          <w:szCs w:val="28"/>
        </w:rPr>
        <w:lastRenderedPageBreak/>
        <w:t>2. В разделе № 3 « Механизмы  реализации программы» таблицу № 3 изложить в новой редакции, согласно  приложению № 1 к настоящему Постановлению.</w:t>
      </w:r>
    </w:p>
    <w:p w:rsidR="005F209A" w:rsidRPr="005F209A" w:rsidRDefault="005F209A" w:rsidP="005F2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0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F20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209A">
        <w:rPr>
          <w:rFonts w:ascii="Times New Roman" w:hAnsi="Times New Roman" w:cs="Times New Roman"/>
          <w:sz w:val="28"/>
          <w:szCs w:val="28"/>
        </w:rPr>
        <w:t xml:space="preserve"> исполнением Программы возложить на заместителя главы Тунгокоченского муниципального округа по социальным вопросам.</w:t>
      </w:r>
    </w:p>
    <w:p w:rsidR="005F209A" w:rsidRPr="005F209A" w:rsidRDefault="005F209A" w:rsidP="005F2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09A">
        <w:rPr>
          <w:rFonts w:ascii="Times New Roman" w:hAnsi="Times New Roman" w:cs="Times New Roman"/>
          <w:sz w:val="28"/>
          <w:szCs w:val="28"/>
        </w:rPr>
        <w:t xml:space="preserve">4. Настоящее Постановление разместить на официальном сайте администрации  Тунгокоченского муниципального округа  в информационно-телекоммуникационной сети «Интернет» </w:t>
      </w:r>
    </w:p>
    <w:p w:rsidR="005F209A" w:rsidRPr="005F209A" w:rsidRDefault="005F209A" w:rsidP="005F2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09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F209A" w:rsidRPr="005F209A" w:rsidRDefault="005F209A" w:rsidP="005F2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09A">
        <w:rPr>
          <w:rFonts w:ascii="Times New Roman" w:hAnsi="Times New Roman" w:cs="Times New Roman"/>
          <w:sz w:val="28"/>
          <w:szCs w:val="28"/>
        </w:rPr>
        <w:t xml:space="preserve">Глава Тунгокоченского </w:t>
      </w:r>
    </w:p>
    <w:p w:rsidR="005F209A" w:rsidRPr="005F209A" w:rsidRDefault="005F209A" w:rsidP="005F2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09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F209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Н.С. Ананенко</w:t>
      </w: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P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9A" w:rsidRDefault="005F209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73A" w:rsidRDefault="0050373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73A" w:rsidRDefault="0050373A" w:rsidP="005F209A">
      <w:pPr>
        <w:tabs>
          <w:tab w:val="left" w:pos="7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DC7" w:rsidRDefault="00036531" w:rsidP="009C66E2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lastRenderedPageBreak/>
        <w:t xml:space="preserve">       </w:t>
      </w:r>
      <w:r w:rsidR="00174DC7">
        <w:rPr>
          <w:b w:val="0"/>
          <w:bCs w:val="0"/>
          <w:color w:val="000000"/>
          <w:spacing w:val="2"/>
          <w:sz w:val="24"/>
          <w:szCs w:val="24"/>
        </w:rPr>
        <w:t>Приложение №1</w:t>
      </w:r>
    </w:p>
    <w:p w:rsidR="00174DC7" w:rsidRDefault="00174DC7" w:rsidP="00174DC7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 xml:space="preserve"> к Постановлению </w:t>
      </w:r>
    </w:p>
    <w:p w:rsidR="00174DC7" w:rsidRDefault="00174DC7" w:rsidP="00174DC7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>администрации Тунгокоченского</w:t>
      </w:r>
    </w:p>
    <w:p w:rsidR="00174DC7" w:rsidRDefault="00174DC7" w:rsidP="00174DC7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 xml:space="preserve"> муниципального округа </w:t>
      </w:r>
    </w:p>
    <w:p w:rsidR="00174DC7" w:rsidRDefault="00617863" w:rsidP="00174DC7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 xml:space="preserve">05 декабря </w:t>
      </w:r>
      <w:r w:rsidR="00174DC7">
        <w:rPr>
          <w:b w:val="0"/>
          <w:bCs w:val="0"/>
          <w:color w:val="000000"/>
          <w:spacing w:val="2"/>
          <w:sz w:val="24"/>
          <w:szCs w:val="24"/>
        </w:rPr>
        <w:t xml:space="preserve">2024г. </w:t>
      </w:r>
      <w:r>
        <w:rPr>
          <w:b w:val="0"/>
          <w:bCs w:val="0"/>
          <w:color w:val="000000"/>
          <w:spacing w:val="2"/>
          <w:sz w:val="24"/>
          <w:szCs w:val="24"/>
        </w:rPr>
        <w:t>№  959</w:t>
      </w:r>
    </w:p>
    <w:p w:rsidR="00174DC7" w:rsidRDefault="00174DC7" w:rsidP="00174DC7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</w:p>
    <w:p w:rsidR="00174DC7" w:rsidRDefault="00174DC7" w:rsidP="00174DC7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bCs w:val="0"/>
          <w:color w:val="000000"/>
          <w:spacing w:val="2"/>
          <w:sz w:val="24"/>
          <w:szCs w:val="24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1607"/>
        <w:gridCol w:w="1228"/>
        <w:gridCol w:w="608"/>
        <w:gridCol w:w="537"/>
        <w:gridCol w:w="608"/>
        <w:gridCol w:w="537"/>
        <w:gridCol w:w="608"/>
        <w:gridCol w:w="537"/>
        <w:gridCol w:w="1608"/>
        <w:gridCol w:w="1263"/>
      </w:tblGrid>
      <w:tr w:rsidR="00174DC7" w:rsidTr="00174DC7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№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Наименование направлений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Источник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финансирования</w:t>
            </w: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Финансовое обеспечение тыс</w:t>
            </w:r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уб.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Ожидаемый 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результат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Ответственный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исполнитель</w:t>
            </w:r>
          </w:p>
        </w:tc>
      </w:tr>
      <w:tr w:rsidR="00174DC7" w:rsidTr="00174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C7" w:rsidRDefault="0017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C7" w:rsidRDefault="0017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C7" w:rsidRDefault="0017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C7" w:rsidRDefault="0017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C7" w:rsidRDefault="0017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74DC7" w:rsidTr="00174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C7" w:rsidRDefault="0017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C7" w:rsidRDefault="0017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C7" w:rsidRDefault="0017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C7" w:rsidRDefault="0017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C7" w:rsidRDefault="0017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C7" w:rsidRDefault="0017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74DC7" w:rsidTr="00174DC7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1. Предоставление дополнительных мер социальной поддержки отдельным категориям граждан района</w:t>
            </w:r>
          </w:p>
        </w:tc>
      </w:tr>
      <w:tr w:rsidR="00174DC7" w:rsidTr="00174D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Оказание материальной помощи </w:t>
            </w:r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семьям</w:t>
            </w:r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находящимся в трудной жизненной ситуации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036531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142</w:t>
            </w:r>
            <w:r w:rsidR="00174DC7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036531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 w:rsidRPr="009C66E2">
              <w:rPr>
                <w:b w:val="0"/>
                <w:bCs w:val="0"/>
                <w:spacing w:val="2"/>
                <w:sz w:val="24"/>
                <w:szCs w:val="24"/>
              </w:rPr>
              <w:t>22</w:t>
            </w:r>
            <w:r w:rsidR="00174DC7" w:rsidRPr="009C66E2">
              <w:rPr>
                <w:b w:val="0"/>
                <w:bCs w:val="0"/>
                <w:spacing w:val="2"/>
                <w:sz w:val="24"/>
                <w:szCs w:val="24"/>
              </w:rPr>
              <w:t>,</w:t>
            </w:r>
            <w:r w:rsidR="00174DC7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Предоставление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дополнительных мер социальной поддержки не менее 26 жителям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ГУСО ШСРЦ «Сибиряк»,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КДНиЗП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, администрация Тунгокоченского муниципального округа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174DC7" w:rsidTr="00174D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Разовая денежная выплата на оплату проезда в пассажирском транспорте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в период открытия летних лагерей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Оказание финансовой помощи детям из малообеспеченных семей в период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летнего отдыха не менее 5 детей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 xml:space="preserve">ГУСО ШСРЦ «Сибиряк»,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КДНиЗП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, администрация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Тунгокоченского муниципального округа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174DC7" w:rsidTr="00174D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Разовая денежная выплата жителям района пострадавшим при пожаре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82,0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Оказание  финансовой помощи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пострадавшим при потере имущества и жилого фонда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не менее 1 семьи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174DC7" w:rsidTr="00174DC7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2. Предоставление дополнительных мер социальной поддержки отдельным категориям  граждан района</w:t>
            </w:r>
          </w:p>
        </w:tc>
      </w:tr>
      <w:tr w:rsidR="00174DC7" w:rsidTr="00174D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Выплата вознаграждения жителям </w:t>
            </w:r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района</w:t>
            </w:r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имеющим статус « Почетный гражданин Тунгокоченского района»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036531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8</w:t>
            </w:r>
            <w:r w:rsidR="00174DC7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16,0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16,0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Денежное поощрение Почетных жителей района за заслуги перед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Тунгокоченским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районом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174DC7" w:rsidTr="00174D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Выплата </w:t>
            </w:r>
            <w:proofErr w:type="gram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погребальных</w:t>
            </w:r>
            <w:proofErr w:type="gram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жителям района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имеющих статус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« Почетный гражданин района»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Администрация Тунгокоченского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муниципального округа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174DC7" w:rsidTr="00174DC7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3.Привлечение внимания общества и сохранение традиций в праздничные и памятные даты, отмечаемые на территории Тунгокоченского района</w:t>
            </w:r>
          </w:p>
        </w:tc>
      </w:tr>
      <w:tr w:rsidR="00174DC7" w:rsidTr="00174D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.Приобретение подарков для юбиляров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490,0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Pr="009C66E2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spacing w:val="2"/>
                <w:sz w:val="24"/>
                <w:szCs w:val="24"/>
              </w:rPr>
            </w:pPr>
            <w:r w:rsidRPr="009C66E2">
              <w:rPr>
                <w:b w:val="0"/>
                <w:bCs w:val="0"/>
                <w:spacing w:val="2"/>
                <w:sz w:val="24"/>
                <w:szCs w:val="24"/>
              </w:rPr>
              <w:t>100,0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общественнозначимых мероприятий для 550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 муниципального округа</w:t>
            </w:r>
          </w:p>
        </w:tc>
      </w:tr>
      <w:tr w:rsidR="00174DC7" w:rsidTr="00174D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Приобретение подарков для тружеников тыла и детей войны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719,0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245,0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Pr="009C66E2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spacing w:val="2"/>
                <w:sz w:val="24"/>
                <w:szCs w:val="24"/>
              </w:rPr>
            </w:pPr>
            <w:r w:rsidRPr="009C66E2">
              <w:rPr>
                <w:b w:val="0"/>
                <w:bCs w:val="0"/>
                <w:spacing w:val="2"/>
                <w:sz w:val="24"/>
                <w:szCs w:val="24"/>
              </w:rPr>
              <w:t>240,0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149,0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общественнозначимых мероприятий для 550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Администрация Тунгокоченского муниципального округа 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174DC7" w:rsidTr="00174D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Организация мероприятий в рамках праздничных и памятных дат для граждан пожилого возраста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общественнозначимых мероприятий для 550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Администрация Тунгокоченского муниципального округа, Комитет культуры и социальной политики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администрации муниципального округа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174DC7" w:rsidTr="00174D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Организация мероприятий для инвалидов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( в т.ч. детей)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155,0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25,0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общественнозначимых мероприятий для 1125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Тунгокоченского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муниципального округа, Комитет культуры и социальной политики администрации Тунгокоченского муниципального округа, Комитет образования администрации Тунгокоченского муниципального округа, ГУСО ШСРЦ «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Сибиряк»</w:t>
            </w:r>
          </w:p>
        </w:tc>
      </w:tr>
      <w:tr w:rsidR="00174DC7" w:rsidTr="00174D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Чествование юбиляров проживших в браке более 50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Pr="009C66E2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spacing w:val="2"/>
                <w:sz w:val="24"/>
                <w:szCs w:val="24"/>
              </w:rPr>
            </w:pPr>
            <w:r w:rsidRPr="009C66E2">
              <w:rPr>
                <w:b w:val="0"/>
                <w:bCs w:val="0"/>
                <w:spacing w:val="2"/>
                <w:sz w:val="24"/>
                <w:szCs w:val="24"/>
              </w:rPr>
              <w:t>35,0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общественнозначимых мероприятий для 25  граждан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Администрация  Тунгокоченского муниципального округа, Комитет культуры и социальной политики администрации </w:t>
            </w:r>
            <w:proofErr w:type="spellStart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Тунгокоченкого</w:t>
            </w:r>
            <w:proofErr w:type="spellEnd"/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 муниципального округа, Департамент ЗАГС Забайкальского края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  <w:tr w:rsidR="00174DC7" w:rsidTr="004A5B6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Приобретение атрибутики к праздничным мероприятиям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174DC7" w:rsidRPr="009C66E2" w:rsidRDefault="00164C80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Cs w:val="0"/>
                <w:color w:val="000000" w:themeColor="text1"/>
                <w:spacing w:val="2"/>
                <w:sz w:val="24"/>
                <w:szCs w:val="24"/>
              </w:rPr>
            </w:pPr>
            <w:r w:rsidRPr="009C66E2">
              <w:rPr>
                <w:b w:val="0"/>
                <w:bCs w:val="0"/>
                <w:color w:val="000000" w:themeColor="text1"/>
                <w:spacing w:val="2"/>
                <w:sz w:val="24"/>
                <w:szCs w:val="24"/>
              </w:rPr>
              <w:t>456,7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66" w:rsidRDefault="00164C80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276,7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общественнозначимых мероприятий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 Тунгокоченского муниципального округа</w:t>
            </w:r>
          </w:p>
        </w:tc>
      </w:tr>
      <w:tr w:rsidR="00174DC7" w:rsidTr="00174DC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3.7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Оказание материальной помощи малоимущим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семьям на погребение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4A5B66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</w:t>
            </w:r>
            <w:r w:rsidR="00174DC7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100.0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Проведение общественно значимых мероприятий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 xml:space="preserve">Администрация Тунгокоченского </w:t>
            </w: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174DC7" w:rsidTr="00174DC7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lastRenderedPageBreak/>
              <w:t>4. Грантовая поддержка общественных организаций действующих на территории района</w:t>
            </w:r>
          </w:p>
        </w:tc>
      </w:tr>
      <w:tr w:rsidR="00174DC7" w:rsidTr="00174DC7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spacing w:after="0"/>
            </w:pPr>
          </w:p>
        </w:tc>
      </w:tr>
      <w:tr w:rsidR="00174DC7" w:rsidTr="00174DC7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spacing w:after="0"/>
            </w:pPr>
          </w:p>
        </w:tc>
      </w:tr>
      <w:tr w:rsidR="00174DC7" w:rsidTr="00174DC7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spacing w:after="0"/>
            </w:pPr>
          </w:p>
        </w:tc>
      </w:tr>
      <w:tr w:rsidR="00174DC7" w:rsidTr="00174DC7">
        <w:trPr>
          <w:trHeight w:val="30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4.1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Финансовая поддержка общественных организаций на проведение организационных  мероприятий и проведение общественнозначимых мероприятий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26</w:t>
            </w:r>
            <w:r w:rsidR="00036531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38,6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700,0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036531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938,6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Увеличение числа общественнозначимых организаций на территории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Администрация  Тунгокоченского</w:t>
            </w:r>
          </w:p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муниципального округа</w:t>
            </w:r>
          </w:p>
        </w:tc>
      </w:tr>
      <w:tr w:rsidR="00174DC7" w:rsidTr="00174DC7">
        <w:trPr>
          <w:trHeight w:val="3080"/>
        </w:trPr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7" w:rsidRDefault="00174DC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174DC7" w:rsidRDefault="00174DC7"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5. Единоразовая финансовая   поддержка участников СВО и их семей</w:t>
            </w:r>
          </w:p>
        </w:tc>
      </w:tr>
      <w:tr w:rsidR="00174DC7" w:rsidTr="00174DC7">
        <w:trPr>
          <w:trHeight w:val="308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5.1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Финансовая поддержка участников СВО и их семей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2041,7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036531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1041,7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spacing w:after="0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spacing w:after="0"/>
            </w:pPr>
          </w:p>
        </w:tc>
      </w:tr>
      <w:tr w:rsidR="00174DC7" w:rsidTr="00174DC7">
        <w:trPr>
          <w:trHeight w:val="280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7" w:rsidRDefault="00174DC7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  <w:p w:rsidR="00174DC7" w:rsidRDefault="00174DC7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МБ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6057B1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6</w:t>
            </w:r>
            <w:r w:rsidR="00164C80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244,0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912,0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1327,0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Default="00174DC7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625,0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Pr="009C66E2" w:rsidRDefault="00174DC7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 w:themeColor="text1"/>
                <w:spacing w:val="2"/>
                <w:sz w:val="24"/>
                <w:szCs w:val="24"/>
              </w:rPr>
            </w:pPr>
            <w:r w:rsidRPr="009C66E2">
              <w:rPr>
                <w:b w:val="0"/>
                <w:bCs w:val="0"/>
                <w:color w:val="000000" w:themeColor="text1"/>
                <w:spacing w:val="2"/>
                <w:sz w:val="24"/>
                <w:szCs w:val="24"/>
              </w:rPr>
              <w:t>2755,0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7" w:rsidRPr="009C66E2" w:rsidRDefault="00174DC7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 w:themeColor="text1"/>
                <w:spacing w:val="2"/>
                <w:sz w:val="24"/>
                <w:szCs w:val="24"/>
              </w:rPr>
            </w:pPr>
            <w:r w:rsidRPr="009C66E2">
              <w:rPr>
                <w:b w:val="0"/>
                <w:bCs w:val="0"/>
                <w:color w:val="000000" w:themeColor="text1"/>
                <w:spacing w:val="2"/>
                <w:sz w:val="24"/>
                <w:szCs w:val="24"/>
              </w:rPr>
              <w:t>625,0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7" w:rsidRDefault="00174DC7">
            <w:pPr>
              <w:pStyle w:val="3"/>
              <w:spacing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7" w:rsidRDefault="00174DC7">
            <w:pPr>
              <w:pStyle w:val="3"/>
              <w:spacing w:before="375" w:beforeAutospacing="0" w:after="225" w:afterAutospacing="0" w:line="276" w:lineRule="auto"/>
              <w:jc w:val="center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174DC7" w:rsidRDefault="00174DC7" w:rsidP="00174DC7">
      <w:pPr>
        <w:rPr>
          <w:sz w:val="24"/>
          <w:szCs w:val="24"/>
        </w:rPr>
      </w:pPr>
    </w:p>
    <w:p w:rsidR="00174DC7" w:rsidRDefault="00174DC7" w:rsidP="00174DC7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174DC7" w:rsidRDefault="00174DC7" w:rsidP="00174DC7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174DC7" w:rsidRDefault="00174DC7" w:rsidP="00174DC7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174DC7" w:rsidRDefault="00174DC7" w:rsidP="00174DC7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174DC7" w:rsidRDefault="00174DC7" w:rsidP="00174DC7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B51749" w:rsidRPr="005F209A" w:rsidRDefault="00B51749" w:rsidP="005F209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1749" w:rsidRPr="005F209A" w:rsidSect="0003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5EC"/>
    <w:multiLevelType w:val="multilevel"/>
    <w:tmpl w:val="170C8F3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78"/>
        </w:tabs>
        <w:ind w:left="1578" w:hanging="510"/>
      </w:pPr>
    </w:lvl>
    <w:lvl w:ilvl="2">
      <w:start w:val="1"/>
      <w:numFmt w:val="decimal"/>
      <w:isLgl/>
      <w:lvlText w:val="%1.%2.%3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68"/>
        </w:tabs>
        <w:ind w:left="286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228"/>
        </w:tabs>
        <w:ind w:left="322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948"/>
        </w:tabs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08"/>
        </w:tabs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028"/>
        </w:tabs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748"/>
        </w:tabs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09A"/>
    <w:rsid w:val="00015EE2"/>
    <w:rsid w:val="0003411E"/>
    <w:rsid w:val="00036531"/>
    <w:rsid w:val="00084472"/>
    <w:rsid w:val="00164C80"/>
    <w:rsid w:val="00174DC7"/>
    <w:rsid w:val="004A5B66"/>
    <w:rsid w:val="0050373A"/>
    <w:rsid w:val="005F209A"/>
    <w:rsid w:val="006057B1"/>
    <w:rsid w:val="00617863"/>
    <w:rsid w:val="006F7848"/>
    <w:rsid w:val="00734396"/>
    <w:rsid w:val="00932E10"/>
    <w:rsid w:val="009C66E2"/>
    <w:rsid w:val="00B51749"/>
    <w:rsid w:val="00F45F8B"/>
    <w:rsid w:val="00FB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1E"/>
  </w:style>
  <w:style w:type="paragraph" w:styleId="3">
    <w:name w:val="heading 3"/>
    <w:basedOn w:val="a"/>
    <w:link w:val="30"/>
    <w:unhideWhenUsed/>
    <w:qFormat/>
    <w:rsid w:val="00174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DC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B742-EE38-4C54-A555-215F2CCD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9208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MaltsevaSV</dc:creator>
  <cp:keywords/>
  <dc:description/>
  <cp:lastModifiedBy>MaltsevaSV</cp:lastModifiedBy>
  <cp:revision>13</cp:revision>
  <cp:lastPrinted>2024-12-05T08:47:00Z</cp:lastPrinted>
  <dcterms:created xsi:type="dcterms:W3CDTF">2024-11-13T07:45:00Z</dcterms:created>
  <dcterms:modified xsi:type="dcterms:W3CDTF">2025-01-14T07:54:00Z</dcterms:modified>
</cp:coreProperties>
</file>