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E0" w:rsidRPr="00FF753B" w:rsidRDefault="00762B74" w:rsidP="00762B7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F753B">
        <w:rPr>
          <w:b/>
          <w:sz w:val="28"/>
          <w:szCs w:val="28"/>
        </w:rPr>
        <w:t xml:space="preserve">Администрация Тунгокоченского </w:t>
      </w:r>
    </w:p>
    <w:p w:rsidR="00762B74" w:rsidRPr="00FF753B" w:rsidRDefault="00762B74" w:rsidP="00762B7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F753B">
        <w:rPr>
          <w:b/>
          <w:sz w:val="28"/>
          <w:szCs w:val="28"/>
        </w:rPr>
        <w:t>муниципального округа</w:t>
      </w:r>
    </w:p>
    <w:p w:rsidR="00762B74" w:rsidRPr="00FF753B" w:rsidRDefault="00762B74" w:rsidP="00762B7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F753B">
        <w:rPr>
          <w:b/>
          <w:sz w:val="28"/>
          <w:szCs w:val="28"/>
        </w:rPr>
        <w:t>Забайкальского края</w:t>
      </w:r>
    </w:p>
    <w:p w:rsidR="00572082" w:rsidRDefault="00572082" w:rsidP="00FC08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62B74" w:rsidRDefault="00A953E0" w:rsidP="00FC08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953E0" w:rsidRDefault="00A953E0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53E0" w:rsidRPr="009845BF" w:rsidRDefault="00036D35" w:rsidP="00A953E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2082">
        <w:rPr>
          <w:sz w:val="28"/>
          <w:szCs w:val="28"/>
        </w:rPr>
        <w:t>14</w:t>
      </w:r>
      <w:r w:rsidR="00FF121F">
        <w:rPr>
          <w:sz w:val="28"/>
          <w:szCs w:val="28"/>
        </w:rPr>
        <w:t xml:space="preserve"> января 2025</w:t>
      </w:r>
      <w:r w:rsidR="00FC086E">
        <w:rPr>
          <w:sz w:val="28"/>
          <w:szCs w:val="28"/>
        </w:rPr>
        <w:t xml:space="preserve"> </w:t>
      </w:r>
      <w:r w:rsidR="00A953E0">
        <w:rPr>
          <w:sz w:val="28"/>
          <w:szCs w:val="28"/>
        </w:rPr>
        <w:t>год</w:t>
      </w:r>
      <w:r w:rsidR="00765E17">
        <w:rPr>
          <w:sz w:val="28"/>
          <w:szCs w:val="28"/>
        </w:rPr>
        <w:t>а</w:t>
      </w:r>
      <w:r w:rsidR="00A953E0">
        <w:rPr>
          <w:sz w:val="28"/>
          <w:szCs w:val="28"/>
        </w:rPr>
        <w:t xml:space="preserve">                                                           </w:t>
      </w:r>
      <w:r w:rsidR="00765E17">
        <w:rPr>
          <w:sz w:val="28"/>
          <w:szCs w:val="28"/>
        </w:rPr>
        <w:t xml:space="preserve">                 </w:t>
      </w:r>
      <w:r w:rsidR="00773804">
        <w:rPr>
          <w:sz w:val="28"/>
          <w:szCs w:val="28"/>
        </w:rPr>
        <w:t xml:space="preserve">    </w:t>
      </w:r>
      <w:r w:rsidR="00FF121F">
        <w:rPr>
          <w:sz w:val="28"/>
          <w:szCs w:val="28"/>
        </w:rPr>
        <w:t xml:space="preserve">        </w:t>
      </w:r>
      <w:r w:rsidR="00FF753B">
        <w:rPr>
          <w:sz w:val="28"/>
          <w:szCs w:val="28"/>
        </w:rPr>
        <w:t xml:space="preserve"> </w:t>
      </w:r>
      <w:r w:rsidR="00572082">
        <w:rPr>
          <w:sz w:val="28"/>
          <w:szCs w:val="28"/>
        </w:rPr>
        <w:t xml:space="preserve">       </w:t>
      </w:r>
      <w:r w:rsidR="00FF753B">
        <w:rPr>
          <w:sz w:val="28"/>
          <w:szCs w:val="28"/>
        </w:rPr>
        <w:t xml:space="preserve"> </w:t>
      </w:r>
      <w:r w:rsidR="00E97139">
        <w:rPr>
          <w:sz w:val="28"/>
          <w:szCs w:val="28"/>
        </w:rPr>
        <w:t>№</w:t>
      </w:r>
      <w:r w:rsidR="00773804">
        <w:rPr>
          <w:sz w:val="28"/>
          <w:szCs w:val="28"/>
        </w:rPr>
        <w:t xml:space="preserve"> </w:t>
      </w:r>
      <w:r w:rsidR="00572082">
        <w:rPr>
          <w:sz w:val="28"/>
          <w:szCs w:val="28"/>
        </w:rPr>
        <w:t>7</w:t>
      </w:r>
    </w:p>
    <w:p w:rsidR="00A953E0" w:rsidRDefault="00A953E0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53E0" w:rsidRDefault="00FF753B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A953E0">
        <w:rPr>
          <w:sz w:val="28"/>
          <w:szCs w:val="28"/>
        </w:rPr>
        <w:t xml:space="preserve">. Верх – </w:t>
      </w:r>
      <w:proofErr w:type="spellStart"/>
      <w:r w:rsidR="00A953E0">
        <w:rPr>
          <w:sz w:val="28"/>
          <w:szCs w:val="28"/>
        </w:rPr>
        <w:t>Усугли</w:t>
      </w:r>
      <w:proofErr w:type="spellEnd"/>
    </w:p>
    <w:p w:rsidR="00A953E0" w:rsidRDefault="00A953E0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53E0" w:rsidRPr="00FC086E" w:rsidRDefault="00A953E0" w:rsidP="00036D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C086E">
        <w:rPr>
          <w:b/>
          <w:sz w:val="28"/>
          <w:szCs w:val="28"/>
        </w:rPr>
        <w:t>Об утверждении Положения «Об организации и осуществлении первичного воинского учёта граждан» на</w:t>
      </w:r>
      <w:r w:rsidR="00FF753B" w:rsidRPr="00FC086E">
        <w:rPr>
          <w:b/>
          <w:sz w:val="28"/>
          <w:szCs w:val="28"/>
        </w:rPr>
        <w:t xml:space="preserve"> территории</w:t>
      </w:r>
      <w:r w:rsidR="00FF121F">
        <w:rPr>
          <w:b/>
          <w:sz w:val="28"/>
          <w:szCs w:val="28"/>
        </w:rPr>
        <w:t xml:space="preserve"> Тунгокоченского муниципального округа</w:t>
      </w:r>
    </w:p>
    <w:p w:rsidR="00A953E0" w:rsidRDefault="00A953E0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53E0" w:rsidRDefault="00A953E0" w:rsidP="00201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4E6822">
        <w:rPr>
          <w:sz w:val="28"/>
          <w:szCs w:val="28"/>
        </w:rPr>
        <w:t>В соответствии с Конс</w:t>
      </w:r>
      <w:r w:rsidR="00FF753B" w:rsidRPr="004E6822">
        <w:rPr>
          <w:sz w:val="28"/>
          <w:szCs w:val="28"/>
        </w:rPr>
        <w:t>титуцией Российской Федерации, Ф</w:t>
      </w:r>
      <w:r w:rsidRPr="004E6822">
        <w:rPr>
          <w:sz w:val="28"/>
          <w:szCs w:val="28"/>
        </w:rPr>
        <w:t xml:space="preserve">едеральными законами </w:t>
      </w:r>
      <w:r w:rsidR="00FF753B" w:rsidRPr="004E6822">
        <w:rPr>
          <w:sz w:val="28"/>
          <w:szCs w:val="28"/>
        </w:rPr>
        <w:t>от 31</w:t>
      </w:r>
      <w:r w:rsidR="00053F1F" w:rsidRPr="004E6822">
        <w:rPr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1996 г"/>
        </w:smartTagPr>
        <w:r w:rsidRPr="004E6822">
          <w:rPr>
            <w:sz w:val="28"/>
            <w:szCs w:val="28"/>
          </w:rPr>
          <w:t>1996 г</w:t>
        </w:r>
        <w:r w:rsidR="00053F1F" w:rsidRPr="004E6822">
          <w:rPr>
            <w:sz w:val="28"/>
            <w:szCs w:val="28"/>
          </w:rPr>
          <w:t>ода</w:t>
        </w:r>
      </w:smartTag>
      <w:r w:rsidRPr="004E6822">
        <w:rPr>
          <w:sz w:val="28"/>
          <w:szCs w:val="28"/>
        </w:rPr>
        <w:t xml:space="preserve"> № 61–ФЗ «Об обороне», </w:t>
      </w:r>
      <w:r w:rsidR="00053F1F" w:rsidRPr="004E6822">
        <w:rPr>
          <w:sz w:val="28"/>
          <w:szCs w:val="28"/>
        </w:rPr>
        <w:t>26 февраля</w:t>
      </w:r>
      <w:smartTag w:uri="urn:schemas-microsoft-com:office:smarttags" w:element="metricconverter">
        <w:smartTagPr>
          <w:attr w:name="ProductID" w:val="1997 г"/>
        </w:smartTagPr>
        <w:r w:rsidR="00053F1F" w:rsidRPr="004E6822">
          <w:rPr>
            <w:sz w:val="28"/>
            <w:szCs w:val="28"/>
          </w:rPr>
          <w:t xml:space="preserve"> </w:t>
        </w:r>
        <w:r w:rsidRPr="004E6822">
          <w:rPr>
            <w:sz w:val="28"/>
            <w:szCs w:val="28"/>
          </w:rPr>
          <w:t>1997 г</w:t>
        </w:r>
        <w:r w:rsidR="00053F1F" w:rsidRPr="004E6822">
          <w:rPr>
            <w:sz w:val="28"/>
            <w:szCs w:val="28"/>
          </w:rPr>
          <w:t>ода</w:t>
        </w:r>
      </w:smartTag>
      <w:r w:rsidRPr="004E6822">
        <w:rPr>
          <w:sz w:val="28"/>
          <w:szCs w:val="28"/>
        </w:rPr>
        <w:t xml:space="preserve"> № 31–ФЗ</w:t>
      </w:r>
      <w:r w:rsidR="0053583C" w:rsidRPr="004E6822">
        <w:rPr>
          <w:sz w:val="28"/>
          <w:szCs w:val="28"/>
        </w:rPr>
        <w:t xml:space="preserve"> </w:t>
      </w:r>
      <w:r w:rsidRPr="004E6822">
        <w:rPr>
          <w:sz w:val="28"/>
          <w:szCs w:val="28"/>
        </w:rPr>
        <w:t>«О мобилизационной подготовки и мобилизации в Российской Федерации»,</w:t>
      </w:r>
      <w:r w:rsidR="00765E17" w:rsidRPr="004E6822">
        <w:rPr>
          <w:sz w:val="28"/>
          <w:szCs w:val="28"/>
        </w:rPr>
        <w:t xml:space="preserve"> </w:t>
      </w:r>
      <w:r w:rsidR="00FF753B" w:rsidRPr="004E6822">
        <w:rPr>
          <w:sz w:val="28"/>
          <w:szCs w:val="28"/>
        </w:rPr>
        <w:t>28</w:t>
      </w:r>
      <w:r w:rsidR="007817BE" w:rsidRPr="004E6822">
        <w:rPr>
          <w:sz w:val="28"/>
          <w:szCs w:val="28"/>
        </w:rPr>
        <w:t xml:space="preserve"> марта </w:t>
      </w:r>
      <w:r w:rsidRPr="004E6822">
        <w:rPr>
          <w:sz w:val="28"/>
          <w:szCs w:val="28"/>
        </w:rPr>
        <w:t>1998 г</w:t>
      </w:r>
      <w:r w:rsidR="007817BE" w:rsidRPr="004E6822">
        <w:rPr>
          <w:sz w:val="28"/>
          <w:szCs w:val="28"/>
        </w:rPr>
        <w:t>ода</w:t>
      </w:r>
      <w:r w:rsidRPr="004E6822">
        <w:rPr>
          <w:sz w:val="28"/>
          <w:szCs w:val="28"/>
        </w:rPr>
        <w:t xml:space="preserve"> № 53–ФЗ «О воинской обязанности и военной службе», </w:t>
      </w:r>
      <w:r w:rsidR="00E8345D" w:rsidRPr="004E6822">
        <w:rPr>
          <w:sz w:val="28"/>
          <w:szCs w:val="28"/>
        </w:rPr>
        <w:t>06</w:t>
      </w:r>
      <w:r w:rsidR="007817BE" w:rsidRPr="004E6822">
        <w:rPr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03 г"/>
        </w:smartTagPr>
        <w:r w:rsidRPr="004E6822">
          <w:rPr>
            <w:sz w:val="28"/>
            <w:szCs w:val="28"/>
          </w:rPr>
          <w:t>2003 г</w:t>
        </w:r>
        <w:r w:rsidR="007817BE" w:rsidRPr="004E6822">
          <w:rPr>
            <w:sz w:val="28"/>
            <w:szCs w:val="28"/>
          </w:rPr>
          <w:t>ода</w:t>
        </w:r>
      </w:smartTag>
      <w:r w:rsidRPr="004E6822">
        <w:rPr>
          <w:sz w:val="28"/>
          <w:szCs w:val="28"/>
        </w:rPr>
        <w:t xml:space="preserve"> № 131–ФЗ «Об общих принципах организации местного самоуправления в Российской Федерации», постановлением Правительства Российской Фе</w:t>
      </w:r>
      <w:r w:rsidR="00FF753B" w:rsidRPr="004E6822">
        <w:rPr>
          <w:sz w:val="28"/>
          <w:szCs w:val="28"/>
        </w:rPr>
        <w:t>дерации от 27</w:t>
      </w:r>
      <w:proofErr w:type="gramEnd"/>
      <w:r w:rsidR="007817BE" w:rsidRPr="004E6822">
        <w:rPr>
          <w:sz w:val="28"/>
          <w:szCs w:val="28"/>
        </w:rPr>
        <w:t xml:space="preserve"> ноября</w:t>
      </w:r>
      <w:r w:rsidRPr="004E682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4E6822">
          <w:rPr>
            <w:sz w:val="28"/>
            <w:szCs w:val="28"/>
          </w:rPr>
          <w:t>2006 г</w:t>
        </w:r>
        <w:r w:rsidR="007817BE" w:rsidRPr="004E6822">
          <w:rPr>
            <w:sz w:val="28"/>
            <w:szCs w:val="28"/>
          </w:rPr>
          <w:t>ода</w:t>
        </w:r>
      </w:smartTag>
      <w:r w:rsidRPr="004E6822">
        <w:rPr>
          <w:sz w:val="28"/>
          <w:szCs w:val="28"/>
        </w:rPr>
        <w:t xml:space="preserve"> №719 «Об утверждении Положения о воин</w:t>
      </w:r>
      <w:r w:rsidR="00036D35" w:rsidRPr="004E6822">
        <w:rPr>
          <w:sz w:val="28"/>
          <w:szCs w:val="28"/>
        </w:rPr>
        <w:t xml:space="preserve">ском учёте», </w:t>
      </w:r>
      <w:r w:rsidR="00FF753B" w:rsidRPr="004E6822">
        <w:rPr>
          <w:sz w:val="28"/>
          <w:szCs w:val="28"/>
        </w:rPr>
        <w:t xml:space="preserve">статьями </w:t>
      </w:r>
      <w:r w:rsidR="00773804" w:rsidRPr="004E6822">
        <w:rPr>
          <w:sz w:val="28"/>
          <w:szCs w:val="28"/>
        </w:rPr>
        <w:t>32,</w:t>
      </w:r>
      <w:r w:rsidR="00E8345D" w:rsidRPr="004E6822">
        <w:rPr>
          <w:sz w:val="28"/>
          <w:szCs w:val="28"/>
        </w:rPr>
        <w:t xml:space="preserve"> </w:t>
      </w:r>
      <w:r w:rsidR="00773804" w:rsidRPr="004E6822">
        <w:rPr>
          <w:sz w:val="28"/>
          <w:szCs w:val="28"/>
        </w:rPr>
        <w:t xml:space="preserve">37 </w:t>
      </w:r>
      <w:r w:rsidR="00036D35" w:rsidRPr="004E6822">
        <w:rPr>
          <w:sz w:val="28"/>
          <w:szCs w:val="28"/>
        </w:rPr>
        <w:t>Устава Тунгокоченского муниципаль</w:t>
      </w:r>
      <w:r w:rsidR="00E8345D" w:rsidRPr="004E6822">
        <w:rPr>
          <w:sz w:val="28"/>
          <w:szCs w:val="28"/>
        </w:rPr>
        <w:t xml:space="preserve">ного </w:t>
      </w:r>
      <w:r w:rsidR="00773804" w:rsidRPr="004E6822">
        <w:rPr>
          <w:sz w:val="28"/>
          <w:szCs w:val="28"/>
        </w:rPr>
        <w:t xml:space="preserve">округа Забайкальского края, администрации </w:t>
      </w:r>
      <w:r w:rsidR="005D4F77" w:rsidRPr="004E6822">
        <w:rPr>
          <w:sz w:val="28"/>
          <w:szCs w:val="28"/>
        </w:rPr>
        <w:t xml:space="preserve">Тунгокоченского </w:t>
      </w:r>
      <w:r w:rsidR="00773804" w:rsidRPr="004E6822">
        <w:rPr>
          <w:sz w:val="28"/>
          <w:szCs w:val="28"/>
        </w:rPr>
        <w:t>муниципального округа</w:t>
      </w:r>
      <w:r w:rsidR="0053583C" w:rsidRPr="004E6822">
        <w:rPr>
          <w:sz w:val="28"/>
          <w:szCs w:val="28"/>
        </w:rPr>
        <w:t xml:space="preserve"> </w:t>
      </w:r>
      <w:r w:rsidR="0053583C" w:rsidRPr="004E6822">
        <w:rPr>
          <w:b/>
          <w:sz w:val="28"/>
          <w:szCs w:val="28"/>
        </w:rPr>
        <w:t>постановляет</w:t>
      </w:r>
      <w:r w:rsidRPr="004E6822">
        <w:rPr>
          <w:sz w:val="28"/>
          <w:szCs w:val="28"/>
        </w:rPr>
        <w:t>:</w:t>
      </w:r>
    </w:p>
    <w:p w:rsidR="00D804BE" w:rsidRPr="004E6822" w:rsidRDefault="00D804BE" w:rsidP="00201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53E0" w:rsidRPr="00CE20BB" w:rsidRDefault="00A953E0" w:rsidP="002016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E20BB">
        <w:rPr>
          <w:sz w:val="28"/>
          <w:szCs w:val="28"/>
        </w:rPr>
        <w:t>Утвердить Положение «Об организации и осуществлении первичного воинского учёта на тер</w:t>
      </w:r>
      <w:r w:rsidR="00765E17" w:rsidRPr="00CE20BB">
        <w:rPr>
          <w:sz w:val="28"/>
          <w:szCs w:val="28"/>
        </w:rPr>
        <w:t xml:space="preserve">ритории </w:t>
      </w:r>
      <w:r w:rsidR="00CE20BB" w:rsidRPr="00CE20BB">
        <w:rPr>
          <w:sz w:val="28"/>
          <w:szCs w:val="28"/>
        </w:rPr>
        <w:t xml:space="preserve">Тунгокоченского муниципального округа </w:t>
      </w:r>
      <w:r w:rsidR="00036D35" w:rsidRPr="00CE20BB">
        <w:rPr>
          <w:sz w:val="28"/>
          <w:szCs w:val="28"/>
        </w:rPr>
        <w:t>(прилагается).</w:t>
      </w:r>
    </w:p>
    <w:p w:rsidR="00E67845" w:rsidRPr="008E1B66" w:rsidRDefault="00E67845" w:rsidP="002016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E1B66">
        <w:rPr>
          <w:sz w:val="28"/>
          <w:szCs w:val="28"/>
        </w:rPr>
        <w:t>Настоящее постановление опубликовать в газете «Вести Севера» и разместить на официальном сайте Тунгокоченского муниципального округа в информационно-телекоммуникационной сети «Интернет»</w:t>
      </w:r>
      <w:r w:rsidR="002016DD" w:rsidRPr="008E1B66">
        <w:rPr>
          <w:sz w:val="28"/>
          <w:szCs w:val="28"/>
        </w:rPr>
        <w:t>.</w:t>
      </w:r>
    </w:p>
    <w:p w:rsidR="00B158F3" w:rsidRPr="008E1B66" w:rsidRDefault="00A953E0" w:rsidP="00B158F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E1B66">
        <w:rPr>
          <w:sz w:val="28"/>
          <w:szCs w:val="28"/>
        </w:rPr>
        <w:t>Контроль за</w:t>
      </w:r>
      <w:proofErr w:type="gramEnd"/>
      <w:r w:rsidRPr="008E1B66">
        <w:rPr>
          <w:sz w:val="28"/>
          <w:szCs w:val="28"/>
        </w:rPr>
        <w:t xml:space="preserve"> исполнением настоящего </w:t>
      </w:r>
      <w:r w:rsidR="00036D35" w:rsidRPr="008E1B66">
        <w:rPr>
          <w:sz w:val="28"/>
          <w:szCs w:val="28"/>
        </w:rPr>
        <w:t>поста</w:t>
      </w:r>
      <w:r w:rsidR="00E71D4A" w:rsidRPr="008E1B66">
        <w:rPr>
          <w:sz w:val="28"/>
          <w:szCs w:val="28"/>
        </w:rPr>
        <w:t xml:space="preserve">новления </w:t>
      </w:r>
      <w:r w:rsidR="008E1B66" w:rsidRPr="008E1B66">
        <w:rPr>
          <w:sz w:val="28"/>
          <w:szCs w:val="28"/>
        </w:rPr>
        <w:t>оставляю за собой</w:t>
      </w:r>
      <w:r w:rsidR="00036D35" w:rsidRPr="008E1B66">
        <w:rPr>
          <w:sz w:val="28"/>
          <w:szCs w:val="28"/>
        </w:rPr>
        <w:t>.</w:t>
      </w:r>
    </w:p>
    <w:p w:rsidR="00B158F3" w:rsidRPr="008E1B66" w:rsidRDefault="00B158F3" w:rsidP="00B158F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158F3" w:rsidRPr="008E1B66" w:rsidRDefault="00B158F3" w:rsidP="00B158F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158F3" w:rsidRPr="008E1B66" w:rsidRDefault="00B158F3" w:rsidP="00B158F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953E0" w:rsidRPr="008E1B66" w:rsidRDefault="00036D35" w:rsidP="001A0B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B66">
        <w:rPr>
          <w:sz w:val="28"/>
          <w:szCs w:val="28"/>
        </w:rPr>
        <w:t xml:space="preserve"> </w:t>
      </w:r>
      <w:r w:rsidR="00A953E0" w:rsidRPr="008E1B66">
        <w:rPr>
          <w:sz w:val="28"/>
          <w:szCs w:val="28"/>
        </w:rPr>
        <w:t xml:space="preserve">Глава </w:t>
      </w:r>
      <w:r w:rsidRPr="008E1B66">
        <w:rPr>
          <w:sz w:val="28"/>
          <w:szCs w:val="28"/>
        </w:rPr>
        <w:t>Тунгокоченского</w:t>
      </w:r>
    </w:p>
    <w:p w:rsidR="00036D35" w:rsidRPr="008E1B66" w:rsidRDefault="00036D35" w:rsidP="001A0B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B66">
        <w:rPr>
          <w:sz w:val="28"/>
          <w:szCs w:val="28"/>
        </w:rPr>
        <w:t xml:space="preserve">муниципального округа                                            </w:t>
      </w:r>
      <w:r w:rsidR="00765E17" w:rsidRPr="008E1B66">
        <w:rPr>
          <w:sz w:val="28"/>
          <w:szCs w:val="28"/>
        </w:rPr>
        <w:t xml:space="preserve">         </w:t>
      </w:r>
      <w:r w:rsidR="00B158F3" w:rsidRPr="008E1B66">
        <w:rPr>
          <w:sz w:val="28"/>
          <w:szCs w:val="28"/>
        </w:rPr>
        <w:t xml:space="preserve">        </w:t>
      </w:r>
      <w:r w:rsidRPr="008E1B66">
        <w:rPr>
          <w:sz w:val="28"/>
          <w:szCs w:val="28"/>
        </w:rPr>
        <w:t xml:space="preserve">     </w:t>
      </w:r>
      <w:r w:rsidR="00D804BE">
        <w:rPr>
          <w:sz w:val="28"/>
          <w:szCs w:val="28"/>
        </w:rPr>
        <w:t xml:space="preserve">     </w:t>
      </w:r>
      <w:r w:rsidRPr="008E1B66">
        <w:rPr>
          <w:sz w:val="28"/>
          <w:szCs w:val="28"/>
        </w:rPr>
        <w:t>Н.С. Ананенко</w:t>
      </w:r>
    </w:p>
    <w:p w:rsidR="00036D35" w:rsidRPr="00B332AA" w:rsidRDefault="00036D35" w:rsidP="002016DD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highlight w:val="yellow"/>
        </w:rPr>
      </w:pPr>
    </w:p>
    <w:p w:rsidR="00036D35" w:rsidRDefault="00036D35" w:rsidP="002016DD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highlight w:val="yellow"/>
        </w:rPr>
      </w:pPr>
    </w:p>
    <w:p w:rsidR="00FF6EC6" w:rsidRDefault="00FF6EC6" w:rsidP="002016DD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highlight w:val="yellow"/>
        </w:rPr>
      </w:pPr>
    </w:p>
    <w:p w:rsidR="00FF6EC6" w:rsidRDefault="00FF6EC6" w:rsidP="002016DD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highlight w:val="yellow"/>
        </w:rPr>
      </w:pPr>
    </w:p>
    <w:p w:rsidR="00FF6EC6" w:rsidRDefault="00FF6EC6" w:rsidP="002016DD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highlight w:val="yellow"/>
        </w:rPr>
      </w:pPr>
    </w:p>
    <w:p w:rsidR="00FF6EC6" w:rsidRDefault="00FF6EC6" w:rsidP="002016DD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highlight w:val="yellow"/>
        </w:rPr>
      </w:pPr>
    </w:p>
    <w:p w:rsidR="00FF6EC6" w:rsidRDefault="00FF6EC6" w:rsidP="002016DD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highlight w:val="yellow"/>
        </w:rPr>
      </w:pPr>
    </w:p>
    <w:p w:rsidR="00FF6EC6" w:rsidRDefault="00FF6EC6" w:rsidP="002016DD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highlight w:val="yellow"/>
        </w:rPr>
      </w:pPr>
    </w:p>
    <w:p w:rsidR="00FF6EC6" w:rsidRDefault="00FF6EC6" w:rsidP="002016DD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highlight w:val="yellow"/>
        </w:rPr>
      </w:pPr>
    </w:p>
    <w:p w:rsidR="00FF6EC6" w:rsidRDefault="00FF6EC6" w:rsidP="002016DD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highlight w:val="yellow"/>
        </w:rPr>
      </w:pPr>
    </w:p>
    <w:p w:rsidR="008E1B66" w:rsidRDefault="008E1B66" w:rsidP="002016DD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highlight w:val="yellow"/>
        </w:rPr>
      </w:pPr>
    </w:p>
    <w:p w:rsidR="008E1B66" w:rsidRPr="00B332AA" w:rsidRDefault="008E1B66" w:rsidP="002016DD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highlight w:val="yellow"/>
        </w:rPr>
      </w:pPr>
    </w:p>
    <w:p w:rsidR="002016DD" w:rsidRPr="00B332AA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  <w:highlight w:val="yellow"/>
        </w:rPr>
      </w:pPr>
    </w:p>
    <w:p w:rsidR="00CF72F1" w:rsidRPr="001D3325" w:rsidRDefault="00CF72F1" w:rsidP="00A06DB5">
      <w:pPr>
        <w:pStyle w:val="a3"/>
        <w:spacing w:before="0" w:beforeAutospacing="0" w:after="0" w:afterAutospacing="0"/>
        <w:ind w:left="-539" w:firstLine="539"/>
        <w:rPr>
          <w:rStyle w:val="a4"/>
          <w:b w:val="0"/>
        </w:rPr>
      </w:pPr>
      <w:r w:rsidRPr="001D3325">
        <w:rPr>
          <w:rStyle w:val="a4"/>
          <w:b w:val="0"/>
        </w:rPr>
        <w:t xml:space="preserve">    « СОГЛАСОВАНО»                                                                              «УТВЕРЖДАЮ»</w:t>
      </w:r>
    </w:p>
    <w:p w:rsidR="00CF72F1" w:rsidRPr="001D3325" w:rsidRDefault="00CF72F1" w:rsidP="00A06DB5">
      <w:pPr>
        <w:pStyle w:val="a3"/>
        <w:spacing w:before="0" w:beforeAutospacing="0" w:after="0" w:afterAutospacing="0"/>
        <w:ind w:left="-540" w:firstLine="539"/>
        <w:rPr>
          <w:rStyle w:val="a4"/>
          <w:b w:val="0"/>
        </w:rPr>
      </w:pPr>
      <w:r w:rsidRPr="001D3325">
        <w:rPr>
          <w:rStyle w:val="a4"/>
          <w:b w:val="0"/>
        </w:rPr>
        <w:t>Военный комиссар города Шилка,                                  Глава Тунгокоченского муниципального</w:t>
      </w:r>
    </w:p>
    <w:p w:rsidR="00CF72F1" w:rsidRPr="001D3325" w:rsidRDefault="00CF72F1" w:rsidP="00A06DB5">
      <w:pPr>
        <w:pStyle w:val="a3"/>
        <w:spacing w:before="0" w:beforeAutospacing="0" w:after="0" w:afterAutospacing="0"/>
        <w:ind w:left="-540" w:firstLine="539"/>
        <w:rPr>
          <w:rStyle w:val="a4"/>
          <w:b w:val="0"/>
        </w:rPr>
      </w:pPr>
      <w:proofErr w:type="spellStart"/>
      <w:r w:rsidRPr="001D3325">
        <w:rPr>
          <w:rStyle w:val="a4"/>
          <w:b w:val="0"/>
        </w:rPr>
        <w:t>Шилкинского</w:t>
      </w:r>
      <w:proofErr w:type="spellEnd"/>
      <w:r w:rsidRPr="001D3325">
        <w:rPr>
          <w:rStyle w:val="a4"/>
          <w:b w:val="0"/>
        </w:rPr>
        <w:t xml:space="preserve"> и Тунгокоченского районов                   округа Забайкальского края</w:t>
      </w:r>
    </w:p>
    <w:p w:rsidR="00CF72F1" w:rsidRPr="001D3325" w:rsidRDefault="00CF72F1" w:rsidP="00A06DB5">
      <w:pPr>
        <w:pStyle w:val="a3"/>
        <w:spacing w:before="0" w:beforeAutospacing="0" w:after="0" w:afterAutospacing="0"/>
        <w:ind w:left="-540" w:firstLine="539"/>
        <w:rPr>
          <w:rStyle w:val="a4"/>
          <w:b w:val="0"/>
        </w:rPr>
      </w:pPr>
      <w:proofErr w:type="spellStart"/>
      <w:r w:rsidRPr="001D3325">
        <w:rPr>
          <w:rStyle w:val="a4"/>
          <w:b w:val="0"/>
        </w:rPr>
        <w:t>_______________________М.А.Карелин</w:t>
      </w:r>
      <w:proofErr w:type="spellEnd"/>
      <w:r w:rsidRPr="001D3325">
        <w:rPr>
          <w:rStyle w:val="a4"/>
          <w:b w:val="0"/>
        </w:rPr>
        <w:t xml:space="preserve">                       ____________________Н.С. </w:t>
      </w:r>
      <w:proofErr w:type="spellStart"/>
      <w:r w:rsidRPr="001D3325">
        <w:rPr>
          <w:rStyle w:val="a4"/>
          <w:b w:val="0"/>
        </w:rPr>
        <w:t>Ананенко</w:t>
      </w:r>
      <w:proofErr w:type="spellEnd"/>
    </w:p>
    <w:p w:rsidR="00CF72F1" w:rsidRPr="001D3325" w:rsidRDefault="00CF72F1" w:rsidP="00A06DB5">
      <w:pPr>
        <w:pStyle w:val="a3"/>
        <w:spacing w:before="0" w:beforeAutospacing="0" w:after="0" w:afterAutospacing="0"/>
        <w:ind w:left="-540" w:firstLine="539"/>
        <w:rPr>
          <w:rStyle w:val="a4"/>
          <w:b w:val="0"/>
        </w:rPr>
      </w:pPr>
      <w:r w:rsidRPr="001D3325">
        <w:rPr>
          <w:rStyle w:val="a4"/>
          <w:b w:val="0"/>
        </w:rPr>
        <w:t>«___»____________________202</w:t>
      </w:r>
      <w:r w:rsidR="00D804BE">
        <w:rPr>
          <w:rStyle w:val="a4"/>
          <w:b w:val="0"/>
        </w:rPr>
        <w:t>5</w:t>
      </w:r>
      <w:r w:rsidRPr="001D3325">
        <w:rPr>
          <w:rStyle w:val="a4"/>
          <w:b w:val="0"/>
        </w:rPr>
        <w:t xml:space="preserve"> год                          «____»_____________________202</w:t>
      </w:r>
      <w:r w:rsidR="00D804BE">
        <w:rPr>
          <w:rStyle w:val="a4"/>
          <w:b w:val="0"/>
        </w:rPr>
        <w:t>5</w:t>
      </w:r>
      <w:r w:rsidRPr="001D3325">
        <w:rPr>
          <w:rStyle w:val="a4"/>
          <w:b w:val="0"/>
        </w:rPr>
        <w:t xml:space="preserve"> год</w:t>
      </w:r>
    </w:p>
    <w:p w:rsidR="00CF72F1" w:rsidRPr="001D3325" w:rsidRDefault="00CF72F1" w:rsidP="00080576">
      <w:pPr>
        <w:pStyle w:val="a3"/>
        <w:spacing w:before="0" w:beforeAutospacing="0" w:after="0" w:afterAutospacing="0" w:line="240" w:lineRule="atLeast"/>
        <w:ind w:left="-540"/>
        <w:contextualSpacing/>
        <w:jc w:val="center"/>
        <w:rPr>
          <w:rStyle w:val="a4"/>
          <w:sz w:val="28"/>
          <w:szCs w:val="28"/>
        </w:rPr>
      </w:pPr>
    </w:p>
    <w:p w:rsidR="0012062B" w:rsidRPr="001D3325" w:rsidRDefault="00CF72F1" w:rsidP="00080576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sz w:val="28"/>
          <w:szCs w:val="28"/>
        </w:rPr>
      </w:pPr>
      <w:r w:rsidRPr="001D3325">
        <w:rPr>
          <w:rStyle w:val="a4"/>
          <w:sz w:val="28"/>
          <w:szCs w:val="28"/>
        </w:rPr>
        <w:t>ПОЛОЖЕНИЕ</w:t>
      </w:r>
      <w:proofErr w:type="gramStart"/>
      <w:r w:rsidRPr="001D3325">
        <w:rPr>
          <w:sz w:val="28"/>
          <w:szCs w:val="28"/>
        </w:rPr>
        <w:br/>
        <w:t xml:space="preserve">   </w:t>
      </w:r>
      <w:r w:rsidRPr="001D3325">
        <w:rPr>
          <w:rStyle w:val="a4"/>
          <w:sz w:val="28"/>
          <w:szCs w:val="28"/>
        </w:rPr>
        <w:t>О</w:t>
      </w:r>
      <w:proofErr w:type="gramEnd"/>
      <w:r w:rsidRPr="001D3325">
        <w:rPr>
          <w:rStyle w:val="a4"/>
          <w:sz w:val="28"/>
          <w:szCs w:val="28"/>
        </w:rPr>
        <w:t xml:space="preserve">б организации и осуществлении первичного воинского учета граждан на территории </w:t>
      </w:r>
      <w:r w:rsidR="00A06DB5" w:rsidRPr="001D3325">
        <w:rPr>
          <w:b/>
          <w:sz w:val="28"/>
          <w:szCs w:val="28"/>
        </w:rPr>
        <w:t>Тунгокоченского муниципального округа</w:t>
      </w:r>
    </w:p>
    <w:p w:rsidR="00080576" w:rsidRDefault="00CF72F1" w:rsidP="00080576">
      <w:pPr>
        <w:pStyle w:val="a3"/>
        <w:spacing w:line="240" w:lineRule="atLeast"/>
        <w:ind w:left="-540"/>
        <w:contextualSpacing/>
        <w:rPr>
          <w:b/>
          <w:sz w:val="28"/>
          <w:szCs w:val="28"/>
        </w:rPr>
      </w:pPr>
      <w:r w:rsidRPr="001D3325">
        <w:rPr>
          <w:b/>
          <w:sz w:val="28"/>
          <w:szCs w:val="28"/>
        </w:rPr>
        <w:t xml:space="preserve">                                                </w:t>
      </w:r>
    </w:p>
    <w:p w:rsidR="00CF72F1" w:rsidRPr="001D3325" w:rsidRDefault="00CF72F1" w:rsidP="00080576">
      <w:pPr>
        <w:pStyle w:val="a3"/>
        <w:spacing w:line="240" w:lineRule="atLeast"/>
        <w:ind w:left="-540"/>
        <w:contextualSpacing/>
        <w:jc w:val="center"/>
        <w:rPr>
          <w:b/>
          <w:sz w:val="28"/>
          <w:szCs w:val="28"/>
        </w:rPr>
      </w:pPr>
      <w:r w:rsidRPr="001D3325">
        <w:rPr>
          <w:b/>
          <w:sz w:val="28"/>
          <w:szCs w:val="28"/>
        </w:rPr>
        <w:t>1. Общие положения</w:t>
      </w:r>
    </w:p>
    <w:p w:rsidR="00CF72F1" w:rsidRPr="00EB0803" w:rsidRDefault="00CF72F1" w:rsidP="00080576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EB0803">
        <w:rPr>
          <w:sz w:val="28"/>
          <w:szCs w:val="28"/>
        </w:rPr>
        <w:t xml:space="preserve">         1.1. </w:t>
      </w:r>
      <w:proofErr w:type="gramStart"/>
      <w:r w:rsidRPr="00EB0803">
        <w:rPr>
          <w:sz w:val="28"/>
          <w:szCs w:val="28"/>
        </w:rPr>
        <w:t>Организация и осуществления первичного воинского учета граждан в своей деятельности руководствуется Конституцией Российской Федерации, Федеральными законами Российской Федерации от 31</w:t>
      </w:r>
      <w:r w:rsidR="009504F6" w:rsidRPr="00EB0803">
        <w:rPr>
          <w:sz w:val="28"/>
          <w:szCs w:val="28"/>
        </w:rPr>
        <w:t xml:space="preserve"> мая </w:t>
      </w:r>
      <w:r w:rsidRPr="00EB0803">
        <w:rPr>
          <w:sz w:val="28"/>
          <w:szCs w:val="28"/>
        </w:rPr>
        <w:t>1996 года № 61-ФЗ «Об обороне», от 26</w:t>
      </w:r>
      <w:r w:rsidR="009504F6" w:rsidRPr="00EB0803">
        <w:rPr>
          <w:sz w:val="28"/>
          <w:szCs w:val="28"/>
        </w:rPr>
        <w:t xml:space="preserve"> февраля </w:t>
      </w:r>
      <w:r w:rsidRPr="00EB0803">
        <w:rPr>
          <w:sz w:val="28"/>
          <w:szCs w:val="28"/>
        </w:rPr>
        <w:t>1997 года № 31-ФЗ «О мобилизационной подготовке и мобилизации в Российской Федерации», от 28</w:t>
      </w:r>
      <w:r w:rsidR="009504F6" w:rsidRPr="00EB0803">
        <w:rPr>
          <w:sz w:val="28"/>
          <w:szCs w:val="28"/>
        </w:rPr>
        <w:t xml:space="preserve"> марта </w:t>
      </w:r>
      <w:r w:rsidRPr="00EB0803">
        <w:rPr>
          <w:sz w:val="28"/>
          <w:szCs w:val="28"/>
        </w:rPr>
        <w:t>1998 г</w:t>
      </w:r>
      <w:r w:rsidR="009504F6" w:rsidRPr="00EB0803">
        <w:rPr>
          <w:sz w:val="28"/>
          <w:szCs w:val="28"/>
        </w:rPr>
        <w:t>ода</w:t>
      </w:r>
      <w:r w:rsidRPr="00EB0803">
        <w:rPr>
          <w:sz w:val="28"/>
          <w:szCs w:val="28"/>
        </w:rPr>
        <w:t xml:space="preserve"> № 53-ФЗ «О воинской обязанности и военной службе», Положением о воинском учете, утвержденным постановлением Правительства Российской</w:t>
      </w:r>
      <w:proofErr w:type="gramEnd"/>
      <w:r w:rsidRPr="00EB0803">
        <w:rPr>
          <w:sz w:val="28"/>
          <w:szCs w:val="28"/>
        </w:rPr>
        <w:t xml:space="preserve"> </w:t>
      </w:r>
      <w:proofErr w:type="gramStart"/>
      <w:r w:rsidRPr="00EB0803">
        <w:rPr>
          <w:sz w:val="28"/>
          <w:szCs w:val="28"/>
        </w:rPr>
        <w:t>Федерации от 27</w:t>
      </w:r>
      <w:r w:rsidR="009504F6" w:rsidRPr="00EB0803">
        <w:rPr>
          <w:sz w:val="28"/>
          <w:szCs w:val="28"/>
        </w:rPr>
        <w:t xml:space="preserve"> ноября </w:t>
      </w:r>
      <w:r w:rsidRPr="00EB0803">
        <w:rPr>
          <w:sz w:val="28"/>
          <w:szCs w:val="28"/>
        </w:rPr>
        <w:t>2006 г</w:t>
      </w:r>
      <w:r w:rsidR="00EB0803" w:rsidRPr="00EB0803">
        <w:rPr>
          <w:sz w:val="28"/>
          <w:szCs w:val="28"/>
        </w:rPr>
        <w:t>ода</w:t>
      </w:r>
      <w:r w:rsidRPr="00EB0803">
        <w:rPr>
          <w:sz w:val="28"/>
          <w:szCs w:val="28"/>
        </w:rPr>
        <w:t xml:space="preserve"> № 719, «Инструкцией по бронированию на период мобилизации и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 и органах местного самоуправления и организациях», законами Забайкальского края,</w:t>
      </w:r>
      <w:r w:rsidR="0012062B" w:rsidRPr="00EB0803">
        <w:rPr>
          <w:sz w:val="28"/>
          <w:szCs w:val="28"/>
        </w:rPr>
        <w:t xml:space="preserve"> </w:t>
      </w:r>
      <w:r w:rsidRPr="00EB0803">
        <w:rPr>
          <w:sz w:val="28"/>
          <w:szCs w:val="28"/>
        </w:rPr>
        <w:t xml:space="preserve"> Уставом Тунгокоченского муниципального округа, иными нормативно-правовыми актами органов местного самоуправления, а также настоящим</w:t>
      </w:r>
      <w:proofErr w:type="gramEnd"/>
      <w:r w:rsidRPr="00EB0803">
        <w:rPr>
          <w:sz w:val="28"/>
          <w:szCs w:val="28"/>
        </w:rPr>
        <w:t xml:space="preserve"> Положением.</w:t>
      </w:r>
    </w:p>
    <w:p w:rsidR="00CF72F1" w:rsidRPr="00EB0803" w:rsidRDefault="00CF72F1" w:rsidP="00080576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EB0803">
        <w:rPr>
          <w:sz w:val="28"/>
          <w:szCs w:val="28"/>
        </w:rPr>
        <w:t xml:space="preserve">     1.2.</w:t>
      </w:r>
      <w:r w:rsidR="0021413E">
        <w:rPr>
          <w:sz w:val="28"/>
          <w:szCs w:val="28"/>
        </w:rPr>
        <w:t xml:space="preserve"> </w:t>
      </w:r>
      <w:r w:rsidRPr="00EB0803">
        <w:rPr>
          <w:sz w:val="28"/>
          <w:szCs w:val="28"/>
        </w:rPr>
        <w:t>Положение о военно-учётном работнике утверждается Главой Тунгокоченского муниципального округа Забайкальского края</w:t>
      </w:r>
    </w:p>
    <w:p w:rsidR="00CF72F1" w:rsidRPr="00EB0803" w:rsidRDefault="00CF72F1" w:rsidP="00080576">
      <w:pPr>
        <w:pStyle w:val="a3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  <w:r w:rsidRPr="00EB0803">
        <w:rPr>
          <w:b/>
          <w:sz w:val="28"/>
          <w:szCs w:val="28"/>
        </w:rPr>
        <w:t xml:space="preserve">                                             2.</w:t>
      </w:r>
      <w:r w:rsidR="00080576">
        <w:rPr>
          <w:b/>
          <w:sz w:val="28"/>
          <w:szCs w:val="28"/>
        </w:rPr>
        <w:t xml:space="preserve"> </w:t>
      </w:r>
      <w:r w:rsidRPr="00EB0803">
        <w:rPr>
          <w:b/>
          <w:sz w:val="28"/>
          <w:szCs w:val="28"/>
        </w:rPr>
        <w:t xml:space="preserve">Основные задачи </w:t>
      </w:r>
    </w:p>
    <w:p w:rsidR="00CF72F1" w:rsidRPr="00BD1DFD" w:rsidRDefault="00CF72F1" w:rsidP="00080576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BD1DFD">
        <w:rPr>
          <w:sz w:val="28"/>
          <w:szCs w:val="28"/>
        </w:rPr>
        <w:t xml:space="preserve">       </w:t>
      </w:r>
      <w:r w:rsidR="006F6EC6" w:rsidRPr="00BD1DFD">
        <w:rPr>
          <w:sz w:val="28"/>
          <w:szCs w:val="28"/>
        </w:rPr>
        <w:t xml:space="preserve"> </w:t>
      </w:r>
      <w:r w:rsidRPr="00BD1DFD">
        <w:rPr>
          <w:sz w:val="28"/>
          <w:szCs w:val="28"/>
        </w:rPr>
        <w:t xml:space="preserve"> 2.1.</w:t>
      </w:r>
      <w:r w:rsidR="0021413E">
        <w:rPr>
          <w:sz w:val="28"/>
          <w:szCs w:val="28"/>
        </w:rPr>
        <w:t xml:space="preserve"> </w:t>
      </w:r>
      <w:r w:rsidRPr="00BD1DFD">
        <w:rPr>
          <w:sz w:val="28"/>
          <w:szCs w:val="28"/>
        </w:rPr>
        <w:t>Основными задачами организации и осуществление первичного воинского учета являются:</w:t>
      </w:r>
    </w:p>
    <w:p w:rsidR="00CF72F1" w:rsidRPr="00BD1DFD" w:rsidRDefault="00CF72F1" w:rsidP="00080576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proofErr w:type="gramStart"/>
      <w:r w:rsidRPr="00BD1DFD">
        <w:rPr>
          <w:sz w:val="28"/>
          <w:szCs w:val="28"/>
        </w:rPr>
        <w:t xml:space="preserve">- обеспечение исполнения гражданами воинской обязанности, установленной </w:t>
      </w:r>
      <w:r w:rsidR="001450ED" w:rsidRPr="00EB0803">
        <w:rPr>
          <w:sz w:val="28"/>
          <w:szCs w:val="28"/>
        </w:rPr>
        <w:t xml:space="preserve">Федеральными законами Российской Федерации от 31 мая 1996 года № 61-ФЗ </w:t>
      </w:r>
      <w:r w:rsidRPr="00BD1DFD">
        <w:rPr>
          <w:sz w:val="28"/>
          <w:szCs w:val="28"/>
        </w:rPr>
        <w:t xml:space="preserve">«Об обороне», </w:t>
      </w:r>
      <w:r w:rsidR="001450ED" w:rsidRPr="00EB0803">
        <w:rPr>
          <w:sz w:val="28"/>
          <w:szCs w:val="28"/>
        </w:rPr>
        <w:t xml:space="preserve">от 28 марта 1998 года № 53-ФЗ </w:t>
      </w:r>
      <w:r w:rsidRPr="00BD1DFD">
        <w:rPr>
          <w:sz w:val="28"/>
          <w:szCs w:val="28"/>
        </w:rPr>
        <w:t xml:space="preserve">«О воинской обязанности и военной службе», </w:t>
      </w:r>
      <w:r w:rsidR="003805E1" w:rsidRPr="00EB0803">
        <w:rPr>
          <w:sz w:val="28"/>
          <w:szCs w:val="28"/>
        </w:rPr>
        <w:t xml:space="preserve">от 26 февраля 1997 года № 31-ФЗ </w:t>
      </w:r>
      <w:r w:rsidRPr="00BD1DFD">
        <w:rPr>
          <w:sz w:val="28"/>
          <w:szCs w:val="28"/>
        </w:rPr>
        <w:t xml:space="preserve">«О мобилизационной подготовке и мобилизации в Российской Федерации»;  </w:t>
      </w:r>
      <w:proofErr w:type="gramEnd"/>
    </w:p>
    <w:p w:rsidR="00CF72F1" w:rsidRPr="00BD1DFD" w:rsidRDefault="00CF72F1" w:rsidP="00080576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BD1DFD">
        <w:rPr>
          <w:sz w:val="28"/>
          <w:szCs w:val="28"/>
        </w:rPr>
        <w:t xml:space="preserve"> </w:t>
      </w:r>
      <w:r w:rsidR="00BD1DFD" w:rsidRPr="00BD1DFD">
        <w:rPr>
          <w:sz w:val="28"/>
          <w:szCs w:val="28"/>
        </w:rPr>
        <w:tab/>
      </w:r>
      <w:r w:rsidRPr="00BD1DFD">
        <w:rPr>
          <w:sz w:val="28"/>
          <w:szCs w:val="28"/>
        </w:rPr>
        <w:t xml:space="preserve">- документальное оформление сведений воинского учета о гражданах, состоящих на воинском учете;  </w:t>
      </w:r>
    </w:p>
    <w:p w:rsidR="00CF72F1" w:rsidRPr="00BD1DFD" w:rsidRDefault="00CF72F1" w:rsidP="00080576">
      <w:pPr>
        <w:pStyle w:val="a3"/>
        <w:spacing w:before="0" w:beforeAutospacing="0" w:after="0" w:afterAutospacing="0" w:line="240" w:lineRule="atLeast"/>
        <w:ind w:firstLine="540"/>
        <w:contextualSpacing/>
        <w:jc w:val="both"/>
        <w:rPr>
          <w:sz w:val="28"/>
          <w:szCs w:val="28"/>
        </w:rPr>
      </w:pPr>
      <w:r w:rsidRPr="00BD1DFD">
        <w:rPr>
          <w:sz w:val="28"/>
          <w:szCs w:val="28"/>
        </w:rPr>
        <w:t xml:space="preserve"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   </w:t>
      </w:r>
    </w:p>
    <w:p w:rsidR="00CF72F1" w:rsidRPr="00BD1DFD" w:rsidRDefault="00CF72F1" w:rsidP="00080576">
      <w:pPr>
        <w:pStyle w:val="a3"/>
        <w:spacing w:before="0" w:beforeAutospacing="0" w:after="0" w:afterAutospacing="0" w:line="24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BD1DFD">
        <w:rPr>
          <w:sz w:val="28"/>
          <w:szCs w:val="28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CF72F1" w:rsidRPr="00BD1DFD" w:rsidRDefault="00CF72F1" w:rsidP="00080576">
      <w:pPr>
        <w:pStyle w:val="a3"/>
        <w:spacing w:before="0" w:beforeAutospacing="0" w:after="0" w:afterAutospacing="0" w:line="240" w:lineRule="atLeast"/>
        <w:ind w:left="-540"/>
        <w:contextualSpacing/>
        <w:rPr>
          <w:b/>
          <w:sz w:val="28"/>
          <w:szCs w:val="28"/>
        </w:rPr>
      </w:pPr>
      <w:r w:rsidRPr="00BD1DFD">
        <w:rPr>
          <w:sz w:val="28"/>
          <w:szCs w:val="28"/>
        </w:rPr>
        <w:t xml:space="preserve">                                                       </w:t>
      </w:r>
      <w:r w:rsidRPr="00BD1DFD">
        <w:rPr>
          <w:b/>
          <w:sz w:val="28"/>
          <w:szCs w:val="28"/>
        </w:rPr>
        <w:t>3.</w:t>
      </w:r>
      <w:r w:rsidR="00080576">
        <w:rPr>
          <w:b/>
          <w:sz w:val="28"/>
          <w:szCs w:val="28"/>
        </w:rPr>
        <w:t xml:space="preserve"> </w:t>
      </w:r>
      <w:r w:rsidRPr="00BD1DFD">
        <w:rPr>
          <w:b/>
          <w:sz w:val="28"/>
          <w:szCs w:val="28"/>
        </w:rPr>
        <w:t>Функции</w:t>
      </w:r>
    </w:p>
    <w:p w:rsidR="00CF72F1" w:rsidRPr="00080576" w:rsidRDefault="00CF72F1" w:rsidP="00080576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80576">
        <w:rPr>
          <w:sz w:val="28"/>
          <w:szCs w:val="28"/>
        </w:rPr>
        <w:t xml:space="preserve">     3.1. Обеспечивать выполнение функций, возложенных на администрацию в повседневной деятельности по первичному воинскому учету, воинскому учету и </w:t>
      </w:r>
      <w:r w:rsidRPr="00080576">
        <w:rPr>
          <w:sz w:val="28"/>
          <w:szCs w:val="28"/>
        </w:rPr>
        <w:lastRenderedPageBreak/>
        <w:t xml:space="preserve">бронированию, граждан, пребывающих в запасе, из числа работающих в администрации </w:t>
      </w:r>
      <w:r w:rsidR="003707AF" w:rsidRPr="00CE20BB">
        <w:rPr>
          <w:sz w:val="28"/>
          <w:szCs w:val="28"/>
        </w:rPr>
        <w:t>Тунгокоченского муниципального округа</w:t>
      </w:r>
      <w:r w:rsidRPr="00080576">
        <w:rPr>
          <w:sz w:val="28"/>
          <w:szCs w:val="28"/>
        </w:rPr>
        <w:t xml:space="preserve">.     </w:t>
      </w:r>
    </w:p>
    <w:p w:rsidR="00CF72F1" w:rsidRPr="00080576" w:rsidRDefault="00CF72F1" w:rsidP="00080576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80576">
        <w:rPr>
          <w:sz w:val="28"/>
          <w:szCs w:val="28"/>
        </w:rPr>
        <w:t xml:space="preserve">    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</w:t>
      </w:r>
      <w:r w:rsidR="003707AF" w:rsidRPr="00CE20BB">
        <w:rPr>
          <w:sz w:val="28"/>
          <w:szCs w:val="28"/>
        </w:rPr>
        <w:t>Тунгокоченского муниципального округа</w:t>
      </w:r>
      <w:r w:rsidRPr="00080576">
        <w:rPr>
          <w:sz w:val="28"/>
          <w:szCs w:val="28"/>
        </w:rPr>
        <w:t xml:space="preserve">.     </w:t>
      </w:r>
    </w:p>
    <w:p w:rsidR="00CF72F1" w:rsidRPr="00080576" w:rsidRDefault="00CF72F1" w:rsidP="00080576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80576">
        <w:rPr>
          <w:sz w:val="28"/>
          <w:szCs w:val="28"/>
        </w:rPr>
        <w:t xml:space="preserve">    3.3. Выявлять совместно с органами внутренних дел граждан, постоянно или временно проживающих на территории</w:t>
      </w:r>
      <w:r w:rsidR="003707AF" w:rsidRPr="003707AF">
        <w:rPr>
          <w:sz w:val="28"/>
          <w:szCs w:val="28"/>
        </w:rPr>
        <w:t xml:space="preserve"> </w:t>
      </w:r>
      <w:r w:rsidR="003707AF" w:rsidRPr="00CE20BB">
        <w:rPr>
          <w:sz w:val="28"/>
          <w:szCs w:val="28"/>
        </w:rPr>
        <w:t>Тунгокоченского муниципального округа</w:t>
      </w:r>
      <w:r w:rsidRPr="00080576">
        <w:rPr>
          <w:sz w:val="28"/>
          <w:szCs w:val="28"/>
        </w:rPr>
        <w:t>, обязанных состоять на воинском учете.</w:t>
      </w:r>
    </w:p>
    <w:p w:rsidR="00CF72F1" w:rsidRPr="00080576" w:rsidRDefault="00CF72F1" w:rsidP="00080576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80576">
        <w:rPr>
          <w:sz w:val="28"/>
          <w:szCs w:val="28"/>
        </w:rPr>
        <w:t xml:space="preserve">    3.4. Вести учет организаций, находящихся на территории</w:t>
      </w:r>
      <w:r w:rsidR="008F675C" w:rsidRPr="008F675C">
        <w:rPr>
          <w:sz w:val="28"/>
          <w:szCs w:val="28"/>
        </w:rPr>
        <w:t xml:space="preserve"> </w:t>
      </w:r>
      <w:r w:rsidR="008F675C" w:rsidRPr="00CE20BB">
        <w:rPr>
          <w:sz w:val="28"/>
          <w:szCs w:val="28"/>
        </w:rPr>
        <w:t>Тунгокоченского муниципального округа</w:t>
      </w:r>
      <w:r w:rsidRPr="00080576">
        <w:rPr>
          <w:sz w:val="28"/>
          <w:szCs w:val="28"/>
        </w:rPr>
        <w:t xml:space="preserve"> и контролировать ведение в них воинского учета.</w:t>
      </w:r>
    </w:p>
    <w:p w:rsidR="00CF72F1" w:rsidRPr="00080576" w:rsidRDefault="00CF72F1" w:rsidP="00080576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80576">
        <w:rPr>
          <w:sz w:val="28"/>
          <w:szCs w:val="28"/>
        </w:rPr>
        <w:t xml:space="preserve">    3.5. Сверять не реже одного раза в год документы воинского учета военного комиссариата, организаций.</w:t>
      </w:r>
    </w:p>
    <w:p w:rsidR="00CF72F1" w:rsidRPr="00080576" w:rsidRDefault="00CF72F1" w:rsidP="00080576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80576">
        <w:rPr>
          <w:sz w:val="28"/>
          <w:szCs w:val="28"/>
        </w:rPr>
        <w:t xml:space="preserve">     3.6. По указанию военного комиссариата муниципального образования оповещать граждан о вызовах в военный комиссариат.     </w:t>
      </w:r>
    </w:p>
    <w:p w:rsidR="00CF72F1" w:rsidRPr="00080576" w:rsidRDefault="00CF72F1" w:rsidP="00080576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80576">
        <w:rPr>
          <w:sz w:val="28"/>
          <w:szCs w:val="28"/>
        </w:rPr>
        <w:t xml:space="preserve">     3.7. Своевременно вносить изменения в сведения, содержащиеся в документах первичного воинского учета, и в </w:t>
      </w:r>
      <w:r w:rsidR="008F675C">
        <w:rPr>
          <w:sz w:val="28"/>
          <w:szCs w:val="28"/>
        </w:rPr>
        <w:t>течени</w:t>
      </w:r>
      <w:proofErr w:type="gramStart"/>
      <w:r w:rsidR="008F675C">
        <w:rPr>
          <w:sz w:val="28"/>
          <w:szCs w:val="28"/>
        </w:rPr>
        <w:t>и</w:t>
      </w:r>
      <w:proofErr w:type="gramEnd"/>
      <w:r w:rsidR="008F675C">
        <w:rPr>
          <w:sz w:val="28"/>
          <w:szCs w:val="28"/>
        </w:rPr>
        <w:t xml:space="preserve"> 10-ти рабочих дней</w:t>
      </w:r>
      <w:r w:rsidRPr="00080576">
        <w:rPr>
          <w:sz w:val="28"/>
          <w:szCs w:val="28"/>
        </w:rPr>
        <w:t xml:space="preserve"> сообщать о внесенных изменениях в военный комиссариат.</w:t>
      </w:r>
    </w:p>
    <w:p w:rsidR="00CF72F1" w:rsidRPr="00080576" w:rsidRDefault="00CF72F1" w:rsidP="00080576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80576">
        <w:rPr>
          <w:sz w:val="28"/>
          <w:szCs w:val="28"/>
        </w:rPr>
        <w:t xml:space="preserve">     3.8.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080576">
        <w:rPr>
          <w:sz w:val="28"/>
          <w:szCs w:val="28"/>
        </w:rPr>
        <w:t>контроль за</w:t>
      </w:r>
      <w:proofErr w:type="gramEnd"/>
      <w:r w:rsidRPr="00080576">
        <w:rPr>
          <w:sz w:val="28"/>
          <w:szCs w:val="28"/>
        </w:rPr>
        <w:t xml:space="preserve"> их исполнением.</w:t>
      </w:r>
    </w:p>
    <w:p w:rsidR="00CF72F1" w:rsidRPr="00624984" w:rsidRDefault="00CF72F1" w:rsidP="00624984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sz w:val="28"/>
          <w:szCs w:val="28"/>
        </w:rPr>
      </w:pPr>
      <w:r w:rsidRPr="00624984">
        <w:rPr>
          <w:b/>
          <w:sz w:val="28"/>
          <w:szCs w:val="28"/>
        </w:rPr>
        <w:t>4. Права</w:t>
      </w:r>
    </w:p>
    <w:p w:rsidR="00CF72F1" w:rsidRPr="00624984" w:rsidRDefault="00CF72F1" w:rsidP="00080576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624984">
        <w:rPr>
          <w:b/>
          <w:sz w:val="28"/>
          <w:szCs w:val="28"/>
        </w:rPr>
        <w:t xml:space="preserve">     </w:t>
      </w:r>
      <w:r w:rsidRPr="00624984">
        <w:rPr>
          <w:sz w:val="28"/>
          <w:szCs w:val="28"/>
        </w:rPr>
        <w:t>4.1. Для плановой и целенаправленной работы военно-учётный работник имеет право:</w:t>
      </w:r>
    </w:p>
    <w:p w:rsidR="00CF72F1" w:rsidRPr="00624984" w:rsidRDefault="00CF72F1" w:rsidP="00080576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 w:rsidRPr="00624984">
        <w:rPr>
          <w:sz w:val="28"/>
          <w:szCs w:val="28"/>
        </w:rPr>
        <w:t xml:space="preserve"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</w:t>
      </w:r>
      <w:r w:rsidR="00E9432D">
        <w:rPr>
          <w:sz w:val="28"/>
          <w:szCs w:val="28"/>
        </w:rPr>
        <w:t>исполнительных органов Забайкальского края</w:t>
      </w:r>
      <w:r w:rsidRPr="00624984">
        <w:rPr>
          <w:sz w:val="28"/>
          <w:szCs w:val="28"/>
        </w:rPr>
        <w:t xml:space="preserve">, органов местного самоуправления, а также от учреждений и организаций независимо от организационно-правовых форм и форм собственности;  </w:t>
      </w:r>
    </w:p>
    <w:p w:rsidR="00CF72F1" w:rsidRPr="00624984" w:rsidRDefault="00CF72F1" w:rsidP="00080576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624984">
        <w:rPr>
          <w:sz w:val="28"/>
          <w:szCs w:val="28"/>
        </w:rPr>
        <w:t xml:space="preserve"> </w:t>
      </w:r>
      <w:r w:rsidR="00080576" w:rsidRPr="00624984">
        <w:rPr>
          <w:sz w:val="28"/>
          <w:szCs w:val="28"/>
        </w:rPr>
        <w:tab/>
      </w:r>
      <w:r w:rsidRPr="00624984">
        <w:rPr>
          <w:sz w:val="28"/>
          <w:szCs w:val="28"/>
        </w:rPr>
        <w:t xml:space="preserve">- запрашивать и получать от структурных подразделений администрации </w:t>
      </w:r>
      <w:r w:rsidR="00E97C0B" w:rsidRPr="00CE20BB">
        <w:rPr>
          <w:sz w:val="28"/>
          <w:szCs w:val="28"/>
        </w:rPr>
        <w:t xml:space="preserve">Тунгокоченского муниципального округа </w:t>
      </w:r>
      <w:r w:rsidRPr="00624984">
        <w:rPr>
          <w:sz w:val="28"/>
          <w:szCs w:val="28"/>
        </w:rPr>
        <w:t>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</w:t>
      </w:r>
      <w:r w:rsidR="0012062B" w:rsidRPr="00624984">
        <w:rPr>
          <w:sz w:val="28"/>
          <w:szCs w:val="28"/>
        </w:rPr>
        <w:t xml:space="preserve">нения возложенных на </w:t>
      </w:r>
      <w:r w:rsidRPr="00624984">
        <w:rPr>
          <w:sz w:val="28"/>
          <w:szCs w:val="28"/>
        </w:rPr>
        <w:t xml:space="preserve"> ВУР задач </w:t>
      </w:r>
    </w:p>
    <w:p w:rsidR="00CF72F1" w:rsidRPr="00624984" w:rsidRDefault="00CF72F1" w:rsidP="00080576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 w:rsidRPr="00624984">
        <w:rPr>
          <w:sz w:val="28"/>
          <w:szCs w:val="28"/>
        </w:rPr>
        <w:t xml:space="preserve"> - создавать информационные базы данных по вопросам, отнесенным к компетенции ведения первичного воинского учёта;  </w:t>
      </w:r>
    </w:p>
    <w:p w:rsidR="00CF72F1" w:rsidRPr="00624984" w:rsidRDefault="00CF72F1" w:rsidP="00080576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 w:rsidRPr="00624984">
        <w:rPr>
          <w:sz w:val="28"/>
          <w:szCs w:val="28"/>
        </w:rPr>
        <w:t xml:space="preserve">- выносить на рассмотрение </w:t>
      </w:r>
      <w:r w:rsidR="00E97C0B">
        <w:rPr>
          <w:sz w:val="28"/>
          <w:szCs w:val="28"/>
        </w:rPr>
        <w:t xml:space="preserve">главы </w:t>
      </w:r>
      <w:r w:rsidR="00E97C0B" w:rsidRPr="00CE20BB">
        <w:rPr>
          <w:sz w:val="28"/>
          <w:szCs w:val="28"/>
        </w:rPr>
        <w:t>Тунгокоченского муниципального округа</w:t>
      </w:r>
      <w:r w:rsidRPr="00624984">
        <w:rPr>
          <w:sz w:val="28"/>
          <w:szCs w:val="28"/>
        </w:rPr>
        <w:t xml:space="preserve"> вопросы о привлечении на договорной основе специалистов для осуществления отдельных работ;  </w:t>
      </w:r>
    </w:p>
    <w:p w:rsidR="00CF72F1" w:rsidRPr="00624984" w:rsidRDefault="00CF72F1" w:rsidP="00080576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 w:rsidRPr="00624984">
        <w:rPr>
          <w:sz w:val="28"/>
          <w:szCs w:val="28"/>
        </w:rPr>
        <w:t xml:space="preserve">- организовывать взаимодействие в установленном порядке и обеспечивать служебную переписку с федеральными органами государственной власти, </w:t>
      </w:r>
      <w:r w:rsidR="00CD0B54">
        <w:rPr>
          <w:sz w:val="28"/>
          <w:szCs w:val="28"/>
        </w:rPr>
        <w:t>исполнительными органами Забайкальского края</w:t>
      </w:r>
      <w:r w:rsidRPr="00624984">
        <w:rPr>
          <w:sz w:val="28"/>
          <w:szCs w:val="28"/>
        </w:rPr>
        <w:t xml:space="preserve">, органами местного самоуправления, общественными объединениями, а также с организациями по вопросам, отнесенным к компетенции ведения первичного воинского учёта.  </w:t>
      </w:r>
    </w:p>
    <w:p w:rsidR="00CF72F1" w:rsidRPr="00624984" w:rsidRDefault="00CF72F1" w:rsidP="00080576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624984">
        <w:rPr>
          <w:sz w:val="28"/>
          <w:szCs w:val="28"/>
        </w:rPr>
        <w:t>- проводить внутренние совещания по вопросам, отнесенным к компетенции ведения первичного воинского учета.</w:t>
      </w:r>
    </w:p>
    <w:p w:rsidR="00CD0B54" w:rsidRDefault="00CF72F1" w:rsidP="00080576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  <w:szCs w:val="28"/>
        </w:rPr>
      </w:pPr>
      <w:r w:rsidRPr="005F7368">
        <w:rPr>
          <w:b/>
          <w:sz w:val="28"/>
          <w:szCs w:val="28"/>
        </w:rPr>
        <w:t xml:space="preserve">                                               </w:t>
      </w:r>
    </w:p>
    <w:p w:rsidR="00CF72F1" w:rsidRPr="005F7368" w:rsidRDefault="00CF72F1" w:rsidP="00CD0B54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sz w:val="28"/>
          <w:szCs w:val="28"/>
        </w:rPr>
      </w:pPr>
      <w:r w:rsidRPr="005F7368">
        <w:rPr>
          <w:b/>
          <w:sz w:val="28"/>
          <w:szCs w:val="28"/>
        </w:rPr>
        <w:lastRenderedPageBreak/>
        <w:t>5. Руководство</w:t>
      </w:r>
    </w:p>
    <w:p w:rsidR="00AD70AC" w:rsidRPr="005F7368" w:rsidRDefault="00CF72F1" w:rsidP="00AD70AC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rStyle w:val="a4"/>
          <w:b w:val="0"/>
          <w:sz w:val="28"/>
        </w:rPr>
      </w:pPr>
      <w:r w:rsidRPr="005F7368">
        <w:rPr>
          <w:rStyle w:val="a4"/>
          <w:b w:val="0"/>
          <w:sz w:val="28"/>
        </w:rPr>
        <w:t xml:space="preserve">5.1. Обязанности по ведению первичного воинского учета граждан, пребывающих в запасе,  возлагается на </w:t>
      </w:r>
      <w:r w:rsidR="00AD70AC" w:rsidRPr="005F7368">
        <w:rPr>
          <w:sz w:val="28"/>
          <w:szCs w:val="28"/>
        </w:rPr>
        <w:t>военно-учётных работников</w:t>
      </w:r>
      <w:r w:rsidRPr="005F7368">
        <w:rPr>
          <w:rStyle w:val="a4"/>
          <w:b w:val="0"/>
          <w:sz w:val="28"/>
        </w:rPr>
        <w:t xml:space="preserve">. </w:t>
      </w:r>
    </w:p>
    <w:p w:rsidR="00CF72F1" w:rsidRPr="005F7368" w:rsidRDefault="00AD70AC" w:rsidP="00AD70AC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rStyle w:val="a4"/>
          <w:b w:val="0"/>
          <w:sz w:val="28"/>
        </w:rPr>
      </w:pPr>
      <w:r w:rsidRPr="005F7368">
        <w:rPr>
          <w:rStyle w:val="a4"/>
          <w:b w:val="0"/>
          <w:sz w:val="28"/>
        </w:rPr>
        <w:t xml:space="preserve">5.2. </w:t>
      </w:r>
      <w:r w:rsidR="00CF72F1" w:rsidRPr="005F7368">
        <w:rPr>
          <w:rStyle w:val="a4"/>
          <w:b w:val="0"/>
          <w:sz w:val="28"/>
        </w:rPr>
        <w:t>Военно-учётный работник назначается на должность и освобождается от должности Главой  Тунгокоченского муниципального округа.</w:t>
      </w:r>
    </w:p>
    <w:p w:rsidR="00CF72F1" w:rsidRPr="006E2C5B" w:rsidRDefault="00CF72F1" w:rsidP="005F7368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rStyle w:val="a4"/>
          <w:b w:val="0"/>
          <w:sz w:val="28"/>
        </w:rPr>
      </w:pPr>
      <w:r w:rsidRPr="006E2C5B">
        <w:rPr>
          <w:rStyle w:val="a4"/>
          <w:b w:val="0"/>
          <w:sz w:val="28"/>
        </w:rPr>
        <w:t>5.</w:t>
      </w:r>
      <w:r w:rsidR="005F7368" w:rsidRPr="006E2C5B">
        <w:rPr>
          <w:rStyle w:val="a4"/>
          <w:b w:val="0"/>
          <w:sz w:val="28"/>
        </w:rPr>
        <w:t>3</w:t>
      </w:r>
      <w:r w:rsidRPr="006E2C5B">
        <w:rPr>
          <w:rStyle w:val="a4"/>
          <w:b w:val="0"/>
          <w:sz w:val="28"/>
        </w:rPr>
        <w:t xml:space="preserve">. Военно-учётный работник находится в непосредственном подчинении </w:t>
      </w:r>
      <w:r w:rsidR="006E2C5B" w:rsidRPr="006E2C5B">
        <w:rPr>
          <w:rStyle w:val="a4"/>
          <w:b w:val="0"/>
          <w:sz w:val="28"/>
        </w:rPr>
        <w:t xml:space="preserve">главы </w:t>
      </w:r>
      <w:r w:rsidR="006E2C5B" w:rsidRPr="006E2C5B">
        <w:rPr>
          <w:sz w:val="28"/>
          <w:szCs w:val="28"/>
        </w:rPr>
        <w:t>Тунгокоченского муниципального округа</w:t>
      </w:r>
      <w:r w:rsidRPr="006E2C5B">
        <w:rPr>
          <w:rStyle w:val="a4"/>
          <w:b w:val="0"/>
          <w:sz w:val="28"/>
        </w:rPr>
        <w:t>.</w:t>
      </w:r>
    </w:p>
    <w:p w:rsidR="00CF72F1" w:rsidRDefault="00CF72F1" w:rsidP="00080576">
      <w:pPr>
        <w:pStyle w:val="a3"/>
        <w:spacing w:before="0" w:beforeAutospacing="0" w:after="0" w:afterAutospacing="0" w:line="240" w:lineRule="atLeast"/>
        <w:contextualSpacing/>
        <w:jc w:val="both"/>
        <w:rPr>
          <w:rStyle w:val="a4"/>
          <w:b w:val="0"/>
          <w:sz w:val="28"/>
        </w:rPr>
      </w:pPr>
      <w:r w:rsidRPr="006E2C5B">
        <w:rPr>
          <w:rStyle w:val="a4"/>
          <w:b w:val="0"/>
          <w:sz w:val="28"/>
        </w:rPr>
        <w:t xml:space="preserve">     5.3. В случае отсутствия </w:t>
      </w:r>
      <w:r w:rsidR="003471B1" w:rsidRPr="005F7368">
        <w:rPr>
          <w:sz w:val="28"/>
          <w:szCs w:val="28"/>
        </w:rPr>
        <w:t>военно-учётн</w:t>
      </w:r>
      <w:r w:rsidR="003471B1">
        <w:rPr>
          <w:sz w:val="28"/>
          <w:szCs w:val="28"/>
        </w:rPr>
        <w:t>ого</w:t>
      </w:r>
      <w:r w:rsidR="003471B1" w:rsidRPr="005F7368">
        <w:rPr>
          <w:sz w:val="28"/>
          <w:szCs w:val="28"/>
        </w:rPr>
        <w:t xml:space="preserve"> работник</w:t>
      </w:r>
      <w:r w:rsidR="003471B1">
        <w:rPr>
          <w:sz w:val="28"/>
          <w:szCs w:val="28"/>
        </w:rPr>
        <w:t>а</w:t>
      </w:r>
      <w:r w:rsidRPr="006E2C5B">
        <w:rPr>
          <w:rStyle w:val="a4"/>
          <w:b w:val="0"/>
          <w:sz w:val="28"/>
        </w:rPr>
        <w:t xml:space="preserve"> на рабочем месте по уважительным причинам (отпуск, временная нетрудоспособность, командировка) исполнение должностных обязанностей возлага</w:t>
      </w:r>
      <w:r w:rsidR="00601C2E" w:rsidRPr="006E2C5B">
        <w:rPr>
          <w:rStyle w:val="a4"/>
          <w:b w:val="0"/>
          <w:sz w:val="28"/>
        </w:rPr>
        <w:t xml:space="preserve">ется на </w:t>
      </w:r>
      <w:r w:rsidR="006E2C5B" w:rsidRPr="006E2C5B">
        <w:rPr>
          <w:rStyle w:val="a4"/>
          <w:b w:val="0"/>
          <w:sz w:val="28"/>
        </w:rPr>
        <w:t xml:space="preserve">начальника отдела мобилизационной подготовки, ГО и ЧС администрации </w:t>
      </w:r>
      <w:r w:rsidR="006E2C5B" w:rsidRPr="006E2C5B">
        <w:rPr>
          <w:sz w:val="28"/>
          <w:szCs w:val="28"/>
        </w:rPr>
        <w:t>Тунгокоченского муниципального округа</w:t>
      </w:r>
      <w:r w:rsidRPr="006E2C5B">
        <w:rPr>
          <w:rStyle w:val="a4"/>
          <w:b w:val="0"/>
          <w:sz w:val="28"/>
        </w:rPr>
        <w:t>.</w:t>
      </w:r>
    </w:p>
    <w:p w:rsidR="006F6EC6" w:rsidRDefault="006F6EC6" w:rsidP="00080576">
      <w:pPr>
        <w:pStyle w:val="a3"/>
        <w:spacing w:before="0" w:beforeAutospacing="0" w:after="0" w:afterAutospacing="0" w:line="240" w:lineRule="atLeast"/>
        <w:contextualSpacing/>
        <w:jc w:val="both"/>
        <w:rPr>
          <w:rStyle w:val="a4"/>
          <w:b w:val="0"/>
          <w:sz w:val="28"/>
        </w:rPr>
      </w:pPr>
    </w:p>
    <w:p w:rsidR="00EC7D96" w:rsidRDefault="00EC7D96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413E" w:rsidRDefault="0021413E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471B1" w:rsidRDefault="003471B1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471B1" w:rsidRDefault="003471B1" w:rsidP="0008057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3471B1" w:rsidSect="00FF121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18E4"/>
    <w:multiLevelType w:val="hybridMultilevel"/>
    <w:tmpl w:val="D374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53E0"/>
    <w:rsid w:val="00036D35"/>
    <w:rsid w:val="00041B19"/>
    <w:rsid w:val="00053F1F"/>
    <w:rsid w:val="00080576"/>
    <w:rsid w:val="0012062B"/>
    <w:rsid w:val="001360D9"/>
    <w:rsid w:val="001450ED"/>
    <w:rsid w:val="00150C78"/>
    <w:rsid w:val="001A0B54"/>
    <w:rsid w:val="001D3325"/>
    <w:rsid w:val="002016DD"/>
    <w:rsid w:val="0021413E"/>
    <w:rsid w:val="0029759E"/>
    <w:rsid w:val="002A69E3"/>
    <w:rsid w:val="002E3B74"/>
    <w:rsid w:val="00305775"/>
    <w:rsid w:val="003366D6"/>
    <w:rsid w:val="003440C4"/>
    <w:rsid w:val="003471B1"/>
    <w:rsid w:val="003707AF"/>
    <w:rsid w:val="003805E1"/>
    <w:rsid w:val="00434D11"/>
    <w:rsid w:val="004E6822"/>
    <w:rsid w:val="00534E0D"/>
    <w:rsid w:val="0053563F"/>
    <w:rsid w:val="0053583C"/>
    <w:rsid w:val="00570E6E"/>
    <w:rsid w:val="00572082"/>
    <w:rsid w:val="005D4F77"/>
    <w:rsid w:val="005F7368"/>
    <w:rsid w:val="00601C2E"/>
    <w:rsid w:val="00612CD1"/>
    <w:rsid w:val="00624984"/>
    <w:rsid w:val="0069765D"/>
    <w:rsid w:val="006E2C5B"/>
    <w:rsid w:val="006F6EC6"/>
    <w:rsid w:val="00712DED"/>
    <w:rsid w:val="00762B14"/>
    <w:rsid w:val="00762B74"/>
    <w:rsid w:val="00765E17"/>
    <w:rsid w:val="00773804"/>
    <w:rsid w:val="00781098"/>
    <w:rsid w:val="007817BE"/>
    <w:rsid w:val="00796AED"/>
    <w:rsid w:val="007A6A93"/>
    <w:rsid w:val="007E329A"/>
    <w:rsid w:val="00831E28"/>
    <w:rsid w:val="008E1B66"/>
    <w:rsid w:val="008F1B7C"/>
    <w:rsid w:val="008F383C"/>
    <w:rsid w:val="008F675C"/>
    <w:rsid w:val="009077B4"/>
    <w:rsid w:val="00914C89"/>
    <w:rsid w:val="00933F28"/>
    <w:rsid w:val="009504F6"/>
    <w:rsid w:val="0095192E"/>
    <w:rsid w:val="009845BF"/>
    <w:rsid w:val="0099506A"/>
    <w:rsid w:val="009B4A85"/>
    <w:rsid w:val="009C7235"/>
    <w:rsid w:val="00A06DB5"/>
    <w:rsid w:val="00A953E0"/>
    <w:rsid w:val="00AB1522"/>
    <w:rsid w:val="00AD70AC"/>
    <w:rsid w:val="00AE7D39"/>
    <w:rsid w:val="00B158F3"/>
    <w:rsid w:val="00B332AA"/>
    <w:rsid w:val="00BD1DFD"/>
    <w:rsid w:val="00C56473"/>
    <w:rsid w:val="00C96B14"/>
    <w:rsid w:val="00CB17C6"/>
    <w:rsid w:val="00CC38D1"/>
    <w:rsid w:val="00CD0B54"/>
    <w:rsid w:val="00CE20BB"/>
    <w:rsid w:val="00CF72F1"/>
    <w:rsid w:val="00D15AE4"/>
    <w:rsid w:val="00D804BE"/>
    <w:rsid w:val="00E67845"/>
    <w:rsid w:val="00E71D4A"/>
    <w:rsid w:val="00E75FC3"/>
    <w:rsid w:val="00E8345D"/>
    <w:rsid w:val="00E9432D"/>
    <w:rsid w:val="00E96419"/>
    <w:rsid w:val="00E97139"/>
    <w:rsid w:val="00E97C0B"/>
    <w:rsid w:val="00EB0803"/>
    <w:rsid w:val="00EC7D96"/>
    <w:rsid w:val="00ED3B0F"/>
    <w:rsid w:val="00ED7223"/>
    <w:rsid w:val="00F13119"/>
    <w:rsid w:val="00FC086E"/>
    <w:rsid w:val="00FC6A89"/>
    <w:rsid w:val="00FC79B9"/>
    <w:rsid w:val="00FF121F"/>
    <w:rsid w:val="00FF6EC6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F72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ShchepelinaNF</cp:lastModifiedBy>
  <cp:revision>17</cp:revision>
  <cp:lastPrinted>2025-01-14T08:46:00Z</cp:lastPrinted>
  <dcterms:created xsi:type="dcterms:W3CDTF">2024-02-01T00:41:00Z</dcterms:created>
  <dcterms:modified xsi:type="dcterms:W3CDTF">2025-02-07T06:06:00Z</dcterms:modified>
</cp:coreProperties>
</file>