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32" w:rsidRDefault="00151CF8" w:rsidP="002D503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93D86">
        <w:rPr>
          <w:rFonts w:ascii="Times New Roman" w:hAnsi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/>
          <w:b/>
          <w:bCs/>
          <w:sz w:val="28"/>
          <w:szCs w:val="28"/>
        </w:rPr>
        <w:t xml:space="preserve"> Тунгокоченского </w:t>
      </w:r>
      <w:r w:rsidRPr="00F93D8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51CF8" w:rsidRPr="00F93D86" w:rsidRDefault="00151CF8" w:rsidP="002D503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93D86">
        <w:rPr>
          <w:rFonts w:ascii="Times New Roman" w:hAnsi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bCs/>
          <w:sz w:val="28"/>
          <w:szCs w:val="28"/>
        </w:rPr>
        <w:t>округа</w:t>
      </w:r>
    </w:p>
    <w:p w:rsidR="00151CF8" w:rsidRPr="00F93D86" w:rsidRDefault="00151CF8" w:rsidP="00151C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93D86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151CF8" w:rsidRPr="00F93D86" w:rsidRDefault="00151CF8" w:rsidP="00151C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CF8" w:rsidRPr="00BE4F6B" w:rsidRDefault="00151CF8" w:rsidP="00151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4F6B">
        <w:rPr>
          <w:rFonts w:ascii="Times New Roman" w:hAnsi="Times New Roman"/>
          <w:b/>
          <w:sz w:val="28"/>
          <w:szCs w:val="28"/>
        </w:rPr>
        <w:t>ПОСТАНОВЛЕНИЕ</w:t>
      </w:r>
    </w:p>
    <w:p w:rsidR="00151CF8" w:rsidRDefault="00151CF8" w:rsidP="0015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032" w:rsidRDefault="002D5032" w:rsidP="002D50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февраля 2025 года                                                                                        №124</w:t>
      </w:r>
    </w:p>
    <w:p w:rsidR="00151CF8" w:rsidRPr="00BE4F6B" w:rsidRDefault="00151CF8" w:rsidP="0015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4F6B">
        <w:rPr>
          <w:rFonts w:ascii="Times New Roman" w:hAnsi="Times New Roman"/>
          <w:sz w:val="28"/>
          <w:szCs w:val="28"/>
        </w:rPr>
        <w:t>село Верх-Усугли</w:t>
      </w:r>
    </w:p>
    <w:p w:rsidR="00151CF8" w:rsidRDefault="00151CF8" w:rsidP="00151CF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C3C16" w:rsidRPr="00F93D86" w:rsidRDefault="00DC3C16" w:rsidP="00151CF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F7A67" w:rsidRDefault="00151CF8" w:rsidP="00B22B5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0"/>
        </w:rPr>
      </w:pPr>
      <w:r w:rsidRPr="00F93D86">
        <w:rPr>
          <w:rFonts w:ascii="Times New Roman" w:hAnsi="Times New Roman"/>
          <w:b/>
          <w:sz w:val="28"/>
          <w:szCs w:val="20"/>
        </w:rPr>
        <w:t xml:space="preserve">О </w:t>
      </w:r>
      <w:r>
        <w:rPr>
          <w:rFonts w:ascii="Times New Roman" w:hAnsi="Times New Roman"/>
          <w:b/>
          <w:sz w:val="28"/>
          <w:szCs w:val="20"/>
        </w:rPr>
        <w:t xml:space="preserve">признании </w:t>
      </w:r>
      <w:proofErr w:type="gramStart"/>
      <w:r w:rsidR="002D5032">
        <w:rPr>
          <w:rFonts w:ascii="Times New Roman" w:hAnsi="Times New Roman"/>
          <w:b/>
          <w:sz w:val="28"/>
          <w:szCs w:val="20"/>
        </w:rPr>
        <w:t>утратившим</w:t>
      </w:r>
      <w:proofErr w:type="gramEnd"/>
      <w:r w:rsidR="002113CB">
        <w:rPr>
          <w:rFonts w:ascii="Times New Roman" w:hAnsi="Times New Roman"/>
          <w:b/>
          <w:sz w:val="28"/>
          <w:szCs w:val="20"/>
        </w:rPr>
        <w:t xml:space="preserve"> силу постановлен</w:t>
      </w:r>
      <w:r w:rsidR="002D5032">
        <w:rPr>
          <w:rFonts w:ascii="Times New Roman" w:hAnsi="Times New Roman"/>
          <w:b/>
          <w:sz w:val="28"/>
          <w:szCs w:val="20"/>
        </w:rPr>
        <w:t xml:space="preserve">ия администрации муниципального района «Тунгокоченский район» Забайкальского края  от 26 сентября 2016 года № 279 « об определении гарантирующей организации, осуществляющей услуги по сбору и вывозу твёрдых коммунальных отходов на территории сельского поселения Верх-Усуглинское» </w:t>
      </w:r>
    </w:p>
    <w:p w:rsidR="002D5032" w:rsidRPr="00F93D86" w:rsidRDefault="002D5032" w:rsidP="00B22B5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0"/>
        </w:rPr>
      </w:pPr>
    </w:p>
    <w:p w:rsidR="00151CF8" w:rsidRPr="00F93D86" w:rsidRDefault="00151CF8" w:rsidP="00151CF8">
      <w:pPr>
        <w:spacing w:after="0" w:line="240" w:lineRule="auto"/>
        <w:ind w:right="282" w:firstLine="720"/>
        <w:jc w:val="both"/>
        <w:rPr>
          <w:rFonts w:ascii="Times New Roman" w:hAnsi="Times New Roman"/>
          <w:sz w:val="28"/>
          <w:szCs w:val="20"/>
        </w:rPr>
      </w:pPr>
      <w:r w:rsidRPr="00F93D86">
        <w:rPr>
          <w:rFonts w:ascii="Times New Roman" w:hAnsi="Times New Roman"/>
          <w:sz w:val="28"/>
          <w:szCs w:val="20"/>
        </w:rPr>
        <w:t>Руководствуясь статьями</w:t>
      </w:r>
      <w:r w:rsidR="00B22B56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32, 37</w:t>
      </w:r>
      <w:r w:rsidRPr="00F93D86">
        <w:rPr>
          <w:rFonts w:ascii="Times New Roman" w:hAnsi="Times New Roman"/>
          <w:sz w:val="28"/>
          <w:szCs w:val="20"/>
        </w:rPr>
        <w:t xml:space="preserve"> Устава </w:t>
      </w:r>
      <w:r>
        <w:rPr>
          <w:rFonts w:ascii="Times New Roman" w:hAnsi="Times New Roman"/>
          <w:sz w:val="28"/>
          <w:szCs w:val="20"/>
        </w:rPr>
        <w:t xml:space="preserve">Тунгокоченского </w:t>
      </w:r>
      <w:r w:rsidRPr="00F93D86">
        <w:rPr>
          <w:rFonts w:ascii="Times New Roman" w:hAnsi="Times New Roman"/>
          <w:sz w:val="28"/>
          <w:szCs w:val="20"/>
        </w:rPr>
        <w:t xml:space="preserve">муниципального </w:t>
      </w:r>
      <w:r w:rsidR="0064754E">
        <w:rPr>
          <w:rFonts w:ascii="Times New Roman" w:hAnsi="Times New Roman"/>
          <w:sz w:val="28"/>
          <w:szCs w:val="20"/>
        </w:rPr>
        <w:t xml:space="preserve">округа, </w:t>
      </w:r>
      <w:r>
        <w:rPr>
          <w:rFonts w:ascii="Times New Roman" w:hAnsi="Times New Roman"/>
          <w:sz w:val="28"/>
          <w:szCs w:val="20"/>
        </w:rPr>
        <w:t>администрация</w:t>
      </w:r>
      <w:r w:rsidR="0064754E">
        <w:rPr>
          <w:rFonts w:ascii="Times New Roman" w:hAnsi="Times New Roman"/>
          <w:sz w:val="28"/>
          <w:szCs w:val="20"/>
        </w:rPr>
        <w:t xml:space="preserve"> Тунгокоченского</w:t>
      </w:r>
      <w:r>
        <w:rPr>
          <w:rFonts w:ascii="Times New Roman" w:hAnsi="Times New Roman"/>
          <w:sz w:val="28"/>
          <w:szCs w:val="20"/>
        </w:rPr>
        <w:t xml:space="preserve"> муниципального округа </w:t>
      </w:r>
      <w:r w:rsidRPr="00F93D86">
        <w:rPr>
          <w:rFonts w:ascii="Times New Roman" w:hAnsi="Times New Roman"/>
          <w:sz w:val="28"/>
          <w:szCs w:val="20"/>
        </w:rPr>
        <w:t>постановляет:</w:t>
      </w:r>
    </w:p>
    <w:p w:rsidR="00151CF8" w:rsidRPr="00F93D86" w:rsidRDefault="00151CF8" w:rsidP="00151CF8">
      <w:pPr>
        <w:spacing w:after="0" w:line="240" w:lineRule="auto"/>
        <w:ind w:right="282"/>
        <w:rPr>
          <w:rFonts w:ascii="Times New Roman" w:hAnsi="Times New Roman"/>
          <w:sz w:val="28"/>
          <w:szCs w:val="20"/>
        </w:rPr>
      </w:pPr>
    </w:p>
    <w:p w:rsidR="00B22B56" w:rsidRDefault="00151CF8" w:rsidP="006475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93D86">
        <w:rPr>
          <w:rFonts w:ascii="Times New Roman" w:hAnsi="Times New Roman"/>
          <w:sz w:val="28"/>
          <w:szCs w:val="20"/>
        </w:rPr>
        <w:t>1.</w:t>
      </w:r>
      <w:r w:rsidR="00B22B56" w:rsidRPr="00B22B56">
        <w:rPr>
          <w:rFonts w:ascii="Times New Roman" w:hAnsi="Times New Roman"/>
          <w:sz w:val="28"/>
          <w:szCs w:val="20"/>
        </w:rPr>
        <w:t xml:space="preserve"> </w:t>
      </w:r>
      <w:r w:rsidR="00B22B56">
        <w:rPr>
          <w:rFonts w:ascii="Times New Roman" w:hAnsi="Times New Roman"/>
          <w:sz w:val="28"/>
          <w:szCs w:val="20"/>
        </w:rPr>
        <w:t>Признать утратившим силу постановление</w:t>
      </w:r>
      <w:r w:rsidR="00B22B56" w:rsidRPr="00B22B56">
        <w:rPr>
          <w:rFonts w:ascii="Times New Roman" w:hAnsi="Times New Roman"/>
          <w:sz w:val="28"/>
          <w:szCs w:val="20"/>
        </w:rPr>
        <w:t xml:space="preserve"> </w:t>
      </w:r>
      <w:r w:rsidR="007F7A67">
        <w:rPr>
          <w:rFonts w:ascii="Times New Roman" w:hAnsi="Times New Roman"/>
          <w:sz w:val="28"/>
          <w:szCs w:val="20"/>
        </w:rPr>
        <w:t xml:space="preserve">администрации муниципального района «Тунгокоченский район» Забайкальского </w:t>
      </w:r>
      <w:r w:rsidR="002D5032">
        <w:rPr>
          <w:rFonts w:ascii="Times New Roman" w:hAnsi="Times New Roman"/>
          <w:sz w:val="28"/>
          <w:szCs w:val="20"/>
        </w:rPr>
        <w:t>к</w:t>
      </w:r>
      <w:r w:rsidR="007F7A67">
        <w:rPr>
          <w:rFonts w:ascii="Times New Roman" w:hAnsi="Times New Roman"/>
          <w:sz w:val="28"/>
          <w:szCs w:val="20"/>
        </w:rPr>
        <w:t xml:space="preserve">рая </w:t>
      </w:r>
      <w:r w:rsidR="00B22B56" w:rsidRPr="00F93D86">
        <w:rPr>
          <w:rFonts w:ascii="Times New Roman" w:hAnsi="Times New Roman"/>
          <w:sz w:val="28"/>
          <w:szCs w:val="20"/>
        </w:rPr>
        <w:t xml:space="preserve">от </w:t>
      </w:r>
      <w:r w:rsidR="007F7A67">
        <w:rPr>
          <w:rFonts w:ascii="Times New Roman" w:hAnsi="Times New Roman"/>
          <w:sz w:val="28"/>
          <w:szCs w:val="20"/>
        </w:rPr>
        <w:t>26</w:t>
      </w:r>
      <w:r w:rsidR="00B22B56" w:rsidRPr="00F93D86">
        <w:rPr>
          <w:rFonts w:ascii="Times New Roman" w:hAnsi="Times New Roman"/>
          <w:sz w:val="28"/>
          <w:szCs w:val="20"/>
        </w:rPr>
        <w:t xml:space="preserve"> </w:t>
      </w:r>
      <w:r w:rsidR="007F7A67">
        <w:rPr>
          <w:rFonts w:ascii="Times New Roman" w:hAnsi="Times New Roman"/>
          <w:sz w:val="28"/>
          <w:szCs w:val="20"/>
        </w:rPr>
        <w:t>сентября 2016года № 279</w:t>
      </w:r>
      <w:r w:rsidR="00B22B56">
        <w:rPr>
          <w:rFonts w:ascii="Times New Roman" w:hAnsi="Times New Roman"/>
          <w:sz w:val="28"/>
          <w:szCs w:val="20"/>
        </w:rPr>
        <w:t xml:space="preserve"> «Об </w:t>
      </w:r>
      <w:r w:rsidR="007F7A67">
        <w:rPr>
          <w:rFonts w:ascii="Times New Roman" w:hAnsi="Times New Roman"/>
          <w:sz w:val="28"/>
          <w:szCs w:val="20"/>
        </w:rPr>
        <w:t>определении гарантирующей организации, осуществляющей услуги по сбору и вывозу твёрдых коммунальных отходов на территории сельского поселения «Верх-Усуглинское</w:t>
      </w:r>
      <w:r w:rsidR="00B22B56" w:rsidRPr="00F93D86">
        <w:rPr>
          <w:rFonts w:ascii="Times New Roman" w:hAnsi="Times New Roman"/>
          <w:sz w:val="28"/>
          <w:szCs w:val="20"/>
        </w:rPr>
        <w:t>»</w:t>
      </w:r>
      <w:r w:rsidR="00B22B56">
        <w:rPr>
          <w:rFonts w:ascii="Times New Roman" w:hAnsi="Times New Roman"/>
          <w:sz w:val="28"/>
          <w:szCs w:val="20"/>
        </w:rPr>
        <w:t>.</w:t>
      </w:r>
    </w:p>
    <w:p w:rsidR="00B22B56" w:rsidRDefault="007F7A67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51CF8" w:rsidRPr="00F93D8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475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4754E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начальника отдела ЖКХ администрации Тунгокоченского муниципального округа.</w:t>
      </w:r>
    </w:p>
    <w:p w:rsidR="0064754E" w:rsidRDefault="007F7A67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754E">
        <w:rPr>
          <w:rFonts w:ascii="Times New Roman" w:hAnsi="Times New Roman"/>
          <w:sz w:val="28"/>
          <w:szCs w:val="28"/>
        </w:rPr>
        <w:t>. Настоящее постановление опубликовать в газете «Вести Севера» и разместить на официальном сайте Тунгокоченского муниципального округа в информационно - телекоммуникационной сети «Интернет».</w:t>
      </w:r>
    </w:p>
    <w:p w:rsidR="002D5032" w:rsidRDefault="002D5032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B22B56" w:rsidRDefault="00B22B56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F9B" w:rsidRDefault="00DD7F9B" w:rsidP="00B22B5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2B56" w:rsidRPr="00B22B56" w:rsidRDefault="00B22B56" w:rsidP="00B22B56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B22B56">
        <w:rPr>
          <w:rFonts w:ascii="Times New Roman" w:hAnsi="Times New Roman"/>
          <w:b/>
          <w:sz w:val="28"/>
          <w:szCs w:val="20"/>
        </w:rPr>
        <w:t>Глава Тунгокоченского</w:t>
      </w:r>
    </w:p>
    <w:p w:rsidR="00B22B56" w:rsidRPr="00B22B56" w:rsidRDefault="00B22B56" w:rsidP="00B22B56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B22B56">
        <w:rPr>
          <w:rFonts w:ascii="Times New Roman" w:hAnsi="Times New Roman"/>
          <w:b/>
          <w:sz w:val="28"/>
          <w:szCs w:val="20"/>
        </w:rPr>
        <w:t>муниципального округа</w:t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</w:r>
      <w:r w:rsidRPr="00B22B56">
        <w:rPr>
          <w:rFonts w:ascii="Times New Roman" w:hAnsi="Times New Roman"/>
          <w:b/>
          <w:sz w:val="28"/>
          <w:szCs w:val="20"/>
        </w:rPr>
        <w:tab/>
        <w:t>Н.С. Ананенко</w:t>
      </w:r>
    </w:p>
    <w:p w:rsidR="00B22B56" w:rsidRDefault="00B22B56" w:rsidP="00B22B56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F7A67" w:rsidRDefault="007F7A67" w:rsidP="00B22B56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F7A67" w:rsidRDefault="007F7A67" w:rsidP="00B22B56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F7A67" w:rsidRDefault="007F7A67" w:rsidP="002D5032">
      <w:pPr>
        <w:spacing w:after="0"/>
        <w:rPr>
          <w:rFonts w:ascii="Times New Roman" w:hAnsi="Times New Roman"/>
          <w:sz w:val="28"/>
          <w:szCs w:val="20"/>
        </w:rPr>
      </w:pPr>
    </w:p>
    <w:sectPr w:rsidR="007F7A67" w:rsidSect="00B22B5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51CF8"/>
    <w:rsid w:val="00151CF8"/>
    <w:rsid w:val="002113CB"/>
    <w:rsid w:val="00215E2A"/>
    <w:rsid w:val="002D5032"/>
    <w:rsid w:val="00346984"/>
    <w:rsid w:val="00403509"/>
    <w:rsid w:val="00446516"/>
    <w:rsid w:val="005054FF"/>
    <w:rsid w:val="0064754E"/>
    <w:rsid w:val="00735A33"/>
    <w:rsid w:val="007F7A67"/>
    <w:rsid w:val="008E18B9"/>
    <w:rsid w:val="00B15EAA"/>
    <w:rsid w:val="00B22B56"/>
    <w:rsid w:val="00DC3C16"/>
    <w:rsid w:val="00DD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OhremchukMV</cp:lastModifiedBy>
  <cp:revision>9</cp:revision>
  <cp:lastPrinted>2024-03-05T05:52:00Z</cp:lastPrinted>
  <dcterms:created xsi:type="dcterms:W3CDTF">2024-03-05T02:17:00Z</dcterms:created>
  <dcterms:modified xsi:type="dcterms:W3CDTF">2025-02-10T03:18:00Z</dcterms:modified>
</cp:coreProperties>
</file>