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2" w:rsidRPr="00FE43A2" w:rsidRDefault="00FE43A2" w:rsidP="00465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3A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Тунгокоченского </w:t>
      </w:r>
    </w:p>
    <w:p w:rsidR="00BC6DAC" w:rsidRPr="00FE43A2" w:rsidRDefault="00FE43A2" w:rsidP="00465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3A2">
        <w:rPr>
          <w:rFonts w:ascii="Times New Roman" w:hAnsi="Times New Roman" w:cs="Times New Roman"/>
          <w:b/>
          <w:bCs/>
          <w:sz w:val="32"/>
          <w:szCs w:val="32"/>
        </w:rPr>
        <w:t>муниципального округа</w:t>
      </w:r>
    </w:p>
    <w:p w:rsidR="00BC6DAC" w:rsidRPr="00FE43A2" w:rsidRDefault="00BC6DAC" w:rsidP="0046573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C6DAC" w:rsidRPr="00FE43A2" w:rsidRDefault="00BC6DAC" w:rsidP="00465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3A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E43A2" w:rsidRDefault="00FE43A2" w:rsidP="00465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3A2" w:rsidRPr="000E46EE" w:rsidRDefault="00FE43A2" w:rsidP="00465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DAC" w:rsidRDefault="00FE43A2" w:rsidP="0046573D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мая 2025 года</w:t>
      </w:r>
      <w:r w:rsidR="00BC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505</w:t>
      </w:r>
    </w:p>
    <w:p w:rsidR="00FE43A2" w:rsidRDefault="00FE43A2" w:rsidP="00465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3A2" w:rsidRDefault="00FE43A2" w:rsidP="00465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AC" w:rsidRDefault="00FE43A2" w:rsidP="00465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BC6DAC" w:rsidRPr="00680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Верх-Усугли</w:t>
      </w:r>
    </w:p>
    <w:p w:rsidR="00957512" w:rsidRDefault="00957512" w:rsidP="00465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3A2" w:rsidRPr="006D6477" w:rsidRDefault="00FE43A2" w:rsidP="0046573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AC" w:rsidRPr="00FE43A2" w:rsidRDefault="00BC6DAC" w:rsidP="00465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3A2">
        <w:rPr>
          <w:rFonts w:ascii="Times New Roman" w:hAnsi="Times New Roman" w:cs="Times New Roman"/>
          <w:b/>
          <w:bCs/>
          <w:sz w:val="32"/>
          <w:szCs w:val="32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957512" w:rsidRPr="00FE43A2">
        <w:rPr>
          <w:rFonts w:ascii="Times New Roman" w:hAnsi="Times New Roman" w:cs="Times New Roman"/>
          <w:b/>
          <w:bCs/>
          <w:sz w:val="32"/>
          <w:szCs w:val="32"/>
        </w:rPr>
        <w:t xml:space="preserve"> Тунгокоченского муниципального округа</w:t>
      </w:r>
      <w:r w:rsidRPr="00FE43A2">
        <w:rPr>
          <w:rFonts w:ascii="Times New Roman" w:hAnsi="Times New Roman" w:cs="Times New Roman"/>
          <w:b/>
          <w:bCs/>
          <w:sz w:val="32"/>
          <w:szCs w:val="32"/>
        </w:rPr>
        <w:t>, о форме и сроках формирования отчета об их исполнении</w:t>
      </w:r>
    </w:p>
    <w:p w:rsidR="00FE43A2" w:rsidRDefault="00FE43A2" w:rsidP="00465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3A2" w:rsidRPr="00957512" w:rsidRDefault="00FE43A2" w:rsidP="004657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DAC" w:rsidRDefault="00BC6DAC" w:rsidP="0046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12">
        <w:rPr>
          <w:rFonts w:ascii="Times New Roman" w:hAnsi="Times New Roman" w:cs="Times New Roman"/>
          <w:sz w:val="28"/>
          <w:szCs w:val="28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Федеральный закон)</w:t>
      </w:r>
      <w:r w:rsidR="00B14470">
        <w:rPr>
          <w:rFonts w:ascii="Times New Roman" w:hAnsi="Times New Roman" w:cs="Times New Roman"/>
          <w:sz w:val="28"/>
          <w:szCs w:val="28"/>
        </w:rPr>
        <w:t xml:space="preserve">, руководствуясь статьями 32,37 Устава </w:t>
      </w:r>
      <w:r w:rsidR="00B14470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B14470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4470">
        <w:rPr>
          <w:rFonts w:ascii="Times New Roman" w:hAnsi="Times New Roman" w:cs="Times New Roman"/>
          <w:sz w:val="28"/>
          <w:szCs w:val="28"/>
        </w:rPr>
        <w:t>округа</w:t>
      </w:r>
      <w:r w:rsidR="00B14470">
        <w:rPr>
          <w:rFonts w:ascii="Times New Roman" w:hAnsi="Times New Roman" w:cs="Times New Roman"/>
          <w:sz w:val="28"/>
          <w:szCs w:val="28"/>
        </w:rPr>
        <w:t>,</w:t>
      </w:r>
      <w:r w:rsidRPr="00957512">
        <w:rPr>
          <w:rFonts w:ascii="Times New Roman" w:hAnsi="Times New Roman" w:cs="Times New Roman"/>
          <w:sz w:val="28"/>
          <w:szCs w:val="28"/>
        </w:rPr>
        <w:t xml:space="preserve"> </w:t>
      </w:r>
      <w:r w:rsidRPr="009575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751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512">
        <w:rPr>
          <w:rFonts w:ascii="Times New Roman" w:hAnsi="Times New Roman" w:cs="Times New Roman"/>
          <w:sz w:val="28"/>
          <w:szCs w:val="28"/>
        </w:rPr>
        <w:t>округа</w:t>
      </w:r>
      <w:r w:rsidR="00FE43A2">
        <w:rPr>
          <w:rFonts w:ascii="Times New Roman" w:hAnsi="Times New Roman" w:cs="Times New Roman"/>
          <w:sz w:val="28"/>
          <w:szCs w:val="28"/>
        </w:rPr>
        <w:t xml:space="preserve"> постановляе</w:t>
      </w:r>
      <w:r w:rsidRPr="00957512">
        <w:rPr>
          <w:rFonts w:ascii="Times New Roman" w:hAnsi="Times New Roman" w:cs="Times New Roman"/>
          <w:sz w:val="28"/>
          <w:szCs w:val="28"/>
        </w:rPr>
        <w:t>т:</w:t>
      </w:r>
    </w:p>
    <w:p w:rsidR="0046573D" w:rsidRPr="00957512" w:rsidRDefault="0046573D" w:rsidP="0046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512" w:rsidRPr="000865C8" w:rsidRDefault="00B14470" w:rsidP="004657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512" w:rsidRPr="00C0420E">
        <w:rPr>
          <w:rFonts w:ascii="Times New Roman" w:hAnsi="Times New Roman" w:cs="Times New Roman"/>
          <w:b w:val="0"/>
          <w:sz w:val="28"/>
          <w:szCs w:val="28"/>
        </w:rPr>
        <w:t>1. Установить, что в целях выполнения требований части 4 статьи 6 и части 5 статьи 7 Федерального закона, в Тунгокоченском муниципальном округе применяются нормы постановления Правительства Забайкальского края от 15.08.2023 г. № 437 «</w:t>
      </w:r>
      <w:r w:rsidR="00C0420E">
        <w:rPr>
          <w:rFonts w:ascii="Times New Roman" w:hAnsi="Times New Roman" w:cs="Times New Roman"/>
          <w:b w:val="0"/>
          <w:sz w:val="28"/>
          <w:szCs w:val="28"/>
        </w:rPr>
        <w:t>О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б утверждении порядка формирования государственных</w:t>
      </w:r>
      <w:r w:rsidR="00C04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социальных заказов на оказание государственных услуг в</w:t>
      </w:r>
      <w:r w:rsidR="00086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социальной сфер</w:t>
      </w:r>
      <w:r w:rsidR="000865C8">
        <w:rPr>
          <w:rFonts w:ascii="Times New Roman" w:hAnsi="Times New Roman" w:cs="Times New Roman"/>
          <w:b w:val="0"/>
          <w:sz w:val="28"/>
          <w:szCs w:val="28"/>
        </w:rPr>
        <w:t>е по направлению деятельности "Р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еализация</w:t>
      </w:r>
      <w:r w:rsidR="00086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дополнительных образовательных программ (за исключением</w:t>
      </w:r>
      <w:r w:rsidR="00086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дополнительных предпрофессиональных программ в области</w:t>
      </w:r>
      <w:r w:rsidR="00086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искусств)", отнесенных к полномочиям органа государственной</w:t>
      </w:r>
      <w:r w:rsidR="000865C8">
        <w:rPr>
          <w:rFonts w:ascii="Times New Roman" w:hAnsi="Times New Roman" w:cs="Times New Roman"/>
          <w:b w:val="0"/>
          <w:sz w:val="28"/>
          <w:szCs w:val="28"/>
        </w:rPr>
        <w:t xml:space="preserve"> власти З</w:t>
      </w:r>
      <w:r w:rsidR="00C0420E" w:rsidRPr="00C0420E">
        <w:rPr>
          <w:rFonts w:ascii="Times New Roman" w:hAnsi="Times New Roman" w:cs="Times New Roman"/>
          <w:b w:val="0"/>
          <w:sz w:val="28"/>
          <w:szCs w:val="28"/>
        </w:rPr>
        <w:t>абайкальского края</w:t>
      </w:r>
      <w:r w:rsidR="00C24EF1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 w:rsidR="00957512" w:rsidRPr="00957512">
        <w:rPr>
          <w:rFonts w:ascii="Times New Roman" w:hAnsi="Times New Roman" w:cs="Times New Roman"/>
          <w:sz w:val="28"/>
          <w:szCs w:val="28"/>
        </w:rPr>
        <w:t xml:space="preserve">, </w:t>
      </w:r>
      <w:r w:rsidR="00957512" w:rsidRPr="000865C8">
        <w:rPr>
          <w:rFonts w:ascii="Times New Roman" w:hAnsi="Times New Roman" w:cs="Times New Roman"/>
          <w:b w:val="0"/>
          <w:sz w:val="28"/>
          <w:szCs w:val="28"/>
        </w:rPr>
        <w:t>используются форма и структура социального заказа, а также форма отчета об исполнении социального заказа, установленные указанным постановлением.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12" w:rsidRPr="00957512" w:rsidRDefault="000865C8" w:rsidP="004657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2. Обеспечить на территории </w:t>
      </w:r>
      <w:r w:rsidR="0095751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512">
        <w:rPr>
          <w:rFonts w:ascii="Times New Roman" w:hAnsi="Times New Roman" w:cs="Times New Roman"/>
          <w:sz w:val="28"/>
          <w:szCs w:val="28"/>
        </w:rPr>
        <w:t>округа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 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постановления. </w:t>
      </w:r>
    </w:p>
    <w:p w:rsidR="00957512" w:rsidRPr="00957512" w:rsidRDefault="000865C8" w:rsidP="004657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512" w:rsidRPr="00957512">
        <w:rPr>
          <w:rFonts w:ascii="Times New Roman" w:hAnsi="Times New Roman" w:cs="Times New Roman"/>
          <w:sz w:val="28"/>
          <w:szCs w:val="28"/>
        </w:rPr>
        <w:t>3.</w:t>
      </w:r>
      <w:r w:rsidR="006315D8">
        <w:rPr>
          <w:rFonts w:ascii="Times New Roman" w:hAnsi="Times New Roman" w:cs="Times New Roman"/>
          <w:sz w:val="28"/>
          <w:szCs w:val="28"/>
        </w:rPr>
        <w:t xml:space="preserve"> </w:t>
      </w:r>
      <w:r w:rsidR="00957512" w:rsidRPr="00957512">
        <w:rPr>
          <w:rFonts w:ascii="Times New Roman" w:hAnsi="Times New Roman" w:cs="Times New Roman"/>
          <w:sz w:val="28"/>
          <w:szCs w:val="28"/>
        </w:rPr>
        <w:t>Уполномоченн</w:t>
      </w:r>
      <w:r w:rsidR="00957512">
        <w:rPr>
          <w:rFonts w:ascii="Times New Roman" w:hAnsi="Times New Roman" w:cs="Times New Roman"/>
          <w:sz w:val="28"/>
          <w:szCs w:val="28"/>
        </w:rPr>
        <w:t>ому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57512">
        <w:rPr>
          <w:rFonts w:ascii="Times New Roman" w:hAnsi="Times New Roman" w:cs="Times New Roman"/>
          <w:sz w:val="28"/>
          <w:szCs w:val="28"/>
        </w:rPr>
        <w:t>у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 </w:t>
      </w:r>
      <w:r w:rsidR="0095751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512">
        <w:rPr>
          <w:rFonts w:ascii="Times New Roman" w:hAnsi="Times New Roman" w:cs="Times New Roman"/>
          <w:sz w:val="28"/>
          <w:szCs w:val="28"/>
        </w:rPr>
        <w:t>округа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 включать в муниципальный социальный заказ информацию об объеме оказания муниципальных услуг в социальной сфере на основании данных об </w:t>
      </w:r>
      <w:r w:rsidR="00957512" w:rsidRPr="00957512">
        <w:rPr>
          <w:rFonts w:ascii="Times New Roman" w:hAnsi="Times New Roman" w:cs="Times New Roman"/>
          <w:sz w:val="28"/>
          <w:szCs w:val="28"/>
        </w:rPr>
        <w:lastRenderedPageBreak/>
        <w:t xml:space="preserve">объеме оказываемых муниципальных услуг в социальной сфере, включенных в Решение Совета </w:t>
      </w:r>
      <w:r w:rsidR="0095751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512">
        <w:rPr>
          <w:rFonts w:ascii="Times New Roman" w:hAnsi="Times New Roman" w:cs="Times New Roman"/>
          <w:sz w:val="28"/>
          <w:szCs w:val="28"/>
        </w:rPr>
        <w:t>округа</w:t>
      </w:r>
      <w:r w:rsidR="00257CFD">
        <w:rPr>
          <w:rFonts w:ascii="Times New Roman" w:hAnsi="Times New Roman" w:cs="Times New Roman"/>
          <w:sz w:val="28"/>
          <w:szCs w:val="28"/>
        </w:rPr>
        <w:t xml:space="preserve"> о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б утверждении бюджета </w:t>
      </w:r>
      <w:r w:rsidR="00957512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7512">
        <w:rPr>
          <w:rFonts w:ascii="Times New Roman" w:hAnsi="Times New Roman" w:cs="Times New Roman"/>
          <w:sz w:val="28"/>
          <w:szCs w:val="28"/>
        </w:rPr>
        <w:t>округа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 </w:t>
      </w:r>
    </w:p>
    <w:p w:rsidR="00957512" w:rsidRPr="00957512" w:rsidRDefault="00257CFD" w:rsidP="004657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57512" w:rsidRPr="00957512">
        <w:rPr>
          <w:rFonts w:ascii="Times New Roman" w:hAnsi="Times New Roman" w:cs="Times New Roman"/>
          <w:sz w:val="28"/>
          <w:szCs w:val="28"/>
        </w:rPr>
        <w:t>.</w:t>
      </w:r>
      <w:r w:rsidR="00631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751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6315D8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315D8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15D8">
        <w:rPr>
          <w:rFonts w:ascii="Times New Roman" w:hAnsi="Times New Roman" w:cs="Times New Roman"/>
          <w:sz w:val="28"/>
          <w:szCs w:val="28"/>
        </w:rPr>
        <w:t>округа</w:t>
      </w:r>
      <w:r w:rsidR="006315D8" w:rsidRPr="00957512">
        <w:rPr>
          <w:rFonts w:ascii="Times New Roman" w:hAnsi="Times New Roman" w:cs="Times New Roman"/>
          <w:sz w:val="28"/>
          <w:szCs w:val="28"/>
        </w:rPr>
        <w:t xml:space="preserve"> </w:t>
      </w:r>
      <w:r w:rsidR="00957512" w:rsidRPr="00957512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Интернет.</w:t>
      </w:r>
    </w:p>
    <w:p w:rsidR="00957512" w:rsidRDefault="00257CFD" w:rsidP="0046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512" w:rsidRPr="0095751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6315D8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6315D8" w:rsidRPr="009575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15D8">
        <w:rPr>
          <w:rFonts w:ascii="Times New Roman" w:hAnsi="Times New Roman" w:cs="Times New Roman"/>
          <w:sz w:val="28"/>
          <w:szCs w:val="28"/>
        </w:rPr>
        <w:t>округа</w:t>
      </w:r>
      <w:r w:rsidR="006315D8" w:rsidRPr="00957512">
        <w:rPr>
          <w:rFonts w:ascii="Times New Roman" w:hAnsi="Times New Roman" w:cs="Times New Roman"/>
          <w:sz w:val="28"/>
          <w:szCs w:val="28"/>
        </w:rPr>
        <w:t xml:space="preserve"> </w:t>
      </w:r>
      <w:r w:rsidRPr="00957512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957512" w:rsidRPr="00957512">
        <w:rPr>
          <w:rFonts w:ascii="Times New Roman" w:hAnsi="Times New Roman" w:cs="Times New Roman"/>
          <w:sz w:val="28"/>
          <w:szCs w:val="28"/>
        </w:rPr>
        <w:t>Мальцеву Светлану Валерьевну.</w:t>
      </w:r>
    </w:p>
    <w:p w:rsidR="006315D8" w:rsidRDefault="006315D8" w:rsidP="0046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73D" w:rsidRDefault="0046573D" w:rsidP="0046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73D" w:rsidRDefault="0046573D" w:rsidP="0046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73D" w:rsidRDefault="0046573D" w:rsidP="00465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315D8" w:rsidRPr="008F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Тунгокоченского </w:t>
      </w:r>
    </w:p>
    <w:p w:rsidR="006315D8" w:rsidRPr="0030675C" w:rsidRDefault="0046573D" w:rsidP="00465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15D8" w:rsidRPr="008F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Ананенко</w:t>
      </w:r>
    </w:p>
    <w:p w:rsidR="006315D8" w:rsidRPr="006315D8" w:rsidRDefault="006315D8" w:rsidP="006315D8">
      <w:pPr>
        <w:rPr>
          <w:rFonts w:ascii="Times New Roman" w:hAnsi="Times New Roman" w:cs="Times New Roman"/>
          <w:sz w:val="28"/>
          <w:szCs w:val="28"/>
        </w:rPr>
      </w:pPr>
    </w:p>
    <w:sectPr w:rsidR="006315D8" w:rsidRPr="006315D8" w:rsidSect="00FE4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AC"/>
    <w:rsid w:val="000865C8"/>
    <w:rsid w:val="00245EAB"/>
    <w:rsid w:val="00257CFD"/>
    <w:rsid w:val="0046573D"/>
    <w:rsid w:val="004E006B"/>
    <w:rsid w:val="006315D8"/>
    <w:rsid w:val="00957512"/>
    <w:rsid w:val="00AD1BC0"/>
    <w:rsid w:val="00B14470"/>
    <w:rsid w:val="00BC6DAC"/>
    <w:rsid w:val="00C0420E"/>
    <w:rsid w:val="00C24EF1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D1DD"/>
  <w15:chartTrackingRefBased/>
  <w15:docId w15:val="{B79CA12D-F5D4-47E4-AAEC-DF970E29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A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4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2</cp:revision>
  <dcterms:created xsi:type="dcterms:W3CDTF">2025-05-23T03:40:00Z</dcterms:created>
  <dcterms:modified xsi:type="dcterms:W3CDTF">2025-05-23T03:40:00Z</dcterms:modified>
</cp:coreProperties>
</file>