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ED" w:rsidRDefault="00081185" w:rsidP="00FD3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185">
        <w:rPr>
          <w:rFonts w:ascii="Times New Roman" w:hAnsi="Times New Roman" w:cs="Times New Roman"/>
          <w:b/>
          <w:bCs/>
          <w:sz w:val="28"/>
          <w:szCs w:val="28"/>
        </w:rPr>
        <w:t>АДМИНИСТРАЦИЯ ТУНГОКОЧЕНСКОГО</w:t>
      </w:r>
    </w:p>
    <w:p w:rsidR="00081185" w:rsidRPr="00081185" w:rsidRDefault="00081185" w:rsidP="00FD3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18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081185" w:rsidRPr="00081185" w:rsidRDefault="00081185" w:rsidP="00FD36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1185" w:rsidRDefault="00081185" w:rsidP="00FD3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18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D54ED" w:rsidRDefault="008D54ED" w:rsidP="00FD3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4ED" w:rsidRPr="00081185" w:rsidRDefault="008D54ED" w:rsidP="00FD3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4ED" w:rsidRDefault="008D54ED" w:rsidP="00FD369F">
      <w:pPr>
        <w:widowControl w:val="0"/>
        <w:tabs>
          <w:tab w:val="left" w:pos="78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мая </w:t>
      </w:r>
      <w:r w:rsidR="00081185" w:rsidRPr="0008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</w:p>
    <w:p w:rsidR="00081185" w:rsidRDefault="008D54ED" w:rsidP="00FD369F">
      <w:pPr>
        <w:widowControl w:val="0"/>
        <w:tabs>
          <w:tab w:val="left" w:pos="78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523</w:t>
      </w:r>
    </w:p>
    <w:p w:rsidR="008D54ED" w:rsidRPr="00081185" w:rsidRDefault="008D54ED" w:rsidP="00FD369F">
      <w:pPr>
        <w:widowControl w:val="0"/>
        <w:tabs>
          <w:tab w:val="left" w:pos="78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1185" w:rsidRDefault="008D54ED" w:rsidP="00FD3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</w:t>
      </w:r>
      <w:r w:rsidR="00081185" w:rsidRPr="0008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Верх-Усугли</w:t>
      </w:r>
      <w:r w:rsidR="00081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4319" w:rsidRDefault="00764319" w:rsidP="00FD3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4ED" w:rsidRPr="000E46EE" w:rsidRDefault="008D54ED" w:rsidP="00FD3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C4080E" w:rsidRDefault="00C2352F" w:rsidP="00FD3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080E">
        <w:rPr>
          <w:rFonts w:ascii="Times New Roman" w:hAnsi="Times New Roman" w:cs="Times New Roman"/>
          <w:b/>
          <w:bCs/>
          <w:sz w:val="32"/>
          <w:szCs w:val="32"/>
        </w:rPr>
        <w:t xml:space="preserve">О некоторых мерах правового регулирования вопросов, связанных с оказанием </w:t>
      </w:r>
      <w:r w:rsidR="00495E59" w:rsidRPr="00C4080E">
        <w:rPr>
          <w:rFonts w:ascii="Times New Roman" w:hAnsi="Times New Roman" w:cs="Times New Roman"/>
          <w:b/>
          <w:bCs/>
          <w:sz w:val="32"/>
          <w:szCs w:val="32"/>
        </w:rPr>
        <w:t>муниципальной</w:t>
      </w:r>
      <w:r w:rsidRPr="00C4080E">
        <w:rPr>
          <w:rFonts w:ascii="Times New Roman" w:hAnsi="Times New Roman" w:cs="Times New Roman"/>
          <w:b/>
          <w:bCs/>
          <w:sz w:val="32"/>
          <w:szCs w:val="32"/>
        </w:rPr>
        <w:t xml:space="preserve"> услуги «Реализация </w:t>
      </w:r>
      <w:r w:rsidR="00B7104F" w:rsidRPr="00C4080E">
        <w:rPr>
          <w:rFonts w:ascii="Times New Roman" w:hAnsi="Times New Roman" w:cs="Times New Roman"/>
          <w:b/>
          <w:bCs/>
          <w:sz w:val="32"/>
          <w:szCs w:val="32"/>
        </w:rPr>
        <w:t>дополнительных общеразвивающих</w:t>
      </w:r>
      <w:r w:rsidRPr="00C4080E">
        <w:rPr>
          <w:rFonts w:ascii="Times New Roman" w:hAnsi="Times New Roman" w:cs="Times New Roman"/>
          <w:b/>
          <w:bCs/>
          <w:sz w:val="32"/>
          <w:szCs w:val="32"/>
        </w:rPr>
        <w:t xml:space="preserve"> программ» в соответствии с социальными сертификатами</w:t>
      </w:r>
    </w:p>
    <w:p w:rsidR="00C2352F" w:rsidRDefault="00C2352F" w:rsidP="00FD36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4ED" w:rsidRPr="000E46EE" w:rsidRDefault="008D54ED" w:rsidP="00FD36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Default="00C2352F" w:rsidP="00FD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EB21C9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EB21C9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EB21C9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EB21C9">
        <w:rPr>
          <w:rFonts w:ascii="Times New Roman" w:hAnsi="Times New Roman" w:cs="Times New Roman"/>
          <w:sz w:val="28"/>
          <w:szCs w:val="28"/>
        </w:rPr>
        <w:t>,</w:t>
      </w:r>
      <w:r w:rsidR="00C4080E">
        <w:rPr>
          <w:rFonts w:ascii="Times New Roman" w:hAnsi="Times New Roman" w:cs="Times New Roman"/>
          <w:sz w:val="28"/>
          <w:szCs w:val="28"/>
        </w:rPr>
        <w:t xml:space="preserve"> </w:t>
      </w:r>
      <w:r w:rsidR="00764319">
        <w:rPr>
          <w:rFonts w:ascii="Times New Roman" w:hAnsi="Times New Roman" w:cs="Times New Roman"/>
          <w:sz w:val="28"/>
          <w:szCs w:val="28"/>
        </w:rPr>
        <w:t>руководствуясь статьями 32, 37 Устава Тунгокоченского муниципального округа,</w:t>
      </w:r>
      <w:r w:rsidR="009E1A0F" w:rsidRPr="00EB21C9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1D3478" w:rsidRPr="00EB21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080E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F15F25" w:rsidRPr="00EB21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080E">
        <w:rPr>
          <w:rFonts w:ascii="Times New Roman" w:hAnsi="Times New Roman" w:cs="Times New Roman"/>
          <w:sz w:val="28"/>
          <w:szCs w:val="28"/>
        </w:rPr>
        <w:t>округа</w:t>
      </w:r>
      <w:r w:rsidR="00F15F25" w:rsidRPr="00EB21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5317976"/>
      <w:r w:rsidR="00C4080E" w:rsidRPr="00A315EF">
        <w:rPr>
          <w:rFonts w:ascii="Times New Roman" w:hAnsi="Times New Roman" w:cs="Times New Roman"/>
          <w:sz w:val="28"/>
          <w:szCs w:val="28"/>
        </w:rPr>
        <w:t>о</w:t>
      </w:r>
      <w:r w:rsidR="00A315EF">
        <w:rPr>
          <w:rFonts w:ascii="Times New Roman" w:hAnsi="Times New Roman" w:cs="Times New Roman"/>
          <w:sz w:val="28"/>
          <w:szCs w:val="28"/>
        </w:rPr>
        <w:t xml:space="preserve">т </w:t>
      </w:r>
      <w:r w:rsidR="00C4080E" w:rsidRPr="00A315EF">
        <w:rPr>
          <w:rFonts w:ascii="Times New Roman" w:hAnsi="Times New Roman" w:cs="Times New Roman"/>
          <w:sz w:val="28"/>
          <w:szCs w:val="28"/>
        </w:rPr>
        <w:t xml:space="preserve">22.05.2025 года № 500 </w:t>
      </w:r>
      <w:r w:rsidR="00764319">
        <w:rPr>
          <w:rFonts w:ascii="Times New Roman" w:hAnsi="Times New Roman" w:cs="Times New Roman"/>
          <w:sz w:val="28"/>
          <w:szCs w:val="28"/>
        </w:rPr>
        <w:t>«</w:t>
      </w:r>
      <w:r w:rsidR="00764319" w:rsidRPr="00764319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</w:t>
      </w:r>
      <w:r w:rsidR="000C4B57">
        <w:rPr>
          <w:rFonts w:ascii="Times New Roman" w:hAnsi="Times New Roman" w:cs="Times New Roman"/>
          <w:sz w:val="28"/>
          <w:szCs w:val="28"/>
        </w:rPr>
        <w:t xml:space="preserve"> социальной сфере на территории</w:t>
      </w:r>
      <w:r w:rsidR="00764319" w:rsidRPr="00764319">
        <w:rPr>
          <w:rFonts w:ascii="Times New Roman" w:hAnsi="Times New Roman" w:cs="Times New Roman"/>
          <w:sz w:val="28"/>
          <w:szCs w:val="28"/>
        </w:rPr>
        <w:t xml:space="preserve"> </w:t>
      </w:r>
      <w:r w:rsidR="00081185" w:rsidRPr="00CE10C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A315EF">
        <w:rPr>
          <w:rFonts w:ascii="Times New Roman" w:hAnsi="Times New Roman" w:cs="Times New Roman"/>
          <w:sz w:val="28"/>
          <w:szCs w:val="28"/>
        </w:rPr>
        <w:t>»,</w:t>
      </w:r>
      <w:r w:rsidR="00081185" w:rsidRPr="0076431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5107270"/>
      <w:bookmarkEnd w:id="0"/>
      <w:r w:rsidR="00495E59" w:rsidRPr="00EB21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185" w:rsidRPr="00CE10C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081185" w:rsidRPr="00EB21C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A315EF">
        <w:rPr>
          <w:rFonts w:ascii="Times New Roman" w:hAnsi="Times New Roman" w:cs="Times New Roman"/>
          <w:sz w:val="28"/>
          <w:szCs w:val="28"/>
        </w:rPr>
        <w:t>постановляе</w:t>
      </w:r>
      <w:r w:rsidR="009E1A0F" w:rsidRPr="00EB21C9">
        <w:rPr>
          <w:rFonts w:ascii="Times New Roman" w:hAnsi="Times New Roman" w:cs="Times New Roman"/>
          <w:sz w:val="28"/>
          <w:szCs w:val="28"/>
        </w:rPr>
        <w:t>т :</w:t>
      </w:r>
    </w:p>
    <w:p w:rsidR="00A315EF" w:rsidRPr="00EB21C9" w:rsidRDefault="00A315EF" w:rsidP="00FD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Pr="00EB21C9" w:rsidRDefault="001758B6" w:rsidP="00FD369F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EB21C9" w:rsidRDefault="001758B6" w:rsidP="00FD369F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1758B6" w:rsidRPr="00EB21C9" w:rsidRDefault="001758B6" w:rsidP="00FD369F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:rsidR="00081185" w:rsidRPr="00081185" w:rsidRDefault="001D3478" w:rsidP="00FD369F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85">
        <w:rPr>
          <w:rFonts w:ascii="Times New Roman" w:hAnsi="Times New Roman" w:cs="Times New Roman"/>
          <w:sz w:val="28"/>
          <w:szCs w:val="28"/>
        </w:rPr>
        <w:t>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</w:t>
      </w:r>
      <w:r w:rsidR="00CF3023" w:rsidRPr="00081185">
        <w:rPr>
          <w:rFonts w:ascii="Times New Roman" w:hAnsi="Times New Roman" w:cs="Times New Roman"/>
          <w:sz w:val="28"/>
          <w:szCs w:val="28"/>
        </w:rPr>
        <w:t xml:space="preserve"> </w:t>
      </w:r>
      <w:r w:rsidR="00081185" w:rsidRPr="00081185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081185">
        <w:rPr>
          <w:rFonts w:ascii="Times New Roman" w:hAnsi="Times New Roman" w:cs="Times New Roman"/>
          <w:sz w:val="28"/>
          <w:szCs w:val="28"/>
        </w:rPr>
        <w:t>.</w:t>
      </w:r>
      <w:bookmarkStart w:id="2" w:name="_Hlk145315402"/>
      <w:bookmarkStart w:id="3" w:name="_Hlk135634254"/>
    </w:p>
    <w:bookmarkEnd w:id="2"/>
    <w:p w:rsidR="001D3478" w:rsidRPr="00081185" w:rsidRDefault="00F15F25" w:rsidP="00FD369F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1185" w:rsidRPr="00CE10C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bookmarkEnd w:id="3"/>
      <w:r w:rsidR="001D3478" w:rsidRPr="00081185">
        <w:rPr>
          <w:rFonts w:ascii="Times New Roman" w:hAnsi="Times New Roman" w:cs="Times New Roman"/>
          <w:sz w:val="28"/>
          <w:szCs w:val="28"/>
        </w:rPr>
        <w:t>:</w:t>
      </w:r>
    </w:p>
    <w:p w:rsidR="001D3478" w:rsidRPr="00EB21C9" w:rsidRDefault="001D3478" w:rsidP="00FD369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1758B6" w:rsidRPr="00EB21C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EB21C9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EB21C9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EB21C9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EB21C9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 w:rsidRPr="00EB21C9">
        <w:rPr>
          <w:rFonts w:ascii="Times New Roman" w:hAnsi="Times New Roman" w:cs="Times New Roman"/>
          <w:sz w:val="28"/>
          <w:szCs w:val="28"/>
        </w:rPr>
        <w:t>;</w:t>
      </w:r>
    </w:p>
    <w:p w:rsidR="00C32184" w:rsidRPr="00EB21C9" w:rsidRDefault="001D3478" w:rsidP="00FD369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EB21C9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 w:rsidRPr="00EB21C9">
        <w:rPr>
          <w:rFonts w:ascii="Times New Roman" w:hAnsi="Times New Roman" w:cs="Times New Roman"/>
          <w:sz w:val="28"/>
          <w:szCs w:val="28"/>
        </w:rPr>
        <w:t>;</w:t>
      </w:r>
    </w:p>
    <w:p w:rsidR="00923992" w:rsidRDefault="00C32184" w:rsidP="00FD369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 w:rsidRPr="00EB21C9">
        <w:rPr>
          <w:rFonts w:ascii="Times New Roman" w:hAnsi="Times New Roman" w:cs="Times New Roman"/>
          <w:sz w:val="28"/>
          <w:szCs w:val="28"/>
        </w:rPr>
        <w:t>.</w:t>
      </w:r>
    </w:p>
    <w:p w:rsidR="00FD369F" w:rsidRPr="00FD369F" w:rsidRDefault="00FD369F" w:rsidP="00FD369F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8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«Вести Севера» и разместить на официальном сайте </w:t>
      </w:r>
      <w:r w:rsidRPr="00CE10C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081185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Интернет.</w:t>
      </w:r>
    </w:p>
    <w:p w:rsidR="0020554D" w:rsidRDefault="00FD369F" w:rsidP="00FD369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2184" w:rsidRPr="00EB21C9">
        <w:rPr>
          <w:rFonts w:ascii="Times New Roman" w:hAnsi="Times New Roman" w:cs="Times New Roman"/>
          <w:sz w:val="28"/>
          <w:szCs w:val="28"/>
        </w:rPr>
        <w:t xml:space="preserve">. </w:t>
      </w:r>
      <w:r w:rsidR="0079460F">
        <w:rPr>
          <w:rFonts w:ascii="Times New Roman" w:hAnsi="Times New Roman" w:cs="Times New Roman"/>
          <w:sz w:val="28"/>
          <w:szCs w:val="28"/>
        </w:rPr>
        <w:tab/>
      </w:r>
      <w:r w:rsidR="00094C8E" w:rsidRPr="00EB21C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94C8E" w:rsidRPr="00EB21C9">
        <w:rPr>
          <w:rFonts w:ascii="Times New Roman" w:hAnsi="Times New Roman" w:cs="Times New Roman"/>
          <w:sz w:val="28"/>
          <w:szCs w:val="28"/>
        </w:rPr>
        <w:t xml:space="preserve"> следующий </w:t>
      </w:r>
      <w:r>
        <w:rPr>
          <w:rFonts w:ascii="Times New Roman" w:hAnsi="Times New Roman" w:cs="Times New Roman"/>
          <w:sz w:val="28"/>
          <w:szCs w:val="28"/>
        </w:rPr>
        <w:t>после дня</w:t>
      </w:r>
      <w:r w:rsidR="00094C8E" w:rsidRPr="00EB21C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764319" w:rsidRDefault="00764319" w:rsidP="00FD3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69F" w:rsidRDefault="00FD369F" w:rsidP="00FD3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69F" w:rsidRDefault="00FD369F" w:rsidP="00FD3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19" w:rsidRDefault="00764319" w:rsidP="00FD369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5316150"/>
      <w:r>
        <w:rPr>
          <w:rFonts w:ascii="Times New Roman" w:hAnsi="Times New Roman" w:cs="Times New Roman"/>
          <w:sz w:val="28"/>
          <w:szCs w:val="28"/>
        </w:rPr>
        <w:t xml:space="preserve">Глава Тунгокоченского </w:t>
      </w:r>
    </w:p>
    <w:p w:rsidR="00FD369F" w:rsidRDefault="00764319" w:rsidP="00FD369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D369F">
        <w:rPr>
          <w:rFonts w:ascii="Times New Roman" w:hAnsi="Times New Roman" w:cs="Times New Roman"/>
          <w:sz w:val="28"/>
          <w:szCs w:val="28"/>
        </w:rPr>
        <w:tab/>
      </w:r>
      <w:r w:rsidR="00FD369F">
        <w:rPr>
          <w:rFonts w:ascii="Times New Roman" w:hAnsi="Times New Roman" w:cs="Times New Roman"/>
          <w:sz w:val="28"/>
          <w:szCs w:val="28"/>
        </w:rPr>
        <w:tab/>
      </w:r>
      <w:r w:rsidR="00FD369F">
        <w:rPr>
          <w:rFonts w:ascii="Times New Roman" w:hAnsi="Times New Roman" w:cs="Times New Roman"/>
          <w:sz w:val="28"/>
          <w:szCs w:val="28"/>
        </w:rPr>
        <w:tab/>
      </w:r>
      <w:r w:rsidR="00FD369F">
        <w:rPr>
          <w:rFonts w:ascii="Times New Roman" w:hAnsi="Times New Roman" w:cs="Times New Roman"/>
          <w:sz w:val="28"/>
          <w:szCs w:val="28"/>
        </w:rPr>
        <w:tab/>
      </w:r>
      <w:r w:rsidR="00FD369F">
        <w:rPr>
          <w:rFonts w:ascii="Times New Roman" w:hAnsi="Times New Roman" w:cs="Times New Roman"/>
          <w:sz w:val="28"/>
          <w:szCs w:val="28"/>
        </w:rPr>
        <w:tab/>
      </w:r>
      <w:r w:rsidR="00FD36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Ананенко</w:t>
      </w:r>
    </w:p>
    <w:p w:rsidR="00FD369F" w:rsidRDefault="00FD369F" w:rsidP="00FD3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4"/>
    <w:p w:rsidR="00764319" w:rsidRDefault="00764319" w:rsidP="00FD369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C8E" w:rsidRPr="00EB21C9" w:rsidRDefault="0020554D" w:rsidP="0079460F">
      <w:pPr>
        <w:pStyle w:val="a3"/>
        <w:tabs>
          <w:tab w:val="left" w:pos="1276"/>
        </w:tabs>
        <w:spacing w:after="0" w:line="240" w:lineRule="auto"/>
        <w:ind w:left="510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0554D" w:rsidRPr="00EB21C9" w:rsidRDefault="0020554D" w:rsidP="0079460F">
      <w:pPr>
        <w:pStyle w:val="a3"/>
        <w:tabs>
          <w:tab w:val="left" w:pos="1276"/>
        </w:tabs>
        <w:spacing w:after="0" w:line="240" w:lineRule="auto"/>
        <w:ind w:left="510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 w:rsidRPr="00EB21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1185" w:rsidRPr="00CE10C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081185" w:rsidRPr="00EB2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EB21C9" w:rsidRDefault="0020554D" w:rsidP="0079460F">
      <w:pPr>
        <w:pStyle w:val="a3"/>
        <w:tabs>
          <w:tab w:val="left" w:pos="1276"/>
        </w:tabs>
        <w:spacing w:after="0" w:line="240" w:lineRule="auto"/>
        <w:ind w:left="510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от </w:t>
      </w:r>
      <w:r w:rsidR="0079460F">
        <w:rPr>
          <w:rFonts w:ascii="Times New Roman" w:hAnsi="Times New Roman" w:cs="Times New Roman"/>
          <w:sz w:val="28"/>
          <w:szCs w:val="28"/>
        </w:rPr>
        <w:t>2</w:t>
      </w:r>
      <w:r w:rsidR="00AD5614">
        <w:rPr>
          <w:rFonts w:ascii="Times New Roman" w:hAnsi="Times New Roman" w:cs="Times New Roman"/>
          <w:sz w:val="28"/>
          <w:szCs w:val="28"/>
        </w:rPr>
        <w:t xml:space="preserve">6 мая </w:t>
      </w:r>
      <w:r w:rsidR="0079460F">
        <w:rPr>
          <w:rFonts w:ascii="Times New Roman" w:hAnsi="Times New Roman" w:cs="Times New Roman"/>
          <w:sz w:val="28"/>
          <w:szCs w:val="28"/>
        </w:rPr>
        <w:t>2025 г.</w:t>
      </w:r>
      <w:r w:rsidRPr="00EB21C9">
        <w:rPr>
          <w:rFonts w:ascii="Times New Roman" w:hAnsi="Times New Roman" w:cs="Times New Roman"/>
          <w:sz w:val="28"/>
          <w:szCs w:val="28"/>
        </w:rPr>
        <w:t>№</w:t>
      </w:r>
      <w:r w:rsidR="0079460F">
        <w:rPr>
          <w:rFonts w:ascii="Times New Roman" w:hAnsi="Times New Roman" w:cs="Times New Roman"/>
          <w:sz w:val="28"/>
          <w:szCs w:val="28"/>
        </w:rPr>
        <w:t xml:space="preserve"> 523</w:t>
      </w:r>
    </w:p>
    <w:p w:rsidR="0020554D" w:rsidRPr="00EB21C9" w:rsidRDefault="0020554D" w:rsidP="0079460F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EB21C9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EB21C9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B21C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5" w:name="_Hlk109039373"/>
    </w:p>
    <w:p w:rsidR="0020554D" w:rsidRPr="00EB21C9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1C9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5"/>
      <w:r w:rsidR="00495E59" w:rsidRPr="00EB21C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EB21C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EB21C9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Default="0020554D" w:rsidP="0079460F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1C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05BFE" w:rsidRPr="00EB21C9" w:rsidRDefault="00705BFE" w:rsidP="00705BFE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="00081185">
        <w:rPr>
          <w:rFonts w:ascii="Times New Roman" w:hAnsi="Times New Roman" w:cs="Times New Roman"/>
          <w:sz w:val="28"/>
          <w:szCs w:val="28"/>
        </w:rPr>
        <w:t xml:space="preserve"> </w:t>
      </w:r>
      <w:r w:rsidRPr="00EB21C9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="00081185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EB21C9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муниципальная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</w:t>
      </w:r>
      <w:r w:rsidR="004A7735">
        <w:rPr>
          <w:rFonts w:ascii="Times New Roman" w:hAnsi="Times New Roman" w:cs="Times New Roman"/>
          <w:sz w:val="28"/>
          <w:szCs w:val="28"/>
        </w:rPr>
        <w:t xml:space="preserve">ральным законом от 13.07.2020 № </w:t>
      </w:r>
      <w:r w:rsidRPr="00EB21C9"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социальном заказе на оказание государственных услу</w:t>
      </w:r>
      <w:r w:rsidR="004A7735">
        <w:rPr>
          <w:rFonts w:ascii="Times New Roman" w:hAnsi="Times New Roman" w:cs="Times New Roman"/>
          <w:sz w:val="28"/>
          <w:szCs w:val="28"/>
        </w:rPr>
        <w:t xml:space="preserve">г» (далее – Федеральный закон № </w:t>
      </w:r>
      <w:r w:rsidRPr="00EB21C9">
        <w:rPr>
          <w:rFonts w:ascii="Times New Roman" w:hAnsi="Times New Roman" w:cs="Times New Roman"/>
          <w:sz w:val="28"/>
          <w:szCs w:val="28"/>
        </w:rPr>
        <w:t>189-ФЗ), Федеральным законом от 29.12.2012 № 273-ФЗ «Об образовании в Российской Федерации».</w:t>
      </w:r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EB21C9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081185" w:rsidRPr="00CE10C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081185">
        <w:rPr>
          <w:rFonts w:ascii="Times New Roman" w:hAnsi="Times New Roman" w:cs="Times New Roman"/>
          <w:sz w:val="28"/>
          <w:szCs w:val="28"/>
        </w:rPr>
        <w:t xml:space="preserve"> </w:t>
      </w:r>
      <w:r w:rsidRPr="00EB21C9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муниципальных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EB21C9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772E8F" w:rsidRPr="00EB21C9">
        <w:rPr>
          <w:rFonts w:ascii="Times New Roman" w:hAnsi="Times New Roman" w:cs="Times New Roman"/>
          <w:sz w:val="28"/>
          <w:szCs w:val="28"/>
        </w:rPr>
        <w:t>а</w:t>
      </w:r>
      <w:r w:rsidR="00F15F25" w:rsidRPr="00EB21C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81185" w:rsidRPr="00CE10C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EB21C9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муниципальных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муниципальным</w:t>
      </w:r>
      <w:r w:rsidRPr="00EB21C9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EB21C9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муниципальных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муниципальные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муниципальных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</w:t>
      </w:r>
      <w:r w:rsidRPr="00EB21C9">
        <w:rPr>
          <w:rFonts w:ascii="Times New Roman" w:hAnsi="Times New Roman" w:cs="Times New Roman"/>
          <w:sz w:val="28"/>
          <w:szCs w:val="28"/>
        </w:rPr>
        <w:lastRenderedPageBreak/>
        <w:t xml:space="preserve">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муниципальных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муниципальных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 w:rsidRPr="00EB21C9">
        <w:rPr>
          <w:rFonts w:ascii="Times New Roman" w:hAnsi="Times New Roman" w:cs="Times New Roman"/>
          <w:sz w:val="28"/>
          <w:szCs w:val="28"/>
        </w:rPr>
        <w:t>и</w:t>
      </w:r>
      <w:r w:rsidRPr="00EB21C9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F15F25" w:rsidRPr="00EB21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1185" w:rsidRPr="00CE10C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081185" w:rsidRPr="00EB21C9">
        <w:rPr>
          <w:rFonts w:ascii="Times New Roman" w:hAnsi="Times New Roman" w:cs="Times New Roman"/>
          <w:sz w:val="28"/>
          <w:szCs w:val="28"/>
        </w:rPr>
        <w:t xml:space="preserve"> </w:t>
      </w:r>
      <w:r w:rsidRPr="00EB21C9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:rsidR="0020554D" w:rsidRPr="00EB21C9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F15F25" w:rsidRPr="00EB21C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EB21C9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EB21C9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EB21C9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EB21C9">
        <w:rPr>
          <w:rFonts w:ascii="Times New Roman" w:hAnsi="Times New Roman" w:cs="Times New Roman"/>
          <w:sz w:val="28"/>
          <w:szCs w:val="28"/>
        </w:rPr>
        <w:t>–</w:t>
      </w:r>
      <w:r w:rsidR="004530F6" w:rsidRPr="00EB21C9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bookmarkStart w:id="6" w:name="_Hlk135791580"/>
      <w:bookmarkStart w:id="7" w:name="_Hlk135111227"/>
      <w:r w:rsidR="00081185" w:rsidRPr="00CE10C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bookmarkEnd w:id="6"/>
      <w:r w:rsidRPr="00EB21C9">
        <w:rPr>
          <w:rFonts w:ascii="Times New Roman" w:eastAsia="Calibri" w:hAnsi="Times New Roman" w:cs="Times New Roman"/>
          <w:sz w:val="28"/>
          <w:szCs w:val="28"/>
        </w:rPr>
        <w:t>, созданный на базе</w:t>
      </w:r>
      <w:r w:rsidR="00F15F25" w:rsidRPr="00EB21C9">
        <w:rPr>
          <w:rFonts w:ascii="Times New Roman" w:eastAsia="Calibri" w:hAnsi="Times New Roman" w:cs="Times New Roman"/>
          <w:sz w:val="28"/>
          <w:szCs w:val="28"/>
        </w:rPr>
        <w:t xml:space="preserve"> МБУ ДО Дом детского творчества</w:t>
      </w:r>
      <w:bookmarkEnd w:id="7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4AC0" w:rsidRPr="00EB21C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Комитета образования администрации муниципального района «Тунгокоченский район» от 05.02.2020 г. № 13-П, 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которому </w:t>
      </w:r>
      <w:r w:rsidR="00593407">
        <w:rPr>
          <w:rFonts w:ascii="Times New Roman" w:eastAsia="Calibri" w:hAnsi="Times New Roman" w:cs="Times New Roman"/>
          <w:sz w:val="28"/>
          <w:szCs w:val="28"/>
        </w:rPr>
        <w:t>р</w:t>
      </w:r>
      <w:r w:rsidR="00692E1B" w:rsidRPr="00EB21C9">
        <w:rPr>
          <w:rFonts w:ascii="Times New Roman" w:eastAsia="Calibri" w:hAnsi="Times New Roman" w:cs="Times New Roman"/>
          <w:sz w:val="28"/>
          <w:szCs w:val="28"/>
        </w:rPr>
        <w:t xml:space="preserve">аспоряжением </w:t>
      </w:r>
      <w:r w:rsidR="006B004F" w:rsidRPr="00EB21C9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переданы функции </w:t>
      </w:r>
      <w:bookmarkStart w:id="8" w:name="_Hlk135629096"/>
      <w:r w:rsidRPr="00EB21C9">
        <w:rPr>
          <w:rFonts w:ascii="Times New Roman" w:eastAsia="Calibri" w:hAnsi="Times New Roman" w:cs="Times New Roman"/>
          <w:sz w:val="28"/>
          <w:szCs w:val="28"/>
        </w:rPr>
        <w:t>по ведению реестра получателей социального сертификата</w:t>
      </w:r>
      <w:bookmarkEnd w:id="8"/>
      <w:r w:rsidRPr="00EB21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EB21C9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</w:t>
      </w:r>
      <w:r w:rsidR="00CF3023">
        <w:rPr>
          <w:rFonts w:ascii="Times New Roman" w:hAnsi="Times New Roman" w:cs="Times New Roman"/>
          <w:sz w:val="28"/>
          <w:szCs w:val="28"/>
        </w:rPr>
        <w:t xml:space="preserve"> ( муниципальной услуги )</w:t>
      </w:r>
      <w:r w:rsidRPr="00EB21C9">
        <w:rPr>
          <w:rFonts w:ascii="Times New Roman" w:hAnsi="Times New Roman" w:cs="Times New Roman"/>
          <w:sz w:val="28"/>
          <w:szCs w:val="28"/>
        </w:rPr>
        <w:t xml:space="preserve"> (далее – Общие требования).</w:t>
      </w:r>
    </w:p>
    <w:p w:rsidR="0020554D" w:rsidRPr="00EB21C9" w:rsidRDefault="0020554D" w:rsidP="001D347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Pr="00EB21C9" w:rsidRDefault="00C32184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 w:rsidRPr="00EB21C9">
        <w:rPr>
          <w:rFonts w:ascii="Times New Roman" w:hAnsi="Times New Roman" w:cs="Times New Roman"/>
          <w:sz w:val="28"/>
          <w:szCs w:val="28"/>
        </w:rPr>
        <w:t>я</w:t>
      </w:r>
      <w:r w:rsidRPr="00EB21C9">
        <w:rPr>
          <w:rFonts w:ascii="Times New Roman" w:hAnsi="Times New Roman" w:cs="Times New Roman"/>
          <w:sz w:val="28"/>
          <w:szCs w:val="28"/>
        </w:rPr>
        <w:t xml:space="preserve"> (номинал) социального сертификата, число действующих социальных сертификатов, в том числе в разрезе отдельных категорий потребителей, </w:t>
      </w:r>
      <w:r w:rsidRPr="00EB21C9">
        <w:rPr>
          <w:rStyle w:val="2"/>
          <w:rFonts w:eastAsiaTheme="minorHAnsi"/>
          <w:sz w:val="28"/>
          <w:szCs w:val="28"/>
        </w:rPr>
        <w:t>объем обеспечения социальных сертификатов</w:t>
      </w:r>
      <w:r w:rsidRPr="00EB21C9">
        <w:rPr>
          <w:rFonts w:ascii="Times New Roman" w:hAnsi="Times New Roman" w:cs="Times New Roman"/>
          <w:sz w:val="28"/>
          <w:szCs w:val="28"/>
        </w:rPr>
        <w:t xml:space="preserve">, а также при необходимости ограничения по использованию детьми </w:t>
      </w:r>
      <w:r w:rsidRPr="00EB21C9">
        <w:rPr>
          <w:rFonts w:ascii="Times New Roman" w:hAnsi="Times New Roman" w:cs="Times New Roman"/>
          <w:sz w:val="28"/>
          <w:szCs w:val="28"/>
        </w:rPr>
        <w:lastRenderedPageBreak/>
        <w:t>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EB21C9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187F1A" w:rsidRDefault="006B004F" w:rsidP="00187F1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 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</w:t>
      </w:r>
      <w:bookmarkStart w:id="9" w:name="_Hlk198820526"/>
      <w:r w:rsidR="00081185" w:rsidRPr="00CE10C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bookmarkEnd w:id="9"/>
      <w:r w:rsidRPr="00EB21C9">
        <w:rPr>
          <w:rFonts w:ascii="Times New Roman" w:eastAsia="Calibri" w:hAnsi="Times New Roman" w:cs="Times New Roman"/>
          <w:sz w:val="28"/>
          <w:szCs w:val="28"/>
        </w:rPr>
        <w:t>, созданному на базе МБУ ДО Дом детского творчества, в соответствии с приказом Комитета образования администрации муниципального района «Тунгокоченский район» от 05.02.2020 г. № 13-П</w:t>
      </w:r>
      <w:r w:rsidR="00593407">
        <w:rPr>
          <w:rFonts w:ascii="Times New Roman" w:hAnsi="Times New Roman" w:cs="Times New Roman"/>
          <w:sz w:val="28"/>
          <w:szCs w:val="28"/>
        </w:rPr>
        <w:t>, наделенному р</w:t>
      </w:r>
      <w:r w:rsidRPr="00EB21C9">
        <w:rPr>
          <w:rFonts w:ascii="Times New Roman" w:hAnsi="Times New Roman" w:cs="Times New Roman"/>
          <w:sz w:val="28"/>
          <w:szCs w:val="28"/>
        </w:rPr>
        <w:t xml:space="preserve">аспоряжением администрации </w:t>
      </w:r>
      <w:r w:rsidR="00081185" w:rsidRPr="005E38C1">
        <w:rPr>
          <w:rFonts w:ascii="Times New Roman" w:eastAsia="Calibri" w:hAnsi="Times New Roman" w:cs="Times New Roman"/>
          <w:sz w:val="28"/>
          <w:szCs w:val="28"/>
        </w:rPr>
        <w:t>Тунгокоченского муниципального округа от 12 октября 2023 года №444</w:t>
      </w:r>
      <w:r w:rsidR="00187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F1A">
        <w:rPr>
          <w:rFonts w:ascii="Times New Roman" w:hAnsi="Times New Roman" w:cs="Times New Roman"/>
          <w:sz w:val="28"/>
          <w:szCs w:val="28"/>
        </w:rPr>
        <w:t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</w:t>
      </w:r>
      <w:r w:rsidR="00187F1A" w:rsidRPr="00187F1A">
        <w:rPr>
          <w:rFonts w:ascii="Times New Roman" w:hAnsi="Times New Roman" w:cs="Times New Roman"/>
          <w:sz w:val="28"/>
          <w:szCs w:val="28"/>
        </w:rPr>
        <w:t xml:space="preserve"> </w:t>
      </w:r>
      <w:r w:rsidR="00187F1A" w:rsidRPr="00CE10C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187F1A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</w:t>
      </w:r>
      <w:r w:rsidR="00593407" w:rsidRPr="00187F1A">
        <w:rPr>
          <w:rFonts w:ascii="Times New Roman" w:hAnsi="Times New Roman" w:cs="Times New Roman"/>
          <w:sz w:val="28"/>
          <w:szCs w:val="28"/>
        </w:rPr>
        <w:t>требования,</w:t>
      </w:r>
      <w:r w:rsidRPr="00187F1A">
        <w:rPr>
          <w:rFonts w:ascii="Times New Roman" w:hAnsi="Times New Roman" w:cs="Times New Roman"/>
          <w:sz w:val="28"/>
          <w:szCs w:val="28"/>
        </w:rPr>
        <w:t xml:space="preserve"> устанавливаемые </w:t>
      </w:r>
      <w:r w:rsidR="00E276E6" w:rsidRPr="00187F1A">
        <w:rPr>
          <w:rFonts w:ascii="Times New Roman" w:hAnsi="Times New Roman" w:cs="Times New Roman"/>
          <w:sz w:val="28"/>
          <w:szCs w:val="28"/>
        </w:rPr>
        <w:t>П</w:t>
      </w:r>
      <w:r w:rsidRPr="00187F1A">
        <w:rPr>
          <w:rFonts w:ascii="Times New Roman" w:hAnsi="Times New Roman" w:cs="Times New Roman"/>
          <w:sz w:val="28"/>
          <w:szCs w:val="28"/>
        </w:rPr>
        <w:t>равилами</w:t>
      </w:r>
      <w:r w:rsidR="00E276E6" w:rsidRPr="00187F1A">
        <w:rPr>
          <w:rFonts w:ascii="Times New Roman" w:hAnsi="Times New Roman" w:cs="Times New Roman"/>
          <w:sz w:val="28"/>
          <w:szCs w:val="28"/>
        </w:rPr>
        <w:t>, по отношению к уполномоченному органу.</w:t>
      </w:r>
    </w:p>
    <w:p w:rsidR="0020554D" w:rsidRPr="00EB21C9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Default="0020554D" w:rsidP="0059340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1C9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705BFE" w:rsidRPr="00EB21C9" w:rsidRDefault="00705BFE" w:rsidP="00705BFE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EB21C9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13024720"/>
      <w:r w:rsidRPr="00EB21C9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0"/>
    </w:p>
    <w:p w:rsidR="0020554D" w:rsidRPr="00EB21C9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EB21C9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EB21C9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EB21C9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EB21C9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EB21C9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EB21C9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EB21C9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EB21C9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Заявление о зачислении подается в адрес уполномоченного органа в </w:t>
      </w:r>
      <w:r w:rsidRPr="00EB21C9">
        <w:rPr>
          <w:rFonts w:ascii="Times New Roman" w:hAnsi="Times New Roman" w:cs="Times New Roman"/>
          <w:sz w:val="28"/>
          <w:szCs w:val="28"/>
        </w:rPr>
        <w:lastRenderedPageBreak/>
        <w:t>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EB21C9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EB21C9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20283741"/>
      <w:bookmarkStart w:id="12" w:name="_Ref114174702"/>
      <w:r w:rsidRPr="00EB21C9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EB21C9">
        <w:rPr>
          <w:rFonts w:ascii="Times New Roman" w:hAnsi="Times New Roman" w:cs="Times New Roman"/>
          <w:sz w:val="28"/>
          <w:szCs w:val="28"/>
        </w:rPr>
        <w:t>6</w:t>
      </w:r>
      <w:r w:rsidRPr="00EB21C9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11"/>
    </w:p>
    <w:p w:rsidR="0020554D" w:rsidRPr="00EB21C9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12"/>
    </w:p>
    <w:p w:rsidR="0020554D" w:rsidRPr="00EB21C9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14175693"/>
      <w:r w:rsidRPr="00EB21C9">
        <w:rPr>
          <w:rFonts w:ascii="Times New Roman" w:hAnsi="Times New Roman" w:cs="Times New Roman"/>
          <w:sz w:val="28"/>
          <w:szCs w:val="28"/>
        </w:rPr>
        <w:t>Правовым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EB21C9">
        <w:rPr>
          <w:rFonts w:ascii="Times New Roman" w:hAnsi="Times New Roman" w:cs="Times New Roman"/>
          <w:sz w:val="28"/>
          <w:szCs w:val="28"/>
        </w:rPr>
        <w:t>6</w:t>
      </w:r>
      <w:r w:rsidR="003A3563" w:rsidRPr="00EB21C9">
        <w:rPr>
          <w:rFonts w:ascii="Times New Roman" w:hAnsi="Times New Roman" w:cs="Times New Roman"/>
          <w:sz w:val="28"/>
          <w:szCs w:val="28"/>
        </w:rPr>
        <w:t>-</w:t>
      </w:r>
      <w:r w:rsidRPr="00EB21C9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B21C9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>)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13"/>
    </w:p>
    <w:p w:rsidR="0020554D" w:rsidRPr="00EB21C9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114175421"/>
      <w:r w:rsidRPr="00EB21C9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EB21C9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EB21C9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14"/>
    </w:p>
    <w:p w:rsidR="0020554D" w:rsidRPr="00EB21C9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8569274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EB21C9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6" w:name="_Ref21637376"/>
      <w:r w:rsidRPr="00EB21C9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15"/>
      <w:bookmarkEnd w:id="16"/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8570040"/>
      <w:r w:rsidRPr="00EB21C9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7"/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потребителя услуги, его </w:t>
      </w:r>
      <w:r w:rsidRPr="00EB21C9">
        <w:rPr>
          <w:rFonts w:ascii="Times New Roman" w:hAnsi="Times New Roman" w:cs="Times New Roman"/>
          <w:sz w:val="28"/>
          <w:szCs w:val="28"/>
        </w:rPr>
        <w:lastRenderedPageBreak/>
        <w:t>серия, номер и дата выдачи, а также наименование органа и код подразделения, выдавшего документ (при наличии);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8570041"/>
      <w:r w:rsidRPr="00EB21C9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8"/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17532171"/>
      <w:r w:rsidRPr="00EB21C9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9"/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EB21C9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1955484"/>
      <w:bookmarkStart w:id="21" w:name="_Ref17531899"/>
      <w:r w:rsidRPr="00EB21C9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20"/>
      <w:r w:rsidRPr="00EB21C9">
        <w:rPr>
          <w:rFonts w:ascii="Times New Roman" w:eastAsia="Calibri" w:hAnsi="Times New Roman" w:cs="Times New Roman"/>
          <w:sz w:val="28"/>
          <w:szCs w:val="28"/>
        </w:rPr>
        <w:t>.</w:t>
      </w:r>
      <w:bookmarkEnd w:id="21"/>
    </w:p>
    <w:p w:rsidR="003A3563" w:rsidRPr="00EB21C9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17540954"/>
      <w:r w:rsidRPr="00EB21C9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EB21C9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>1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системы персонифицированного финансирования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23" w:name="_Ref17532039"/>
      <w:bookmarkEnd w:id="22"/>
    </w:p>
    <w:p w:rsidR="0020554D" w:rsidRPr="00EB21C9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>1</w:t>
      </w:r>
      <w:r w:rsidRPr="00EB21C9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EB21C9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Ref114234408"/>
      <w:bookmarkStart w:id="25" w:name="_Ref21597482"/>
      <w:r w:rsidRPr="00EB21C9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="00CF30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1C9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="00CF30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1C9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24"/>
    </w:p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114175468"/>
      <w:bookmarkStart w:id="27" w:name="_Ref25505937"/>
      <w:bookmarkEnd w:id="23"/>
      <w:bookmarkEnd w:id="25"/>
      <w:r w:rsidRPr="00EB21C9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26"/>
    </w:p>
    <w:p w:rsidR="0020554D" w:rsidRPr="00EB21C9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EB21C9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EB21C9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</w:t>
      </w:r>
      <w:r w:rsidRPr="00EB21C9">
        <w:rPr>
          <w:rFonts w:ascii="Times New Roman" w:hAnsi="Times New Roman" w:cs="Times New Roman"/>
          <w:sz w:val="28"/>
          <w:szCs w:val="28"/>
        </w:rPr>
        <w:lastRenderedPageBreak/>
        <w:t xml:space="preserve">включаемой в реестр получателей социального сертификата, предусмотренных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EB21C9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EB21C9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EB21C9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_Ref25505939"/>
      <w:bookmarkStart w:id="29" w:name="_Ref36817919"/>
      <w:bookmarkEnd w:id="27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EB21C9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EB21C9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EB21C9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8"/>
      <w:bookmarkEnd w:id="29"/>
    </w:p>
    <w:p w:rsidR="0020554D" w:rsidRPr="00EB21C9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EB21C9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EB21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EB21C9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EB21C9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EB21C9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EB21C9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EB21C9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EB21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0" w:name="_Ref36817382"/>
      <w:r w:rsidRPr="00EB21C9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187F1A">
        <w:rPr>
          <w:rFonts w:ascii="Times New Roman" w:hAnsi="Times New Roman" w:cs="Times New Roman"/>
          <w:sz w:val="28"/>
          <w:szCs w:val="28"/>
        </w:rPr>
        <w:t xml:space="preserve"> 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>1</w:t>
      </w:r>
      <w:r w:rsidRPr="00EB21C9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="00187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1C9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30"/>
    </w:p>
    <w:p w:rsidR="0020554D" w:rsidRPr="00EB21C9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EB21C9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EB21C9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1" w:name="_Ref21611687"/>
      <w:bookmarkStart w:id="32" w:name="_Ref114233772"/>
      <w:r w:rsidRPr="00EB21C9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EB21C9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EB21C9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EB21C9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EB21C9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33" w:name="_Ref21458283"/>
      <w:bookmarkEnd w:id="31"/>
      <w:r w:rsidR="00187F1A">
        <w:rPr>
          <w:rFonts w:ascii="Times New Roman" w:hAnsi="Times New Roman" w:cs="Times New Roman"/>
          <w:sz w:val="28"/>
          <w:szCs w:val="28"/>
        </w:rPr>
        <w:t xml:space="preserve"> 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EB21C9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="00187F1A">
        <w:rPr>
          <w:rFonts w:ascii="Times New Roman" w:hAnsi="Times New Roman" w:cs="Times New Roman"/>
          <w:sz w:val="28"/>
          <w:szCs w:val="28"/>
        </w:rPr>
        <w:t xml:space="preserve"> 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EB21C9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EB21C9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32"/>
    </w:p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4" w:name="_Ref25505947"/>
      <w:r w:rsidRPr="00EB21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EB21C9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>1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EB21C9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EB21C9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33"/>
    <w:bookmarkEnd w:id="34"/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>1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>1</w:t>
      </w:r>
      <w:r w:rsidRPr="00EB21C9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EB21C9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705BFE" w:rsidRDefault="0020554D" w:rsidP="000A0FAA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1C9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705BFE" w:rsidRPr="00EB21C9" w:rsidRDefault="00705BFE" w:rsidP="008F0728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114235157"/>
      <w:bookmarkStart w:id="36" w:name="_Ref113026726"/>
      <w:r w:rsidRPr="00EB21C9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35"/>
    </w:p>
    <w:p w:rsidR="0020554D" w:rsidRPr="00EB21C9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EB21C9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EB21C9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EB21C9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>1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</w:t>
      </w:r>
      <w:r w:rsidRPr="00EB21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условий, предусмотренных пунктом </w:t>
      </w:r>
      <w:r w:rsidR="008205C1" w:rsidRPr="00EB21C9">
        <w:rPr>
          <w:rFonts w:ascii="Times New Roman" w:eastAsia="Calibri" w:hAnsi="Times New Roman" w:cs="Times New Roman"/>
          <w:sz w:val="28"/>
          <w:szCs w:val="28"/>
        </w:rPr>
        <w:t>2</w:t>
      </w:r>
      <w:r w:rsidRPr="00EB21C9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36"/>
    </w:p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21458824"/>
      <w:r w:rsidRPr="00EB21C9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EB21C9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EB21C9">
        <w:rPr>
          <w:rFonts w:ascii="Times New Roman" w:hAnsi="Times New Roman" w:cs="Times New Roman"/>
          <w:sz w:val="28"/>
          <w:szCs w:val="28"/>
        </w:rPr>
        <w:t>.</w:t>
      </w:r>
    </w:p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4234579"/>
      <w:r w:rsidRPr="00EB21C9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1</w:t>
      </w:r>
      <w:r w:rsidRPr="00EB21C9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37"/>
      <w:bookmarkEnd w:id="38"/>
    </w:p>
    <w:p w:rsidR="0020554D" w:rsidRPr="00EB21C9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EB21C9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EB21C9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EB21C9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EB21C9">
        <w:rPr>
          <w:rFonts w:ascii="Times New Roman" w:hAnsi="Times New Roman" w:cs="Times New Roman"/>
          <w:sz w:val="28"/>
          <w:szCs w:val="28"/>
        </w:rPr>
        <w:t>;</w:t>
      </w:r>
    </w:p>
    <w:p w:rsidR="0020554D" w:rsidRPr="00EB21C9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EB21C9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EB21C9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EB21C9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EB21C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113028493"/>
      <w:r w:rsidRPr="00EB21C9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Pr="00EB21C9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EB21C9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EB21C9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EB21C9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EB21C9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40" w:name="_Ref17541109"/>
      <w:bookmarkEnd w:id="39"/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21458834"/>
      <w:r w:rsidRPr="00EB21C9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Pr="00EB21C9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40"/>
      <w:bookmarkEnd w:id="41"/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Ref14618636"/>
      <w:bookmarkStart w:id="43" w:name="_Ref21458847"/>
      <w:r w:rsidRPr="00EB21C9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Pr="00EB21C9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1</w:t>
      </w:r>
      <w:r w:rsidRPr="00EB21C9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44" w:name="_Ref8587360"/>
      <w:r w:rsidRPr="00EB21C9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45" w:name="_Ref8586085"/>
      <w:bookmarkEnd w:id="42"/>
      <w:bookmarkEnd w:id="43"/>
      <w:bookmarkEnd w:id="44"/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113030093"/>
      <w:bookmarkStart w:id="47" w:name="_Ref64285873"/>
      <w:bookmarkEnd w:id="45"/>
      <w:r w:rsidRPr="00EB21C9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6"/>
    </w:p>
    <w:p w:rsidR="0020554D" w:rsidRPr="00EB21C9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EB21C9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7"/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8586178"/>
      <w:bookmarkStart w:id="49" w:name="_Ref21458760"/>
      <w:r w:rsidRPr="00EB21C9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8"/>
      <w:bookmarkEnd w:id="49"/>
    </w:p>
    <w:p w:rsidR="0020554D" w:rsidRPr="00EB21C9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EB21C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B21C9">
        <w:rPr>
          <w:rFonts w:ascii="Times New Roman" w:hAnsi="Times New Roman" w:cs="Times New Roman"/>
          <w:sz w:val="28"/>
          <w:szCs w:val="28"/>
        </w:rPr>
        <w:t>бюджета</w:t>
      </w:r>
      <w:r w:rsidR="00653600" w:rsidRPr="00EB21C9">
        <w:rPr>
          <w:rFonts w:ascii="Times New Roman" w:hAnsi="Times New Roman" w:cs="Times New Roman"/>
          <w:sz w:val="28"/>
          <w:szCs w:val="28"/>
        </w:rPr>
        <w:t xml:space="preserve"> </w:t>
      </w:r>
      <w:r w:rsidR="00187F1A" w:rsidRPr="00CE10C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EB21C9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EB21C9">
        <w:rPr>
          <w:rFonts w:ascii="Times New Roman" w:hAnsi="Times New Roman" w:cs="Times New Roman"/>
          <w:sz w:val="28"/>
          <w:szCs w:val="28"/>
        </w:rPr>
        <w:t>его</w:t>
      </w:r>
      <w:r w:rsidRPr="00EB21C9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EB21C9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EB21C9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_Hlk25571309"/>
      <w:r w:rsidRPr="00EB21C9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3</w:t>
      </w:r>
      <w:r w:rsidRPr="00EB21C9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50"/>
      <w:r w:rsidRPr="00EB21C9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EB21C9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EB21C9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Pr="00EB21C9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об образовании включается как минимум одно из условий, предусмотренных подпунктами «а» </w:t>
      </w:r>
      <w:r w:rsidR="00E276E6" w:rsidRPr="00EB21C9">
        <w:rPr>
          <w:rFonts w:ascii="Times New Roman" w:hAnsi="Times New Roman" w:cs="Times New Roman"/>
          <w:sz w:val="28"/>
          <w:szCs w:val="28"/>
        </w:rPr>
        <w:t>и</w:t>
      </w:r>
      <w:r w:rsidRPr="00EB21C9">
        <w:rPr>
          <w:rFonts w:ascii="Times New Roman" w:hAnsi="Times New Roman" w:cs="Times New Roman"/>
          <w:sz w:val="28"/>
          <w:szCs w:val="28"/>
        </w:rPr>
        <w:t xml:space="preserve"> «</w:t>
      </w:r>
      <w:r w:rsidR="00E276E6" w:rsidRPr="00EB21C9">
        <w:rPr>
          <w:rFonts w:ascii="Times New Roman" w:hAnsi="Times New Roman" w:cs="Times New Roman"/>
          <w:sz w:val="28"/>
          <w:szCs w:val="28"/>
        </w:rPr>
        <w:t>б</w:t>
      </w:r>
      <w:r w:rsidRPr="00EB21C9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="00E276E6" w:rsidRPr="00EB21C9">
        <w:rPr>
          <w:rFonts w:ascii="Times New Roman" w:hAnsi="Times New Roman" w:cs="Times New Roman"/>
          <w:sz w:val="28"/>
          <w:szCs w:val="28"/>
        </w:rPr>
        <w:t>8</w:t>
      </w:r>
      <w:r w:rsidRPr="00EB21C9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</w:t>
      </w:r>
      <w:r w:rsidRPr="00EB21C9">
        <w:rPr>
          <w:rFonts w:ascii="Times New Roman" w:hAnsi="Times New Roman" w:cs="Times New Roman"/>
          <w:sz w:val="28"/>
          <w:szCs w:val="28"/>
        </w:rPr>
        <w:lastRenderedPageBreak/>
        <w:t xml:space="preserve">настоящих Правил, после проверки соблюдения условий, предусмотренных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Pr="00EB21C9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EB21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EB21C9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51" w:name="_Ref8572330"/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52" w:name="_Ref8586590"/>
      <w:bookmarkEnd w:id="51"/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Ref31625823"/>
      <w:r w:rsidRPr="00EB21C9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53"/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3</w:t>
      </w:r>
      <w:r w:rsidRPr="00EB21C9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Ref25499742"/>
      <w:bookmarkEnd w:id="52"/>
      <w:r w:rsidRPr="00EB21C9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55" w:name="_Ref8586895"/>
      <w:bookmarkEnd w:id="54"/>
      <w:r w:rsidRPr="00EB21C9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6" w:name="_Ref21458807"/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EB21C9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EB21C9">
        <w:rPr>
          <w:rFonts w:ascii="Times New Roman" w:hAnsi="Times New Roman" w:cs="Times New Roman"/>
          <w:sz w:val="28"/>
          <w:szCs w:val="28"/>
        </w:rPr>
        <w:t xml:space="preserve">. </w:t>
      </w:r>
      <w:bookmarkEnd w:id="55"/>
      <w:bookmarkEnd w:id="56"/>
      <w:r w:rsidRPr="00EB21C9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</w:t>
      </w:r>
      <w:r w:rsidRPr="00EB21C9">
        <w:rPr>
          <w:rFonts w:ascii="Times New Roman" w:hAnsi="Times New Roman" w:cs="Times New Roman"/>
          <w:sz w:val="28"/>
          <w:szCs w:val="28"/>
        </w:rPr>
        <w:lastRenderedPageBreak/>
        <w:t xml:space="preserve">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3</w:t>
      </w:r>
      <w:r w:rsidRPr="00EB21C9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EB21C9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Pr="00EB21C9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Pr="00EB21C9">
        <w:rPr>
          <w:rFonts w:ascii="Times New Roman" w:hAnsi="Times New Roman" w:cs="Times New Roman"/>
          <w:sz w:val="28"/>
          <w:szCs w:val="28"/>
        </w:rPr>
        <w:t>5-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Pr="00EB21C9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8205C1" w:rsidRPr="00EB21C9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FAA" w:rsidRDefault="000A0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5BFE" w:rsidRPr="00EB21C9" w:rsidRDefault="00705BFE" w:rsidP="00705BFE">
      <w:pPr>
        <w:pStyle w:val="a3"/>
        <w:tabs>
          <w:tab w:val="left" w:pos="1276"/>
        </w:tabs>
        <w:spacing w:after="0" w:line="240" w:lineRule="auto"/>
        <w:ind w:left="510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05BFE" w:rsidRPr="00EB21C9" w:rsidRDefault="00705BFE" w:rsidP="00705BFE">
      <w:pPr>
        <w:pStyle w:val="a3"/>
        <w:tabs>
          <w:tab w:val="left" w:pos="1276"/>
        </w:tabs>
        <w:spacing w:after="0" w:line="240" w:lineRule="auto"/>
        <w:ind w:left="510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CE10C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EB2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BFE" w:rsidRPr="00EB21C9" w:rsidRDefault="00705BFE" w:rsidP="00705BFE">
      <w:pPr>
        <w:pStyle w:val="a3"/>
        <w:tabs>
          <w:tab w:val="left" w:pos="1276"/>
        </w:tabs>
        <w:spacing w:after="0" w:line="240" w:lineRule="auto"/>
        <w:ind w:left="510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5614">
        <w:rPr>
          <w:rFonts w:ascii="Times New Roman" w:hAnsi="Times New Roman" w:cs="Times New Roman"/>
          <w:sz w:val="28"/>
          <w:szCs w:val="28"/>
        </w:rPr>
        <w:t xml:space="preserve">6 мая </w:t>
      </w:r>
      <w:bookmarkStart w:id="57" w:name="_GoBack"/>
      <w:bookmarkEnd w:id="57"/>
      <w:r>
        <w:rPr>
          <w:rFonts w:ascii="Times New Roman" w:hAnsi="Times New Roman" w:cs="Times New Roman"/>
          <w:sz w:val="28"/>
          <w:szCs w:val="28"/>
        </w:rPr>
        <w:t>2025 г.</w:t>
      </w:r>
      <w:r w:rsidRPr="00EB21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523</w:t>
      </w:r>
    </w:p>
    <w:p w:rsidR="008205C1" w:rsidRPr="00EB21C9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EB21C9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B21C9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EB21C9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 w:rsidRPr="00EB21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EB21C9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EB21C9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EB21C9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8F0728" w:rsidRDefault="000E46EE" w:rsidP="008F072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sub_1004"/>
      <w:r w:rsidRPr="00EB21C9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bookmarkEnd w:id="58"/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11"/>
      <w:r w:rsidRPr="00EB21C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EB21C9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EB21C9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12"/>
      <w:bookmarkEnd w:id="59"/>
      <w:r w:rsidRPr="00EB21C9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EB21C9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13"/>
      <w:bookmarkEnd w:id="60"/>
      <w:r w:rsidRPr="00EB21C9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EB21C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14"/>
      <w:bookmarkEnd w:id="61"/>
      <w:r w:rsidRPr="00EB21C9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772E8F" w:rsidRPr="00EB21C9">
        <w:rPr>
          <w:rFonts w:ascii="Times New Roman" w:hAnsi="Times New Roman" w:cs="Times New Roman"/>
          <w:sz w:val="28"/>
          <w:szCs w:val="28"/>
        </w:rPr>
        <w:t>а</w:t>
      </w:r>
      <w:r w:rsidR="00653600" w:rsidRPr="00EB21C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87F1A" w:rsidRPr="00CE10C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187F1A" w:rsidRPr="00EB21C9">
        <w:rPr>
          <w:rFonts w:ascii="Times New Roman" w:hAnsi="Times New Roman" w:cs="Times New Roman"/>
          <w:sz w:val="28"/>
          <w:szCs w:val="28"/>
        </w:rPr>
        <w:t xml:space="preserve"> </w:t>
      </w:r>
      <w:r w:rsidRPr="00EB21C9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0E46EE" w:rsidRPr="00EB21C9" w:rsidRDefault="000E46EE" w:rsidP="00051839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Hlk135292094"/>
      <w:r w:rsidRPr="00EB21C9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A553CD" w:rsidRPr="00EB21C9">
        <w:rPr>
          <w:rFonts w:ascii="Times New Roman" w:hAnsi="Times New Roman" w:cs="Times New Roman"/>
          <w:sz w:val="28"/>
          <w:szCs w:val="28"/>
        </w:rPr>
        <w:t xml:space="preserve">Муниципальный опорный </w:t>
      </w:r>
      <w:r w:rsidRPr="00EB21C9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187F1A" w:rsidRPr="00CE10C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EB21C9">
        <w:rPr>
          <w:rFonts w:ascii="Times New Roman" w:hAnsi="Times New Roman" w:cs="Times New Roman"/>
          <w:sz w:val="28"/>
          <w:szCs w:val="28"/>
        </w:rPr>
        <w:t>, созданный</w:t>
      </w:r>
      <w:r w:rsidR="00692E1B" w:rsidRPr="00EB21C9">
        <w:rPr>
          <w:rFonts w:ascii="Times New Roman" w:eastAsia="Calibri" w:hAnsi="Times New Roman" w:cs="Times New Roman"/>
          <w:sz w:val="28"/>
          <w:szCs w:val="28"/>
        </w:rPr>
        <w:t xml:space="preserve"> на базе МБУ ДО Дом детского творчества</w:t>
      </w:r>
      <w:r w:rsidRPr="00EB21C9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187F1A">
        <w:rPr>
          <w:rFonts w:ascii="Times New Roman" w:hAnsi="Times New Roman" w:cs="Times New Roman"/>
          <w:sz w:val="28"/>
          <w:szCs w:val="28"/>
        </w:rPr>
        <w:t xml:space="preserve"> </w:t>
      </w:r>
      <w:r w:rsidRPr="00EB21C9">
        <w:rPr>
          <w:rFonts w:ascii="Times New Roman" w:hAnsi="Times New Roman" w:cs="Times New Roman"/>
          <w:sz w:val="28"/>
          <w:szCs w:val="28"/>
        </w:rPr>
        <w:t xml:space="preserve">с </w:t>
      </w:r>
      <w:r w:rsidR="00A553CD" w:rsidRPr="00EB21C9">
        <w:rPr>
          <w:rFonts w:ascii="Times New Roman" w:hAnsi="Times New Roman" w:cs="Times New Roman"/>
          <w:sz w:val="28"/>
          <w:szCs w:val="28"/>
        </w:rPr>
        <w:t>приказом Комитета образования администрации муниципального района «Тунгокоченский район»</w:t>
      </w:r>
      <w:r w:rsidR="00187F1A">
        <w:rPr>
          <w:rFonts w:ascii="Times New Roman" w:hAnsi="Times New Roman" w:cs="Times New Roman"/>
          <w:sz w:val="28"/>
          <w:szCs w:val="28"/>
        </w:rPr>
        <w:t xml:space="preserve"> </w:t>
      </w:r>
      <w:r w:rsidR="00A553CD" w:rsidRPr="00EB21C9">
        <w:rPr>
          <w:rFonts w:ascii="Times New Roman" w:hAnsi="Times New Roman" w:cs="Times New Roman"/>
          <w:sz w:val="28"/>
          <w:szCs w:val="28"/>
        </w:rPr>
        <w:t>от 05.02.2020 г. №13-П</w:t>
      </w:r>
      <w:r w:rsidR="00692E1B" w:rsidRPr="00EB21C9">
        <w:rPr>
          <w:rFonts w:ascii="Times New Roman" w:hAnsi="Times New Roman" w:cs="Times New Roman"/>
          <w:sz w:val="28"/>
          <w:szCs w:val="28"/>
        </w:rPr>
        <w:t>, которому</w:t>
      </w:r>
      <w:r w:rsidR="00051839" w:rsidRPr="00EB21C9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6B004F" w:rsidRPr="00EB21C9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органа </w:t>
      </w:r>
      <w:r w:rsidR="00051839" w:rsidRPr="00EB21C9">
        <w:rPr>
          <w:rFonts w:ascii="Times New Roman" w:hAnsi="Times New Roman" w:cs="Times New Roman"/>
          <w:sz w:val="28"/>
          <w:szCs w:val="28"/>
        </w:rPr>
        <w:t>переданы функции</w:t>
      </w:r>
      <w:r w:rsidR="00051839" w:rsidRPr="00EB21C9">
        <w:rPr>
          <w:rFonts w:ascii="Times New Roman" w:eastAsia="Calibri" w:hAnsi="Times New Roman" w:cs="Times New Roman"/>
          <w:sz w:val="28"/>
          <w:szCs w:val="28"/>
        </w:rPr>
        <w:t xml:space="preserve"> по ведению реестра получателей социального сертификата.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15"/>
      <w:bookmarkEnd w:id="62"/>
      <w:bookmarkEnd w:id="63"/>
      <w:r w:rsidRPr="00EB21C9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EB21C9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EB21C9">
        <w:rPr>
          <w:rFonts w:ascii="Times New Roman" w:hAnsi="Times New Roman" w:cs="Times New Roman"/>
          <w:sz w:val="28"/>
          <w:szCs w:val="28"/>
        </w:rPr>
        <w:t>осуществляется с использованием региональной информационной системы «Навигатор дополнительного образования детей</w:t>
      </w:r>
      <w:r w:rsidR="009C66AA" w:rsidRPr="00EB21C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EB21C9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64"/>
    <w:p w:rsidR="000E46EE" w:rsidRPr="00EB21C9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AA1CA5" w:rsidRDefault="000E46EE" w:rsidP="00AA1CA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sub_1016"/>
      <w:r w:rsidRPr="00EB21C9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  <w:bookmarkEnd w:id="65"/>
    </w:p>
    <w:p w:rsidR="000E46EE" w:rsidRPr="00EB21C9" w:rsidRDefault="000E46EE" w:rsidP="00AA1CA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66" w:name="sub_1021"/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C9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EB2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22"/>
      <w:bookmarkEnd w:id="66"/>
      <w:r w:rsidRPr="00EB21C9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68" w:name="sub_1027"/>
      <w:bookmarkEnd w:id="67"/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00"/>
      <w:bookmarkStart w:id="70" w:name="sub_1028"/>
      <w:bookmarkEnd w:id="68"/>
      <w:r w:rsidRPr="00EB21C9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69"/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lastRenderedPageBreak/>
        <w:t>контактный номер телефона руководителя исполнителя (индивидуального предпринимателя);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31"/>
      <w:bookmarkEnd w:id="70"/>
      <w:r w:rsidRPr="00EB21C9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_Ref114234412"/>
      <w:r w:rsidRPr="00EB21C9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72"/>
    </w:p>
    <w:p w:rsidR="000E46EE" w:rsidRPr="00EB21C9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_Ref114234386"/>
      <w:r w:rsidRPr="00EB21C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73"/>
    </w:p>
    <w:p w:rsidR="000E46EE" w:rsidRPr="00EB21C9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_Ref114234395"/>
      <w:r w:rsidRPr="00EB21C9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74"/>
    </w:p>
    <w:p w:rsidR="000E46EE" w:rsidRPr="00EB21C9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75" w:name="sub_1264"/>
      <w:bookmarkEnd w:id="71"/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265"/>
      <w:bookmarkEnd w:id="75"/>
      <w:r w:rsidRPr="00EB21C9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77" w:name="_Hlk109772206"/>
      <w:bookmarkEnd w:id="76"/>
      <w:r w:rsidRPr="00EB21C9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EB21C9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EB21C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EB21C9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EB21C9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</w:t>
      </w:r>
      <w:r w:rsidRPr="00EB21C9">
        <w:rPr>
          <w:rFonts w:ascii="Times New Roman" w:hAnsi="Times New Roman" w:cs="Times New Roman"/>
          <w:sz w:val="28"/>
          <w:szCs w:val="28"/>
        </w:rPr>
        <w:lastRenderedPageBreak/>
        <w:t>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77"/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272"/>
      <w:r w:rsidRPr="00EB21C9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_Ref114234561"/>
      <w:bookmarkStart w:id="80" w:name="sub_1273"/>
      <w:bookmarkEnd w:id="78"/>
      <w:r w:rsidRPr="00EB21C9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79"/>
    </w:p>
    <w:p w:rsidR="000E46EE" w:rsidRPr="00EB21C9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274"/>
      <w:bookmarkEnd w:id="80"/>
      <w:r w:rsidRPr="00EB21C9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278"/>
      <w:bookmarkEnd w:id="81"/>
      <w:r w:rsidRPr="00EB21C9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279"/>
      <w:bookmarkEnd w:id="82"/>
      <w:r w:rsidRPr="00EB21C9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EB21C9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210"/>
      <w:bookmarkEnd w:id="83"/>
      <w:r w:rsidRPr="00EB21C9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EB21C9">
        <w:rPr>
          <w:rFonts w:ascii="Times New Roman" w:hAnsi="Times New Roman" w:cs="Times New Roman"/>
          <w:sz w:val="28"/>
          <w:szCs w:val="28"/>
        </w:rPr>
        <w:t xml:space="preserve"> и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EB21C9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84"/>
    <w:p w:rsidR="000E46EE" w:rsidRPr="00EB21C9" w:rsidRDefault="000E46EE" w:rsidP="00792B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792B6D" w:rsidRDefault="000E46EE" w:rsidP="00792B6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1280"/>
      <w:r w:rsidRPr="00EB21C9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EB21C9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EB21C9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0E46EE" w:rsidRPr="00EB21C9" w:rsidRDefault="000E46EE" w:rsidP="00AA1CA5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86" w:name="_Hlk110013562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86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EB21C9">
        <w:rPr>
          <w:rFonts w:ascii="Times New Roman" w:hAnsi="Times New Roman" w:cs="Times New Roman"/>
          <w:sz w:val="28"/>
          <w:szCs w:val="28"/>
        </w:rPr>
        <w:t>раздел II</w:t>
      </w:r>
      <w:r w:rsidRPr="00EB21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21C9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EB21C9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EB21C9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EB21C9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125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(номер) дополнительной общеразвивающей программы, определяемый Оператором Реестра исполнителей услуги в виде 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порядкового номера записи об образовательной программе в информационной системе;</w:t>
      </w:r>
      <w:bookmarkEnd w:id="87"/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131"/>
      <w:r w:rsidRPr="00EB21C9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88"/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078"/>
      <w:r w:rsidRPr="00EB21C9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89"/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187F1A" w:rsidRPr="00CE10C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187F1A" w:rsidRPr="00EB21C9">
        <w:rPr>
          <w:rFonts w:ascii="Times New Roman" w:hAnsi="Times New Roman" w:cs="Times New Roman"/>
          <w:sz w:val="28"/>
          <w:szCs w:val="28"/>
        </w:rPr>
        <w:t xml:space="preserve"> 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0" w:name="_Ref114236091"/>
      <w:r w:rsidRPr="00EB21C9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90"/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1" w:name="_Ref114236145"/>
      <w:r w:rsidRPr="00EB21C9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91"/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2" w:name="_Ref114236154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92"/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исполнителей услуги на основании информации, </w:t>
      </w:r>
      <w:r w:rsidRPr="00EB21C9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EB21C9" w:rsidRDefault="000E46EE" w:rsidP="00B01264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EB21C9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3" w:name="_Ref114236117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EB21C9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93"/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0E46EE" w:rsidRPr="00EB21C9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4" w:name="_Ref114236332"/>
      <w:r w:rsidRPr="00EB21C9">
        <w:rPr>
          <w:rFonts w:ascii="Times New Roman" w:eastAsia="Times New Roman" w:hAnsi="Times New Roman" w:cs="Times New Roman"/>
          <w:sz w:val="28"/>
          <w:szCs w:val="28"/>
        </w:rPr>
        <w:t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</w:t>
      </w:r>
      <w:r w:rsidR="00F91DC1" w:rsidRPr="00EB21C9">
        <w:rPr>
          <w:rFonts w:ascii="Times New Roman" w:eastAsia="Times New Roman" w:hAnsi="Times New Roman" w:cs="Times New Roman"/>
          <w:sz w:val="28"/>
          <w:szCs w:val="28"/>
        </w:rPr>
        <w:t xml:space="preserve">, науки и молодежной политики Забайкальского края 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РФ от </w:t>
      </w:r>
      <w:r w:rsidR="00F91DC1" w:rsidRPr="00EB21C9">
        <w:rPr>
          <w:rFonts w:ascii="Times New Roman" w:eastAsia="Times New Roman" w:hAnsi="Times New Roman" w:cs="Times New Roman"/>
          <w:sz w:val="28"/>
          <w:szCs w:val="28"/>
        </w:rPr>
        <w:t>21.02.2020 года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91DC1" w:rsidRPr="00EB21C9">
        <w:rPr>
          <w:rFonts w:ascii="Times New Roman" w:eastAsia="Times New Roman" w:hAnsi="Times New Roman" w:cs="Times New Roman"/>
          <w:sz w:val="28"/>
          <w:szCs w:val="28"/>
        </w:rPr>
        <w:t>247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94"/>
    </w:p>
    <w:p w:rsidR="000E46EE" w:rsidRPr="00EB21C9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EB21C9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EB21C9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5" w:name="_Ref114236434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95"/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6" w:name="_Ref114236442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96"/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EB21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7" w:name="_Ref114236450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EB21C9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97"/>
    </w:p>
    <w:p w:rsidR="000E46EE" w:rsidRPr="00EB21C9" w:rsidRDefault="00187F1A" w:rsidP="00AA1CA5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8" w:name="_Ref114236412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EB21C9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98"/>
    </w:p>
    <w:p w:rsidR="000E46EE" w:rsidRPr="00EB21C9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EB21C9" w:rsidRDefault="00187F1A" w:rsidP="00AA1CA5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9" w:name="_Ref114236458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EB21C9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0E46EE"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EB21C9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99"/>
    </w:p>
    <w:p w:rsidR="000E46EE" w:rsidRPr="00EB21C9" w:rsidRDefault="00187F1A" w:rsidP="00AA1CA5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EB21C9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EB21C9" w:rsidRDefault="00187F1A" w:rsidP="00AA1CA5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EB21C9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0E46EE"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EB21C9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="000E46EE" w:rsidRPr="00EB21C9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EB21C9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B01264" w:rsidRDefault="000E46EE" w:rsidP="00B0126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B21C9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  <w:bookmarkEnd w:id="85"/>
    </w:p>
    <w:p w:rsidR="000E46EE" w:rsidRPr="00EB21C9" w:rsidRDefault="000E46EE" w:rsidP="00AA1CA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100" w:name="sub_1281"/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_Ref114236519"/>
      <w:r w:rsidRPr="00EB21C9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101"/>
    </w:p>
    <w:p w:rsidR="000E46EE" w:rsidRPr="00EB21C9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_Ref114236501"/>
      <w:bookmarkStart w:id="103" w:name="sub_1282"/>
      <w:bookmarkEnd w:id="100"/>
      <w:r w:rsidRPr="00EB21C9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</w:t>
      </w:r>
      <w:r w:rsidRPr="00EB21C9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EB21C9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102"/>
    </w:p>
    <w:p w:rsidR="000E46EE" w:rsidRPr="00EB21C9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_Ref114236565"/>
      <w:bookmarkStart w:id="105" w:name="sub_1283"/>
      <w:bookmarkEnd w:id="103"/>
      <w:r w:rsidRPr="00EB21C9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104"/>
    </w:p>
    <w:p w:rsidR="000E46EE" w:rsidRPr="00EB21C9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_Ref114236575"/>
      <w:r w:rsidRPr="00EB21C9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106"/>
    </w:p>
    <w:p w:rsidR="000E46EE" w:rsidRPr="00EB21C9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_Ref114236584"/>
      <w:r w:rsidRPr="00EB21C9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107"/>
    </w:p>
    <w:p w:rsidR="000E46EE" w:rsidRPr="00EB21C9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284"/>
      <w:bookmarkEnd w:id="105"/>
      <w:r w:rsidRPr="00EB21C9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285"/>
      <w:bookmarkEnd w:id="108"/>
      <w:r w:rsidRPr="00EB21C9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EB21C9" w:rsidRDefault="000E46EE" w:rsidP="00AA1CA5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_Ref114236607"/>
      <w:r w:rsidRPr="00EB21C9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10"/>
    </w:p>
    <w:p w:rsidR="0020554D" w:rsidRPr="00CF3023" w:rsidRDefault="00187F1A" w:rsidP="00AA1CA5">
      <w:pPr>
        <w:pStyle w:val="a3"/>
        <w:widowControl w:val="0"/>
        <w:numPr>
          <w:ilvl w:val="1"/>
          <w:numId w:val="17"/>
        </w:numPr>
        <w:tabs>
          <w:tab w:val="left" w:pos="0"/>
          <w:tab w:val="left" w:pos="426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CF3023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109"/>
    </w:p>
    <w:sectPr w:rsidR="0020554D" w:rsidRPr="00CF3023" w:rsidSect="00094C8E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D1" w:rsidRDefault="00EC05D1" w:rsidP="00C2352F">
      <w:pPr>
        <w:spacing w:after="0" w:line="240" w:lineRule="auto"/>
      </w:pPr>
      <w:r>
        <w:separator/>
      </w:r>
    </w:p>
  </w:endnote>
  <w:endnote w:type="continuationSeparator" w:id="0">
    <w:p w:rsidR="00EC05D1" w:rsidRDefault="00EC05D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D1" w:rsidRDefault="00EC05D1" w:rsidP="00C2352F">
      <w:pPr>
        <w:spacing w:after="0" w:line="240" w:lineRule="auto"/>
      </w:pPr>
      <w:r>
        <w:separator/>
      </w:r>
    </w:p>
  </w:footnote>
  <w:footnote w:type="continuationSeparator" w:id="0">
    <w:p w:rsidR="00EC05D1" w:rsidRDefault="00EC05D1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2F" w:rsidRPr="00C2352F" w:rsidRDefault="00C2352F" w:rsidP="00AD5614">
    <w:pPr>
      <w:pStyle w:val="af"/>
      <w:rPr>
        <w:rFonts w:ascii="Times New Roman" w:hAnsi="Times New Roman" w:cs="Times New Roman"/>
        <w:sz w:val="28"/>
        <w:szCs w:val="28"/>
      </w:rPr>
    </w:pPr>
  </w:p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07F8A"/>
    <w:multiLevelType w:val="multilevel"/>
    <w:tmpl w:val="FFA29EA6"/>
    <w:lvl w:ilvl="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7E2CE30E"/>
    <w:lvl w:ilvl="0">
      <w:start w:val="1"/>
      <w:numFmt w:val="decimal"/>
      <w:lvlText w:val="%1."/>
      <w:lvlJc w:val="left"/>
      <w:pPr>
        <w:ind w:left="1228" w:hanging="6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88E0876"/>
    <w:multiLevelType w:val="hybridMultilevel"/>
    <w:tmpl w:val="F0A220CE"/>
    <w:lvl w:ilvl="0" w:tplc="CD3400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9"/>
  </w:num>
  <w:num w:numId="5">
    <w:abstractNumId w:val="23"/>
  </w:num>
  <w:num w:numId="6">
    <w:abstractNumId w:val="24"/>
  </w:num>
  <w:num w:numId="7">
    <w:abstractNumId w:val="3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7"/>
  </w:num>
  <w:num w:numId="15">
    <w:abstractNumId w:val="1"/>
  </w:num>
  <w:num w:numId="16">
    <w:abstractNumId w:val="27"/>
  </w:num>
  <w:num w:numId="17">
    <w:abstractNumId w:val="12"/>
  </w:num>
  <w:num w:numId="18">
    <w:abstractNumId w:val="9"/>
  </w:num>
  <w:num w:numId="19">
    <w:abstractNumId w:val="26"/>
  </w:num>
  <w:num w:numId="20">
    <w:abstractNumId w:val="2"/>
  </w:num>
  <w:num w:numId="21">
    <w:abstractNumId w:val="25"/>
  </w:num>
  <w:num w:numId="22">
    <w:abstractNumId w:val="21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22"/>
  </w:num>
  <w:num w:numId="28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25AE"/>
    <w:rsid w:val="000233DD"/>
    <w:rsid w:val="000434A9"/>
    <w:rsid w:val="00044E27"/>
    <w:rsid w:val="00051839"/>
    <w:rsid w:val="000728E2"/>
    <w:rsid w:val="00081185"/>
    <w:rsid w:val="00094C8E"/>
    <w:rsid w:val="000A0FAA"/>
    <w:rsid w:val="000B6C7E"/>
    <w:rsid w:val="000C4B57"/>
    <w:rsid w:val="000E46EE"/>
    <w:rsid w:val="000F5B76"/>
    <w:rsid w:val="00104246"/>
    <w:rsid w:val="00126461"/>
    <w:rsid w:val="00130210"/>
    <w:rsid w:val="001426CB"/>
    <w:rsid w:val="001568AC"/>
    <w:rsid w:val="001758B6"/>
    <w:rsid w:val="00187F1A"/>
    <w:rsid w:val="001D3478"/>
    <w:rsid w:val="001E4AC0"/>
    <w:rsid w:val="001E4CA9"/>
    <w:rsid w:val="0020554D"/>
    <w:rsid w:val="00213C58"/>
    <w:rsid w:val="002242BD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14505"/>
    <w:rsid w:val="00324502"/>
    <w:rsid w:val="00327267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6434"/>
    <w:rsid w:val="004349F0"/>
    <w:rsid w:val="004377A2"/>
    <w:rsid w:val="00440460"/>
    <w:rsid w:val="004530F6"/>
    <w:rsid w:val="0045460E"/>
    <w:rsid w:val="0047498F"/>
    <w:rsid w:val="00495E59"/>
    <w:rsid w:val="00496F19"/>
    <w:rsid w:val="004A7735"/>
    <w:rsid w:val="004B3E8C"/>
    <w:rsid w:val="004B6080"/>
    <w:rsid w:val="004E215B"/>
    <w:rsid w:val="004E78AF"/>
    <w:rsid w:val="005202D0"/>
    <w:rsid w:val="005278BF"/>
    <w:rsid w:val="005319F2"/>
    <w:rsid w:val="00543F50"/>
    <w:rsid w:val="005721FB"/>
    <w:rsid w:val="00586EB5"/>
    <w:rsid w:val="00590E22"/>
    <w:rsid w:val="00593407"/>
    <w:rsid w:val="005F237E"/>
    <w:rsid w:val="005F5857"/>
    <w:rsid w:val="00626607"/>
    <w:rsid w:val="00627CEE"/>
    <w:rsid w:val="00636CEF"/>
    <w:rsid w:val="0064037A"/>
    <w:rsid w:val="00641BD3"/>
    <w:rsid w:val="00653600"/>
    <w:rsid w:val="006577E0"/>
    <w:rsid w:val="0066032C"/>
    <w:rsid w:val="00666ECA"/>
    <w:rsid w:val="00692E1B"/>
    <w:rsid w:val="006B004F"/>
    <w:rsid w:val="006C2726"/>
    <w:rsid w:val="006C5835"/>
    <w:rsid w:val="006D6F37"/>
    <w:rsid w:val="006F1CA2"/>
    <w:rsid w:val="006F2F0E"/>
    <w:rsid w:val="00705BFE"/>
    <w:rsid w:val="00706624"/>
    <w:rsid w:val="007145D1"/>
    <w:rsid w:val="0072538D"/>
    <w:rsid w:val="00735223"/>
    <w:rsid w:val="00742A5B"/>
    <w:rsid w:val="0075353D"/>
    <w:rsid w:val="007538F8"/>
    <w:rsid w:val="007549EF"/>
    <w:rsid w:val="0075633B"/>
    <w:rsid w:val="00764319"/>
    <w:rsid w:val="007719D7"/>
    <w:rsid w:val="00772E8F"/>
    <w:rsid w:val="0077497F"/>
    <w:rsid w:val="0079230B"/>
    <w:rsid w:val="00792B6D"/>
    <w:rsid w:val="0079460F"/>
    <w:rsid w:val="007A1538"/>
    <w:rsid w:val="007A2A99"/>
    <w:rsid w:val="007A6AB1"/>
    <w:rsid w:val="007B25DF"/>
    <w:rsid w:val="007C7F02"/>
    <w:rsid w:val="007F053C"/>
    <w:rsid w:val="008038CA"/>
    <w:rsid w:val="00805661"/>
    <w:rsid w:val="00807340"/>
    <w:rsid w:val="008205C1"/>
    <w:rsid w:val="00820DC3"/>
    <w:rsid w:val="008255C7"/>
    <w:rsid w:val="00832C1A"/>
    <w:rsid w:val="00861E3C"/>
    <w:rsid w:val="00874F10"/>
    <w:rsid w:val="00887C32"/>
    <w:rsid w:val="008A634E"/>
    <w:rsid w:val="008B275F"/>
    <w:rsid w:val="008B575B"/>
    <w:rsid w:val="008C66E7"/>
    <w:rsid w:val="008D2976"/>
    <w:rsid w:val="008D54ED"/>
    <w:rsid w:val="008E6FD4"/>
    <w:rsid w:val="008E76BF"/>
    <w:rsid w:val="008F0728"/>
    <w:rsid w:val="008F2BDC"/>
    <w:rsid w:val="008F50A9"/>
    <w:rsid w:val="00923992"/>
    <w:rsid w:val="00944C67"/>
    <w:rsid w:val="0094515D"/>
    <w:rsid w:val="00946516"/>
    <w:rsid w:val="009846E7"/>
    <w:rsid w:val="009B364F"/>
    <w:rsid w:val="009C66AA"/>
    <w:rsid w:val="009E1A0F"/>
    <w:rsid w:val="009E4FCA"/>
    <w:rsid w:val="009F10B1"/>
    <w:rsid w:val="00A02634"/>
    <w:rsid w:val="00A11764"/>
    <w:rsid w:val="00A16CEA"/>
    <w:rsid w:val="00A315EF"/>
    <w:rsid w:val="00A452E7"/>
    <w:rsid w:val="00A5414C"/>
    <w:rsid w:val="00A553CD"/>
    <w:rsid w:val="00A72B4C"/>
    <w:rsid w:val="00A91D55"/>
    <w:rsid w:val="00AA1CA5"/>
    <w:rsid w:val="00AA62A8"/>
    <w:rsid w:val="00AA6E98"/>
    <w:rsid w:val="00AB19E5"/>
    <w:rsid w:val="00AB7F53"/>
    <w:rsid w:val="00AC5B56"/>
    <w:rsid w:val="00AC60DB"/>
    <w:rsid w:val="00AD267A"/>
    <w:rsid w:val="00AD5614"/>
    <w:rsid w:val="00AE51B6"/>
    <w:rsid w:val="00AF05FE"/>
    <w:rsid w:val="00AF22D1"/>
    <w:rsid w:val="00AF32A8"/>
    <w:rsid w:val="00AF59DB"/>
    <w:rsid w:val="00B01264"/>
    <w:rsid w:val="00B05378"/>
    <w:rsid w:val="00B11F58"/>
    <w:rsid w:val="00B472AF"/>
    <w:rsid w:val="00B66977"/>
    <w:rsid w:val="00B7104F"/>
    <w:rsid w:val="00B777EC"/>
    <w:rsid w:val="00B82553"/>
    <w:rsid w:val="00B82640"/>
    <w:rsid w:val="00B875AE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33971"/>
    <w:rsid w:val="00C4080E"/>
    <w:rsid w:val="00C4260F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3063"/>
    <w:rsid w:val="00CE440C"/>
    <w:rsid w:val="00CE619C"/>
    <w:rsid w:val="00CF3023"/>
    <w:rsid w:val="00D04B56"/>
    <w:rsid w:val="00D80A6E"/>
    <w:rsid w:val="00D946BE"/>
    <w:rsid w:val="00D96B3B"/>
    <w:rsid w:val="00DA354A"/>
    <w:rsid w:val="00DB28E5"/>
    <w:rsid w:val="00DD03F8"/>
    <w:rsid w:val="00DE63F1"/>
    <w:rsid w:val="00DE6C5B"/>
    <w:rsid w:val="00DF7CE8"/>
    <w:rsid w:val="00E22CF2"/>
    <w:rsid w:val="00E2571C"/>
    <w:rsid w:val="00E276E6"/>
    <w:rsid w:val="00E36A28"/>
    <w:rsid w:val="00E403F2"/>
    <w:rsid w:val="00E44035"/>
    <w:rsid w:val="00E53CAE"/>
    <w:rsid w:val="00E54DD3"/>
    <w:rsid w:val="00E60A95"/>
    <w:rsid w:val="00EB21C9"/>
    <w:rsid w:val="00EC05D1"/>
    <w:rsid w:val="00EC74F6"/>
    <w:rsid w:val="00ED00DF"/>
    <w:rsid w:val="00ED29CA"/>
    <w:rsid w:val="00EE147A"/>
    <w:rsid w:val="00EE7CAD"/>
    <w:rsid w:val="00EF264D"/>
    <w:rsid w:val="00F002BE"/>
    <w:rsid w:val="00F02DA0"/>
    <w:rsid w:val="00F06D43"/>
    <w:rsid w:val="00F15F25"/>
    <w:rsid w:val="00F16BC3"/>
    <w:rsid w:val="00F17251"/>
    <w:rsid w:val="00F220B3"/>
    <w:rsid w:val="00F22612"/>
    <w:rsid w:val="00F26093"/>
    <w:rsid w:val="00F27042"/>
    <w:rsid w:val="00F3694F"/>
    <w:rsid w:val="00F84E49"/>
    <w:rsid w:val="00F91DC1"/>
    <w:rsid w:val="00FA7058"/>
    <w:rsid w:val="00FB0AD1"/>
    <w:rsid w:val="00FC68D7"/>
    <w:rsid w:val="00FC7403"/>
    <w:rsid w:val="00FD369F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4F07-E2AF-4A92-8569-F9B2F2F3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7075</Words>
  <Characters>40333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ShchepelinaNF</cp:lastModifiedBy>
  <cp:revision>4</cp:revision>
  <cp:lastPrinted>2025-05-27T01:04:00Z</cp:lastPrinted>
  <dcterms:created xsi:type="dcterms:W3CDTF">2025-05-27T00:38:00Z</dcterms:created>
  <dcterms:modified xsi:type="dcterms:W3CDTF">2025-05-27T01:15:00Z</dcterms:modified>
</cp:coreProperties>
</file>