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40" w:rsidRPr="00970ECA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E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398" cy="1542553"/>
            <wp:effectExtent l="38100" t="57150" r="123502" b="95747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4" cy="1542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940" w:rsidRPr="00C84940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84D">
        <w:rPr>
          <w:rFonts w:ascii="Times New Roman" w:hAnsi="Times New Roman" w:cs="Times New Roman"/>
          <w:sz w:val="32"/>
          <w:szCs w:val="32"/>
        </w:rPr>
        <w:t xml:space="preserve">ЧИТИНСКИЙ </w:t>
      </w:r>
      <w:r>
        <w:rPr>
          <w:rFonts w:ascii="Times New Roman" w:hAnsi="Times New Roman" w:cs="Times New Roman"/>
          <w:sz w:val="32"/>
          <w:szCs w:val="32"/>
        </w:rPr>
        <w:t>ТРАНСПОРТНЫЙ ПРОКУРОР РАЗЪЯСНЯЕТ</w:t>
      </w:r>
    </w:p>
    <w:p w:rsidR="00C84940" w:rsidRPr="007E7F04" w:rsidRDefault="00C84940" w:rsidP="00B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04">
        <w:rPr>
          <w:rFonts w:ascii="Times New Roman" w:hAnsi="Times New Roman" w:cs="Times New Roman"/>
          <w:b/>
          <w:sz w:val="24"/>
          <w:szCs w:val="24"/>
        </w:rPr>
        <w:t>[</w:t>
      </w:r>
      <w:r w:rsidR="00834951" w:rsidRPr="00834951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Изменен порядок размещения информации в ГИС ЖКХ</w:t>
      </w:r>
      <w:r w:rsidRPr="007E7F04">
        <w:rPr>
          <w:rFonts w:ascii="Times New Roman" w:hAnsi="Times New Roman" w:cs="Times New Roman"/>
          <w:b/>
          <w:sz w:val="24"/>
          <w:szCs w:val="24"/>
        </w:rPr>
        <w:t>]</w:t>
      </w:r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834951">
        <w:rPr>
          <w:color w:val="333333"/>
          <w:szCs w:val="28"/>
        </w:rPr>
        <w:t>Приказом Минстроя России от 13.02.2025 № 77/</w:t>
      </w:r>
      <w:proofErr w:type="spellStart"/>
      <w:proofErr w:type="gramStart"/>
      <w:r w:rsidRPr="00834951">
        <w:rPr>
          <w:color w:val="333333"/>
          <w:szCs w:val="28"/>
        </w:rPr>
        <w:t>пр</w:t>
      </w:r>
      <w:proofErr w:type="spellEnd"/>
      <w:proofErr w:type="gramEnd"/>
      <w:r w:rsidRPr="00834951">
        <w:rPr>
          <w:color w:val="333333"/>
          <w:szCs w:val="28"/>
        </w:rPr>
        <w:t xml:space="preserve"> внесены изменения в состав, сроки и периодичность размещения информации в государственной информационной системе жилищно-коммунального хозяйства (далее – ГИС ЖКХ), обязательное размещение которой предусмотрено Федеральным законом от 21.07.2014 № 209-ФЗ.</w:t>
      </w:r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834951">
        <w:rPr>
          <w:color w:val="333333"/>
          <w:szCs w:val="28"/>
        </w:rPr>
        <w:t>В соответствии с изменениями в ГИС ЖКХ размещается следующая информация:</w:t>
      </w:r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834951">
        <w:rPr>
          <w:color w:val="333333"/>
          <w:szCs w:val="28"/>
        </w:rPr>
        <w:t>- о лицензиях на осуществление предпринимательской деятельности по управлению многоквартирными домами;</w:t>
      </w:r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834951">
        <w:rPr>
          <w:color w:val="333333"/>
          <w:szCs w:val="28"/>
        </w:rPr>
        <w:t>- об операторах связи, сети которых размещены на объектах общего имущества в многоквартирном доме;</w:t>
      </w:r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proofErr w:type="gramStart"/>
      <w:r w:rsidRPr="00834951">
        <w:rPr>
          <w:color w:val="333333"/>
          <w:szCs w:val="28"/>
        </w:rPr>
        <w:t xml:space="preserve">- о температурном графике (зависимости температуры теплоносителя в подающем и обратном трубопроводах от температуры наружного воздуха) в отношении договоров? заключенных между </w:t>
      </w:r>
      <w:proofErr w:type="spellStart"/>
      <w:r w:rsidRPr="00834951">
        <w:rPr>
          <w:color w:val="333333"/>
          <w:szCs w:val="28"/>
        </w:rPr>
        <w:t>ресурсоснабжающими</w:t>
      </w:r>
      <w:proofErr w:type="spellEnd"/>
      <w:r w:rsidRPr="00834951">
        <w:rPr>
          <w:color w:val="333333"/>
          <w:szCs w:val="28"/>
        </w:rPr>
        <w:t xml:space="preserve"> организациями и лицами, осуществляющими предоставление коммунальных услуг в многоквартирные дома;</w:t>
      </w:r>
      <w:proofErr w:type="gramEnd"/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834951">
        <w:rPr>
          <w:color w:val="333333"/>
          <w:szCs w:val="28"/>
        </w:rPr>
        <w:t>- сведения о договоре строительного подряда, заключенного в целях выполнения работ по капитальному ремонту общего имущества собственников помещений в многоквартирном доме.</w:t>
      </w:r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834951">
        <w:rPr>
          <w:color w:val="333333"/>
          <w:szCs w:val="28"/>
        </w:rPr>
        <w:t>Поправки вступят в силу с 01.09.2025.</w:t>
      </w:r>
    </w:p>
    <w:p w:rsidR="00834951" w:rsidRPr="00834951" w:rsidRDefault="00834951" w:rsidP="008349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proofErr w:type="spellStart"/>
      <w:r w:rsidRPr="00834951">
        <w:rPr>
          <w:color w:val="333333"/>
          <w:szCs w:val="28"/>
        </w:rPr>
        <w:t>Неразмещение</w:t>
      </w:r>
      <w:proofErr w:type="spellEnd"/>
      <w:r w:rsidRPr="00834951">
        <w:rPr>
          <w:color w:val="333333"/>
          <w:szCs w:val="28"/>
        </w:rPr>
        <w:t xml:space="preserve"> информации, размещение информации не в полном объеме или размещение недостоверной информации в ГИС ЖКХ влечет административную ответственность по ст. 13.19.2 </w:t>
      </w:r>
      <w:proofErr w:type="spellStart"/>
      <w:r w:rsidRPr="00834951">
        <w:rPr>
          <w:color w:val="333333"/>
          <w:szCs w:val="28"/>
        </w:rPr>
        <w:t>КоАП</w:t>
      </w:r>
      <w:proofErr w:type="spellEnd"/>
      <w:r w:rsidRPr="00834951">
        <w:rPr>
          <w:color w:val="333333"/>
          <w:szCs w:val="28"/>
        </w:rPr>
        <w:t xml:space="preserve"> РФ.</w:t>
      </w:r>
    </w:p>
    <w:p w:rsidR="00C84940" w:rsidRPr="00D2364E" w:rsidRDefault="00C84940" w:rsidP="0083495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proofErr w:type="gramStart"/>
      <w:r w:rsidRPr="00D2364E">
        <w:rPr>
          <w:rFonts w:ascii="Times New Roman" w:hAnsi="Times New Roman" w:cs="Times New Roman"/>
          <w:b/>
        </w:rPr>
        <w:t xml:space="preserve">[ </w:t>
      </w:r>
      <w:r w:rsidRPr="00970ECA">
        <w:rPr>
          <w:rFonts w:ascii="Times New Roman" w:hAnsi="Times New Roman" w:cs="Times New Roman"/>
          <w:b/>
        </w:rPr>
        <w:t>Читинская транспортная прокуратура</w:t>
      </w:r>
      <w:r w:rsidRPr="00970ECA">
        <w:rPr>
          <w:rFonts w:ascii="Times New Roman" w:hAnsi="Times New Roman" w:cs="Times New Roman"/>
          <w:b/>
        </w:rPr>
        <w:br/>
        <w:t xml:space="preserve">ул. </w:t>
      </w:r>
      <w:proofErr w:type="spellStart"/>
      <w:r w:rsidRPr="00970ECA">
        <w:rPr>
          <w:rFonts w:ascii="Times New Roman" w:hAnsi="Times New Roman" w:cs="Times New Roman"/>
          <w:b/>
        </w:rPr>
        <w:t>Костюшко-Григоровича</w:t>
      </w:r>
      <w:proofErr w:type="spellEnd"/>
      <w:r w:rsidRPr="00970ECA">
        <w:rPr>
          <w:rFonts w:ascii="Times New Roman" w:hAnsi="Times New Roman" w:cs="Times New Roman"/>
          <w:b/>
        </w:rPr>
        <w:t>, д. 27</w:t>
      </w:r>
      <w:proofErr w:type="gramEnd"/>
      <w:r w:rsidRPr="00970ECA">
        <w:rPr>
          <w:rFonts w:ascii="Times New Roman" w:hAnsi="Times New Roman" w:cs="Times New Roman"/>
          <w:b/>
        </w:rPr>
        <w:br/>
        <w:t>г. Чита, Забайкальский край</w:t>
      </w:r>
      <w:r w:rsidRPr="00970ECA">
        <w:rPr>
          <w:rFonts w:ascii="Times New Roman" w:hAnsi="Times New Roman" w:cs="Times New Roman"/>
          <w:b/>
        </w:rPr>
        <w:br/>
        <w:t>тел.: 8(3022)32-43-37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D2364E">
        <w:rPr>
          <w:rFonts w:ascii="Times New Roman" w:hAnsi="Times New Roman" w:cs="Times New Roman"/>
          <w:b/>
        </w:rPr>
        <w:t>]</w:t>
      </w:r>
      <w:proofErr w:type="gramEnd"/>
    </w:p>
    <w:p w:rsidR="00C84940" w:rsidRPr="00C84940" w:rsidRDefault="00C84940"/>
    <w:sectPr w:rsidR="00C84940" w:rsidRPr="00C84940" w:rsidSect="006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565"/>
    <w:multiLevelType w:val="multilevel"/>
    <w:tmpl w:val="F0E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940"/>
    <w:rsid w:val="000040BF"/>
    <w:rsid w:val="00051D7D"/>
    <w:rsid w:val="0014608F"/>
    <w:rsid w:val="001F6205"/>
    <w:rsid w:val="002C1A42"/>
    <w:rsid w:val="00331178"/>
    <w:rsid w:val="003758F9"/>
    <w:rsid w:val="00375C62"/>
    <w:rsid w:val="004120F4"/>
    <w:rsid w:val="00433A9E"/>
    <w:rsid w:val="005213FC"/>
    <w:rsid w:val="006705A4"/>
    <w:rsid w:val="00676121"/>
    <w:rsid w:val="00697992"/>
    <w:rsid w:val="00784950"/>
    <w:rsid w:val="007E4902"/>
    <w:rsid w:val="007E7F04"/>
    <w:rsid w:val="00834951"/>
    <w:rsid w:val="009E2D73"/>
    <w:rsid w:val="00B469C7"/>
    <w:rsid w:val="00BA7A5E"/>
    <w:rsid w:val="00C61359"/>
    <w:rsid w:val="00C84940"/>
    <w:rsid w:val="00E40CDA"/>
    <w:rsid w:val="00E676A2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</w:style>
  <w:style w:type="paragraph" w:styleId="2">
    <w:name w:val="heading 2"/>
    <w:basedOn w:val="a"/>
    <w:link w:val="20"/>
    <w:uiPriority w:val="9"/>
    <w:qFormat/>
    <w:rsid w:val="00C84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49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B4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7A5E"/>
    <w:rPr>
      <w:b/>
      <w:bCs/>
    </w:rPr>
  </w:style>
  <w:style w:type="character" w:styleId="a7">
    <w:name w:val="Emphasis"/>
    <w:basedOn w:val="a0"/>
    <w:uiPriority w:val="20"/>
    <w:qFormat/>
    <w:rsid w:val="00670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14</cp:revision>
  <dcterms:created xsi:type="dcterms:W3CDTF">2025-06-16T01:55:00Z</dcterms:created>
  <dcterms:modified xsi:type="dcterms:W3CDTF">2025-06-18T04:46:00Z</dcterms:modified>
</cp:coreProperties>
</file>