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40" w:rsidRPr="00970ECA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970EC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267398" cy="1542553"/>
            <wp:effectExtent l="38100" t="57150" r="123502" b="95747"/>
            <wp:docPr id="6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94" cy="1542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940" w:rsidRPr="00C84940" w:rsidRDefault="00C84940" w:rsidP="00C849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284D">
        <w:rPr>
          <w:rFonts w:ascii="Times New Roman" w:hAnsi="Times New Roman" w:cs="Times New Roman"/>
          <w:sz w:val="32"/>
          <w:szCs w:val="32"/>
        </w:rPr>
        <w:t xml:space="preserve">ЧИТИНСКИЙ </w:t>
      </w:r>
      <w:r>
        <w:rPr>
          <w:rFonts w:ascii="Times New Roman" w:hAnsi="Times New Roman" w:cs="Times New Roman"/>
          <w:sz w:val="32"/>
          <w:szCs w:val="32"/>
        </w:rPr>
        <w:t>ТРАНСПОРТНЫЙ ПРОКУРОР РАЗЪЯСНЯЕТ</w:t>
      </w:r>
    </w:p>
    <w:p w:rsidR="00C84940" w:rsidRPr="007E7F04" w:rsidRDefault="00C84940" w:rsidP="00B469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F04">
        <w:rPr>
          <w:rFonts w:ascii="Times New Roman" w:hAnsi="Times New Roman" w:cs="Times New Roman"/>
          <w:b/>
          <w:sz w:val="24"/>
          <w:szCs w:val="24"/>
        </w:rPr>
        <w:t>[</w:t>
      </w:r>
      <w:r w:rsidR="00D34F3B" w:rsidRPr="00D34F3B">
        <w:rPr>
          <w:rFonts w:ascii="Times New Roman" w:hAnsi="Times New Roman" w:cs="Times New Roman"/>
          <w:b/>
          <w:bCs/>
          <w:color w:val="333333"/>
          <w:sz w:val="24"/>
          <w:szCs w:val="30"/>
          <w:shd w:val="clear" w:color="auto" w:fill="FFFFFF"/>
        </w:rPr>
        <w:t>Несоблюдение законодательства о противодействии финансированию экстремистской деятельности влечет административную ответственность</w:t>
      </w:r>
      <w:r w:rsidRPr="007E7F04">
        <w:rPr>
          <w:rFonts w:ascii="Times New Roman" w:hAnsi="Times New Roman" w:cs="Times New Roman"/>
          <w:b/>
          <w:sz w:val="24"/>
          <w:szCs w:val="24"/>
        </w:rPr>
        <w:t>]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D34F3B">
        <w:rPr>
          <w:color w:val="333333"/>
          <w:szCs w:val="28"/>
        </w:rPr>
        <w:t>С 1 июня 2025 года вступили в силу поправки, внесенные Федеральным законом от 28.02.2025 № 15-ФЗ в Кодекс Российской Федерации об административных правонарушениях.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D34F3B">
        <w:rPr>
          <w:color w:val="333333"/>
          <w:szCs w:val="28"/>
        </w:rPr>
        <w:t>Поправками вводится административная ответственность за несоблюдение законодательства о противодействии финансированию экстремистской деятельности (</w:t>
      </w:r>
      <w:proofErr w:type="gramStart"/>
      <w:r w:rsidRPr="00D34F3B">
        <w:rPr>
          <w:color w:val="333333"/>
          <w:szCs w:val="28"/>
        </w:rPr>
        <w:t>ч</w:t>
      </w:r>
      <w:proofErr w:type="gramEnd"/>
      <w:r w:rsidRPr="00D34F3B">
        <w:rPr>
          <w:color w:val="333333"/>
          <w:szCs w:val="28"/>
        </w:rPr>
        <w:t xml:space="preserve">.ч. 3, 4 ст. 15.27 </w:t>
      </w:r>
      <w:proofErr w:type="spellStart"/>
      <w:r w:rsidRPr="00D34F3B">
        <w:rPr>
          <w:color w:val="333333"/>
          <w:szCs w:val="28"/>
        </w:rPr>
        <w:t>КоАП</w:t>
      </w:r>
      <w:proofErr w:type="spellEnd"/>
      <w:r w:rsidRPr="00D34F3B">
        <w:rPr>
          <w:color w:val="333333"/>
          <w:szCs w:val="28"/>
        </w:rPr>
        <w:t xml:space="preserve"> РФ).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D34F3B">
        <w:rPr>
          <w:color w:val="333333"/>
          <w:szCs w:val="28"/>
        </w:rPr>
        <w:t xml:space="preserve">Ответственность предусмотрена для организаций, проводящих операции </w:t>
      </w:r>
      <w:proofErr w:type="spellStart"/>
      <w:r w:rsidRPr="00D34F3B">
        <w:rPr>
          <w:color w:val="333333"/>
          <w:szCs w:val="28"/>
        </w:rPr>
        <w:t>сденежными</w:t>
      </w:r>
      <w:proofErr w:type="spellEnd"/>
      <w:r w:rsidRPr="00D34F3B">
        <w:rPr>
          <w:color w:val="333333"/>
          <w:szCs w:val="28"/>
        </w:rPr>
        <w:t xml:space="preserve"> средствами и имуществом.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D34F3B">
        <w:rPr>
          <w:color w:val="333333"/>
          <w:szCs w:val="28"/>
        </w:rPr>
        <w:t xml:space="preserve">К административной ответственности могут привлечь </w:t>
      </w:r>
      <w:proofErr w:type="gramStart"/>
      <w:r w:rsidRPr="00D34F3B">
        <w:rPr>
          <w:color w:val="333333"/>
          <w:szCs w:val="28"/>
        </w:rPr>
        <w:t>за</w:t>
      </w:r>
      <w:proofErr w:type="gramEnd"/>
      <w:r w:rsidRPr="00D34F3B">
        <w:rPr>
          <w:color w:val="333333"/>
          <w:szCs w:val="28"/>
        </w:rPr>
        <w:t>: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D34F3B">
        <w:rPr>
          <w:color w:val="333333"/>
          <w:szCs w:val="28"/>
        </w:rPr>
        <w:t>- воспрепятствование проведению проверок, инициированных уполномоченными органами;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D34F3B">
        <w:rPr>
          <w:color w:val="333333"/>
          <w:szCs w:val="28"/>
        </w:rPr>
        <w:t>- неисполнение предписаний, выносимых данными органами для противодействия финансированию экстремистской деятельности;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  <w:r w:rsidRPr="00D34F3B">
        <w:rPr>
          <w:color w:val="333333"/>
          <w:szCs w:val="28"/>
        </w:rPr>
        <w:t>- несоблюдение законодательства в сфере борьбы с легализацией (отмыванием) доходов, полученных преступных путем, повлекшее установленное вступившим законную силу приговором суда финансирование экстремистской деятельности.</w:t>
      </w:r>
    </w:p>
    <w:p w:rsid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Cs w:val="28"/>
        </w:rPr>
      </w:pPr>
      <w:r w:rsidRPr="00D34F3B">
        <w:rPr>
          <w:color w:val="333333"/>
          <w:szCs w:val="28"/>
        </w:rPr>
        <w:t>Нововведением является возможность применения такого наказания, как административное приостановление деятельности.</w:t>
      </w:r>
    </w:p>
    <w:p w:rsidR="00D34F3B" w:rsidRPr="00D34F3B" w:rsidRDefault="00D34F3B" w:rsidP="00D34F3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8"/>
          <w:szCs w:val="20"/>
        </w:rPr>
      </w:pPr>
    </w:p>
    <w:p w:rsidR="00C84940" w:rsidRPr="00D2364E" w:rsidRDefault="00C84940" w:rsidP="00D34F3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D2364E">
        <w:rPr>
          <w:rFonts w:ascii="Times New Roman" w:hAnsi="Times New Roman" w:cs="Times New Roman"/>
          <w:b/>
        </w:rPr>
        <w:t xml:space="preserve">[ </w:t>
      </w:r>
      <w:r w:rsidRPr="00970ECA">
        <w:rPr>
          <w:rFonts w:ascii="Times New Roman" w:hAnsi="Times New Roman" w:cs="Times New Roman"/>
          <w:b/>
        </w:rPr>
        <w:t>Читинская транспортная прокуратура</w:t>
      </w:r>
      <w:r w:rsidRPr="00970ECA">
        <w:rPr>
          <w:rFonts w:ascii="Times New Roman" w:hAnsi="Times New Roman" w:cs="Times New Roman"/>
          <w:b/>
        </w:rPr>
        <w:br/>
        <w:t xml:space="preserve">ул. </w:t>
      </w:r>
      <w:proofErr w:type="spellStart"/>
      <w:r w:rsidRPr="00970ECA">
        <w:rPr>
          <w:rFonts w:ascii="Times New Roman" w:hAnsi="Times New Roman" w:cs="Times New Roman"/>
          <w:b/>
        </w:rPr>
        <w:t>Костюшко-Григоровича</w:t>
      </w:r>
      <w:proofErr w:type="spellEnd"/>
      <w:r w:rsidRPr="00970ECA">
        <w:rPr>
          <w:rFonts w:ascii="Times New Roman" w:hAnsi="Times New Roman" w:cs="Times New Roman"/>
          <w:b/>
        </w:rPr>
        <w:t>, д. 27</w:t>
      </w:r>
      <w:r w:rsidRPr="00970ECA">
        <w:rPr>
          <w:rFonts w:ascii="Times New Roman" w:hAnsi="Times New Roman" w:cs="Times New Roman"/>
          <w:b/>
        </w:rPr>
        <w:br/>
        <w:t>г. Чита, Забайкальский край</w:t>
      </w:r>
      <w:r w:rsidRPr="00970ECA">
        <w:rPr>
          <w:rFonts w:ascii="Times New Roman" w:hAnsi="Times New Roman" w:cs="Times New Roman"/>
          <w:b/>
        </w:rPr>
        <w:br/>
        <w:t>тел.: 8(3022)32-43-37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D2364E">
        <w:rPr>
          <w:rFonts w:ascii="Times New Roman" w:hAnsi="Times New Roman" w:cs="Times New Roman"/>
          <w:b/>
        </w:rPr>
        <w:t>]</w:t>
      </w:r>
      <w:proofErr w:type="gramEnd"/>
    </w:p>
    <w:p w:rsidR="00C84940" w:rsidRPr="00C84940" w:rsidRDefault="00C84940"/>
    <w:sectPr w:rsidR="00C84940" w:rsidRPr="00C84940" w:rsidSect="006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64565"/>
    <w:multiLevelType w:val="multilevel"/>
    <w:tmpl w:val="F0EE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940"/>
    <w:rsid w:val="000040BF"/>
    <w:rsid w:val="00051D7D"/>
    <w:rsid w:val="0014608F"/>
    <w:rsid w:val="001F6205"/>
    <w:rsid w:val="002C1A42"/>
    <w:rsid w:val="00331178"/>
    <w:rsid w:val="00375C62"/>
    <w:rsid w:val="004120F4"/>
    <w:rsid w:val="00433A9E"/>
    <w:rsid w:val="005213FC"/>
    <w:rsid w:val="006705A4"/>
    <w:rsid w:val="00676121"/>
    <w:rsid w:val="00697992"/>
    <w:rsid w:val="00784950"/>
    <w:rsid w:val="007E4902"/>
    <w:rsid w:val="007E7F04"/>
    <w:rsid w:val="009E2D73"/>
    <w:rsid w:val="00B469C7"/>
    <w:rsid w:val="00BA7A5E"/>
    <w:rsid w:val="00C61359"/>
    <w:rsid w:val="00C84940"/>
    <w:rsid w:val="00D34637"/>
    <w:rsid w:val="00D34F3B"/>
    <w:rsid w:val="00E40CDA"/>
    <w:rsid w:val="00E676A2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21"/>
  </w:style>
  <w:style w:type="paragraph" w:styleId="2">
    <w:name w:val="heading 2"/>
    <w:basedOn w:val="a"/>
    <w:link w:val="20"/>
    <w:uiPriority w:val="9"/>
    <w:qFormat/>
    <w:rsid w:val="00C849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849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B4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A7A5E"/>
    <w:rPr>
      <w:b/>
      <w:bCs/>
    </w:rPr>
  </w:style>
  <w:style w:type="character" w:styleId="a7">
    <w:name w:val="Emphasis"/>
    <w:basedOn w:val="a0"/>
    <w:uiPriority w:val="20"/>
    <w:qFormat/>
    <w:rsid w:val="00670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94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14</cp:revision>
  <dcterms:created xsi:type="dcterms:W3CDTF">2025-06-16T01:55:00Z</dcterms:created>
  <dcterms:modified xsi:type="dcterms:W3CDTF">2025-06-18T04:55:00Z</dcterms:modified>
</cp:coreProperties>
</file>