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1D77" w:rsidRDefault="007C0203" w:rsidP="007C0203">
      <w:pPr>
        <w:contextualSpacing/>
        <w:jc w:val="center"/>
        <w:rPr>
          <w:b/>
          <w:noProof/>
          <w:sz w:val="28"/>
          <w:szCs w:val="28"/>
        </w:rPr>
      </w:pPr>
      <w:r w:rsidRPr="0020520D">
        <w:rPr>
          <w:b/>
          <w:noProof/>
          <w:sz w:val="28"/>
          <w:szCs w:val="28"/>
        </w:rPr>
        <w:t xml:space="preserve">Администрация  Тунгокоченского </w:t>
      </w:r>
    </w:p>
    <w:p w:rsidR="007C0203" w:rsidRPr="0020520D" w:rsidRDefault="007C0203" w:rsidP="007C0203">
      <w:pPr>
        <w:contextualSpacing/>
        <w:jc w:val="center"/>
        <w:rPr>
          <w:b/>
          <w:noProof/>
          <w:sz w:val="28"/>
          <w:szCs w:val="28"/>
        </w:rPr>
      </w:pPr>
      <w:r w:rsidRPr="0020520D">
        <w:rPr>
          <w:b/>
          <w:noProof/>
          <w:sz w:val="28"/>
          <w:szCs w:val="28"/>
        </w:rPr>
        <w:t>муниципального округа</w:t>
      </w:r>
    </w:p>
    <w:p w:rsidR="007C0203" w:rsidRPr="0020520D" w:rsidRDefault="007C0203" w:rsidP="007C0203">
      <w:pPr>
        <w:contextualSpacing/>
        <w:jc w:val="center"/>
        <w:rPr>
          <w:b/>
          <w:noProof/>
          <w:sz w:val="28"/>
          <w:szCs w:val="28"/>
        </w:rPr>
      </w:pPr>
      <w:r w:rsidRPr="0020520D">
        <w:rPr>
          <w:b/>
          <w:noProof/>
          <w:sz w:val="28"/>
          <w:szCs w:val="28"/>
        </w:rPr>
        <w:t>Забайкальского края</w:t>
      </w:r>
    </w:p>
    <w:p w:rsidR="007C0203" w:rsidRPr="0020520D" w:rsidRDefault="007C0203" w:rsidP="007C0203">
      <w:pPr>
        <w:pStyle w:val="1"/>
        <w:rPr>
          <w:sz w:val="28"/>
          <w:szCs w:val="28"/>
        </w:rPr>
      </w:pPr>
    </w:p>
    <w:p w:rsidR="00570F9E" w:rsidRPr="00570F9E" w:rsidRDefault="007C0203" w:rsidP="00EF61F4">
      <w:pPr>
        <w:pStyle w:val="1"/>
      </w:pPr>
      <w:r w:rsidRPr="0020520D">
        <w:rPr>
          <w:sz w:val="28"/>
          <w:szCs w:val="28"/>
        </w:rPr>
        <w:t>ПОСТАНОВЛЕНИЕ</w:t>
      </w:r>
    </w:p>
    <w:p w:rsidR="007C0203" w:rsidRPr="0020520D" w:rsidRDefault="007C0203" w:rsidP="007C0203">
      <w:pPr>
        <w:jc w:val="center"/>
        <w:rPr>
          <w:sz w:val="28"/>
          <w:szCs w:val="28"/>
        </w:rPr>
      </w:pPr>
    </w:p>
    <w:tbl>
      <w:tblPr>
        <w:tblW w:w="0" w:type="auto"/>
        <w:tblLayout w:type="fixed"/>
        <w:tblLook w:val="04A0"/>
      </w:tblPr>
      <w:tblGrid>
        <w:gridCol w:w="3284"/>
        <w:gridCol w:w="3284"/>
        <w:gridCol w:w="3284"/>
      </w:tblGrid>
      <w:tr w:rsidR="007C0203" w:rsidRPr="0020520D" w:rsidTr="006944FA">
        <w:tc>
          <w:tcPr>
            <w:tcW w:w="3284" w:type="dxa"/>
            <w:hideMark/>
          </w:tcPr>
          <w:p w:rsidR="007C0203" w:rsidRPr="0020520D" w:rsidRDefault="00FA1D77" w:rsidP="00FA1D77">
            <w:pPr>
              <w:rPr>
                <w:sz w:val="28"/>
                <w:szCs w:val="28"/>
              </w:rPr>
            </w:pPr>
            <w:r>
              <w:rPr>
                <w:sz w:val="28"/>
                <w:szCs w:val="28"/>
              </w:rPr>
              <w:t xml:space="preserve">  10 июля </w:t>
            </w:r>
            <w:r w:rsidR="007C0203" w:rsidRPr="0020520D">
              <w:rPr>
                <w:sz w:val="28"/>
                <w:szCs w:val="28"/>
              </w:rPr>
              <w:t>202</w:t>
            </w:r>
            <w:r w:rsidR="007C0203">
              <w:rPr>
                <w:sz w:val="28"/>
                <w:szCs w:val="28"/>
              </w:rPr>
              <w:t>5</w:t>
            </w:r>
            <w:r w:rsidR="007C0203" w:rsidRPr="0020520D">
              <w:rPr>
                <w:sz w:val="28"/>
                <w:szCs w:val="28"/>
              </w:rPr>
              <w:t xml:space="preserve"> года </w:t>
            </w:r>
          </w:p>
        </w:tc>
        <w:tc>
          <w:tcPr>
            <w:tcW w:w="3284" w:type="dxa"/>
          </w:tcPr>
          <w:p w:rsidR="007C0203" w:rsidRPr="0020520D" w:rsidRDefault="007C0203" w:rsidP="006944FA">
            <w:pPr>
              <w:jc w:val="center"/>
              <w:rPr>
                <w:sz w:val="28"/>
                <w:szCs w:val="28"/>
              </w:rPr>
            </w:pPr>
          </w:p>
          <w:p w:rsidR="007C0203" w:rsidRPr="0020520D" w:rsidRDefault="007C0203" w:rsidP="006944FA">
            <w:pPr>
              <w:jc w:val="center"/>
              <w:rPr>
                <w:sz w:val="28"/>
                <w:szCs w:val="28"/>
              </w:rPr>
            </w:pPr>
            <w:r w:rsidRPr="0020520D">
              <w:rPr>
                <w:sz w:val="28"/>
                <w:szCs w:val="28"/>
              </w:rPr>
              <w:t xml:space="preserve">с. </w:t>
            </w:r>
            <w:proofErr w:type="spellStart"/>
            <w:r w:rsidRPr="0020520D">
              <w:rPr>
                <w:sz w:val="28"/>
                <w:szCs w:val="28"/>
              </w:rPr>
              <w:t>Верх-Усугли</w:t>
            </w:r>
            <w:proofErr w:type="spellEnd"/>
          </w:p>
        </w:tc>
        <w:tc>
          <w:tcPr>
            <w:tcW w:w="3284" w:type="dxa"/>
          </w:tcPr>
          <w:p w:rsidR="007C0203" w:rsidRPr="0020520D" w:rsidRDefault="00570F9E" w:rsidP="006944FA">
            <w:pPr>
              <w:jc w:val="center"/>
              <w:rPr>
                <w:sz w:val="28"/>
                <w:szCs w:val="28"/>
              </w:rPr>
            </w:pPr>
            <w:r>
              <w:rPr>
                <w:sz w:val="28"/>
                <w:szCs w:val="28"/>
              </w:rPr>
              <w:t xml:space="preserve">№ </w:t>
            </w:r>
            <w:r w:rsidR="00FA1D77">
              <w:rPr>
                <w:sz w:val="28"/>
                <w:szCs w:val="28"/>
              </w:rPr>
              <w:t>661</w:t>
            </w:r>
          </w:p>
          <w:p w:rsidR="007C0203" w:rsidRPr="0020520D" w:rsidRDefault="007C0203" w:rsidP="006944FA">
            <w:pPr>
              <w:rPr>
                <w:sz w:val="28"/>
                <w:szCs w:val="28"/>
              </w:rPr>
            </w:pPr>
          </w:p>
        </w:tc>
      </w:tr>
    </w:tbl>
    <w:p w:rsidR="00310A04" w:rsidRDefault="00310A04">
      <w:pPr>
        <w:pStyle w:val="a3"/>
        <w:spacing w:before="0"/>
        <w:ind w:left="4214" w:firstLine="0"/>
        <w:jc w:val="left"/>
        <w:rPr>
          <w:sz w:val="20"/>
        </w:rPr>
      </w:pPr>
    </w:p>
    <w:p w:rsidR="00006252" w:rsidRPr="00006252" w:rsidRDefault="006944FA" w:rsidP="00006252">
      <w:pPr>
        <w:contextualSpacing/>
        <w:jc w:val="center"/>
        <w:rPr>
          <w:b/>
          <w:noProof/>
          <w:sz w:val="28"/>
          <w:szCs w:val="28"/>
        </w:rPr>
      </w:pPr>
      <w:r w:rsidRPr="00006252">
        <w:rPr>
          <w:b/>
          <w:sz w:val="28"/>
          <w:szCs w:val="28"/>
        </w:rPr>
        <w:t>Об</w:t>
      </w:r>
      <w:r w:rsidR="00570F9E" w:rsidRPr="00006252">
        <w:rPr>
          <w:b/>
          <w:sz w:val="28"/>
          <w:szCs w:val="28"/>
        </w:rPr>
        <w:t xml:space="preserve"> </w:t>
      </w:r>
      <w:r w:rsidRPr="00006252">
        <w:rPr>
          <w:b/>
          <w:sz w:val="28"/>
          <w:szCs w:val="28"/>
        </w:rPr>
        <w:t>утверждении</w:t>
      </w:r>
      <w:r w:rsidR="00570F9E" w:rsidRPr="00006252">
        <w:rPr>
          <w:b/>
          <w:sz w:val="28"/>
          <w:szCs w:val="28"/>
        </w:rPr>
        <w:t xml:space="preserve"> </w:t>
      </w:r>
      <w:r w:rsidRPr="00006252">
        <w:rPr>
          <w:b/>
          <w:sz w:val="28"/>
          <w:szCs w:val="28"/>
        </w:rPr>
        <w:t>Порядка</w:t>
      </w:r>
      <w:r w:rsidR="00C25C11" w:rsidRPr="00006252">
        <w:rPr>
          <w:b/>
          <w:sz w:val="28"/>
          <w:szCs w:val="28"/>
        </w:rPr>
        <w:t xml:space="preserve"> </w:t>
      </w:r>
      <w:r w:rsidRPr="00006252">
        <w:rPr>
          <w:b/>
          <w:sz w:val="28"/>
          <w:szCs w:val="28"/>
        </w:rPr>
        <w:t>составления</w:t>
      </w:r>
      <w:r w:rsidR="00570F9E" w:rsidRPr="00006252">
        <w:rPr>
          <w:b/>
          <w:sz w:val="28"/>
          <w:szCs w:val="28"/>
        </w:rPr>
        <w:t xml:space="preserve"> </w:t>
      </w:r>
      <w:r w:rsidRPr="00006252">
        <w:rPr>
          <w:b/>
          <w:sz w:val="28"/>
          <w:szCs w:val="28"/>
        </w:rPr>
        <w:t>и</w:t>
      </w:r>
      <w:r w:rsidR="00570F9E" w:rsidRPr="00006252">
        <w:rPr>
          <w:b/>
          <w:sz w:val="28"/>
          <w:szCs w:val="28"/>
        </w:rPr>
        <w:t xml:space="preserve"> </w:t>
      </w:r>
      <w:r w:rsidRPr="00006252">
        <w:rPr>
          <w:b/>
          <w:sz w:val="28"/>
          <w:szCs w:val="28"/>
        </w:rPr>
        <w:t>утверждения плана финансово – хозяйственной деятельности муниципальных учреждений</w:t>
      </w:r>
      <w:r w:rsidR="00C25C11" w:rsidRPr="00006252">
        <w:rPr>
          <w:b/>
          <w:sz w:val="28"/>
          <w:szCs w:val="28"/>
        </w:rPr>
        <w:t xml:space="preserve"> </w:t>
      </w:r>
      <w:r w:rsidR="00006252" w:rsidRPr="00006252">
        <w:rPr>
          <w:b/>
          <w:noProof/>
          <w:sz w:val="28"/>
          <w:szCs w:val="28"/>
        </w:rPr>
        <w:t xml:space="preserve"> Тунгокоченского муниципального округа</w:t>
      </w:r>
    </w:p>
    <w:p w:rsidR="00310A04" w:rsidRDefault="00310A04" w:rsidP="00C25C11">
      <w:pPr>
        <w:pStyle w:val="a3"/>
        <w:spacing w:before="0"/>
        <w:ind w:left="0" w:firstLine="0"/>
        <w:jc w:val="left"/>
      </w:pPr>
    </w:p>
    <w:p w:rsidR="00310A04" w:rsidRDefault="00310A04">
      <w:pPr>
        <w:pStyle w:val="a3"/>
        <w:spacing w:before="0"/>
        <w:ind w:left="0" w:firstLine="0"/>
        <w:jc w:val="left"/>
      </w:pPr>
    </w:p>
    <w:p w:rsidR="00310A04" w:rsidRPr="0055779F" w:rsidRDefault="009A030F" w:rsidP="0011722D">
      <w:pPr>
        <w:pStyle w:val="a3"/>
        <w:spacing w:before="0"/>
        <w:ind w:right="137" w:firstLine="628"/>
      </w:pPr>
      <w:r w:rsidRPr="0055779F">
        <w:t>Руководствуясь</w:t>
      </w:r>
      <w:r w:rsidR="00A83708" w:rsidRPr="00A83708">
        <w:t xml:space="preserve"> </w:t>
      </w:r>
      <w:r w:rsidR="00A83708" w:rsidRPr="0055779F">
        <w:t>приказом Министерства финансов Российской Федерации от 31.08.2018 № 186н «О Требованиях к составлению и утверждению плана финансово-хозяйственной деятельности государственного (муниципального) учреждения»</w:t>
      </w:r>
      <w:r w:rsidR="00A83708">
        <w:t>,</w:t>
      </w:r>
      <w:r w:rsidRPr="0055779F">
        <w:t xml:space="preserve"> статьями 32, 37 Устава Тунгок</w:t>
      </w:r>
      <w:r w:rsidR="00A83708">
        <w:t>оченского муниципального округа</w:t>
      </w:r>
      <w:r w:rsidR="004E63DA" w:rsidRPr="0055779F">
        <w:t xml:space="preserve">, </w:t>
      </w:r>
      <w:r w:rsidRPr="0055779F">
        <w:t>а</w:t>
      </w:r>
      <w:r w:rsidR="006944FA" w:rsidRPr="0055779F">
        <w:t xml:space="preserve">дминистрация </w:t>
      </w:r>
      <w:r w:rsidR="00006252" w:rsidRPr="0055779F">
        <w:rPr>
          <w:noProof/>
        </w:rPr>
        <w:t>Тунгокоченского</w:t>
      </w:r>
      <w:r w:rsidR="00006252" w:rsidRPr="0055779F">
        <w:t xml:space="preserve"> </w:t>
      </w:r>
      <w:r w:rsidR="006944FA" w:rsidRPr="0055779F">
        <w:t xml:space="preserve"> муниципального округа</w:t>
      </w:r>
      <w:r w:rsidR="004E63DA" w:rsidRPr="0055779F">
        <w:t xml:space="preserve"> постановляет:</w:t>
      </w:r>
    </w:p>
    <w:p w:rsidR="00310A04" w:rsidRPr="004661D4" w:rsidRDefault="004661D4" w:rsidP="00F91531">
      <w:pPr>
        <w:tabs>
          <w:tab w:val="left" w:pos="0"/>
        </w:tabs>
        <w:spacing w:before="321"/>
        <w:jc w:val="both"/>
        <w:rPr>
          <w:sz w:val="28"/>
        </w:rPr>
      </w:pPr>
      <w:r>
        <w:rPr>
          <w:sz w:val="28"/>
        </w:rPr>
        <w:t xml:space="preserve">        1. </w:t>
      </w:r>
      <w:r w:rsidR="006944FA" w:rsidRPr="004661D4">
        <w:rPr>
          <w:sz w:val="28"/>
        </w:rPr>
        <w:t xml:space="preserve">Утвердить </w:t>
      </w:r>
      <w:r w:rsidR="00222C15">
        <w:rPr>
          <w:sz w:val="28"/>
        </w:rPr>
        <w:t xml:space="preserve">прилагаемый </w:t>
      </w:r>
      <w:r w:rsidR="006944FA" w:rsidRPr="004661D4">
        <w:rPr>
          <w:sz w:val="28"/>
        </w:rPr>
        <w:t xml:space="preserve">Порядок составления и утверждения плана финансово – хозяйственной деятельности </w:t>
      </w:r>
      <w:r w:rsidR="00B6507E" w:rsidRPr="004661D4">
        <w:rPr>
          <w:sz w:val="28"/>
        </w:rPr>
        <w:t xml:space="preserve"> </w:t>
      </w:r>
      <w:r w:rsidR="009C3744" w:rsidRPr="004661D4">
        <w:rPr>
          <w:sz w:val="28"/>
        </w:rPr>
        <w:t>муници</w:t>
      </w:r>
      <w:r w:rsidR="00DE61C3" w:rsidRPr="004661D4">
        <w:rPr>
          <w:sz w:val="28"/>
        </w:rPr>
        <w:t xml:space="preserve">пальных учреждений Тунгокоченского муниципального округа </w:t>
      </w:r>
    </w:p>
    <w:p w:rsidR="0055779F" w:rsidRDefault="004661D4" w:rsidP="00F91531">
      <w:pPr>
        <w:tabs>
          <w:tab w:val="left" w:pos="1805"/>
        </w:tabs>
        <w:spacing w:line="237" w:lineRule="auto"/>
        <w:ind w:right="103"/>
        <w:jc w:val="both"/>
        <w:rPr>
          <w:sz w:val="28"/>
          <w:szCs w:val="28"/>
        </w:rPr>
      </w:pPr>
      <w:r>
        <w:rPr>
          <w:sz w:val="28"/>
          <w:szCs w:val="28"/>
        </w:rPr>
        <w:t xml:space="preserve">        </w:t>
      </w:r>
      <w:r w:rsidR="0055779F">
        <w:rPr>
          <w:sz w:val="28"/>
          <w:szCs w:val="28"/>
        </w:rPr>
        <w:t>2.</w:t>
      </w:r>
      <w:r w:rsidR="00415AF2" w:rsidRPr="0055779F">
        <w:rPr>
          <w:sz w:val="28"/>
          <w:szCs w:val="28"/>
        </w:rPr>
        <w:t>Настоящее</w:t>
      </w:r>
      <w:r w:rsidR="00415AF2" w:rsidRPr="0055779F">
        <w:rPr>
          <w:spacing w:val="1"/>
          <w:sz w:val="28"/>
          <w:szCs w:val="28"/>
        </w:rPr>
        <w:t xml:space="preserve"> </w:t>
      </w:r>
      <w:r w:rsidR="00415AF2" w:rsidRPr="0055779F">
        <w:rPr>
          <w:sz w:val="28"/>
          <w:szCs w:val="28"/>
        </w:rPr>
        <w:t>постановление</w:t>
      </w:r>
      <w:r w:rsidR="00415AF2" w:rsidRPr="0055779F">
        <w:rPr>
          <w:spacing w:val="1"/>
          <w:sz w:val="28"/>
          <w:szCs w:val="28"/>
        </w:rPr>
        <w:t xml:space="preserve"> </w:t>
      </w:r>
      <w:r w:rsidR="00415AF2" w:rsidRPr="0055779F">
        <w:rPr>
          <w:sz w:val="28"/>
          <w:szCs w:val="28"/>
        </w:rPr>
        <w:t>вступает</w:t>
      </w:r>
      <w:r w:rsidR="00415AF2" w:rsidRPr="0055779F">
        <w:rPr>
          <w:spacing w:val="1"/>
          <w:sz w:val="28"/>
          <w:szCs w:val="28"/>
        </w:rPr>
        <w:t xml:space="preserve"> </w:t>
      </w:r>
      <w:r w:rsidR="00415AF2" w:rsidRPr="0055779F">
        <w:rPr>
          <w:sz w:val="28"/>
          <w:szCs w:val="28"/>
        </w:rPr>
        <w:t>в</w:t>
      </w:r>
      <w:r w:rsidR="00415AF2" w:rsidRPr="0055779F">
        <w:rPr>
          <w:spacing w:val="1"/>
          <w:sz w:val="28"/>
          <w:szCs w:val="28"/>
        </w:rPr>
        <w:t xml:space="preserve"> </w:t>
      </w:r>
      <w:r w:rsidR="00415AF2" w:rsidRPr="0055779F">
        <w:rPr>
          <w:sz w:val="28"/>
          <w:szCs w:val="28"/>
        </w:rPr>
        <w:t>силу</w:t>
      </w:r>
      <w:r w:rsidR="00415AF2" w:rsidRPr="0055779F">
        <w:rPr>
          <w:spacing w:val="1"/>
          <w:sz w:val="28"/>
          <w:szCs w:val="28"/>
        </w:rPr>
        <w:t xml:space="preserve"> </w:t>
      </w:r>
      <w:r w:rsidR="00415AF2" w:rsidRPr="0055779F">
        <w:rPr>
          <w:sz w:val="28"/>
          <w:szCs w:val="28"/>
        </w:rPr>
        <w:t>с</w:t>
      </w:r>
      <w:r w:rsidR="00415AF2" w:rsidRPr="0055779F">
        <w:rPr>
          <w:spacing w:val="5"/>
          <w:sz w:val="28"/>
          <w:szCs w:val="28"/>
        </w:rPr>
        <w:t xml:space="preserve"> </w:t>
      </w:r>
      <w:r w:rsidR="00415AF2" w:rsidRPr="0055779F">
        <w:rPr>
          <w:sz w:val="28"/>
          <w:szCs w:val="28"/>
        </w:rPr>
        <w:t>1</w:t>
      </w:r>
      <w:r w:rsidR="00415AF2" w:rsidRPr="0055779F">
        <w:rPr>
          <w:spacing w:val="-2"/>
          <w:sz w:val="28"/>
          <w:szCs w:val="28"/>
        </w:rPr>
        <w:t xml:space="preserve"> </w:t>
      </w:r>
      <w:r w:rsidR="00415AF2" w:rsidRPr="0055779F">
        <w:rPr>
          <w:sz w:val="28"/>
          <w:szCs w:val="28"/>
        </w:rPr>
        <w:t>января</w:t>
      </w:r>
      <w:r w:rsidR="00415AF2" w:rsidRPr="0055779F">
        <w:rPr>
          <w:spacing w:val="10"/>
          <w:sz w:val="28"/>
          <w:szCs w:val="28"/>
        </w:rPr>
        <w:t xml:space="preserve"> </w:t>
      </w:r>
      <w:r w:rsidR="00415AF2" w:rsidRPr="0055779F">
        <w:rPr>
          <w:sz w:val="28"/>
          <w:szCs w:val="28"/>
        </w:rPr>
        <w:t>2025</w:t>
      </w:r>
      <w:r w:rsidR="00415AF2" w:rsidRPr="0055779F">
        <w:rPr>
          <w:spacing w:val="9"/>
          <w:sz w:val="28"/>
          <w:szCs w:val="28"/>
        </w:rPr>
        <w:t xml:space="preserve"> </w:t>
      </w:r>
      <w:r w:rsidR="00415AF2" w:rsidRPr="0055779F">
        <w:rPr>
          <w:sz w:val="28"/>
          <w:szCs w:val="28"/>
        </w:rPr>
        <w:t>года.</w:t>
      </w:r>
    </w:p>
    <w:p w:rsidR="005B3FE2" w:rsidRDefault="00790926" w:rsidP="00F91531">
      <w:pPr>
        <w:pStyle w:val="ConsNormal"/>
        <w:widowControl/>
        <w:ind w:right="0" w:firstLine="0"/>
        <w:jc w:val="both"/>
        <w:rPr>
          <w:rFonts w:ascii="Times New Roman" w:hAnsi="Times New Roman" w:cs="Times New Roman"/>
          <w:sz w:val="28"/>
          <w:szCs w:val="28"/>
        </w:rPr>
      </w:pPr>
      <w:r>
        <w:rPr>
          <w:rFonts w:ascii="Times New Roman" w:hAnsi="Times New Roman" w:cs="Times New Roman"/>
          <w:sz w:val="28"/>
          <w:szCs w:val="28"/>
        </w:rPr>
        <w:t xml:space="preserve">        3</w:t>
      </w:r>
      <w:r w:rsidR="005B3FE2" w:rsidRPr="0020520D">
        <w:rPr>
          <w:rFonts w:ascii="Times New Roman" w:hAnsi="Times New Roman" w:cs="Times New Roman"/>
          <w:sz w:val="28"/>
          <w:szCs w:val="28"/>
        </w:rPr>
        <w:t>.Опубликовать настоящее постановление в газете «Вести Севера» и разместить на</w:t>
      </w:r>
      <w:r>
        <w:rPr>
          <w:rFonts w:ascii="Times New Roman" w:hAnsi="Times New Roman" w:cs="Times New Roman"/>
          <w:sz w:val="28"/>
          <w:szCs w:val="28"/>
        </w:rPr>
        <w:t xml:space="preserve"> официальном сайте </w:t>
      </w:r>
      <w:r w:rsidR="005B3FE2" w:rsidRPr="0020520D">
        <w:rPr>
          <w:rFonts w:ascii="Times New Roman" w:hAnsi="Times New Roman" w:cs="Times New Roman"/>
          <w:sz w:val="28"/>
          <w:szCs w:val="28"/>
        </w:rPr>
        <w:t xml:space="preserve"> Тунгокоченского муниципального округа в информационно-телекоммуникационной сети «Интернет».</w:t>
      </w:r>
    </w:p>
    <w:p w:rsidR="00790926" w:rsidRDefault="00790926" w:rsidP="00790926">
      <w:pPr>
        <w:pStyle w:val="ConsNormal"/>
        <w:widowControl/>
        <w:ind w:right="0" w:firstLine="0"/>
        <w:jc w:val="both"/>
        <w:rPr>
          <w:rFonts w:ascii="Times New Roman" w:hAnsi="Times New Roman" w:cs="Times New Roman"/>
          <w:sz w:val="28"/>
          <w:szCs w:val="28"/>
        </w:rPr>
      </w:pPr>
    </w:p>
    <w:p w:rsidR="00790926" w:rsidRDefault="00790926" w:rsidP="00790926">
      <w:pPr>
        <w:pStyle w:val="ConsNormal"/>
        <w:widowControl/>
        <w:ind w:right="0" w:firstLine="0"/>
        <w:jc w:val="both"/>
        <w:rPr>
          <w:rFonts w:ascii="Times New Roman" w:hAnsi="Times New Roman" w:cs="Times New Roman"/>
          <w:sz w:val="28"/>
          <w:szCs w:val="28"/>
        </w:rPr>
      </w:pPr>
    </w:p>
    <w:p w:rsidR="00790926" w:rsidRDefault="00790926" w:rsidP="00790926">
      <w:pPr>
        <w:pStyle w:val="ConsNormal"/>
        <w:widowControl/>
        <w:ind w:right="0" w:firstLine="0"/>
        <w:jc w:val="both"/>
        <w:rPr>
          <w:sz w:val="28"/>
          <w:szCs w:val="28"/>
        </w:rPr>
      </w:pPr>
    </w:p>
    <w:p w:rsidR="005B3FE2" w:rsidRPr="0020520D" w:rsidRDefault="005B3FE2" w:rsidP="005B3FE2">
      <w:pPr>
        <w:pStyle w:val="1"/>
        <w:jc w:val="left"/>
        <w:rPr>
          <w:b w:val="0"/>
          <w:sz w:val="28"/>
          <w:szCs w:val="28"/>
        </w:rPr>
      </w:pPr>
      <w:r w:rsidRPr="0020520D">
        <w:rPr>
          <w:b w:val="0"/>
          <w:sz w:val="28"/>
          <w:szCs w:val="28"/>
        </w:rPr>
        <w:t>Глава</w:t>
      </w:r>
      <w:r w:rsidR="00F865F7">
        <w:rPr>
          <w:b w:val="0"/>
          <w:sz w:val="28"/>
          <w:szCs w:val="28"/>
        </w:rPr>
        <w:t xml:space="preserve"> </w:t>
      </w:r>
      <w:r w:rsidRPr="0020520D">
        <w:rPr>
          <w:b w:val="0"/>
          <w:sz w:val="28"/>
          <w:szCs w:val="28"/>
        </w:rPr>
        <w:t>Тунгокоченского</w:t>
      </w:r>
    </w:p>
    <w:p w:rsidR="005B3FE2" w:rsidRPr="0020520D" w:rsidRDefault="005B3FE2" w:rsidP="005B3FE2">
      <w:pPr>
        <w:pStyle w:val="1"/>
        <w:jc w:val="left"/>
        <w:rPr>
          <w:b w:val="0"/>
          <w:i/>
          <w:sz w:val="28"/>
          <w:szCs w:val="28"/>
        </w:rPr>
      </w:pPr>
      <w:r w:rsidRPr="0020520D">
        <w:rPr>
          <w:b w:val="0"/>
          <w:sz w:val="28"/>
          <w:szCs w:val="28"/>
        </w:rPr>
        <w:t xml:space="preserve">муниципального округа                                                  Н.С.Ананенко                                                        </w:t>
      </w:r>
    </w:p>
    <w:p w:rsidR="005B3FE2" w:rsidRPr="00A40F7B" w:rsidRDefault="005B3FE2" w:rsidP="005B3FE2">
      <w:pPr>
        <w:tabs>
          <w:tab w:val="left" w:pos="4536"/>
        </w:tabs>
        <w:jc w:val="both"/>
        <w:rPr>
          <w:sz w:val="28"/>
          <w:szCs w:val="28"/>
        </w:rPr>
      </w:pPr>
      <w:r w:rsidRPr="0020520D">
        <w:rPr>
          <w:b/>
          <w:bCs/>
          <w:sz w:val="28"/>
          <w:szCs w:val="28"/>
        </w:rPr>
        <w:br w:type="page"/>
      </w:r>
    </w:p>
    <w:p w:rsidR="00310A04" w:rsidRPr="00D66FB4" w:rsidRDefault="006944FA">
      <w:pPr>
        <w:spacing w:before="70"/>
        <w:ind w:left="5549" w:right="139" w:firstLine="2508"/>
        <w:jc w:val="right"/>
      </w:pPr>
      <w:r w:rsidRPr="00D66FB4">
        <w:rPr>
          <w:spacing w:val="-2"/>
        </w:rPr>
        <w:lastRenderedPageBreak/>
        <w:t>Приложение</w:t>
      </w:r>
      <w:r w:rsidR="00D66FB4" w:rsidRPr="00D66FB4">
        <w:rPr>
          <w:spacing w:val="-2"/>
        </w:rPr>
        <w:t xml:space="preserve"> </w:t>
      </w:r>
      <w:r w:rsidR="000B2079" w:rsidRPr="00D66FB4">
        <w:t>к</w:t>
      </w:r>
      <w:r w:rsidR="00D66FB4" w:rsidRPr="00D66FB4">
        <w:t xml:space="preserve"> </w:t>
      </w:r>
      <w:r w:rsidR="000B2079" w:rsidRPr="00D66FB4">
        <w:t xml:space="preserve"> </w:t>
      </w:r>
      <w:r w:rsidR="00F91531">
        <w:t>п</w:t>
      </w:r>
      <w:r w:rsidR="000B2079" w:rsidRPr="00D66FB4">
        <w:t>остановлению администрации Тунгокоченского</w:t>
      </w:r>
      <w:r w:rsidR="00F419BD" w:rsidRPr="00D66FB4">
        <w:t xml:space="preserve"> </w:t>
      </w:r>
      <w:r w:rsidRPr="00D66FB4">
        <w:t>муниципального</w:t>
      </w:r>
      <w:r w:rsidR="00F419BD" w:rsidRPr="00D66FB4">
        <w:t xml:space="preserve"> </w:t>
      </w:r>
      <w:r w:rsidRPr="00D66FB4">
        <w:rPr>
          <w:spacing w:val="-2"/>
        </w:rPr>
        <w:t>округа</w:t>
      </w:r>
    </w:p>
    <w:p w:rsidR="00310A04" w:rsidRPr="00D66FB4" w:rsidRDefault="00F91531">
      <w:pPr>
        <w:ind w:right="140"/>
        <w:jc w:val="right"/>
      </w:pPr>
      <w:r>
        <w:t>от 10</w:t>
      </w:r>
      <w:r w:rsidR="0077037D">
        <w:t xml:space="preserve"> июля </w:t>
      </w:r>
      <w:r w:rsidR="000B2079" w:rsidRPr="00D66FB4">
        <w:t>2025</w:t>
      </w:r>
      <w:r w:rsidR="0077037D">
        <w:t xml:space="preserve"> года </w:t>
      </w:r>
      <w:r w:rsidR="006944FA" w:rsidRPr="00D66FB4">
        <w:t xml:space="preserve"> №</w:t>
      </w:r>
      <w:r>
        <w:rPr>
          <w:spacing w:val="-5"/>
        </w:rPr>
        <w:t xml:space="preserve"> 661</w:t>
      </w:r>
    </w:p>
    <w:p w:rsidR="00310A04" w:rsidRPr="00D66FB4" w:rsidRDefault="00310A04">
      <w:pPr>
        <w:pStyle w:val="a3"/>
        <w:spacing w:before="1"/>
        <w:ind w:left="0" w:firstLine="0"/>
        <w:jc w:val="left"/>
        <w:rPr>
          <w:sz w:val="22"/>
          <w:szCs w:val="22"/>
        </w:rPr>
      </w:pPr>
    </w:p>
    <w:p w:rsidR="00310A04" w:rsidRPr="00D66FB4" w:rsidRDefault="006944FA">
      <w:pPr>
        <w:ind w:right="139"/>
        <w:jc w:val="center"/>
        <w:rPr>
          <w:b/>
          <w:spacing w:val="-2"/>
        </w:rPr>
      </w:pPr>
      <w:r w:rsidRPr="00D66FB4">
        <w:rPr>
          <w:b/>
          <w:spacing w:val="-2"/>
        </w:rPr>
        <w:t>Порядок</w:t>
      </w:r>
    </w:p>
    <w:p w:rsidR="00EF1E38" w:rsidRPr="00D66FB4" w:rsidRDefault="00EF1E38" w:rsidP="00EF1E38">
      <w:pPr>
        <w:contextualSpacing/>
        <w:jc w:val="center"/>
        <w:rPr>
          <w:b/>
          <w:noProof/>
        </w:rPr>
      </w:pPr>
      <w:r w:rsidRPr="00D66FB4">
        <w:rPr>
          <w:b/>
        </w:rPr>
        <w:t xml:space="preserve">составления и утверждения плана финансово – хозяйственной деятельности муниципальных учреждений </w:t>
      </w:r>
      <w:r w:rsidRPr="00D66FB4">
        <w:rPr>
          <w:b/>
          <w:noProof/>
        </w:rPr>
        <w:t xml:space="preserve"> Тунгокоченского муниципального округа</w:t>
      </w:r>
    </w:p>
    <w:p w:rsidR="00310A04" w:rsidRDefault="00310A04">
      <w:pPr>
        <w:pStyle w:val="a3"/>
        <w:spacing w:before="2"/>
        <w:ind w:left="0" w:firstLine="0"/>
        <w:jc w:val="left"/>
        <w:rPr>
          <w:b/>
        </w:rPr>
      </w:pPr>
    </w:p>
    <w:p w:rsidR="008D7C5B" w:rsidRDefault="008D7C5B" w:rsidP="008D7C5B">
      <w:pPr>
        <w:pStyle w:val="ConsPlusTitle"/>
        <w:jc w:val="center"/>
        <w:outlineLvl w:val="1"/>
      </w:pPr>
      <w:r>
        <w:t>1. ОБЩИЕ ПОЛОЖЕНИЯ</w:t>
      </w:r>
    </w:p>
    <w:p w:rsidR="008D7C5B" w:rsidRDefault="008D7C5B" w:rsidP="008D7C5B">
      <w:pPr>
        <w:pStyle w:val="ConsPlusNormal"/>
        <w:jc w:val="both"/>
      </w:pPr>
    </w:p>
    <w:p w:rsidR="008D7C5B" w:rsidRPr="00640FEC" w:rsidRDefault="008D7C5B" w:rsidP="008D7C5B">
      <w:pPr>
        <w:pStyle w:val="ConsPlusNormal"/>
        <w:ind w:firstLine="540"/>
        <w:jc w:val="both"/>
        <w:rPr>
          <w:rFonts w:ascii="Times New Roman" w:hAnsi="Times New Roman" w:cs="Times New Roman"/>
        </w:rPr>
      </w:pPr>
      <w:r w:rsidRPr="00640FEC">
        <w:rPr>
          <w:rFonts w:ascii="Times New Roman" w:hAnsi="Times New Roman" w:cs="Times New Roman"/>
        </w:rPr>
        <w:t xml:space="preserve">1.1. Настоящий Порядок устанавливает общие требования к составлению и утверждению плана финансово-хозяйственной деятельности муниципальных бюджетных и автономных учреждений </w:t>
      </w:r>
      <w:r w:rsidR="003150B2" w:rsidRPr="00640FEC">
        <w:rPr>
          <w:rFonts w:ascii="Times New Roman" w:hAnsi="Times New Roman" w:cs="Times New Roman"/>
        </w:rPr>
        <w:t>Тунгокоченского муниципального округа</w:t>
      </w:r>
      <w:r w:rsidRPr="00640FEC">
        <w:rPr>
          <w:rFonts w:ascii="Times New Roman" w:hAnsi="Times New Roman" w:cs="Times New Roman"/>
        </w:rPr>
        <w:t xml:space="preserve"> (далее - План).</w:t>
      </w:r>
    </w:p>
    <w:p w:rsidR="008D7C5B" w:rsidRPr="00640FEC" w:rsidRDefault="008D7C5B" w:rsidP="008D7C5B">
      <w:pPr>
        <w:pStyle w:val="ConsPlusNormal"/>
        <w:spacing w:before="220"/>
        <w:ind w:firstLine="540"/>
        <w:jc w:val="both"/>
        <w:rPr>
          <w:rFonts w:ascii="Times New Roman" w:hAnsi="Times New Roman" w:cs="Times New Roman"/>
        </w:rPr>
      </w:pPr>
      <w:r w:rsidRPr="00640FEC">
        <w:rPr>
          <w:rFonts w:ascii="Times New Roman" w:hAnsi="Times New Roman" w:cs="Times New Roman"/>
        </w:rPr>
        <w:t>1.2. Муниципальные бюджетные и автономные учреждения (далее - учреждения) составляют План в соответствии с настоящим Порядком, если иное не установлено федеральными законами, нормативными правовыми актами Президента Российской Федерации или Правительства Российской Федерации, муниципальными нормативными правовыми актами</w:t>
      </w:r>
      <w:r w:rsidR="00164984" w:rsidRPr="00640FEC">
        <w:rPr>
          <w:rFonts w:ascii="Times New Roman" w:hAnsi="Times New Roman" w:cs="Times New Roman"/>
        </w:rPr>
        <w:t xml:space="preserve"> Тунгокоченского муниципального округа</w:t>
      </w:r>
      <w:r w:rsidRPr="00640FEC">
        <w:rPr>
          <w:rFonts w:ascii="Times New Roman" w:hAnsi="Times New Roman" w:cs="Times New Roman"/>
        </w:rPr>
        <w:t>.</w:t>
      </w:r>
    </w:p>
    <w:p w:rsidR="008D7C5B" w:rsidRPr="00640FEC" w:rsidRDefault="008D7C5B" w:rsidP="008D7C5B">
      <w:pPr>
        <w:pStyle w:val="ConsPlusNormal"/>
        <w:spacing w:before="220"/>
        <w:ind w:firstLine="540"/>
        <w:jc w:val="both"/>
        <w:rPr>
          <w:rFonts w:ascii="Times New Roman" w:hAnsi="Times New Roman" w:cs="Times New Roman"/>
        </w:rPr>
      </w:pPr>
      <w:r w:rsidRPr="00640FEC">
        <w:rPr>
          <w:rFonts w:ascii="Times New Roman" w:hAnsi="Times New Roman" w:cs="Times New Roman"/>
        </w:rPr>
        <w:t xml:space="preserve">1.3. План составляется на финансовый год в случае, если решение о бюджете </w:t>
      </w:r>
      <w:r w:rsidR="0058730A" w:rsidRPr="00640FEC">
        <w:rPr>
          <w:rFonts w:ascii="Times New Roman" w:hAnsi="Times New Roman" w:cs="Times New Roman"/>
        </w:rPr>
        <w:t xml:space="preserve">Тунгокоченского муниципального округа </w:t>
      </w:r>
      <w:r w:rsidRPr="00640FEC">
        <w:rPr>
          <w:rFonts w:ascii="Times New Roman" w:hAnsi="Times New Roman" w:cs="Times New Roman"/>
        </w:rPr>
        <w:t xml:space="preserve">утверждается на один финансовый </w:t>
      </w:r>
      <w:proofErr w:type="gramStart"/>
      <w:r w:rsidRPr="00640FEC">
        <w:rPr>
          <w:rFonts w:ascii="Times New Roman" w:hAnsi="Times New Roman" w:cs="Times New Roman"/>
        </w:rPr>
        <w:t>год</w:t>
      </w:r>
      <w:proofErr w:type="gramEnd"/>
      <w:r w:rsidRPr="00640FEC">
        <w:rPr>
          <w:rFonts w:ascii="Times New Roman" w:hAnsi="Times New Roman" w:cs="Times New Roman"/>
        </w:rPr>
        <w:t xml:space="preserve"> либо на финансовый год и плановый период, если решение о бюджете </w:t>
      </w:r>
      <w:r w:rsidR="0058730A" w:rsidRPr="00640FEC">
        <w:rPr>
          <w:rFonts w:ascii="Times New Roman" w:hAnsi="Times New Roman" w:cs="Times New Roman"/>
        </w:rPr>
        <w:t>Тунгокоченского муниципального округа на</w:t>
      </w:r>
      <w:r w:rsidRPr="00640FEC">
        <w:rPr>
          <w:rFonts w:ascii="Times New Roman" w:hAnsi="Times New Roman" w:cs="Times New Roman"/>
        </w:rPr>
        <w:t xml:space="preserve"> очередной финансовый год и плановый период.</w:t>
      </w:r>
    </w:p>
    <w:p w:rsidR="008D7C5B" w:rsidRPr="00640FEC" w:rsidRDefault="008D7C5B" w:rsidP="008D7C5B">
      <w:pPr>
        <w:pStyle w:val="ConsPlusNormal"/>
        <w:jc w:val="both"/>
        <w:rPr>
          <w:rFonts w:ascii="Times New Roman" w:hAnsi="Times New Roman" w:cs="Times New Roman"/>
        </w:rPr>
      </w:pPr>
    </w:p>
    <w:p w:rsidR="008D7C5B" w:rsidRPr="00640FEC" w:rsidRDefault="008D7C5B" w:rsidP="008D7C5B">
      <w:pPr>
        <w:pStyle w:val="ConsPlusTitle"/>
        <w:jc w:val="center"/>
        <w:outlineLvl w:val="1"/>
        <w:rPr>
          <w:rFonts w:ascii="Times New Roman" w:hAnsi="Times New Roman" w:cs="Times New Roman"/>
          <w:sz w:val="20"/>
          <w:szCs w:val="20"/>
        </w:rPr>
      </w:pPr>
      <w:r w:rsidRPr="00640FEC">
        <w:rPr>
          <w:rFonts w:ascii="Times New Roman" w:hAnsi="Times New Roman" w:cs="Times New Roman"/>
          <w:sz w:val="20"/>
          <w:szCs w:val="20"/>
        </w:rPr>
        <w:t>2. ТРЕБОВАНИЯ К СОСТАВЛЕНИЮ ПЛАНА И ПОРЯДОК</w:t>
      </w:r>
    </w:p>
    <w:p w:rsidR="008D7C5B" w:rsidRPr="00640FEC" w:rsidRDefault="008D7C5B" w:rsidP="008D7C5B">
      <w:pPr>
        <w:pStyle w:val="ConsPlusTitle"/>
        <w:jc w:val="center"/>
        <w:rPr>
          <w:rFonts w:ascii="Times New Roman" w:hAnsi="Times New Roman" w:cs="Times New Roman"/>
          <w:sz w:val="20"/>
          <w:szCs w:val="20"/>
        </w:rPr>
      </w:pPr>
      <w:r w:rsidRPr="00640FEC">
        <w:rPr>
          <w:rFonts w:ascii="Times New Roman" w:hAnsi="Times New Roman" w:cs="Times New Roman"/>
          <w:sz w:val="20"/>
          <w:szCs w:val="20"/>
        </w:rPr>
        <w:t>ВНЕСЕНИЯ ИЗМЕНЕНИЙ</w:t>
      </w:r>
    </w:p>
    <w:p w:rsidR="008D7C5B" w:rsidRPr="00640FEC" w:rsidRDefault="008D7C5B" w:rsidP="008D7C5B">
      <w:pPr>
        <w:pStyle w:val="ConsPlusNormal"/>
        <w:jc w:val="both"/>
        <w:rPr>
          <w:rFonts w:ascii="Times New Roman" w:hAnsi="Times New Roman" w:cs="Times New Roman"/>
        </w:rPr>
      </w:pPr>
    </w:p>
    <w:p w:rsidR="008D7C5B" w:rsidRPr="00640FEC" w:rsidRDefault="008D7C5B" w:rsidP="008D7C5B">
      <w:pPr>
        <w:pStyle w:val="ConsPlusNormal"/>
        <w:ind w:firstLine="540"/>
        <w:jc w:val="both"/>
        <w:rPr>
          <w:rFonts w:ascii="Times New Roman" w:hAnsi="Times New Roman" w:cs="Times New Roman"/>
        </w:rPr>
      </w:pPr>
      <w:r w:rsidRPr="00640FEC">
        <w:rPr>
          <w:rFonts w:ascii="Times New Roman" w:hAnsi="Times New Roman" w:cs="Times New Roman"/>
        </w:rPr>
        <w:t>2.1. План составляется учреждением по кассовому методу в рублях с точностью до двух знаков после запятой.</w:t>
      </w:r>
    </w:p>
    <w:p w:rsidR="008D7C5B" w:rsidRPr="00640FEC" w:rsidRDefault="008D7C5B" w:rsidP="008D7C5B">
      <w:pPr>
        <w:pStyle w:val="ConsPlusNormal"/>
        <w:spacing w:before="220"/>
        <w:ind w:firstLine="540"/>
        <w:jc w:val="both"/>
        <w:rPr>
          <w:rFonts w:ascii="Times New Roman" w:hAnsi="Times New Roman" w:cs="Times New Roman"/>
        </w:rPr>
      </w:pPr>
      <w:r w:rsidRPr="00640FEC">
        <w:rPr>
          <w:rFonts w:ascii="Times New Roman" w:hAnsi="Times New Roman" w:cs="Times New Roman"/>
        </w:rPr>
        <w:t>2.2. Форма Плана состоит из заголовочной части и двух табличных разделов, в которых отражают:</w:t>
      </w:r>
    </w:p>
    <w:p w:rsidR="008D7C5B" w:rsidRPr="00640FEC" w:rsidRDefault="008D7C5B" w:rsidP="008D7C5B">
      <w:pPr>
        <w:pStyle w:val="ConsPlusNormal"/>
        <w:spacing w:before="220"/>
        <w:ind w:firstLine="540"/>
        <w:jc w:val="both"/>
        <w:rPr>
          <w:rFonts w:ascii="Times New Roman" w:hAnsi="Times New Roman" w:cs="Times New Roman"/>
          <w:color w:val="000000" w:themeColor="text1"/>
        </w:rPr>
      </w:pPr>
      <w:r w:rsidRPr="00640FEC">
        <w:rPr>
          <w:rFonts w:ascii="Times New Roman" w:hAnsi="Times New Roman" w:cs="Times New Roman"/>
        </w:rPr>
        <w:t xml:space="preserve">- поступления и </w:t>
      </w:r>
      <w:r w:rsidRPr="00640FEC">
        <w:rPr>
          <w:rFonts w:ascii="Times New Roman" w:hAnsi="Times New Roman" w:cs="Times New Roman"/>
          <w:color w:val="000000" w:themeColor="text1"/>
        </w:rPr>
        <w:t xml:space="preserve">выплаты </w:t>
      </w:r>
      <w:hyperlink w:anchor="P226">
        <w:r w:rsidRPr="00640FEC">
          <w:rPr>
            <w:rFonts w:ascii="Times New Roman" w:hAnsi="Times New Roman" w:cs="Times New Roman"/>
            <w:color w:val="000000" w:themeColor="text1"/>
          </w:rPr>
          <w:t>(раздел 1)</w:t>
        </w:r>
      </w:hyperlink>
      <w:r w:rsidRPr="00640FEC">
        <w:rPr>
          <w:rFonts w:ascii="Times New Roman" w:hAnsi="Times New Roman" w:cs="Times New Roman"/>
          <w:color w:val="000000" w:themeColor="text1"/>
        </w:rPr>
        <w:t>;</w:t>
      </w:r>
    </w:p>
    <w:p w:rsidR="008D7C5B" w:rsidRPr="00640FEC" w:rsidRDefault="008D7C5B" w:rsidP="008D7C5B">
      <w:pPr>
        <w:pStyle w:val="ConsPlusNormal"/>
        <w:spacing w:before="220"/>
        <w:ind w:firstLine="540"/>
        <w:jc w:val="both"/>
        <w:rPr>
          <w:rFonts w:ascii="Times New Roman" w:hAnsi="Times New Roman" w:cs="Times New Roman"/>
        </w:rPr>
      </w:pPr>
      <w:r w:rsidRPr="00640FEC">
        <w:rPr>
          <w:rFonts w:ascii="Times New Roman" w:hAnsi="Times New Roman" w:cs="Times New Roman"/>
          <w:color w:val="000000" w:themeColor="text1"/>
        </w:rPr>
        <w:t xml:space="preserve">- сведения по выплатам на закупки товаров, работ, услуг </w:t>
      </w:r>
      <w:hyperlink w:anchor="P572">
        <w:r w:rsidRPr="00640FEC">
          <w:rPr>
            <w:rFonts w:ascii="Times New Roman" w:hAnsi="Times New Roman" w:cs="Times New Roman"/>
            <w:color w:val="000000" w:themeColor="text1"/>
          </w:rPr>
          <w:t>(раздел 2)</w:t>
        </w:r>
      </w:hyperlink>
      <w:r w:rsidRPr="00640FEC">
        <w:rPr>
          <w:rFonts w:ascii="Times New Roman" w:hAnsi="Times New Roman" w:cs="Times New Roman"/>
        </w:rPr>
        <w:t>.</w:t>
      </w:r>
    </w:p>
    <w:p w:rsidR="008D7C5B" w:rsidRPr="00640FEC" w:rsidRDefault="008D7C5B" w:rsidP="008D7C5B">
      <w:pPr>
        <w:pStyle w:val="ConsPlusNormal"/>
        <w:spacing w:before="220"/>
        <w:ind w:firstLine="540"/>
        <w:jc w:val="both"/>
        <w:rPr>
          <w:rFonts w:ascii="Times New Roman" w:hAnsi="Times New Roman" w:cs="Times New Roman"/>
        </w:rPr>
      </w:pPr>
      <w:r w:rsidRPr="00640FEC">
        <w:rPr>
          <w:rFonts w:ascii="Times New Roman" w:hAnsi="Times New Roman" w:cs="Times New Roman"/>
        </w:rPr>
        <w:t>2.3. В заголовочной части Плана указываются:</w:t>
      </w:r>
    </w:p>
    <w:p w:rsidR="008D7C5B" w:rsidRPr="00640FEC" w:rsidRDefault="008D7C5B" w:rsidP="008D7C5B">
      <w:pPr>
        <w:pStyle w:val="ConsPlusNormal"/>
        <w:spacing w:before="220"/>
        <w:ind w:firstLine="540"/>
        <w:jc w:val="both"/>
        <w:rPr>
          <w:rFonts w:ascii="Times New Roman" w:hAnsi="Times New Roman" w:cs="Times New Roman"/>
        </w:rPr>
      </w:pPr>
      <w:r w:rsidRPr="00640FEC">
        <w:rPr>
          <w:rFonts w:ascii="Times New Roman" w:hAnsi="Times New Roman" w:cs="Times New Roman"/>
        </w:rPr>
        <w:t>- гриф утверждения документа, содержащий наименование должности, подпись (и ее расшифровку) лица, уполномоченного утверждать План, и дату утверждения;</w:t>
      </w:r>
    </w:p>
    <w:p w:rsidR="008D7C5B" w:rsidRPr="00640FEC" w:rsidRDefault="008D7C5B" w:rsidP="008D7C5B">
      <w:pPr>
        <w:pStyle w:val="ConsPlusNormal"/>
        <w:spacing w:before="220"/>
        <w:ind w:firstLine="540"/>
        <w:jc w:val="both"/>
        <w:rPr>
          <w:rFonts w:ascii="Times New Roman" w:hAnsi="Times New Roman" w:cs="Times New Roman"/>
        </w:rPr>
      </w:pPr>
      <w:r w:rsidRPr="00640FEC">
        <w:rPr>
          <w:rFonts w:ascii="Times New Roman" w:hAnsi="Times New Roman" w:cs="Times New Roman"/>
        </w:rPr>
        <w:t>- наименование документа;</w:t>
      </w:r>
    </w:p>
    <w:p w:rsidR="008D7C5B" w:rsidRPr="00640FEC" w:rsidRDefault="008D7C5B" w:rsidP="008D7C5B">
      <w:pPr>
        <w:pStyle w:val="ConsPlusNormal"/>
        <w:spacing w:before="220"/>
        <w:ind w:firstLine="540"/>
        <w:jc w:val="both"/>
        <w:rPr>
          <w:rFonts w:ascii="Times New Roman" w:hAnsi="Times New Roman" w:cs="Times New Roman"/>
        </w:rPr>
      </w:pPr>
      <w:r w:rsidRPr="00640FEC">
        <w:rPr>
          <w:rFonts w:ascii="Times New Roman" w:hAnsi="Times New Roman" w:cs="Times New Roman"/>
        </w:rPr>
        <w:t>- дата составления документа;</w:t>
      </w:r>
    </w:p>
    <w:p w:rsidR="008D7C5B" w:rsidRPr="00640FEC" w:rsidRDefault="008D7C5B" w:rsidP="008D7C5B">
      <w:pPr>
        <w:pStyle w:val="ConsPlusNormal"/>
        <w:spacing w:before="220"/>
        <w:ind w:firstLine="540"/>
        <w:jc w:val="both"/>
        <w:rPr>
          <w:rFonts w:ascii="Times New Roman" w:hAnsi="Times New Roman" w:cs="Times New Roman"/>
        </w:rPr>
      </w:pPr>
      <w:r w:rsidRPr="00640FEC">
        <w:rPr>
          <w:rFonts w:ascii="Times New Roman" w:hAnsi="Times New Roman" w:cs="Times New Roman"/>
        </w:rPr>
        <w:t>- наименование учреждения;</w:t>
      </w:r>
    </w:p>
    <w:p w:rsidR="008D7C5B" w:rsidRPr="00640FEC" w:rsidRDefault="008D7C5B" w:rsidP="008D7C5B">
      <w:pPr>
        <w:pStyle w:val="ConsPlusNormal"/>
        <w:spacing w:before="220"/>
        <w:ind w:firstLine="540"/>
        <w:jc w:val="both"/>
        <w:rPr>
          <w:rFonts w:ascii="Times New Roman" w:hAnsi="Times New Roman" w:cs="Times New Roman"/>
        </w:rPr>
      </w:pPr>
      <w:r w:rsidRPr="00640FEC">
        <w:rPr>
          <w:rFonts w:ascii="Times New Roman" w:hAnsi="Times New Roman" w:cs="Times New Roman"/>
        </w:rPr>
        <w:t>- наименование органа, осуществляющего функции и полномочия учредителя;</w:t>
      </w:r>
    </w:p>
    <w:p w:rsidR="008D7C5B" w:rsidRPr="00640FEC" w:rsidRDefault="008D7C5B" w:rsidP="008D7C5B">
      <w:pPr>
        <w:pStyle w:val="ConsPlusNormal"/>
        <w:spacing w:before="220"/>
        <w:ind w:firstLine="540"/>
        <w:jc w:val="both"/>
        <w:rPr>
          <w:rFonts w:ascii="Times New Roman" w:hAnsi="Times New Roman" w:cs="Times New Roman"/>
        </w:rPr>
      </w:pPr>
      <w:r w:rsidRPr="00640FEC">
        <w:rPr>
          <w:rFonts w:ascii="Times New Roman" w:hAnsi="Times New Roman" w:cs="Times New Roman"/>
        </w:rPr>
        <w:t>- дополнительные реквизиты, идентифицирующие учреждение: идентификационный номер налогоплательщика (ИНН) и значение кода причины постановки на учет (КПП) учреждения;</w:t>
      </w:r>
    </w:p>
    <w:p w:rsidR="008D7C5B" w:rsidRPr="00640FEC" w:rsidRDefault="008D7C5B" w:rsidP="008D7C5B">
      <w:pPr>
        <w:pStyle w:val="ConsPlusNormal"/>
        <w:spacing w:before="220"/>
        <w:ind w:firstLine="540"/>
        <w:jc w:val="both"/>
        <w:rPr>
          <w:rFonts w:ascii="Times New Roman" w:hAnsi="Times New Roman" w:cs="Times New Roman"/>
        </w:rPr>
      </w:pPr>
      <w:r w:rsidRPr="00640FEC">
        <w:rPr>
          <w:rFonts w:ascii="Times New Roman" w:hAnsi="Times New Roman" w:cs="Times New Roman"/>
        </w:rPr>
        <w:t>- финансовый год и плановый период, на который представлены содержащиеся в документе сведения;</w:t>
      </w:r>
    </w:p>
    <w:p w:rsidR="008D7C5B" w:rsidRPr="00640FEC" w:rsidRDefault="008D7C5B" w:rsidP="008D7C5B">
      <w:pPr>
        <w:pStyle w:val="ConsPlusNormal"/>
        <w:spacing w:before="220"/>
        <w:ind w:firstLine="540"/>
        <w:jc w:val="both"/>
        <w:rPr>
          <w:rFonts w:ascii="Times New Roman" w:hAnsi="Times New Roman" w:cs="Times New Roman"/>
        </w:rPr>
      </w:pPr>
      <w:r w:rsidRPr="00640FEC">
        <w:rPr>
          <w:rFonts w:ascii="Times New Roman" w:hAnsi="Times New Roman" w:cs="Times New Roman"/>
        </w:rPr>
        <w:t xml:space="preserve">- наименование единиц измерения показателей, включаемых в План, и их коды по </w:t>
      </w:r>
      <w:r w:rsidRPr="00640FEC">
        <w:rPr>
          <w:rFonts w:ascii="Times New Roman" w:hAnsi="Times New Roman" w:cs="Times New Roman"/>
          <w:color w:val="000000" w:themeColor="text1"/>
        </w:rPr>
        <w:t xml:space="preserve">общероссийскому </w:t>
      </w:r>
      <w:hyperlink r:id="rId6">
        <w:r w:rsidRPr="00640FEC">
          <w:rPr>
            <w:rFonts w:ascii="Times New Roman" w:hAnsi="Times New Roman" w:cs="Times New Roman"/>
            <w:color w:val="000000" w:themeColor="text1"/>
          </w:rPr>
          <w:t>классификатору</w:t>
        </w:r>
      </w:hyperlink>
      <w:r w:rsidRPr="00640FEC">
        <w:rPr>
          <w:rFonts w:ascii="Times New Roman" w:hAnsi="Times New Roman" w:cs="Times New Roman"/>
        </w:rPr>
        <w:t xml:space="preserve"> единиц измерения (ОКЕИ).</w:t>
      </w:r>
    </w:p>
    <w:p w:rsidR="008D7C5B" w:rsidRPr="00640FEC" w:rsidRDefault="008D7C5B" w:rsidP="008D7C5B">
      <w:pPr>
        <w:pStyle w:val="ConsPlusNormal"/>
        <w:spacing w:before="220"/>
        <w:ind w:firstLine="540"/>
        <w:jc w:val="both"/>
        <w:rPr>
          <w:rFonts w:ascii="Times New Roman" w:hAnsi="Times New Roman" w:cs="Times New Roman"/>
        </w:rPr>
      </w:pPr>
      <w:r w:rsidRPr="00640FEC">
        <w:rPr>
          <w:rFonts w:ascii="Times New Roman" w:hAnsi="Times New Roman" w:cs="Times New Roman"/>
        </w:rPr>
        <w:t>2.4. В табличную часть Плана включаются:</w:t>
      </w:r>
    </w:p>
    <w:p w:rsidR="008D7C5B" w:rsidRPr="00640FEC" w:rsidRDefault="008D7C5B" w:rsidP="008D7C5B">
      <w:pPr>
        <w:pStyle w:val="ConsPlusNormal"/>
        <w:spacing w:before="220"/>
        <w:ind w:firstLine="540"/>
        <w:jc w:val="both"/>
        <w:rPr>
          <w:rFonts w:ascii="Times New Roman" w:hAnsi="Times New Roman" w:cs="Times New Roman"/>
          <w:color w:val="000000" w:themeColor="text1"/>
        </w:rPr>
      </w:pPr>
      <w:r w:rsidRPr="00640FEC">
        <w:rPr>
          <w:rFonts w:ascii="Times New Roman" w:hAnsi="Times New Roman" w:cs="Times New Roman"/>
          <w:color w:val="000000" w:themeColor="text1"/>
        </w:rPr>
        <w:t xml:space="preserve">- </w:t>
      </w:r>
      <w:hyperlink w:anchor="P228">
        <w:r w:rsidRPr="00640FEC">
          <w:rPr>
            <w:rFonts w:ascii="Times New Roman" w:hAnsi="Times New Roman" w:cs="Times New Roman"/>
            <w:color w:val="000000" w:themeColor="text1"/>
          </w:rPr>
          <w:t>таблица 1</w:t>
        </w:r>
      </w:hyperlink>
      <w:r w:rsidRPr="00640FEC">
        <w:rPr>
          <w:rFonts w:ascii="Times New Roman" w:hAnsi="Times New Roman" w:cs="Times New Roman"/>
          <w:color w:val="000000" w:themeColor="text1"/>
        </w:rPr>
        <w:t>"Поступления и выплаты", включающая показатели по поступлениям (доходам) и выплатам (расходам) учреждения;</w:t>
      </w:r>
    </w:p>
    <w:p w:rsidR="008D7C5B" w:rsidRPr="00640FEC" w:rsidRDefault="008D7C5B" w:rsidP="008D7C5B">
      <w:pPr>
        <w:pStyle w:val="ConsPlusNormal"/>
        <w:spacing w:before="220"/>
        <w:ind w:firstLine="540"/>
        <w:jc w:val="both"/>
        <w:rPr>
          <w:rFonts w:ascii="Times New Roman" w:hAnsi="Times New Roman" w:cs="Times New Roman"/>
          <w:color w:val="000000" w:themeColor="text1"/>
        </w:rPr>
      </w:pPr>
      <w:proofErr w:type="gramStart"/>
      <w:r w:rsidRPr="00640FEC">
        <w:rPr>
          <w:rFonts w:ascii="Times New Roman" w:hAnsi="Times New Roman" w:cs="Times New Roman"/>
          <w:color w:val="000000" w:themeColor="text1"/>
        </w:rPr>
        <w:t xml:space="preserve">- </w:t>
      </w:r>
      <w:hyperlink w:anchor="P575">
        <w:r w:rsidRPr="00640FEC">
          <w:rPr>
            <w:rFonts w:ascii="Times New Roman" w:hAnsi="Times New Roman" w:cs="Times New Roman"/>
            <w:color w:val="000000" w:themeColor="text1"/>
          </w:rPr>
          <w:t>таблица 2</w:t>
        </w:r>
      </w:hyperlink>
      <w:r w:rsidRPr="00640FEC">
        <w:rPr>
          <w:rFonts w:ascii="Times New Roman" w:hAnsi="Times New Roman" w:cs="Times New Roman"/>
          <w:color w:val="000000" w:themeColor="text1"/>
        </w:rPr>
        <w:t xml:space="preserve">"Сведения по выплатам на закупки товаров, работ, услуг", включающая выплаты по контрактам (договорам), заключенным с применением норм Федерального </w:t>
      </w:r>
      <w:hyperlink r:id="rId7">
        <w:r w:rsidRPr="00640FEC">
          <w:rPr>
            <w:rFonts w:ascii="Times New Roman" w:hAnsi="Times New Roman" w:cs="Times New Roman"/>
            <w:color w:val="000000" w:themeColor="text1"/>
          </w:rPr>
          <w:t>закона</w:t>
        </w:r>
      </w:hyperlink>
      <w:r w:rsidRPr="00640FEC">
        <w:rPr>
          <w:rFonts w:ascii="Times New Roman" w:hAnsi="Times New Roman" w:cs="Times New Roman"/>
          <w:color w:val="000000" w:themeColor="text1"/>
        </w:rPr>
        <w:t xml:space="preserve"> от 5 апреля 2013 г. N 44-ФЗ </w:t>
      </w:r>
      <w:r w:rsidRPr="00640FEC">
        <w:rPr>
          <w:rFonts w:ascii="Times New Roman" w:hAnsi="Times New Roman" w:cs="Times New Roman"/>
          <w:color w:val="000000" w:themeColor="text1"/>
        </w:rPr>
        <w:lastRenderedPageBreak/>
        <w:t xml:space="preserve">"О контрактной системе в сфере закупок товаров, работ, услуг для обеспечения государственных и муниципальных нужд" и Федерального </w:t>
      </w:r>
      <w:hyperlink r:id="rId8">
        <w:r w:rsidRPr="00640FEC">
          <w:rPr>
            <w:rFonts w:ascii="Times New Roman" w:hAnsi="Times New Roman" w:cs="Times New Roman"/>
            <w:color w:val="000000" w:themeColor="text1"/>
          </w:rPr>
          <w:t>закона</w:t>
        </w:r>
      </w:hyperlink>
      <w:r w:rsidRPr="00640FEC">
        <w:rPr>
          <w:rFonts w:ascii="Times New Roman" w:hAnsi="Times New Roman" w:cs="Times New Roman"/>
          <w:color w:val="000000" w:themeColor="text1"/>
        </w:rPr>
        <w:t xml:space="preserve"> от 18 июля 2011 г. N 223-ФЗ "О закупках товаров, работ, услуг отдельными видами</w:t>
      </w:r>
      <w:proofErr w:type="gramEnd"/>
      <w:r w:rsidRPr="00640FEC">
        <w:rPr>
          <w:rFonts w:ascii="Times New Roman" w:hAnsi="Times New Roman" w:cs="Times New Roman"/>
          <w:color w:val="000000" w:themeColor="text1"/>
        </w:rPr>
        <w:t xml:space="preserve"> юридических лиц".</w:t>
      </w:r>
    </w:p>
    <w:p w:rsidR="008D7C5B" w:rsidRPr="00640FEC" w:rsidRDefault="008D7C5B" w:rsidP="008D7C5B">
      <w:pPr>
        <w:pStyle w:val="ConsPlusNormal"/>
        <w:spacing w:before="220"/>
        <w:ind w:firstLine="540"/>
        <w:jc w:val="both"/>
        <w:rPr>
          <w:rFonts w:ascii="Times New Roman" w:hAnsi="Times New Roman" w:cs="Times New Roman"/>
        </w:rPr>
      </w:pPr>
      <w:r w:rsidRPr="00640FEC">
        <w:rPr>
          <w:rFonts w:ascii="Times New Roman" w:hAnsi="Times New Roman" w:cs="Times New Roman"/>
          <w:color w:val="000000" w:themeColor="text1"/>
        </w:rPr>
        <w:t xml:space="preserve">Таблицы заполняются в соответствии с </w:t>
      </w:r>
      <w:hyperlink r:id="rId9">
        <w:r w:rsidRPr="00640FEC">
          <w:rPr>
            <w:rFonts w:ascii="Times New Roman" w:hAnsi="Times New Roman" w:cs="Times New Roman"/>
            <w:color w:val="000000" w:themeColor="text1"/>
          </w:rPr>
          <w:t>требованиями</w:t>
        </w:r>
      </w:hyperlink>
      <w:r w:rsidRPr="00640FEC">
        <w:rPr>
          <w:rFonts w:ascii="Times New Roman" w:hAnsi="Times New Roman" w:cs="Times New Roman"/>
          <w:color w:val="000000" w:themeColor="text1"/>
        </w:rPr>
        <w:t>, утвержденными приказом Министерства финансов РФ от 31.08.2018 N 186н "О требованиях</w:t>
      </w:r>
      <w:r w:rsidRPr="00640FEC">
        <w:rPr>
          <w:rFonts w:ascii="Times New Roman" w:hAnsi="Times New Roman" w:cs="Times New Roman"/>
        </w:rPr>
        <w:t xml:space="preserve"> к составлению и утверждению плана финансово-хозяйственной деятельности государственного (муниципального) учреждения".</w:t>
      </w:r>
    </w:p>
    <w:p w:rsidR="008D7C5B" w:rsidRPr="00640FEC" w:rsidRDefault="008D7C5B" w:rsidP="008D7C5B">
      <w:pPr>
        <w:pStyle w:val="ConsPlusNormal"/>
        <w:spacing w:before="220"/>
        <w:ind w:firstLine="540"/>
        <w:jc w:val="both"/>
        <w:rPr>
          <w:rFonts w:ascii="Times New Roman" w:hAnsi="Times New Roman" w:cs="Times New Roman"/>
        </w:rPr>
      </w:pPr>
      <w:r w:rsidRPr="00640FEC">
        <w:rPr>
          <w:rFonts w:ascii="Times New Roman" w:hAnsi="Times New Roman" w:cs="Times New Roman"/>
        </w:rPr>
        <w:t xml:space="preserve">2.5. После утверждения в установленном порядке решения о бюджете </w:t>
      </w:r>
      <w:r w:rsidR="00213489" w:rsidRPr="00640FEC">
        <w:rPr>
          <w:rFonts w:ascii="Times New Roman" w:hAnsi="Times New Roman" w:cs="Times New Roman"/>
        </w:rPr>
        <w:t xml:space="preserve">Тунгокоченского муниципального округа </w:t>
      </w:r>
      <w:r w:rsidRPr="00640FEC">
        <w:rPr>
          <w:rFonts w:ascii="Times New Roman" w:hAnsi="Times New Roman" w:cs="Times New Roman"/>
        </w:rPr>
        <w:t>План при необходимости уточняется учреждением и направляется на утверждение. В целях внесения изменений в План в соответствии с настоящим Порядком составляется новый План, показатели которого не должны вступать в противоречие в части кассовых операций по выплатам, проведенным до внесения изменения в План, а также с показателями планов закупок. Решение о внесении изменений в План принимается руководителем учреждения.</w:t>
      </w:r>
    </w:p>
    <w:p w:rsidR="008D7C5B" w:rsidRPr="00640FEC" w:rsidRDefault="008D7C5B" w:rsidP="008D7C5B">
      <w:pPr>
        <w:pStyle w:val="ConsPlusNormal"/>
        <w:spacing w:before="220"/>
        <w:ind w:firstLine="540"/>
        <w:jc w:val="both"/>
        <w:rPr>
          <w:rFonts w:ascii="Times New Roman" w:hAnsi="Times New Roman" w:cs="Times New Roman"/>
        </w:rPr>
      </w:pPr>
      <w:r w:rsidRPr="00640FEC">
        <w:rPr>
          <w:rFonts w:ascii="Times New Roman" w:hAnsi="Times New Roman" w:cs="Times New Roman"/>
          <w:color w:val="000000" w:themeColor="text1"/>
        </w:rPr>
        <w:t xml:space="preserve">2.6. </w:t>
      </w:r>
      <w:hyperlink w:anchor="P195">
        <w:r w:rsidRPr="00640FEC">
          <w:rPr>
            <w:rFonts w:ascii="Times New Roman" w:hAnsi="Times New Roman" w:cs="Times New Roman"/>
            <w:color w:val="000000" w:themeColor="text1"/>
          </w:rPr>
          <w:t>План</w:t>
        </w:r>
      </w:hyperlink>
      <w:r w:rsidRPr="00640FEC">
        <w:rPr>
          <w:rFonts w:ascii="Times New Roman" w:hAnsi="Times New Roman" w:cs="Times New Roman"/>
        </w:rPr>
        <w:t xml:space="preserve"> составляется по форме согласно приложению N 1 к настоящему порядку и утверждается на текущий финансовый год и плановый период.</w:t>
      </w:r>
    </w:p>
    <w:p w:rsidR="008D7C5B" w:rsidRPr="00640FEC" w:rsidRDefault="008D7C5B" w:rsidP="008D7C5B">
      <w:pPr>
        <w:pStyle w:val="ConsPlusNormal"/>
        <w:spacing w:before="220"/>
        <w:ind w:firstLine="540"/>
        <w:jc w:val="both"/>
        <w:rPr>
          <w:rFonts w:ascii="Times New Roman" w:hAnsi="Times New Roman" w:cs="Times New Roman"/>
        </w:rPr>
      </w:pPr>
      <w:r w:rsidRPr="00640FEC">
        <w:rPr>
          <w:rFonts w:ascii="Times New Roman" w:hAnsi="Times New Roman" w:cs="Times New Roman"/>
        </w:rPr>
        <w:t xml:space="preserve">2.7. Учреждение составляет проект Плана при формировании проекта решения о бюджете </w:t>
      </w:r>
      <w:r w:rsidR="00D5310C" w:rsidRPr="00640FEC">
        <w:rPr>
          <w:rFonts w:ascii="Times New Roman" w:hAnsi="Times New Roman" w:cs="Times New Roman"/>
        </w:rPr>
        <w:t xml:space="preserve">Тунгокоченского муниципального округа </w:t>
      </w:r>
      <w:r w:rsidRPr="00640FEC">
        <w:rPr>
          <w:rFonts w:ascii="Times New Roman" w:hAnsi="Times New Roman" w:cs="Times New Roman"/>
        </w:rPr>
        <w:t xml:space="preserve"> в порядке и сроки, установленные органом - учредителем:</w:t>
      </w:r>
    </w:p>
    <w:p w:rsidR="008D7C5B" w:rsidRPr="00640FEC" w:rsidRDefault="008D7C5B" w:rsidP="008D7C5B">
      <w:pPr>
        <w:pStyle w:val="ConsPlusNormal"/>
        <w:spacing w:before="220"/>
        <w:ind w:firstLine="540"/>
        <w:jc w:val="both"/>
        <w:rPr>
          <w:rFonts w:ascii="Times New Roman" w:hAnsi="Times New Roman" w:cs="Times New Roman"/>
        </w:rPr>
      </w:pPr>
      <w:r w:rsidRPr="00640FEC">
        <w:rPr>
          <w:rFonts w:ascii="Times New Roman" w:hAnsi="Times New Roman" w:cs="Times New Roman"/>
        </w:rPr>
        <w:t>1) с учетом планируемых объемов поступлений:</w:t>
      </w:r>
    </w:p>
    <w:p w:rsidR="008D7C5B" w:rsidRPr="00640FEC" w:rsidRDefault="008D7C5B" w:rsidP="008D7C5B">
      <w:pPr>
        <w:pStyle w:val="ConsPlusNormal"/>
        <w:spacing w:before="220"/>
        <w:ind w:firstLine="540"/>
        <w:jc w:val="both"/>
        <w:rPr>
          <w:rFonts w:ascii="Times New Roman" w:hAnsi="Times New Roman" w:cs="Times New Roman"/>
        </w:rPr>
      </w:pPr>
      <w:r w:rsidRPr="00640FEC">
        <w:rPr>
          <w:rFonts w:ascii="Times New Roman" w:hAnsi="Times New Roman" w:cs="Times New Roman"/>
        </w:rPr>
        <w:t>- субсидий на финансовое обеспечение выполнения муниципального задания (далее - муниципальное задание);</w:t>
      </w:r>
    </w:p>
    <w:p w:rsidR="008D7C5B" w:rsidRPr="00640FEC" w:rsidRDefault="008D7C5B" w:rsidP="008D7C5B">
      <w:pPr>
        <w:pStyle w:val="ConsPlusNormal"/>
        <w:spacing w:before="220"/>
        <w:ind w:firstLine="540"/>
        <w:jc w:val="both"/>
        <w:rPr>
          <w:rFonts w:ascii="Times New Roman" w:hAnsi="Times New Roman" w:cs="Times New Roman"/>
        </w:rPr>
      </w:pPr>
      <w:r w:rsidRPr="00640FEC">
        <w:rPr>
          <w:rFonts w:ascii="Times New Roman" w:hAnsi="Times New Roman" w:cs="Times New Roman"/>
        </w:rPr>
        <w:t xml:space="preserve">- субсидий, предоставляемых в </w:t>
      </w:r>
      <w:r w:rsidRPr="00640FEC">
        <w:rPr>
          <w:rFonts w:ascii="Times New Roman" w:hAnsi="Times New Roman" w:cs="Times New Roman"/>
          <w:color w:val="000000" w:themeColor="text1"/>
        </w:rPr>
        <w:t xml:space="preserve">соответствии с </w:t>
      </w:r>
      <w:hyperlink r:id="rId10">
        <w:r w:rsidRPr="00640FEC">
          <w:rPr>
            <w:rFonts w:ascii="Times New Roman" w:hAnsi="Times New Roman" w:cs="Times New Roman"/>
            <w:color w:val="000000" w:themeColor="text1"/>
          </w:rPr>
          <w:t>абзацем вторым пункта 1 статьи 78.1</w:t>
        </w:r>
      </w:hyperlink>
      <w:r w:rsidRPr="00640FEC">
        <w:rPr>
          <w:rFonts w:ascii="Times New Roman" w:hAnsi="Times New Roman" w:cs="Times New Roman"/>
        </w:rPr>
        <w:t xml:space="preserve"> Бюджетного кодекса Российской Федерации, и целей их предоставления;</w:t>
      </w:r>
    </w:p>
    <w:p w:rsidR="008D7C5B" w:rsidRPr="00640FEC" w:rsidRDefault="008D7C5B" w:rsidP="008D7C5B">
      <w:pPr>
        <w:pStyle w:val="ConsPlusNormal"/>
        <w:spacing w:before="220"/>
        <w:ind w:firstLine="540"/>
        <w:jc w:val="both"/>
        <w:rPr>
          <w:rFonts w:ascii="Times New Roman" w:hAnsi="Times New Roman" w:cs="Times New Roman"/>
        </w:rPr>
      </w:pPr>
      <w:r w:rsidRPr="00640FEC">
        <w:rPr>
          <w:rFonts w:ascii="Times New Roman" w:hAnsi="Times New Roman" w:cs="Times New Roman"/>
        </w:rPr>
        <w:t>-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(субсидия на осуществление капитальных вложений);</w:t>
      </w:r>
    </w:p>
    <w:p w:rsidR="008D7C5B" w:rsidRPr="00640FEC" w:rsidRDefault="008D7C5B" w:rsidP="008D7C5B">
      <w:pPr>
        <w:pStyle w:val="ConsPlusNormal"/>
        <w:spacing w:before="220"/>
        <w:ind w:firstLine="540"/>
        <w:jc w:val="both"/>
        <w:rPr>
          <w:rFonts w:ascii="Times New Roman" w:hAnsi="Times New Roman" w:cs="Times New Roman"/>
        </w:rPr>
      </w:pPr>
      <w:r w:rsidRPr="00640FEC">
        <w:rPr>
          <w:rFonts w:ascii="Times New Roman" w:hAnsi="Times New Roman" w:cs="Times New Roman"/>
        </w:rPr>
        <w:t>- грантов, в том числе в форме субсидий, предоставляемых из бюджетов бюджетной системы (грант);</w:t>
      </w:r>
    </w:p>
    <w:p w:rsidR="008D7C5B" w:rsidRPr="00640FEC" w:rsidRDefault="008D7C5B" w:rsidP="008D7C5B">
      <w:pPr>
        <w:pStyle w:val="ConsPlusNormal"/>
        <w:spacing w:before="220"/>
        <w:ind w:firstLine="540"/>
        <w:jc w:val="both"/>
        <w:rPr>
          <w:rFonts w:ascii="Times New Roman" w:hAnsi="Times New Roman" w:cs="Times New Roman"/>
        </w:rPr>
      </w:pPr>
      <w:r w:rsidRPr="00640FEC">
        <w:rPr>
          <w:rFonts w:ascii="Times New Roman" w:hAnsi="Times New Roman" w:cs="Times New Roman"/>
        </w:rPr>
        <w:t>- иных доходов, которые учреждение планирует получить при оказании услуг, выполнении работ за плату сверх установленного государственного (муниципального) задания, а в случаях, установленных федеральным законом, в рамках государственного (муниципального) задания;</w:t>
      </w:r>
    </w:p>
    <w:p w:rsidR="008D7C5B" w:rsidRPr="00640FEC" w:rsidRDefault="008D7C5B" w:rsidP="008D7C5B">
      <w:pPr>
        <w:pStyle w:val="ConsPlusNormal"/>
        <w:spacing w:before="220"/>
        <w:ind w:firstLine="540"/>
        <w:jc w:val="both"/>
        <w:rPr>
          <w:rFonts w:ascii="Times New Roman" w:hAnsi="Times New Roman" w:cs="Times New Roman"/>
        </w:rPr>
      </w:pPr>
      <w:r w:rsidRPr="00640FEC">
        <w:rPr>
          <w:rFonts w:ascii="Times New Roman" w:hAnsi="Times New Roman" w:cs="Times New Roman"/>
        </w:rPr>
        <w:t>- доходов от иной приносящей доход деятельности, предусмотренной уставом учреждения.</w:t>
      </w:r>
    </w:p>
    <w:p w:rsidR="008D7C5B" w:rsidRPr="00640FEC" w:rsidRDefault="008D7C5B" w:rsidP="008D7C5B">
      <w:pPr>
        <w:pStyle w:val="ConsPlusNormal"/>
        <w:spacing w:before="220"/>
        <w:ind w:firstLine="540"/>
        <w:jc w:val="both"/>
        <w:rPr>
          <w:rFonts w:ascii="Times New Roman" w:hAnsi="Times New Roman" w:cs="Times New Roman"/>
        </w:rPr>
      </w:pPr>
      <w:proofErr w:type="gramStart"/>
      <w:r w:rsidRPr="00640FEC">
        <w:rPr>
          <w:rFonts w:ascii="Times New Roman" w:hAnsi="Times New Roman" w:cs="Times New Roman"/>
        </w:rPr>
        <w:t>Суммы поступлений от оказания учреждением услуг (выполнения работ), относящихся в соответствии с уставом учреждения к его основным видам деятельности, предоставление которых для физических и юридических лиц осуществляется на платной основе, а также поступлений от иной приносящей доход деятельности учреждение рассчитывает исходя из планируемого объема оказания услуг (выполнения работ) и планируемой стоимости их реализации;</w:t>
      </w:r>
      <w:proofErr w:type="gramEnd"/>
    </w:p>
    <w:p w:rsidR="008D7C5B" w:rsidRPr="00640FEC" w:rsidRDefault="008D7C5B" w:rsidP="008D7C5B">
      <w:pPr>
        <w:pStyle w:val="ConsPlusNormal"/>
        <w:spacing w:before="220"/>
        <w:ind w:firstLine="540"/>
        <w:jc w:val="both"/>
        <w:rPr>
          <w:rFonts w:ascii="Times New Roman" w:hAnsi="Times New Roman" w:cs="Times New Roman"/>
        </w:rPr>
      </w:pPr>
      <w:r w:rsidRPr="00640FEC">
        <w:rPr>
          <w:rFonts w:ascii="Times New Roman" w:hAnsi="Times New Roman" w:cs="Times New Roman"/>
        </w:rPr>
        <w:t>2) с учетом планируемых объемов выплат, связанных с осуществлением деятельности, предусмотренной уставом учреждения.</w:t>
      </w:r>
    </w:p>
    <w:p w:rsidR="008D7C5B" w:rsidRPr="00640FEC" w:rsidRDefault="008D7C5B" w:rsidP="008D7C5B">
      <w:pPr>
        <w:pStyle w:val="ConsPlusNormal"/>
        <w:spacing w:before="220"/>
        <w:ind w:firstLine="540"/>
        <w:jc w:val="both"/>
        <w:rPr>
          <w:rFonts w:ascii="Times New Roman" w:hAnsi="Times New Roman" w:cs="Times New Roman"/>
        </w:rPr>
      </w:pPr>
      <w:r w:rsidRPr="00640FEC">
        <w:rPr>
          <w:rFonts w:ascii="Times New Roman" w:hAnsi="Times New Roman" w:cs="Times New Roman"/>
        </w:rPr>
        <w:t xml:space="preserve">2.8. Плановые показатели выплат, связанных с осуществлением деятельности, предусмотренной уставом учреждения, формируются учреждением в соответствии с настоящим Порядком в разрезе соответствующих показателей, </w:t>
      </w:r>
      <w:r w:rsidRPr="00640FEC">
        <w:rPr>
          <w:rFonts w:ascii="Times New Roman" w:hAnsi="Times New Roman" w:cs="Times New Roman"/>
          <w:color w:val="000000" w:themeColor="text1"/>
        </w:rPr>
        <w:t xml:space="preserve">содержащихся в </w:t>
      </w:r>
      <w:hyperlink w:anchor="P572">
        <w:r w:rsidRPr="00640FEC">
          <w:rPr>
            <w:rFonts w:ascii="Times New Roman" w:hAnsi="Times New Roman" w:cs="Times New Roman"/>
            <w:color w:val="000000" w:themeColor="text1"/>
          </w:rPr>
          <w:t>Разделе 2</w:t>
        </w:r>
      </w:hyperlink>
      <w:r w:rsidRPr="00640FEC">
        <w:rPr>
          <w:rFonts w:ascii="Times New Roman" w:hAnsi="Times New Roman" w:cs="Times New Roman"/>
        </w:rPr>
        <w:t>.</w:t>
      </w:r>
    </w:p>
    <w:p w:rsidR="008D7C5B" w:rsidRPr="00640FEC" w:rsidRDefault="008D7C5B" w:rsidP="008D7C5B">
      <w:pPr>
        <w:pStyle w:val="ConsPlusNormal"/>
        <w:spacing w:before="220"/>
        <w:ind w:firstLine="540"/>
        <w:jc w:val="both"/>
        <w:rPr>
          <w:rFonts w:ascii="Times New Roman" w:hAnsi="Times New Roman" w:cs="Times New Roman"/>
        </w:rPr>
      </w:pPr>
      <w:r w:rsidRPr="00640FEC">
        <w:rPr>
          <w:rFonts w:ascii="Times New Roman" w:hAnsi="Times New Roman" w:cs="Times New Roman"/>
        </w:rPr>
        <w:t>2.9. Показатели Плана и обоснования (расчеты) плановых показателей должны формироваться по соответствующим кодам (составным частям кода) бюджетной классификации Российской Федерации в части:</w:t>
      </w:r>
    </w:p>
    <w:p w:rsidR="008D7C5B" w:rsidRPr="00640FEC" w:rsidRDefault="008D7C5B" w:rsidP="008D7C5B">
      <w:pPr>
        <w:pStyle w:val="ConsPlusNormal"/>
        <w:spacing w:before="220"/>
        <w:ind w:firstLine="540"/>
        <w:jc w:val="both"/>
        <w:rPr>
          <w:rFonts w:ascii="Times New Roman" w:hAnsi="Times New Roman" w:cs="Times New Roman"/>
        </w:rPr>
      </w:pPr>
      <w:r w:rsidRPr="00640FEC">
        <w:rPr>
          <w:rFonts w:ascii="Times New Roman" w:hAnsi="Times New Roman" w:cs="Times New Roman"/>
        </w:rPr>
        <w:t>а) планируемых поступлений:</w:t>
      </w:r>
    </w:p>
    <w:p w:rsidR="008D7C5B" w:rsidRPr="00640FEC" w:rsidRDefault="008D7C5B" w:rsidP="008D7C5B">
      <w:pPr>
        <w:pStyle w:val="ConsPlusNormal"/>
        <w:spacing w:before="220"/>
        <w:ind w:firstLine="540"/>
        <w:jc w:val="both"/>
        <w:rPr>
          <w:rFonts w:ascii="Times New Roman" w:hAnsi="Times New Roman" w:cs="Times New Roman"/>
        </w:rPr>
      </w:pPr>
      <w:r w:rsidRPr="00640FEC">
        <w:rPr>
          <w:rFonts w:ascii="Times New Roman" w:hAnsi="Times New Roman" w:cs="Times New Roman"/>
        </w:rPr>
        <w:t xml:space="preserve">- от доходов - по коду аналитической </w:t>
      </w:r>
      <w:proofErr w:type="gramStart"/>
      <w:r w:rsidRPr="00640FEC">
        <w:rPr>
          <w:rFonts w:ascii="Times New Roman" w:hAnsi="Times New Roman" w:cs="Times New Roman"/>
        </w:rPr>
        <w:t>группы подвида доходов бюджетов классификации доходов бюджетов</w:t>
      </w:r>
      <w:proofErr w:type="gramEnd"/>
      <w:r w:rsidRPr="00640FEC">
        <w:rPr>
          <w:rFonts w:ascii="Times New Roman" w:hAnsi="Times New Roman" w:cs="Times New Roman"/>
        </w:rPr>
        <w:t>;</w:t>
      </w:r>
    </w:p>
    <w:p w:rsidR="008D7C5B" w:rsidRPr="00640FEC" w:rsidRDefault="008D7C5B" w:rsidP="008D7C5B">
      <w:pPr>
        <w:pStyle w:val="ConsPlusNormal"/>
        <w:spacing w:before="220"/>
        <w:ind w:firstLine="540"/>
        <w:jc w:val="both"/>
        <w:rPr>
          <w:rFonts w:ascii="Times New Roman" w:hAnsi="Times New Roman" w:cs="Times New Roman"/>
        </w:rPr>
      </w:pPr>
      <w:r w:rsidRPr="00640FEC">
        <w:rPr>
          <w:rFonts w:ascii="Times New Roman" w:hAnsi="Times New Roman" w:cs="Times New Roman"/>
        </w:rPr>
        <w:t xml:space="preserve">- от возврата дебиторской задолженности прошлых лет - по коду аналитической </w:t>
      </w:r>
      <w:proofErr w:type="gramStart"/>
      <w:r w:rsidRPr="00640FEC">
        <w:rPr>
          <w:rFonts w:ascii="Times New Roman" w:hAnsi="Times New Roman" w:cs="Times New Roman"/>
        </w:rPr>
        <w:t>группы вида источников финансирования дефицитов бюджетов классификации источников финансирования дефицитов бюджетов</w:t>
      </w:r>
      <w:proofErr w:type="gramEnd"/>
      <w:r w:rsidRPr="00640FEC">
        <w:rPr>
          <w:rFonts w:ascii="Times New Roman" w:hAnsi="Times New Roman" w:cs="Times New Roman"/>
        </w:rPr>
        <w:t>;</w:t>
      </w:r>
    </w:p>
    <w:p w:rsidR="008D7C5B" w:rsidRPr="00640FEC" w:rsidRDefault="008D7C5B" w:rsidP="008D7C5B">
      <w:pPr>
        <w:pStyle w:val="ConsPlusNormal"/>
        <w:spacing w:before="220"/>
        <w:ind w:firstLine="540"/>
        <w:jc w:val="both"/>
        <w:rPr>
          <w:rFonts w:ascii="Times New Roman" w:hAnsi="Times New Roman" w:cs="Times New Roman"/>
        </w:rPr>
      </w:pPr>
      <w:r w:rsidRPr="00640FEC">
        <w:rPr>
          <w:rFonts w:ascii="Times New Roman" w:hAnsi="Times New Roman" w:cs="Times New Roman"/>
        </w:rPr>
        <w:t>б) планируемых выплат:</w:t>
      </w:r>
    </w:p>
    <w:p w:rsidR="008D7C5B" w:rsidRPr="00640FEC" w:rsidRDefault="008D7C5B" w:rsidP="008D7C5B">
      <w:pPr>
        <w:pStyle w:val="ConsPlusNormal"/>
        <w:spacing w:before="220"/>
        <w:ind w:firstLine="540"/>
        <w:jc w:val="both"/>
        <w:rPr>
          <w:rFonts w:ascii="Times New Roman" w:hAnsi="Times New Roman" w:cs="Times New Roman"/>
        </w:rPr>
      </w:pPr>
      <w:r w:rsidRPr="00640FEC">
        <w:rPr>
          <w:rFonts w:ascii="Times New Roman" w:hAnsi="Times New Roman" w:cs="Times New Roman"/>
        </w:rPr>
        <w:lastRenderedPageBreak/>
        <w:t xml:space="preserve">- по расходам - по кодам </w:t>
      </w:r>
      <w:proofErr w:type="gramStart"/>
      <w:r w:rsidRPr="00640FEC">
        <w:rPr>
          <w:rFonts w:ascii="Times New Roman" w:hAnsi="Times New Roman" w:cs="Times New Roman"/>
        </w:rPr>
        <w:t>видов расходов классификации расходов бюджетов</w:t>
      </w:r>
      <w:proofErr w:type="gramEnd"/>
      <w:r w:rsidRPr="00640FEC">
        <w:rPr>
          <w:rFonts w:ascii="Times New Roman" w:hAnsi="Times New Roman" w:cs="Times New Roman"/>
        </w:rPr>
        <w:t>;</w:t>
      </w:r>
    </w:p>
    <w:p w:rsidR="008D7C5B" w:rsidRPr="00640FEC" w:rsidRDefault="008D7C5B" w:rsidP="008D7C5B">
      <w:pPr>
        <w:pStyle w:val="ConsPlusNormal"/>
        <w:spacing w:before="220"/>
        <w:ind w:firstLine="540"/>
        <w:jc w:val="both"/>
        <w:rPr>
          <w:rFonts w:ascii="Times New Roman" w:hAnsi="Times New Roman" w:cs="Times New Roman"/>
        </w:rPr>
      </w:pPr>
      <w:r w:rsidRPr="00640FEC">
        <w:rPr>
          <w:rFonts w:ascii="Times New Roman" w:hAnsi="Times New Roman" w:cs="Times New Roman"/>
        </w:rPr>
        <w:t xml:space="preserve">- по возврату в бюджет остатков субсидий прошлых лет - по коду аналитической </w:t>
      </w:r>
      <w:proofErr w:type="gramStart"/>
      <w:r w:rsidRPr="00640FEC">
        <w:rPr>
          <w:rFonts w:ascii="Times New Roman" w:hAnsi="Times New Roman" w:cs="Times New Roman"/>
        </w:rPr>
        <w:t>группы вида источников финансирования дефицитов бюджетов классификации источников финансирования дефицитов бюджетов</w:t>
      </w:r>
      <w:proofErr w:type="gramEnd"/>
      <w:r w:rsidRPr="00640FEC">
        <w:rPr>
          <w:rFonts w:ascii="Times New Roman" w:hAnsi="Times New Roman" w:cs="Times New Roman"/>
        </w:rPr>
        <w:t>;</w:t>
      </w:r>
    </w:p>
    <w:p w:rsidR="008D7C5B" w:rsidRPr="00640FEC" w:rsidRDefault="008D7C5B" w:rsidP="008D7C5B">
      <w:pPr>
        <w:pStyle w:val="ConsPlusNormal"/>
        <w:spacing w:before="220"/>
        <w:ind w:firstLine="540"/>
        <w:jc w:val="both"/>
        <w:rPr>
          <w:rFonts w:ascii="Times New Roman" w:hAnsi="Times New Roman" w:cs="Times New Roman"/>
        </w:rPr>
      </w:pPr>
      <w:r w:rsidRPr="00640FEC">
        <w:rPr>
          <w:rFonts w:ascii="Times New Roman" w:hAnsi="Times New Roman" w:cs="Times New Roman"/>
        </w:rPr>
        <w:t xml:space="preserve">- по уплате налогов, объектом налогообложения которых являются доходы (прибыль) учреждения, - по коду аналитической </w:t>
      </w:r>
      <w:proofErr w:type="gramStart"/>
      <w:r w:rsidRPr="00640FEC">
        <w:rPr>
          <w:rFonts w:ascii="Times New Roman" w:hAnsi="Times New Roman" w:cs="Times New Roman"/>
        </w:rPr>
        <w:t>группы подвида доходов бюджетов классификации доходов бюджетов</w:t>
      </w:r>
      <w:proofErr w:type="gramEnd"/>
      <w:r w:rsidRPr="00640FEC">
        <w:rPr>
          <w:rFonts w:ascii="Times New Roman" w:hAnsi="Times New Roman" w:cs="Times New Roman"/>
        </w:rPr>
        <w:t>;</w:t>
      </w:r>
    </w:p>
    <w:p w:rsidR="008D7C5B" w:rsidRPr="00640FEC" w:rsidRDefault="008D7C5B" w:rsidP="008D7C5B">
      <w:pPr>
        <w:pStyle w:val="ConsPlusNormal"/>
        <w:spacing w:before="220"/>
        <w:ind w:firstLine="540"/>
        <w:jc w:val="both"/>
        <w:rPr>
          <w:rFonts w:ascii="Times New Roman" w:hAnsi="Times New Roman" w:cs="Times New Roman"/>
        </w:rPr>
      </w:pPr>
      <w:r w:rsidRPr="00640FEC">
        <w:rPr>
          <w:rFonts w:ascii="Times New Roman" w:hAnsi="Times New Roman" w:cs="Times New Roman"/>
        </w:rPr>
        <w:t>в) перечисления средств в рамках расчетов между головным учреждением и обособленны</w:t>
      </w:r>
      <w:proofErr w:type="gramStart"/>
      <w:r w:rsidRPr="00640FEC">
        <w:rPr>
          <w:rFonts w:ascii="Times New Roman" w:hAnsi="Times New Roman" w:cs="Times New Roman"/>
        </w:rPr>
        <w:t>м(</w:t>
      </w:r>
      <w:proofErr w:type="gramEnd"/>
      <w:r w:rsidRPr="00640FEC">
        <w:rPr>
          <w:rFonts w:ascii="Times New Roman" w:hAnsi="Times New Roman" w:cs="Times New Roman"/>
        </w:rPr>
        <w:t>и) подразделением(</w:t>
      </w:r>
      <w:proofErr w:type="spellStart"/>
      <w:r w:rsidRPr="00640FEC">
        <w:rPr>
          <w:rFonts w:ascii="Times New Roman" w:hAnsi="Times New Roman" w:cs="Times New Roman"/>
        </w:rPr>
        <w:t>ями</w:t>
      </w:r>
      <w:proofErr w:type="spellEnd"/>
      <w:r w:rsidRPr="00640FEC">
        <w:rPr>
          <w:rFonts w:ascii="Times New Roman" w:hAnsi="Times New Roman" w:cs="Times New Roman"/>
        </w:rPr>
        <w:t>) - по коду аналитической группы вида источников финансирования дефицитов бюджетов классификации источников финансирования дефицитов бюджетов.</w:t>
      </w:r>
    </w:p>
    <w:p w:rsidR="008D7C5B" w:rsidRPr="00640FEC" w:rsidRDefault="008D7C5B" w:rsidP="008D7C5B">
      <w:pPr>
        <w:pStyle w:val="ConsPlusNormal"/>
        <w:spacing w:before="220"/>
        <w:ind w:firstLine="540"/>
        <w:jc w:val="both"/>
        <w:rPr>
          <w:rFonts w:ascii="Times New Roman" w:hAnsi="Times New Roman" w:cs="Times New Roman"/>
        </w:rPr>
      </w:pPr>
      <w:r w:rsidRPr="00640FEC">
        <w:rPr>
          <w:rFonts w:ascii="Times New Roman" w:hAnsi="Times New Roman" w:cs="Times New Roman"/>
        </w:rPr>
        <w:t xml:space="preserve">2.10. Изменение показателей Плана в течение текущего финансового года должно осуществляться в связи </w:t>
      </w:r>
      <w:proofErr w:type="gramStart"/>
      <w:r w:rsidRPr="00640FEC">
        <w:rPr>
          <w:rFonts w:ascii="Times New Roman" w:hAnsi="Times New Roman" w:cs="Times New Roman"/>
        </w:rPr>
        <w:t>с</w:t>
      </w:r>
      <w:proofErr w:type="gramEnd"/>
      <w:r w:rsidRPr="00640FEC">
        <w:rPr>
          <w:rFonts w:ascii="Times New Roman" w:hAnsi="Times New Roman" w:cs="Times New Roman"/>
        </w:rPr>
        <w:t>:</w:t>
      </w:r>
    </w:p>
    <w:p w:rsidR="008D7C5B" w:rsidRPr="00640FEC" w:rsidRDefault="008D7C5B" w:rsidP="008D7C5B">
      <w:pPr>
        <w:pStyle w:val="ConsPlusNormal"/>
        <w:spacing w:before="220"/>
        <w:ind w:firstLine="540"/>
        <w:jc w:val="both"/>
        <w:rPr>
          <w:rFonts w:ascii="Times New Roman" w:hAnsi="Times New Roman" w:cs="Times New Roman"/>
        </w:rPr>
      </w:pPr>
      <w:r w:rsidRPr="00640FEC">
        <w:rPr>
          <w:rFonts w:ascii="Times New Roman" w:hAnsi="Times New Roman" w:cs="Times New Roman"/>
        </w:rPr>
        <w:t>а) использованием остатков средств на начало текущего финансового года, в том числе неиспользованных остатков целевых субсидий и субсидий на осуществление капитальных вложений;</w:t>
      </w:r>
    </w:p>
    <w:p w:rsidR="008D7C5B" w:rsidRPr="00640FEC" w:rsidRDefault="008D7C5B" w:rsidP="008D7C5B">
      <w:pPr>
        <w:pStyle w:val="ConsPlusNormal"/>
        <w:spacing w:before="220"/>
        <w:ind w:firstLine="540"/>
        <w:jc w:val="both"/>
        <w:rPr>
          <w:rFonts w:ascii="Times New Roman" w:hAnsi="Times New Roman" w:cs="Times New Roman"/>
        </w:rPr>
      </w:pPr>
      <w:r w:rsidRPr="00640FEC">
        <w:rPr>
          <w:rFonts w:ascii="Times New Roman" w:hAnsi="Times New Roman" w:cs="Times New Roman"/>
        </w:rPr>
        <w:t xml:space="preserve">б) изменением объемов планируемых поступлений, а также объемов и (или) направлений выплат, в том числе в связи </w:t>
      </w:r>
      <w:proofErr w:type="gramStart"/>
      <w:r w:rsidRPr="00640FEC">
        <w:rPr>
          <w:rFonts w:ascii="Times New Roman" w:hAnsi="Times New Roman" w:cs="Times New Roman"/>
        </w:rPr>
        <w:t>с</w:t>
      </w:r>
      <w:proofErr w:type="gramEnd"/>
      <w:r w:rsidRPr="00640FEC">
        <w:rPr>
          <w:rFonts w:ascii="Times New Roman" w:hAnsi="Times New Roman" w:cs="Times New Roman"/>
        </w:rPr>
        <w:t>:</w:t>
      </w:r>
    </w:p>
    <w:p w:rsidR="008D7C5B" w:rsidRPr="00640FEC" w:rsidRDefault="008D7C5B" w:rsidP="008D7C5B">
      <w:pPr>
        <w:pStyle w:val="ConsPlusNormal"/>
        <w:spacing w:before="220"/>
        <w:ind w:firstLine="540"/>
        <w:jc w:val="both"/>
        <w:rPr>
          <w:rFonts w:ascii="Times New Roman" w:hAnsi="Times New Roman" w:cs="Times New Roman"/>
        </w:rPr>
      </w:pPr>
      <w:r w:rsidRPr="00640FEC">
        <w:rPr>
          <w:rFonts w:ascii="Times New Roman" w:hAnsi="Times New Roman" w:cs="Times New Roman"/>
        </w:rPr>
        <w:t>- изменением объема предоставляемых субсидий на финансовое обеспечение муниципального задания, целевых субсидий, субсидий на осуществление капитальных вложений, грантов;</w:t>
      </w:r>
    </w:p>
    <w:p w:rsidR="008D7C5B" w:rsidRPr="00640FEC" w:rsidRDefault="008D7C5B" w:rsidP="008D7C5B">
      <w:pPr>
        <w:pStyle w:val="ConsPlusNormal"/>
        <w:spacing w:before="220"/>
        <w:ind w:firstLine="540"/>
        <w:jc w:val="both"/>
        <w:rPr>
          <w:rFonts w:ascii="Times New Roman" w:hAnsi="Times New Roman" w:cs="Times New Roman"/>
        </w:rPr>
      </w:pPr>
      <w:r w:rsidRPr="00640FEC">
        <w:rPr>
          <w:rFonts w:ascii="Times New Roman" w:hAnsi="Times New Roman" w:cs="Times New Roman"/>
        </w:rPr>
        <w:t>- изменением объема услуг (работ), предоставляемых за плату;</w:t>
      </w:r>
    </w:p>
    <w:p w:rsidR="008D7C5B" w:rsidRPr="00640FEC" w:rsidRDefault="008D7C5B" w:rsidP="008D7C5B">
      <w:pPr>
        <w:pStyle w:val="ConsPlusNormal"/>
        <w:spacing w:before="220"/>
        <w:ind w:firstLine="540"/>
        <w:jc w:val="both"/>
        <w:rPr>
          <w:rFonts w:ascii="Times New Roman" w:hAnsi="Times New Roman" w:cs="Times New Roman"/>
        </w:rPr>
      </w:pPr>
      <w:r w:rsidRPr="00640FEC">
        <w:rPr>
          <w:rFonts w:ascii="Times New Roman" w:hAnsi="Times New Roman" w:cs="Times New Roman"/>
        </w:rPr>
        <w:t>- изменением объемов безвозмездных поступлений от юридических и физических лиц;</w:t>
      </w:r>
    </w:p>
    <w:p w:rsidR="008D7C5B" w:rsidRPr="00640FEC" w:rsidRDefault="008D7C5B" w:rsidP="008D7C5B">
      <w:pPr>
        <w:pStyle w:val="ConsPlusNormal"/>
        <w:spacing w:before="220"/>
        <w:ind w:firstLine="540"/>
        <w:jc w:val="both"/>
        <w:rPr>
          <w:rFonts w:ascii="Times New Roman" w:hAnsi="Times New Roman" w:cs="Times New Roman"/>
        </w:rPr>
      </w:pPr>
      <w:r w:rsidRPr="00640FEC">
        <w:rPr>
          <w:rFonts w:ascii="Times New Roman" w:hAnsi="Times New Roman" w:cs="Times New Roman"/>
        </w:rPr>
        <w:t>- поступлением средств дебиторской задолженности прошлых лет, не включенных в показатели Плана при его составлении;</w:t>
      </w:r>
    </w:p>
    <w:p w:rsidR="008D7C5B" w:rsidRPr="00640FEC" w:rsidRDefault="008D7C5B" w:rsidP="008D7C5B">
      <w:pPr>
        <w:pStyle w:val="ConsPlusNormal"/>
        <w:spacing w:before="220"/>
        <w:ind w:firstLine="540"/>
        <w:jc w:val="both"/>
        <w:rPr>
          <w:rFonts w:ascii="Times New Roman" w:hAnsi="Times New Roman" w:cs="Times New Roman"/>
        </w:rPr>
      </w:pPr>
      <w:r w:rsidRPr="00640FEC">
        <w:rPr>
          <w:rFonts w:ascii="Times New Roman" w:hAnsi="Times New Roman" w:cs="Times New Roman"/>
        </w:rPr>
        <w:t>- увеличением выплат по неисполненным обязательствам прошлых лет, не включенных в показатели Плана при его составлении;</w:t>
      </w:r>
    </w:p>
    <w:p w:rsidR="008D7C5B" w:rsidRPr="00640FEC" w:rsidRDefault="008D7C5B" w:rsidP="008D7C5B">
      <w:pPr>
        <w:pStyle w:val="ConsPlusNormal"/>
        <w:spacing w:before="220"/>
        <w:ind w:firstLine="540"/>
        <w:jc w:val="both"/>
        <w:rPr>
          <w:rFonts w:ascii="Times New Roman" w:hAnsi="Times New Roman" w:cs="Times New Roman"/>
        </w:rPr>
      </w:pPr>
      <w:r w:rsidRPr="00640FEC">
        <w:rPr>
          <w:rFonts w:ascii="Times New Roman" w:hAnsi="Times New Roman" w:cs="Times New Roman"/>
        </w:rPr>
        <w:t>в) проведением реорганизации учреждения.</w:t>
      </w:r>
    </w:p>
    <w:p w:rsidR="008D7C5B" w:rsidRPr="00640FEC" w:rsidRDefault="008D7C5B" w:rsidP="008D7C5B">
      <w:pPr>
        <w:pStyle w:val="ConsPlusNormal"/>
        <w:spacing w:before="220"/>
        <w:ind w:firstLine="540"/>
        <w:jc w:val="both"/>
        <w:rPr>
          <w:rFonts w:ascii="Times New Roman" w:hAnsi="Times New Roman" w:cs="Times New Roman"/>
        </w:rPr>
      </w:pPr>
      <w:r w:rsidRPr="00640FEC">
        <w:rPr>
          <w:rFonts w:ascii="Times New Roman" w:hAnsi="Times New Roman" w:cs="Times New Roman"/>
        </w:rPr>
        <w:t>2.11. Показатели Плана после внесения в них изменений, предусматривающих уменьшение выплат, не должны быть меньше кассовых выплат по указанным направлениям, произведенных до внесения изменений в показатели Плана.</w:t>
      </w:r>
    </w:p>
    <w:p w:rsidR="008D7C5B" w:rsidRPr="00640FEC" w:rsidRDefault="008D7C5B" w:rsidP="008D7C5B">
      <w:pPr>
        <w:pStyle w:val="ConsPlusNormal"/>
        <w:spacing w:before="220"/>
        <w:ind w:firstLine="540"/>
        <w:jc w:val="both"/>
        <w:rPr>
          <w:rFonts w:ascii="Times New Roman" w:hAnsi="Times New Roman" w:cs="Times New Roman"/>
        </w:rPr>
      </w:pPr>
      <w:r w:rsidRPr="00640FEC">
        <w:rPr>
          <w:rFonts w:ascii="Times New Roman" w:hAnsi="Times New Roman" w:cs="Times New Roman"/>
        </w:rPr>
        <w:t>2.12. Внесение изменений в показатели Плана по поступлениям и (или) выплатам должно формироваться путем внесения изменений в соответствующие обоснования (расчеты) плановых показателей поступлений и выплат, сформированные при составлении Плана, за исключением случаев:</w:t>
      </w:r>
    </w:p>
    <w:p w:rsidR="008D7C5B" w:rsidRPr="00640FEC" w:rsidRDefault="008D7C5B" w:rsidP="008D7C5B">
      <w:pPr>
        <w:pStyle w:val="ConsPlusNormal"/>
        <w:spacing w:before="220"/>
        <w:ind w:firstLine="540"/>
        <w:jc w:val="both"/>
        <w:rPr>
          <w:rFonts w:ascii="Times New Roman" w:hAnsi="Times New Roman" w:cs="Times New Roman"/>
        </w:rPr>
      </w:pPr>
      <w:r w:rsidRPr="00640FEC">
        <w:rPr>
          <w:rFonts w:ascii="Times New Roman" w:hAnsi="Times New Roman" w:cs="Times New Roman"/>
        </w:rPr>
        <w:t>а) при поступлении в текущем финансовом году:</w:t>
      </w:r>
    </w:p>
    <w:p w:rsidR="008D7C5B" w:rsidRPr="00640FEC" w:rsidRDefault="008D7C5B" w:rsidP="008D7C5B">
      <w:pPr>
        <w:pStyle w:val="ConsPlusNormal"/>
        <w:spacing w:before="220"/>
        <w:ind w:firstLine="540"/>
        <w:jc w:val="both"/>
        <w:rPr>
          <w:rFonts w:ascii="Times New Roman" w:hAnsi="Times New Roman" w:cs="Times New Roman"/>
        </w:rPr>
      </w:pPr>
      <w:r w:rsidRPr="00640FEC">
        <w:rPr>
          <w:rFonts w:ascii="Times New Roman" w:hAnsi="Times New Roman" w:cs="Times New Roman"/>
        </w:rPr>
        <w:t>- сумм возврата дебиторской задолженности прошлых лет;</w:t>
      </w:r>
    </w:p>
    <w:p w:rsidR="008D7C5B" w:rsidRPr="00640FEC" w:rsidRDefault="008D7C5B" w:rsidP="008D7C5B">
      <w:pPr>
        <w:pStyle w:val="ConsPlusNormal"/>
        <w:spacing w:before="220"/>
        <w:ind w:firstLine="540"/>
        <w:jc w:val="both"/>
        <w:rPr>
          <w:rFonts w:ascii="Times New Roman" w:hAnsi="Times New Roman" w:cs="Times New Roman"/>
        </w:rPr>
      </w:pPr>
      <w:r w:rsidRPr="00640FEC">
        <w:rPr>
          <w:rFonts w:ascii="Times New Roman" w:hAnsi="Times New Roman" w:cs="Times New Roman"/>
        </w:rPr>
        <w:t>- сумм, поступивших в возмещение ущерба, недостач, выявленных в текущем финансовом году;</w:t>
      </w:r>
    </w:p>
    <w:p w:rsidR="008D7C5B" w:rsidRPr="00640FEC" w:rsidRDefault="008D7C5B" w:rsidP="008D7C5B">
      <w:pPr>
        <w:pStyle w:val="ConsPlusNormal"/>
        <w:spacing w:before="220"/>
        <w:ind w:firstLine="540"/>
        <w:jc w:val="both"/>
        <w:rPr>
          <w:rFonts w:ascii="Times New Roman" w:hAnsi="Times New Roman" w:cs="Times New Roman"/>
        </w:rPr>
      </w:pPr>
      <w:r w:rsidRPr="00640FEC">
        <w:rPr>
          <w:rFonts w:ascii="Times New Roman" w:hAnsi="Times New Roman" w:cs="Times New Roman"/>
        </w:rPr>
        <w:t>- сумм, поступивших по решению суда или на основании исполнительных документов;</w:t>
      </w:r>
    </w:p>
    <w:p w:rsidR="008D7C5B" w:rsidRPr="00640FEC" w:rsidRDefault="008D7C5B" w:rsidP="008D7C5B">
      <w:pPr>
        <w:pStyle w:val="ConsPlusNormal"/>
        <w:spacing w:before="220"/>
        <w:ind w:firstLine="540"/>
        <w:jc w:val="both"/>
        <w:rPr>
          <w:rFonts w:ascii="Times New Roman" w:hAnsi="Times New Roman" w:cs="Times New Roman"/>
        </w:rPr>
      </w:pPr>
      <w:r w:rsidRPr="00640FEC">
        <w:rPr>
          <w:rFonts w:ascii="Times New Roman" w:hAnsi="Times New Roman" w:cs="Times New Roman"/>
        </w:rPr>
        <w:t>б) при необходимости осуществления выплат:</w:t>
      </w:r>
    </w:p>
    <w:p w:rsidR="008D7C5B" w:rsidRPr="00640FEC" w:rsidRDefault="008D7C5B" w:rsidP="008D7C5B">
      <w:pPr>
        <w:pStyle w:val="ConsPlusNormal"/>
        <w:spacing w:before="220"/>
        <w:ind w:firstLine="540"/>
        <w:jc w:val="both"/>
        <w:rPr>
          <w:rFonts w:ascii="Times New Roman" w:hAnsi="Times New Roman" w:cs="Times New Roman"/>
        </w:rPr>
      </w:pPr>
      <w:r w:rsidRPr="00640FEC">
        <w:rPr>
          <w:rFonts w:ascii="Times New Roman" w:hAnsi="Times New Roman" w:cs="Times New Roman"/>
        </w:rPr>
        <w:t>- по возврату в бюджет бюджетной системы Российской Федерации субсидий, полученных в прошлых отчетных периодах;</w:t>
      </w:r>
    </w:p>
    <w:p w:rsidR="008D7C5B" w:rsidRPr="00640FEC" w:rsidRDefault="008D7C5B" w:rsidP="008D7C5B">
      <w:pPr>
        <w:pStyle w:val="ConsPlusNormal"/>
        <w:spacing w:before="220"/>
        <w:ind w:firstLine="540"/>
        <w:jc w:val="both"/>
        <w:rPr>
          <w:rFonts w:ascii="Times New Roman" w:hAnsi="Times New Roman" w:cs="Times New Roman"/>
        </w:rPr>
      </w:pPr>
      <w:r w:rsidRPr="00640FEC">
        <w:rPr>
          <w:rFonts w:ascii="Times New Roman" w:hAnsi="Times New Roman" w:cs="Times New Roman"/>
        </w:rPr>
        <w:t>- по возмещению ущерба;</w:t>
      </w:r>
    </w:p>
    <w:p w:rsidR="008D7C5B" w:rsidRPr="00640FEC" w:rsidRDefault="008D7C5B" w:rsidP="008D7C5B">
      <w:pPr>
        <w:pStyle w:val="ConsPlusNormal"/>
        <w:spacing w:before="220"/>
        <w:ind w:firstLine="540"/>
        <w:jc w:val="both"/>
        <w:rPr>
          <w:rFonts w:ascii="Times New Roman" w:hAnsi="Times New Roman" w:cs="Times New Roman"/>
        </w:rPr>
      </w:pPr>
      <w:r w:rsidRPr="00640FEC">
        <w:rPr>
          <w:rFonts w:ascii="Times New Roman" w:hAnsi="Times New Roman" w:cs="Times New Roman"/>
        </w:rPr>
        <w:t>- по решению суда на основании исполнительных документов;</w:t>
      </w:r>
    </w:p>
    <w:p w:rsidR="008D7C5B" w:rsidRPr="00640FEC" w:rsidRDefault="008D7C5B" w:rsidP="008D7C5B">
      <w:pPr>
        <w:pStyle w:val="ConsPlusNormal"/>
        <w:spacing w:before="220"/>
        <w:ind w:firstLine="540"/>
        <w:jc w:val="both"/>
        <w:rPr>
          <w:rFonts w:ascii="Times New Roman" w:hAnsi="Times New Roman" w:cs="Times New Roman"/>
        </w:rPr>
      </w:pPr>
      <w:r w:rsidRPr="00640FEC">
        <w:rPr>
          <w:rFonts w:ascii="Times New Roman" w:hAnsi="Times New Roman" w:cs="Times New Roman"/>
        </w:rPr>
        <w:t>- по уплате штрафов, в том числе административных.</w:t>
      </w:r>
    </w:p>
    <w:p w:rsidR="008D7C5B" w:rsidRPr="00640FEC" w:rsidRDefault="008D7C5B" w:rsidP="008D7C5B">
      <w:pPr>
        <w:pStyle w:val="ConsPlusNormal"/>
        <w:spacing w:before="220"/>
        <w:ind w:firstLine="540"/>
        <w:jc w:val="both"/>
        <w:rPr>
          <w:rFonts w:ascii="Times New Roman" w:hAnsi="Times New Roman" w:cs="Times New Roman"/>
        </w:rPr>
      </w:pPr>
      <w:r w:rsidRPr="00640FEC">
        <w:rPr>
          <w:rFonts w:ascii="Times New Roman" w:hAnsi="Times New Roman" w:cs="Times New Roman"/>
        </w:rPr>
        <w:t>2.13. При внесении изменений в показатели Плана в случае проведения реорганизации учреждения:</w:t>
      </w:r>
    </w:p>
    <w:p w:rsidR="008D7C5B" w:rsidRPr="00640FEC" w:rsidRDefault="008D7C5B" w:rsidP="008D7C5B">
      <w:pPr>
        <w:pStyle w:val="ConsPlusNormal"/>
        <w:spacing w:before="220"/>
        <w:ind w:firstLine="540"/>
        <w:jc w:val="both"/>
        <w:rPr>
          <w:rFonts w:ascii="Times New Roman" w:hAnsi="Times New Roman" w:cs="Times New Roman"/>
        </w:rPr>
      </w:pPr>
      <w:r w:rsidRPr="00640FEC">
        <w:rPr>
          <w:rFonts w:ascii="Times New Roman" w:hAnsi="Times New Roman" w:cs="Times New Roman"/>
        </w:rPr>
        <w:t xml:space="preserve">а) в форме присоединения, слияния - показатели Плана учреждения - правопреемника формируются с учетом показателей Планов реорганизуемых учреждений, прекращающих свою деятельность путем </w:t>
      </w:r>
      <w:r w:rsidRPr="00640FEC">
        <w:rPr>
          <w:rFonts w:ascii="Times New Roman" w:hAnsi="Times New Roman" w:cs="Times New Roman"/>
        </w:rPr>
        <w:lastRenderedPageBreak/>
        <w:t>построчного объединения (суммирования) показателей поступлений и выплат;</w:t>
      </w:r>
    </w:p>
    <w:p w:rsidR="008D7C5B" w:rsidRPr="00640FEC" w:rsidRDefault="008D7C5B" w:rsidP="008D7C5B">
      <w:pPr>
        <w:pStyle w:val="ConsPlusNormal"/>
        <w:spacing w:before="220"/>
        <w:ind w:firstLine="540"/>
        <w:jc w:val="both"/>
        <w:rPr>
          <w:rFonts w:ascii="Times New Roman" w:hAnsi="Times New Roman" w:cs="Times New Roman"/>
        </w:rPr>
      </w:pPr>
      <w:r w:rsidRPr="00640FEC">
        <w:rPr>
          <w:rFonts w:ascii="Times New Roman" w:hAnsi="Times New Roman" w:cs="Times New Roman"/>
        </w:rPr>
        <w:t>б) в форме выделения - показатели Плана учреждения, реорганизованного путем выделения из него других учреждений, подлежат уменьшению на показатели поступлений и выплат Планов вновь возникших юридических лиц;</w:t>
      </w:r>
    </w:p>
    <w:p w:rsidR="008D7C5B" w:rsidRPr="00640FEC" w:rsidRDefault="008D7C5B" w:rsidP="008D7C5B">
      <w:pPr>
        <w:pStyle w:val="ConsPlusNormal"/>
        <w:spacing w:before="220"/>
        <w:ind w:firstLine="540"/>
        <w:jc w:val="both"/>
        <w:rPr>
          <w:rFonts w:ascii="Times New Roman" w:hAnsi="Times New Roman" w:cs="Times New Roman"/>
        </w:rPr>
      </w:pPr>
      <w:r w:rsidRPr="00640FEC">
        <w:rPr>
          <w:rFonts w:ascii="Times New Roman" w:hAnsi="Times New Roman" w:cs="Times New Roman"/>
        </w:rPr>
        <w:t>в) в форме разделения - показатели Планов вновь возникших юридических лиц формируются путем разделения соответствующих показателей поступлений и выплат Плана реорганизованного учреждения, прекращающего свою деятельность.</w:t>
      </w:r>
    </w:p>
    <w:p w:rsidR="008D7C5B" w:rsidRPr="00640FEC" w:rsidRDefault="008D7C5B" w:rsidP="008D7C5B">
      <w:pPr>
        <w:pStyle w:val="ConsPlusNormal"/>
        <w:spacing w:before="220"/>
        <w:ind w:firstLine="540"/>
        <w:jc w:val="both"/>
        <w:rPr>
          <w:rFonts w:ascii="Times New Roman" w:hAnsi="Times New Roman" w:cs="Times New Roman"/>
        </w:rPr>
      </w:pPr>
      <w:r w:rsidRPr="00640FEC">
        <w:rPr>
          <w:rFonts w:ascii="Times New Roman" w:hAnsi="Times New Roman" w:cs="Times New Roman"/>
        </w:rPr>
        <w:t>После завершения реорганизации показатели поступлений и выплат Планов реорганизованных юридических лиц при суммировании должны соответствовать показателям План</w:t>
      </w:r>
      <w:proofErr w:type="gramStart"/>
      <w:r w:rsidRPr="00640FEC">
        <w:rPr>
          <w:rFonts w:ascii="Times New Roman" w:hAnsi="Times New Roman" w:cs="Times New Roman"/>
        </w:rPr>
        <w:t>а(</w:t>
      </w:r>
      <w:proofErr w:type="spellStart"/>
      <w:proofErr w:type="gramEnd"/>
      <w:r w:rsidRPr="00640FEC">
        <w:rPr>
          <w:rFonts w:ascii="Times New Roman" w:hAnsi="Times New Roman" w:cs="Times New Roman"/>
        </w:rPr>
        <w:t>ов</w:t>
      </w:r>
      <w:proofErr w:type="spellEnd"/>
      <w:r w:rsidRPr="00640FEC">
        <w:rPr>
          <w:rFonts w:ascii="Times New Roman" w:hAnsi="Times New Roman" w:cs="Times New Roman"/>
        </w:rPr>
        <w:t>) учреждения(</w:t>
      </w:r>
      <w:proofErr w:type="spellStart"/>
      <w:r w:rsidRPr="00640FEC">
        <w:rPr>
          <w:rFonts w:ascii="Times New Roman" w:hAnsi="Times New Roman" w:cs="Times New Roman"/>
        </w:rPr>
        <w:t>ий</w:t>
      </w:r>
      <w:proofErr w:type="spellEnd"/>
      <w:r w:rsidRPr="00640FEC">
        <w:rPr>
          <w:rFonts w:ascii="Times New Roman" w:hAnsi="Times New Roman" w:cs="Times New Roman"/>
        </w:rPr>
        <w:t>) до начала реорганизации.</w:t>
      </w:r>
    </w:p>
    <w:p w:rsidR="008D7C5B" w:rsidRPr="00640FEC" w:rsidRDefault="008D7C5B" w:rsidP="008D7C5B">
      <w:pPr>
        <w:pStyle w:val="ConsPlusNormal"/>
        <w:jc w:val="both"/>
        <w:rPr>
          <w:rFonts w:ascii="Times New Roman" w:hAnsi="Times New Roman" w:cs="Times New Roman"/>
        </w:rPr>
      </w:pPr>
    </w:p>
    <w:p w:rsidR="008D7C5B" w:rsidRPr="00640FEC" w:rsidRDefault="008D7C5B" w:rsidP="008D7C5B">
      <w:pPr>
        <w:pStyle w:val="ConsPlusTitle"/>
        <w:jc w:val="center"/>
        <w:outlineLvl w:val="1"/>
        <w:rPr>
          <w:rFonts w:ascii="Times New Roman" w:hAnsi="Times New Roman" w:cs="Times New Roman"/>
          <w:sz w:val="20"/>
          <w:szCs w:val="20"/>
        </w:rPr>
      </w:pPr>
      <w:r w:rsidRPr="00640FEC">
        <w:rPr>
          <w:rFonts w:ascii="Times New Roman" w:hAnsi="Times New Roman" w:cs="Times New Roman"/>
          <w:sz w:val="20"/>
          <w:szCs w:val="20"/>
        </w:rPr>
        <w:t>3. СРОКИ И ПОРЯДОК УТВЕРЖДЕНИЯ ПЛАНА</w:t>
      </w:r>
    </w:p>
    <w:p w:rsidR="008D7C5B" w:rsidRPr="00640FEC" w:rsidRDefault="008D7C5B" w:rsidP="008D7C5B">
      <w:pPr>
        <w:pStyle w:val="ConsPlusNormal"/>
        <w:jc w:val="both"/>
        <w:rPr>
          <w:rFonts w:ascii="Times New Roman" w:hAnsi="Times New Roman" w:cs="Times New Roman"/>
        </w:rPr>
      </w:pPr>
    </w:p>
    <w:p w:rsidR="008D7C5B" w:rsidRPr="00640FEC" w:rsidRDefault="008D7C5B" w:rsidP="008D7C5B">
      <w:pPr>
        <w:pStyle w:val="ConsPlusNormal"/>
        <w:ind w:firstLine="540"/>
        <w:jc w:val="both"/>
        <w:rPr>
          <w:rFonts w:ascii="Times New Roman" w:hAnsi="Times New Roman" w:cs="Times New Roman"/>
        </w:rPr>
      </w:pPr>
      <w:r w:rsidRPr="00640FEC">
        <w:rPr>
          <w:rFonts w:ascii="Times New Roman" w:hAnsi="Times New Roman" w:cs="Times New Roman"/>
        </w:rPr>
        <w:t>3.1. Утверждение Плана осуществляется в срок не более одного месяца после официального опубликования решения</w:t>
      </w:r>
      <w:r w:rsidR="00D015CF" w:rsidRPr="00640FEC">
        <w:rPr>
          <w:rFonts w:ascii="Times New Roman" w:hAnsi="Times New Roman" w:cs="Times New Roman"/>
        </w:rPr>
        <w:t xml:space="preserve"> о бюджете Тунгокоченского муниципального округа </w:t>
      </w:r>
      <w:r w:rsidRPr="00640FEC">
        <w:rPr>
          <w:rFonts w:ascii="Times New Roman" w:hAnsi="Times New Roman" w:cs="Times New Roman"/>
        </w:rPr>
        <w:t>на очередной финансовый год и плановый период.</w:t>
      </w:r>
    </w:p>
    <w:p w:rsidR="008D7C5B" w:rsidRPr="00640FEC" w:rsidRDefault="008D7C5B" w:rsidP="008D7C5B">
      <w:pPr>
        <w:pStyle w:val="ConsPlusNormal"/>
        <w:spacing w:before="220"/>
        <w:ind w:firstLine="540"/>
        <w:jc w:val="both"/>
        <w:rPr>
          <w:rFonts w:ascii="Times New Roman" w:hAnsi="Times New Roman" w:cs="Times New Roman"/>
        </w:rPr>
      </w:pPr>
      <w:r w:rsidRPr="00640FEC">
        <w:rPr>
          <w:rFonts w:ascii="Times New Roman" w:hAnsi="Times New Roman" w:cs="Times New Roman"/>
        </w:rPr>
        <w:t>3.2. План муниципального автономного учреждения (План с учетом изменений) утверждается руководителем автономного учреждения на основании заключения наблюдательного совета автономного учреждения.</w:t>
      </w:r>
    </w:p>
    <w:p w:rsidR="008D7C5B" w:rsidRPr="00640FEC" w:rsidRDefault="008D7C5B" w:rsidP="008D7C5B">
      <w:pPr>
        <w:pStyle w:val="ConsPlusNormal"/>
        <w:spacing w:before="220"/>
        <w:ind w:firstLine="540"/>
        <w:jc w:val="both"/>
        <w:rPr>
          <w:rFonts w:ascii="Times New Roman" w:hAnsi="Times New Roman" w:cs="Times New Roman"/>
        </w:rPr>
      </w:pPr>
      <w:r w:rsidRPr="00640FEC">
        <w:rPr>
          <w:rFonts w:ascii="Times New Roman" w:hAnsi="Times New Roman" w:cs="Times New Roman"/>
        </w:rPr>
        <w:t>3.3. План муниципального бюджетного учреждения (План с учетом изменений) утверждается руководителем муниципального бюджетного учреждения, если иное не установлено органом, осуществляющим функции и полномочия учредителя.</w:t>
      </w:r>
    </w:p>
    <w:p w:rsidR="008D7C5B" w:rsidRPr="00640FEC" w:rsidRDefault="008D7C5B" w:rsidP="008D7C5B">
      <w:pPr>
        <w:pStyle w:val="ConsPlusNormal"/>
        <w:jc w:val="both"/>
        <w:rPr>
          <w:rFonts w:ascii="Times New Roman" w:hAnsi="Times New Roman" w:cs="Times New Roman"/>
        </w:rPr>
      </w:pPr>
    </w:p>
    <w:p w:rsidR="008D7C5B" w:rsidRPr="00640FEC" w:rsidRDefault="008D7C5B" w:rsidP="008D7C5B">
      <w:pPr>
        <w:pStyle w:val="ConsPlusTitle"/>
        <w:jc w:val="center"/>
        <w:outlineLvl w:val="1"/>
        <w:rPr>
          <w:rFonts w:ascii="Times New Roman" w:hAnsi="Times New Roman" w:cs="Times New Roman"/>
          <w:sz w:val="20"/>
          <w:szCs w:val="20"/>
        </w:rPr>
      </w:pPr>
      <w:r w:rsidRPr="00640FEC">
        <w:rPr>
          <w:rFonts w:ascii="Times New Roman" w:hAnsi="Times New Roman" w:cs="Times New Roman"/>
          <w:sz w:val="20"/>
          <w:szCs w:val="20"/>
        </w:rPr>
        <w:t>4. ФОРМИРОВАНИЕ ОБОСНОВАНИЙ (РАСЧЕТОВ) ПЛАНОВЫХ ПОКАЗАТЕЛЕЙ</w:t>
      </w:r>
    </w:p>
    <w:p w:rsidR="008D7C5B" w:rsidRPr="00640FEC" w:rsidRDefault="008D7C5B" w:rsidP="008D7C5B">
      <w:pPr>
        <w:pStyle w:val="ConsPlusTitle"/>
        <w:jc w:val="center"/>
        <w:rPr>
          <w:rFonts w:ascii="Times New Roman" w:hAnsi="Times New Roman" w:cs="Times New Roman"/>
          <w:sz w:val="20"/>
          <w:szCs w:val="20"/>
        </w:rPr>
      </w:pPr>
      <w:r w:rsidRPr="00640FEC">
        <w:rPr>
          <w:rFonts w:ascii="Times New Roman" w:hAnsi="Times New Roman" w:cs="Times New Roman"/>
          <w:sz w:val="20"/>
          <w:szCs w:val="20"/>
        </w:rPr>
        <w:t>ПОСТУПЛЕНИЙ И ВЫПЛАТ</w:t>
      </w:r>
    </w:p>
    <w:p w:rsidR="008D7C5B" w:rsidRPr="00640FEC" w:rsidRDefault="008D7C5B" w:rsidP="008D7C5B">
      <w:pPr>
        <w:pStyle w:val="ConsPlusNormal"/>
        <w:jc w:val="both"/>
        <w:rPr>
          <w:rFonts w:ascii="Times New Roman" w:hAnsi="Times New Roman" w:cs="Times New Roman"/>
        </w:rPr>
      </w:pPr>
    </w:p>
    <w:p w:rsidR="008D7C5B" w:rsidRPr="00640FEC" w:rsidRDefault="008D7C5B" w:rsidP="008D7C5B">
      <w:pPr>
        <w:pStyle w:val="ConsPlusNormal"/>
        <w:ind w:firstLine="540"/>
        <w:jc w:val="both"/>
        <w:rPr>
          <w:rFonts w:ascii="Times New Roman" w:hAnsi="Times New Roman" w:cs="Times New Roman"/>
        </w:rPr>
      </w:pPr>
      <w:r w:rsidRPr="00640FEC">
        <w:rPr>
          <w:rFonts w:ascii="Times New Roman" w:hAnsi="Times New Roman" w:cs="Times New Roman"/>
        </w:rPr>
        <w:t>4.1. Обоснования (расчеты) плановых показателей поступлений формируются на основании расчетов соответствующих доходов с учетом возникшей на начало финансового года задолженности перед учреждением по доходам и полученных на начало текущего финансового года предварительных платежей (авансов) по договорам (контрактам, соглашениям).</w:t>
      </w:r>
    </w:p>
    <w:p w:rsidR="008D7C5B" w:rsidRPr="00640FEC" w:rsidRDefault="008D7C5B" w:rsidP="008D7C5B">
      <w:pPr>
        <w:pStyle w:val="ConsPlusNormal"/>
        <w:spacing w:before="220"/>
        <w:ind w:firstLine="540"/>
        <w:jc w:val="both"/>
        <w:rPr>
          <w:rFonts w:ascii="Times New Roman" w:hAnsi="Times New Roman" w:cs="Times New Roman"/>
        </w:rPr>
      </w:pPr>
      <w:r w:rsidRPr="00640FEC">
        <w:rPr>
          <w:rFonts w:ascii="Times New Roman" w:hAnsi="Times New Roman" w:cs="Times New Roman"/>
        </w:rPr>
        <w:t>4.2. Обоснования (расчеты) плановых показателей выплат формируются на основании расчетов соответствующих расходов, с учетом произведенных на начало финансового года предварительных платежей (авансов) по договорам (контрактам, соглашениям), сумм излишне уплаченных или излишне взысканных налогов, пени, штрафов, а также принятых и не исполненных на начало финансового года обязательств.</w:t>
      </w:r>
    </w:p>
    <w:p w:rsidR="008D7C5B" w:rsidRPr="00640FEC" w:rsidRDefault="008D7C5B" w:rsidP="008D7C5B">
      <w:pPr>
        <w:pStyle w:val="ConsPlusNormal"/>
        <w:spacing w:before="220"/>
        <w:ind w:firstLine="540"/>
        <w:jc w:val="both"/>
        <w:rPr>
          <w:rFonts w:ascii="Times New Roman" w:hAnsi="Times New Roman" w:cs="Times New Roman"/>
        </w:rPr>
      </w:pPr>
      <w:bookmarkStart w:id="0" w:name="P129"/>
      <w:bookmarkEnd w:id="0"/>
      <w:r w:rsidRPr="00640FEC">
        <w:rPr>
          <w:rFonts w:ascii="Times New Roman" w:hAnsi="Times New Roman" w:cs="Times New Roman"/>
        </w:rPr>
        <w:t>4.3. Расчеты доходов формируются:</w:t>
      </w:r>
    </w:p>
    <w:p w:rsidR="008D7C5B" w:rsidRPr="00640FEC" w:rsidRDefault="008D7C5B" w:rsidP="008D7C5B">
      <w:pPr>
        <w:pStyle w:val="ConsPlusNormal"/>
        <w:spacing w:before="220"/>
        <w:ind w:firstLine="540"/>
        <w:jc w:val="both"/>
        <w:rPr>
          <w:rFonts w:ascii="Times New Roman" w:hAnsi="Times New Roman" w:cs="Times New Roman"/>
        </w:rPr>
      </w:pPr>
      <w:r w:rsidRPr="00640FEC">
        <w:rPr>
          <w:rFonts w:ascii="Times New Roman" w:hAnsi="Times New Roman" w:cs="Times New Roman"/>
        </w:rPr>
        <w:t>- по доходам от использования собственности;</w:t>
      </w:r>
    </w:p>
    <w:p w:rsidR="008D7C5B" w:rsidRPr="00640FEC" w:rsidRDefault="008D7C5B" w:rsidP="008D7C5B">
      <w:pPr>
        <w:pStyle w:val="ConsPlusNormal"/>
        <w:spacing w:before="220"/>
        <w:ind w:firstLine="540"/>
        <w:jc w:val="both"/>
        <w:rPr>
          <w:rFonts w:ascii="Times New Roman" w:hAnsi="Times New Roman" w:cs="Times New Roman"/>
        </w:rPr>
      </w:pPr>
      <w:r w:rsidRPr="00640FEC">
        <w:rPr>
          <w:rFonts w:ascii="Times New Roman" w:hAnsi="Times New Roman" w:cs="Times New Roman"/>
        </w:rPr>
        <w:t>- по доходам от оказания услуг (выполнения работ) (в том числе в виде субсидии на финансовое обеспечение выполнения муниципального задания);</w:t>
      </w:r>
    </w:p>
    <w:p w:rsidR="008D7C5B" w:rsidRPr="00640FEC" w:rsidRDefault="008D7C5B" w:rsidP="008D7C5B">
      <w:pPr>
        <w:pStyle w:val="ConsPlusNormal"/>
        <w:spacing w:before="220"/>
        <w:ind w:firstLine="540"/>
        <w:jc w:val="both"/>
        <w:rPr>
          <w:rFonts w:ascii="Times New Roman" w:hAnsi="Times New Roman" w:cs="Times New Roman"/>
        </w:rPr>
      </w:pPr>
      <w:r w:rsidRPr="00640FEC">
        <w:rPr>
          <w:rFonts w:ascii="Times New Roman" w:hAnsi="Times New Roman" w:cs="Times New Roman"/>
        </w:rPr>
        <w:t>- по доходам в виде штрафов, возмещения ущерба (в том числе включая штрафы, пени и неустойки за нарушение условий контрактов (договоров));</w:t>
      </w:r>
    </w:p>
    <w:p w:rsidR="008D7C5B" w:rsidRPr="00640FEC" w:rsidRDefault="008D7C5B" w:rsidP="008D7C5B">
      <w:pPr>
        <w:pStyle w:val="ConsPlusNormal"/>
        <w:spacing w:before="220"/>
        <w:ind w:firstLine="540"/>
        <w:jc w:val="both"/>
        <w:rPr>
          <w:rFonts w:ascii="Times New Roman" w:hAnsi="Times New Roman" w:cs="Times New Roman"/>
        </w:rPr>
      </w:pPr>
      <w:r w:rsidRPr="00640FEC">
        <w:rPr>
          <w:rFonts w:ascii="Times New Roman" w:hAnsi="Times New Roman" w:cs="Times New Roman"/>
        </w:rPr>
        <w:t>- по доходам в виде безвозмездных денежных поступлений (в том числе грантов, пожертвований);</w:t>
      </w:r>
    </w:p>
    <w:p w:rsidR="008D7C5B" w:rsidRPr="00640FEC" w:rsidRDefault="008D7C5B" w:rsidP="008D7C5B">
      <w:pPr>
        <w:pStyle w:val="ConsPlusNormal"/>
        <w:spacing w:before="220"/>
        <w:ind w:firstLine="540"/>
        <w:jc w:val="both"/>
        <w:rPr>
          <w:rFonts w:ascii="Times New Roman" w:hAnsi="Times New Roman" w:cs="Times New Roman"/>
        </w:rPr>
      </w:pPr>
      <w:r w:rsidRPr="00640FEC">
        <w:rPr>
          <w:rFonts w:ascii="Times New Roman" w:hAnsi="Times New Roman" w:cs="Times New Roman"/>
        </w:rPr>
        <w:t>- по доходам в виде целевых субсидий, а также субсидий на осуществление капитальных вложений;</w:t>
      </w:r>
    </w:p>
    <w:p w:rsidR="008D7C5B" w:rsidRPr="00640FEC" w:rsidRDefault="008D7C5B" w:rsidP="008D7C5B">
      <w:pPr>
        <w:pStyle w:val="ConsPlusNormal"/>
        <w:spacing w:before="220"/>
        <w:ind w:firstLine="540"/>
        <w:jc w:val="both"/>
        <w:rPr>
          <w:rFonts w:ascii="Times New Roman" w:hAnsi="Times New Roman" w:cs="Times New Roman"/>
        </w:rPr>
      </w:pPr>
      <w:r w:rsidRPr="00640FEC">
        <w:rPr>
          <w:rFonts w:ascii="Times New Roman" w:hAnsi="Times New Roman" w:cs="Times New Roman"/>
        </w:rPr>
        <w:t>- по доходам от операций с активами (в том числе доходы от реализации неиспользуемого имущества, утиля, невозвратной тары, лома черных и цветных металлов).</w:t>
      </w:r>
    </w:p>
    <w:p w:rsidR="008D7C5B" w:rsidRPr="00640FEC" w:rsidRDefault="008D7C5B" w:rsidP="008D7C5B">
      <w:pPr>
        <w:pStyle w:val="ConsPlusNormal"/>
        <w:spacing w:before="220"/>
        <w:ind w:firstLine="540"/>
        <w:jc w:val="both"/>
        <w:rPr>
          <w:rFonts w:ascii="Times New Roman" w:hAnsi="Times New Roman" w:cs="Times New Roman"/>
        </w:rPr>
      </w:pPr>
      <w:r w:rsidRPr="00640FEC">
        <w:rPr>
          <w:rFonts w:ascii="Times New Roman" w:hAnsi="Times New Roman" w:cs="Times New Roman"/>
        </w:rPr>
        <w:t>4.4. Расчет доходов от использования собственности осуществляется на основании информации о плате (тарифе, ставке) за использование имущества за единицу (объект, квадратный метр площади) и количества единиц предоставляемого в пользование имущества.</w:t>
      </w:r>
    </w:p>
    <w:p w:rsidR="008D7C5B" w:rsidRPr="00640FEC" w:rsidRDefault="008D7C5B" w:rsidP="008D7C5B">
      <w:pPr>
        <w:pStyle w:val="ConsPlusNormal"/>
        <w:spacing w:before="220"/>
        <w:ind w:firstLine="540"/>
        <w:jc w:val="both"/>
        <w:rPr>
          <w:rFonts w:ascii="Times New Roman" w:hAnsi="Times New Roman" w:cs="Times New Roman"/>
        </w:rPr>
      </w:pPr>
      <w:r w:rsidRPr="00640FEC">
        <w:rPr>
          <w:rFonts w:ascii="Times New Roman" w:hAnsi="Times New Roman" w:cs="Times New Roman"/>
        </w:rPr>
        <w:t xml:space="preserve">Расчет доходов в виде возмещения расходов, понесенных в связи с эксплуатацией государственного (муниципального) имущества, закрепленного на праве оперативного управления, осуществляется исходя из </w:t>
      </w:r>
      <w:proofErr w:type="gramStart"/>
      <w:r w:rsidRPr="00640FEC">
        <w:rPr>
          <w:rFonts w:ascii="Times New Roman" w:hAnsi="Times New Roman" w:cs="Times New Roman"/>
        </w:rPr>
        <w:t>объема</w:t>
      </w:r>
      <w:proofErr w:type="gramEnd"/>
      <w:r w:rsidRPr="00640FEC">
        <w:rPr>
          <w:rFonts w:ascii="Times New Roman" w:hAnsi="Times New Roman" w:cs="Times New Roman"/>
        </w:rPr>
        <w:t xml:space="preserve"> предоставленного в пользование имущества и планируемой стоимости услуг (возмещаемых расходов).</w:t>
      </w:r>
    </w:p>
    <w:p w:rsidR="008D7C5B" w:rsidRPr="00640FEC" w:rsidRDefault="008D7C5B" w:rsidP="008D7C5B">
      <w:pPr>
        <w:pStyle w:val="ConsPlusNormal"/>
        <w:spacing w:before="220"/>
        <w:ind w:firstLine="540"/>
        <w:jc w:val="both"/>
        <w:rPr>
          <w:rFonts w:ascii="Times New Roman" w:hAnsi="Times New Roman" w:cs="Times New Roman"/>
        </w:rPr>
      </w:pPr>
      <w:r w:rsidRPr="00640FEC">
        <w:rPr>
          <w:rFonts w:ascii="Times New Roman" w:hAnsi="Times New Roman" w:cs="Times New Roman"/>
        </w:rPr>
        <w:t xml:space="preserve">Расчет доходов от распоряжения правами на результаты интеллектуальной деятельности и средства индивидуализации, в том числе по лицензионным договорам, осуществляется исходя из планируемого объема </w:t>
      </w:r>
      <w:r w:rsidRPr="00640FEC">
        <w:rPr>
          <w:rFonts w:ascii="Times New Roman" w:hAnsi="Times New Roman" w:cs="Times New Roman"/>
        </w:rPr>
        <w:lastRenderedPageBreak/>
        <w:t>предоставления прав на использование объектов и платы за использование одного объекта.</w:t>
      </w:r>
    </w:p>
    <w:p w:rsidR="008D7C5B" w:rsidRPr="00640FEC" w:rsidRDefault="008D7C5B" w:rsidP="008D7C5B">
      <w:pPr>
        <w:pStyle w:val="ConsPlusNormal"/>
        <w:spacing w:before="220"/>
        <w:ind w:firstLine="540"/>
        <w:jc w:val="both"/>
        <w:rPr>
          <w:rFonts w:ascii="Times New Roman" w:hAnsi="Times New Roman" w:cs="Times New Roman"/>
        </w:rPr>
      </w:pPr>
      <w:r w:rsidRPr="00640FEC">
        <w:rPr>
          <w:rFonts w:ascii="Times New Roman" w:hAnsi="Times New Roman" w:cs="Times New Roman"/>
        </w:rPr>
        <w:t>4.5. Расчет доходов от оказания услуг (выполнения работ) сверх установленного государственного (муниципального) задания осуществляется исходя из планируемого объема оказания платных услуг (выполнения работ) и их планируемой стоимости.</w:t>
      </w:r>
    </w:p>
    <w:p w:rsidR="008D7C5B" w:rsidRPr="00640FEC" w:rsidRDefault="008D7C5B" w:rsidP="008D7C5B">
      <w:pPr>
        <w:pStyle w:val="ConsPlusNormal"/>
        <w:spacing w:before="220"/>
        <w:ind w:firstLine="540"/>
        <w:jc w:val="both"/>
        <w:rPr>
          <w:rFonts w:ascii="Times New Roman" w:hAnsi="Times New Roman" w:cs="Times New Roman"/>
        </w:rPr>
      </w:pPr>
      <w:r w:rsidRPr="00640FEC">
        <w:rPr>
          <w:rFonts w:ascii="Times New Roman" w:hAnsi="Times New Roman" w:cs="Times New Roman"/>
        </w:rPr>
        <w:t xml:space="preserve">4.6. </w:t>
      </w:r>
      <w:proofErr w:type="gramStart"/>
      <w:r w:rsidRPr="00640FEC">
        <w:rPr>
          <w:rFonts w:ascii="Times New Roman" w:hAnsi="Times New Roman" w:cs="Times New Roman"/>
        </w:rPr>
        <w:t>Расчет доходов от оказания услуг (выполнения работ) в рамках установленного государственного (муниципального) задания в случаях, установленных федеральным законом, осуществляется в соответствии с объемом услуг (работ), установленных государственным (муниципальным) заданием, и платой (ценой, тарифом) за указанную услугу (работу).</w:t>
      </w:r>
      <w:proofErr w:type="gramEnd"/>
    </w:p>
    <w:p w:rsidR="008D7C5B" w:rsidRPr="00640FEC" w:rsidRDefault="008D7C5B" w:rsidP="008D7C5B">
      <w:pPr>
        <w:pStyle w:val="ConsPlusNormal"/>
        <w:spacing w:before="220"/>
        <w:ind w:firstLine="540"/>
        <w:jc w:val="both"/>
        <w:rPr>
          <w:rFonts w:ascii="Times New Roman" w:hAnsi="Times New Roman" w:cs="Times New Roman"/>
        </w:rPr>
      </w:pPr>
      <w:r w:rsidRPr="00640FEC">
        <w:rPr>
          <w:rFonts w:ascii="Times New Roman" w:hAnsi="Times New Roman" w:cs="Times New Roman"/>
        </w:rPr>
        <w:t>4.7. Расчет доходов в виде штрафов, средств, получаемых в возмещение ущерба (в том числе страховых возмещений), при наличии решения суда, исполнительного документа, решения о возврате суммы излишне уплаченного налога, принятого налоговым органом, решения страховой организации о выплате страхового возмещения при наступлении страхового случая осуществляется в размере, определенном указанными решениями.</w:t>
      </w:r>
    </w:p>
    <w:p w:rsidR="008D7C5B" w:rsidRPr="00640FEC" w:rsidRDefault="008D7C5B" w:rsidP="008D7C5B">
      <w:pPr>
        <w:pStyle w:val="ConsPlusNormal"/>
        <w:spacing w:before="220"/>
        <w:ind w:firstLine="540"/>
        <w:jc w:val="both"/>
        <w:rPr>
          <w:rFonts w:ascii="Times New Roman" w:hAnsi="Times New Roman" w:cs="Times New Roman"/>
        </w:rPr>
      </w:pPr>
      <w:r w:rsidRPr="00640FEC">
        <w:rPr>
          <w:rFonts w:ascii="Times New Roman" w:hAnsi="Times New Roman" w:cs="Times New Roman"/>
        </w:rPr>
        <w:t>4.8. Расчет доходов от иной приносящей доход деятельности осуществляется с учетом стоимости услуг по одному договору, среднего количества указанных поступлений за последние три года и их размера, а также иных прогнозных показателей в зависимости от их вида, установленных учредителем.</w:t>
      </w:r>
    </w:p>
    <w:p w:rsidR="008D7C5B" w:rsidRPr="008E4385" w:rsidRDefault="008D7C5B" w:rsidP="008D7C5B">
      <w:pPr>
        <w:pStyle w:val="ConsPlusNormal"/>
        <w:spacing w:before="220"/>
        <w:ind w:firstLine="540"/>
        <w:jc w:val="both"/>
        <w:rPr>
          <w:rFonts w:ascii="Times New Roman" w:hAnsi="Times New Roman" w:cs="Times New Roman"/>
        </w:rPr>
      </w:pPr>
      <w:bookmarkStart w:id="1" w:name="P143"/>
      <w:bookmarkEnd w:id="1"/>
      <w:r w:rsidRPr="00640FEC">
        <w:rPr>
          <w:rFonts w:ascii="Times New Roman" w:hAnsi="Times New Roman" w:cs="Times New Roman"/>
        </w:rPr>
        <w:t xml:space="preserve">4.9. Обоснование </w:t>
      </w:r>
      <w:r w:rsidRPr="008E4385">
        <w:rPr>
          <w:rFonts w:ascii="Times New Roman" w:hAnsi="Times New Roman" w:cs="Times New Roman"/>
        </w:rPr>
        <w:t xml:space="preserve">расчетов доходной части Плана производится учреждением в произвольной форме по каждому виду доходов согласно </w:t>
      </w:r>
      <w:hyperlink w:anchor="P129">
        <w:r w:rsidRPr="008E4385">
          <w:rPr>
            <w:rFonts w:ascii="Times New Roman" w:hAnsi="Times New Roman" w:cs="Times New Roman"/>
          </w:rPr>
          <w:t>п. 4.3</w:t>
        </w:r>
      </w:hyperlink>
      <w:r w:rsidRPr="008E4385">
        <w:rPr>
          <w:rFonts w:ascii="Times New Roman" w:hAnsi="Times New Roman" w:cs="Times New Roman"/>
        </w:rPr>
        <w:t>.</w:t>
      </w:r>
    </w:p>
    <w:p w:rsidR="008D7C5B" w:rsidRPr="00640FEC" w:rsidRDefault="008D7C5B" w:rsidP="008D7C5B">
      <w:pPr>
        <w:pStyle w:val="ConsPlusNormal"/>
        <w:spacing w:before="220"/>
        <w:ind w:firstLine="540"/>
        <w:jc w:val="both"/>
        <w:rPr>
          <w:rFonts w:ascii="Times New Roman" w:hAnsi="Times New Roman" w:cs="Times New Roman"/>
        </w:rPr>
      </w:pPr>
      <w:r w:rsidRPr="008E4385">
        <w:rPr>
          <w:rFonts w:ascii="Times New Roman" w:hAnsi="Times New Roman" w:cs="Times New Roman"/>
        </w:rPr>
        <w:t xml:space="preserve">4.10. </w:t>
      </w:r>
      <w:hyperlink w:anchor="P841">
        <w:proofErr w:type="gramStart"/>
        <w:r w:rsidRPr="008E4385">
          <w:rPr>
            <w:rFonts w:ascii="Times New Roman" w:hAnsi="Times New Roman" w:cs="Times New Roman"/>
          </w:rPr>
          <w:t>Расчет</w:t>
        </w:r>
      </w:hyperlink>
      <w:r w:rsidRPr="008E4385">
        <w:rPr>
          <w:rFonts w:ascii="Times New Roman" w:hAnsi="Times New Roman" w:cs="Times New Roman"/>
        </w:rPr>
        <w:t xml:space="preserve"> расходов осуществляется по видам расходов с учетом норм трудовых, материальных, технических ресурсов, используемых</w:t>
      </w:r>
      <w:r w:rsidRPr="00640FEC">
        <w:rPr>
          <w:rFonts w:ascii="Times New Roman" w:hAnsi="Times New Roman" w:cs="Times New Roman"/>
        </w:rPr>
        <w:t xml:space="preserve"> для оказания учреждением услуг (выполнения работ), а также требований, установленных нормативными правовыми (правовыми) актами, в том числе </w:t>
      </w:r>
      <w:proofErr w:type="spellStart"/>
      <w:r w:rsidRPr="00640FEC">
        <w:rPr>
          <w:rFonts w:ascii="Times New Roman" w:hAnsi="Times New Roman" w:cs="Times New Roman"/>
        </w:rPr>
        <w:t>ГОСТами</w:t>
      </w:r>
      <w:proofErr w:type="spellEnd"/>
      <w:r w:rsidRPr="00640FEC">
        <w:rPr>
          <w:rFonts w:ascii="Times New Roman" w:hAnsi="Times New Roman" w:cs="Times New Roman"/>
        </w:rPr>
        <w:t xml:space="preserve">, </w:t>
      </w:r>
      <w:proofErr w:type="spellStart"/>
      <w:r w:rsidRPr="00640FEC">
        <w:rPr>
          <w:rFonts w:ascii="Times New Roman" w:hAnsi="Times New Roman" w:cs="Times New Roman"/>
        </w:rPr>
        <w:t>СНиПами</w:t>
      </w:r>
      <w:proofErr w:type="spellEnd"/>
      <w:r w:rsidRPr="00640FEC">
        <w:rPr>
          <w:rFonts w:ascii="Times New Roman" w:hAnsi="Times New Roman" w:cs="Times New Roman"/>
        </w:rPr>
        <w:t xml:space="preserve">, </w:t>
      </w:r>
      <w:proofErr w:type="spellStart"/>
      <w:r w:rsidRPr="00640FEC">
        <w:rPr>
          <w:rFonts w:ascii="Times New Roman" w:hAnsi="Times New Roman" w:cs="Times New Roman"/>
        </w:rPr>
        <w:t>СанПиНами</w:t>
      </w:r>
      <w:proofErr w:type="spellEnd"/>
      <w:r w:rsidRPr="00640FEC">
        <w:rPr>
          <w:rFonts w:ascii="Times New Roman" w:hAnsi="Times New Roman" w:cs="Times New Roman"/>
        </w:rPr>
        <w:t>, стандартами, порядками и регламентами оказания государственных (муниципальных) услуг (выполнения работ) по форме согласно приложению N 2 к настоящему Порядку.</w:t>
      </w:r>
      <w:proofErr w:type="gramEnd"/>
    </w:p>
    <w:p w:rsidR="008D7C5B" w:rsidRPr="00640FEC" w:rsidRDefault="008D7C5B" w:rsidP="008D7C5B">
      <w:pPr>
        <w:pStyle w:val="ConsPlusNormal"/>
        <w:spacing w:before="220"/>
        <w:ind w:firstLine="540"/>
        <w:jc w:val="both"/>
        <w:rPr>
          <w:rFonts w:ascii="Times New Roman" w:hAnsi="Times New Roman" w:cs="Times New Roman"/>
        </w:rPr>
      </w:pPr>
      <w:r w:rsidRPr="00640FEC">
        <w:rPr>
          <w:rFonts w:ascii="Times New Roman" w:hAnsi="Times New Roman" w:cs="Times New Roman"/>
        </w:rPr>
        <w:t xml:space="preserve">4.11. </w:t>
      </w:r>
      <w:proofErr w:type="gramStart"/>
      <w:r w:rsidRPr="00640FEC">
        <w:rPr>
          <w:rFonts w:ascii="Times New Roman" w:hAnsi="Times New Roman" w:cs="Times New Roman"/>
        </w:rPr>
        <w:t>В расчет расходов на оплату труда и страховых взносов на обязательное социальное страхование в части работников учреждения включаются расходы на оплату труда, компенсационные выплаты, включая пособия, выплачиваемые из фонда оплаты труда, а также страховые взносы на обязательное пенсионное страхование, на обязательное социальное страхование на случай временной нетрудоспособности и в связи с материнством, на обязательное социальное страхование от несчастных случаев на</w:t>
      </w:r>
      <w:proofErr w:type="gramEnd"/>
      <w:r w:rsidRPr="00640FEC">
        <w:rPr>
          <w:rFonts w:ascii="Times New Roman" w:hAnsi="Times New Roman" w:cs="Times New Roman"/>
        </w:rPr>
        <w:t xml:space="preserve"> </w:t>
      </w:r>
      <w:proofErr w:type="gramStart"/>
      <w:r w:rsidRPr="00640FEC">
        <w:rPr>
          <w:rFonts w:ascii="Times New Roman" w:hAnsi="Times New Roman" w:cs="Times New Roman"/>
        </w:rPr>
        <w:t>производстве</w:t>
      </w:r>
      <w:proofErr w:type="gramEnd"/>
      <w:r w:rsidRPr="00640FEC">
        <w:rPr>
          <w:rFonts w:ascii="Times New Roman" w:hAnsi="Times New Roman" w:cs="Times New Roman"/>
        </w:rPr>
        <w:t xml:space="preserve"> и профессиональных заболеваний, на обязательное медицинское страхование.</w:t>
      </w:r>
    </w:p>
    <w:p w:rsidR="008D7C5B" w:rsidRPr="00640FEC" w:rsidRDefault="008D7C5B" w:rsidP="008D7C5B">
      <w:pPr>
        <w:pStyle w:val="ConsPlusNormal"/>
        <w:spacing w:before="220"/>
        <w:ind w:firstLine="540"/>
        <w:jc w:val="both"/>
        <w:rPr>
          <w:rFonts w:ascii="Times New Roman" w:hAnsi="Times New Roman" w:cs="Times New Roman"/>
        </w:rPr>
      </w:pPr>
      <w:r w:rsidRPr="00640FEC">
        <w:rPr>
          <w:rFonts w:ascii="Times New Roman" w:hAnsi="Times New Roman" w:cs="Times New Roman"/>
        </w:rPr>
        <w:t>4.12. Расчет расходов на выплаты компенсационного характера персоналу, за исключением фонда оплаты труда, включает выплаты по возмещению работникам (сотрудникам) расходов, связанных со служебными командировками, возмещению расходов на прохождение медицинского осмотра, иные компенсационные выплаты работникам, предусмотренные коллективным трудовым договором, локальными актами учреждения.</w:t>
      </w:r>
    </w:p>
    <w:p w:rsidR="008D7C5B" w:rsidRPr="00640FEC" w:rsidRDefault="008D7C5B" w:rsidP="008D7C5B">
      <w:pPr>
        <w:pStyle w:val="ConsPlusNormal"/>
        <w:spacing w:before="220"/>
        <w:ind w:firstLine="540"/>
        <w:jc w:val="both"/>
        <w:rPr>
          <w:rFonts w:ascii="Times New Roman" w:hAnsi="Times New Roman" w:cs="Times New Roman"/>
        </w:rPr>
      </w:pPr>
      <w:r w:rsidRPr="00640FEC">
        <w:rPr>
          <w:rFonts w:ascii="Times New Roman" w:hAnsi="Times New Roman" w:cs="Times New Roman"/>
        </w:rPr>
        <w:t>4.13. Расчет расходов на уплату налога на имущество организации, земельного налога, транспортного налога формируется с учетом объекта налогообложения, особенностей определения налоговой базы, налоговой ставки, а также налоговых льгот, оснований и порядка их применения, порядка и сроков уплаты по каждому налогу в соответствии с законодательством Российской Федерации о налогах и сборах.</w:t>
      </w:r>
    </w:p>
    <w:p w:rsidR="008D7C5B" w:rsidRPr="00640FEC" w:rsidRDefault="008D7C5B" w:rsidP="008D7C5B">
      <w:pPr>
        <w:pStyle w:val="ConsPlusNormal"/>
        <w:spacing w:before="220"/>
        <w:ind w:firstLine="540"/>
        <w:jc w:val="both"/>
        <w:rPr>
          <w:rFonts w:ascii="Times New Roman" w:hAnsi="Times New Roman" w:cs="Times New Roman"/>
        </w:rPr>
      </w:pPr>
      <w:r w:rsidRPr="00640FEC">
        <w:rPr>
          <w:rFonts w:ascii="Times New Roman" w:hAnsi="Times New Roman" w:cs="Times New Roman"/>
        </w:rPr>
        <w:t>4.14. Расчет расходов на уплату прочих налогов и сборов, других платежей, являющихся в соответствии с бюджетным законодательством Российской Федерации доходами соответствующего бюджета, осуществляется с учетом вида платежа, порядка их расчета, порядка и сроков уплаты по каждому виду платежа.</w:t>
      </w:r>
    </w:p>
    <w:p w:rsidR="008D7C5B" w:rsidRPr="00640FEC" w:rsidRDefault="008D7C5B" w:rsidP="008D7C5B">
      <w:pPr>
        <w:pStyle w:val="ConsPlusNormal"/>
        <w:spacing w:before="220"/>
        <w:ind w:firstLine="540"/>
        <w:jc w:val="both"/>
        <w:rPr>
          <w:rFonts w:ascii="Times New Roman" w:hAnsi="Times New Roman" w:cs="Times New Roman"/>
        </w:rPr>
      </w:pPr>
      <w:r w:rsidRPr="00640FEC">
        <w:rPr>
          <w:rFonts w:ascii="Times New Roman" w:hAnsi="Times New Roman" w:cs="Times New Roman"/>
        </w:rPr>
        <w:t>4.15. Расчет расходов (за исключением расходов на закупку товаров, работ, услуг) осуществляется раздельно по источникам их финансового обеспечения в случае принятия учредителем решения о планировании указанных выплат раздельно по источникам их финансового обеспечения.</w:t>
      </w:r>
    </w:p>
    <w:p w:rsidR="008D7C5B" w:rsidRPr="00640FEC" w:rsidRDefault="008D7C5B" w:rsidP="008D7C5B">
      <w:pPr>
        <w:pStyle w:val="ConsPlusNormal"/>
        <w:spacing w:before="220"/>
        <w:ind w:firstLine="540"/>
        <w:jc w:val="both"/>
        <w:rPr>
          <w:rFonts w:ascii="Times New Roman" w:hAnsi="Times New Roman" w:cs="Times New Roman"/>
        </w:rPr>
      </w:pPr>
      <w:r w:rsidRPr="00640FEC">
        <w:rPr>
          <w:rFonts w:ascii="Times New Roman" w:hAnsi="Times New Roman" w:cs="Times New Roman"/>
        </w:rPr>
        <w:t>4.16. Расчет прочих расходов (кроме расходов на закупку товаров, работ, услуг) осуществляется по видам выплат с учетом количества планируемых выплат в год и их размера.</w:t>
      </w:r>
    </w:p>
    <w:p w:rsidR="008D7C5B" w:rsidRPr="00640FEC" w:rsidRDefault="008D7C5B" w:rsidP="008D7C5B">
      <w:pPr>
        <w:pStyle w:val="ConsPlusNormal"/>
        <w:spacing w:before="220"/>
        <w:ind w:firstLine="540"/>
        <w:jc w:val="both"/>
        <w:rPr>
          <w:rFonts w:ascii="Times New Roman" w:hAnsi="Times New Roman" w:cs="Times New Roman"/>
        </w:rPr>
      </w:pPr>
      <w:r w:rsidRPr="00640FEC">
        <w:rPr>
          <w:rFonts w:ascii="Times New Roman" w:hAnsi="Times New Roman" w:cs="Times New Roman"/>
        </w:rPr>
        <w:t xml:space="preserve">4.17. Расчет расходов на услуги связи должен учитывать количество абонентских номеров, подключенных к сети связи, цены услуг связи, ежемесячную абонентскую плату в расчете на один абонентский номер, период предоставления услуги; оплата междугородных, международных и местных телефонных соединений; оплату услуг телефонной связи; количество пересылаемой корреспонденции, в том числе с использованием фельдъегерской и специальной связи, стоимость пересылки почтовой корреспонденции за единицу услуги, стоимость аренды интернет-канала, повременной оплаты за интернет-услуги или оплата </w:t>
      </w:r>
      <w:proofErr w:type="spellStart"/>
      <w:proofErr w:type="gramStart"/>
      <w:r w:rsidRPr="00640FEC">
        <w:rPr>
          <w:rFonts w:ascii="Times New Roman" w:hAnsi="Times New Roman" w:cs="Times New Roman"/>
        </w:rPr>
        <w:t>интернет-трафика</w:t>
      </w:r>
      <w:proofErr w:type="spellEnd"/>
      <w:proofErr w:type="gramEnd"/>
      <w:r w:rsidRPr="00640FEC">
        <w:rPr>
          <w:rFonts w:ascii="Times New Roman" w:hAnsi="Times New Roman" w:cs="Times New Roman"/>
        </w:rPr>
        <w:t>.</w:t>
      </w:r>
    </w:p>
    <w:p w:rsidR="008D7C5B" w:rsidRPr="00640FEC" w:rsidRDefault="008D7C5B" w:rsidP="008D7C5B">
      <w:pPr>
        <w:pStyle w:val="ConsPlusNormal"/>
        <w:spacing w:before="220"/>
        <w:ind w:firstLine="540"/>
        <w:jc w:val="both"/>
        <w:rPr>
          <w:rFonts w:ascii="Times New Roman" w:hAnsi="Times New Roman" w:cs="Times New Roman"/>
        </w:rPr>
      </w:pPr>
      <w:r w:rsidRPr="00640FEC">
        <w:rPr>
          <w:rFonts w:ascii="Times New Roman" w:hAnsi="Times New Roman" w:cs="Times New Roman"/>
        </w:rPr>
        <w:lastRenderedPageBreak/>
        <w:t>4.18. Расчет расходов на транспортные услуги осуществляется с учетом видов услуг по перевозке (транспортировке) грузов, пассажирских перевозок и стоимости указанных услуг.</w:t>
      </w:r>
    </w:p>
    <w:p w:rsidR="008D7C5B" w:rsidRPr="00640FEC" w:rsidRDefault="008D7C5B" w:rsidP="008D7C5B">
      <w:pPr>
        <w:pStyle w:val="ConsPlusNormal"/>
        <w:spacing w:before="220"/>
        <w:ind w:firstLine="540"/>
        <w:jc w:val="both"/>
        <w:rPr>
          <w:rFonts w:ascii="Times New Roman" w:hAnsi="Times New Roman" w:cs="Times New Roman"/>
        </w:rPr>
      </w:pPr>
      <w:r w:rsidRPr="00640FEC">
        <w:rPr>
          <w:rFonts w:ascii="Times New Roman" w:hAnsi="Times New Roman" w:cs="Times New Roman"/>
        </w:rPr>
        <w:t>4.19. Расчет расходов на коммунальные услуги осуществляется исходя из количества объектов, тарифов на оказание коммунальных услуг, расчетной потребности планового потребления услуг.</w:t>
      </w:r>
    </w:p>
    <w:p w:rsidR="008D7C5B" w:rsidRPr="00640FEC" w:rsidRDefault="008D7C5B" w:rsidP="008D7C5B">
      <w:pPr>
        <w:pStyle w:val="ConsPlusNormal"/>
        <w:spacing w:before="220"/>
        <w:ind w:firstLine="540"/>
        <w:jc w:val="both"/>
        <w:rPr>
          <w:rFonts w:ascii="Times New Roman" w:hAnsi="Times New Roman" w:cs="Times New Roman"/>
        </w:rPr>
      </w:pPr>
      <w:r w:rsidRPr="00640FEC">
        <w:rPr>
          <w:rFonts w:ascii="Times New Roman" w:hAnsi="Times New Roman" w:cs="Times New Roman"/>
        </w:rPr>
        <w:t xml:space="preserve">4.20. </w:t>
      </w:r>
      <w:proofErr w:type="gramStart"/>
      <w:r w:rsidRPr="00640FEC">
        <w:rPr>
          <w:rFonts w:ascii="Times New Roman" w:hAnsi="Times New Roman" w:cs="Times New Roman"/>
        </w:rPr>
        <w:t>Расчет расходов на аренду имущества, в том числе объектов недвижимого имущества, осуществляется с учетом арендуемой площади (количества арендуемого оборудования, иного имущества), количества месяцев (суток, часов) аренды, цены аренды в месяц (сутки, час), а также стоимости возмещаемых услуг (по содержанию имущества, его охране, потребляемых коммунальных услуг).</w:t>
      </w:r>
      <w:proofErr w:type="gramEnd"/>
    </w:p>
    <w:p w:rsidR="008D7C5B" w:rsidRPr="00640FEC" w:rsidRDefault="008D7C5B" w:rsidP="008D7C5B">
      <w:pPr>
        <w:pStyle w:val="ConsPlusNormal"/>
        <w:spacing w:before="220"/>
        <w:ind w:firstLine="540"/>
        <w:jc w:val="both"/>
        <w:rPr>
          <w:rFonts w:ascii="Times New Roman" w:hAnsi="Times New Roman" w:cs="Times New Roman"/>
        </w:rPr>
      </w:pPr>
      <w:r w:rsidRPr="00640FEC">
        <w:rPr>
          <w:rFonts w:ascii="Times New Roman" w:hAnsi="Times New Roman" w:cs="Times New Roman"/>
        </w:rPr>
        <w:t xml:space="preserve">4.21. </w:t>
      </w:r>
      <w:proofErr w:type="gramStart"/>
      <w:r w:rsidRPr="00640FEC">
        <w:rPr>
          <w:rFonts w:ascii="Times New Roman" w:hAnsi="Times New Roman" w:cs="Times New Roman"/>
        </w:rPr>
        <w:t xml:space="preserve">Расчет расходов на содержание имущества осуществляется с учетом планов ремонтных работ и их сметной стоимости, определенной с учетом необходимого объема ремонтных работ, графика </w:t>
      </w:r>
      <w:proofErr w:type="spellStart"/>
      <w:r w:rsidRPr="00640FEC">
        <w:rPr>
          <w:rFonts w:ascii="Times New Roman" w:hAnsi="Times New Roman" w:cs="Times New Roman"/>
        </w:rPr>
        <w:t>регламентно-профилактических</w:t>
      </w:r>
      <w:proofErr w:type="spellEnd"/>
      <w:r w:rsidRPr="00640FEC">
        <w:rPr>
          <w:rFonts w:ascii="Times New Roman" w:hAnsi="Times New Roman" w:cs="Times New Roman"/>
        </w:rPr>
        <w:t xml:space="preserve"> работ по ремонту оборудования, требований к санитарно-гигиеническому обслуживанию, охране труда (включая уборку помещений и территории, вывоз твердых бытовых отходов, мойку, химическую чистку, дезинфекцию, дезинсекцию), а также правил его эксплуатации.</w:t>
      </w:r>
      <w:proofErr w:type="gramEnd"/>
    </w:p>
    <w:p w:rsidR="008D7C5B" w:rsidRPr="00640FEC" w:rsidRDefault="008D7C5B" w:rsidP="008D7C5B">
      <w:pPr>
        <w:pStyle w:val="ConsPlusNormal"/>
        <w:spacing w:before="220"/>
        <w:ind w:firstLine="540"/>
        <w:jc w:val="both"/>
        <w:rPr>
          <w:rFonts w:ascii="Times New Roman" w:hAnsi="Times New Roman" w:cs="Times New Roman"/>
        </w:rPr>
      </w:pPr>
      <w:bookmarkStart w:id="2" w:name="P156"/>
      <w:bookmarkEnd w:id="2"/>
      <w:r w:rsidRPr="00640FEC">
        <w:rPr>
          <w:rFonts w:ascii="Times New Roman" w:hAnsi="Times New Roman" w:cs="Times New Roman"/>
        </w:rPr>
        <w:t xml:space="preserve">4.22. </w:t>
      </w:r>
      <w:proofErr w:type="gramStart"/>
      <w:r w:rsidRPr="00640FEC">
        <w:rPr>
          <w:rFonts w:ascii="Times New Roman" w:hAnsi="Times New Roman" w:cs="Times New Roman"/>
        </w:rPr>
        <w:t>Расчет расходов на обязательное страхование, в том числе на обязательное страхование гражданской ответственности владельцев транспортных средств, страховой премии (страховых взносов) осуществляется с учетом количества застрахованных работников, застрахованного имущества, базовых ставок страховых тарифов и поправочных коэффициентов к ним, определяемых с учетом характера страхового риска и условий договора страхования, в том числе наличия франшизы и ее размера.</w:t>
      </w:r>
      <w:proofErr w:type="gramEnd"/>
    </w:p>
    <w:p w:rsidR="008D7C5B" w:rsidRPr="00640FEC" w:rsidRDefault="008D7C5B" w:rsidP="008D7C5B">
      <w:pPr>
        <w:pStyle w:val="ConsPlusNormal"/>
        <w:spacing w:before="220"/>
        <w:ind w:firstLine="540"/>
        <w:jc w:val="both"/>
        <w:rPr>
          <w:rFonts w:ascii="Times New Roman" w:hAnsi="Times New Roman" w:cs="Times New Roman"/>
        </w:rPr>
      </w:pPr>
      <w:r w:rsidRPr="00640FEC">
        <w:rPr>
          <w:rFonts w:ascii="Times New Roman" w:hAnsi="Times New Roman" w:cs="Times New Roman"/>
        </w:rPr>
        <w:t>4.23. Расчет расходов на повышение квалификации (профессиональную переподготовку) осуществляется с учетом количества работников, направляемых на повышение квалификации, и цены обучения одного работника по каждому виду дополнительного профессионального образования.</w:t>
      </w:r>
    </w:p>
    <w:p w:rsidR="008D7C5B" w:rsidRPr="00640FEC" w:rsidRDefault="008D7C5B" w:rsidP="008D7C5B">
      <w:pPr>
        <w:pStyle w:val="ConsPlusNormal"/>
        <w:spacing w:before="220"/>
        <w:ind w:firstLine="540"/>
        <w:jc w:val="both"/>
        <w:rPr>
          <w:rFonts w:ascii="Times New Roman" w:hAnsi="Times New Roman" w:cs="Times New Roman"/>
        </w:rPr>
      </w:pPr>
      <w:r w:rsidRPr="00640FEC">
        <w:rPr>
          <w:rFonts w:ascii="Times New Roman" w:hAnsi="Times New Roman" w:cs="Times New Roman"/>
        </w:rPr>
        <w:t xml:space="preserve">4.24. </w:t>
      </w:r>
      <w:proofErr w:type="gramStart"/>
      <w:r w:rsidRPr="00640FEC">
        <w:rPr>
          <w:rFonts w:ascii="Times New Roman" w:hAnsi="Times New Roman" w:cs="Times New Roman"/>
        </w:rPr>
        <w:t xml:space="preserve">Расчет расходов на оплату услуг и работ (медицинских осмотров, информационных услуг, консультационных услуг, экспертных услуг, научно-исследовательских работ, типографских работ), не указанных </w:t>
      </w:r>
      <w:r w:rsidRPr="00640FEC">
        <w:rPr>
          <w:rFonts w:ascii="Times New Roman" w:hAnsi="Times New Roman" w:cs="Times New Roman"/>
          <w:color w:val="000000" w:themeColor="text1"/>
        </w:rPr>
        <w:t xml:space="preserve">в </w:t>
      </w:r>
      <w:hyperlink w:anchor="P143">
        <w:r w:rsidRPr="00640FEC">
          <w:rPr>
            <w:rFonts w:ascii="Times New Roman" w:hAnsi="Times New Roman" w:cs="Times New Roman"/>
            <w:color w:val="000000" w:themeColor="text1"/>
          </w:rPr>
          <w:t>пунктах 4.9</w:t>
        </w:r>
      </w:hyperlink>
      <w:r w:rsidRPr="00640FEC">
        <w:rPr>
          <w:rFonts w:ascii="Times New Roman" w:hAnsi="Times New Roman" w:cs="Times New Roman"/>
          <w:color w:val="000000" w:themeColor="text1"/>
        </w:rPr>
        <w:t xml:space="preserve"> - </w:t>
      </w:r>
      <w:hyperlink w:anchor="P156">
        <w:r w:rsidRPr="00640FEC">
          <w:rPr>
            <w:rFonts w:ascii="Times New Roman" w:hAnsi="Times New Roman" w:cs="Times New Roman"/>
            <w:color w:val="000000" w:themeColor="text1"/>
          </w:rPr>
          <w:t>4.22</w:t>
        </w:r>
      </w:hyperlink>
      <w:r w:rsidRPr="00640FEC">
        <w:rPr>
          <w:rFonts w:ascii="Times New Roman" w:hAnsi="Times New Roman" w:cs="Times New Roman"/>
          <w:color w:val="000000" w:themeColor="text1"/>
        </w:rPr>
        <w:t xml:space="preserve"> Порядка, осуществляется на основании расчетов необходимых выплат с учетом численности работников</w:t>
      </w:r>
      <w:r w:rsidRPr="00640FEC">
        <w:rPr>
          <w:rFonts w:ascii="Times New Roman" w:hAnsi="Times New Roman" w:cs="Times New Roman"/>
        </w:rPr>
        <w:t>, потребности в информационных системах, количества проводимых экспертиз, количества приобретаемых печатных и иных периодических изданий, определяемых с учетом специфики деятельности учреждения, предусмотренной уставом учреждения.</w:t>
      </w:r>
      <w:proofErr w:type="gramEnd"/>
    </w:p>
    <w:p w:rsidR="008D7C5B" w:rsidRPr="00640FEC" w:rsidRDefault="008D7C5B" w:rsidP="008D7C5B">
      <w:pPr>
        <w:pStyle w:val="ConsPlusNormal"/>
        <w:spacing w:before="220"/>
        <w:ind w:firstLine="540"/>
        <w:jc w:val="both"/>
        <w:rPr>
          <w:rFonts w:ascii="Times New Roman" w:hAnsi="Times New Roman" w:cs="Times New Roman"/>
        </w:rPr>
      </w:pPr>
      <w:r w:rsidRPr="00640FEC">
        <w:rPr>
          <w:rFonts w:ascii="Times New Roman" w:hAnsi="Times New Roman" w:cs="Times New Roman"/>
        </w:rPr>
        <w:t xml:space="preserve">4.25. </w:t>
      </w:r>
      <w:proofErr w:type="gramStart"/>
      <w:r w:rsidRPr="00640FEC">
        <w:rPr>
          <w:rFonts w:ascii="Times New Roman" w:hAnsi="Times New Roman" w:cs="Times New Roman"/>
        </w:rPr>
        <w:t>Расчет расходов на приобретение объектов движимого имущества (в том числе оборудования, транспортных средств, мебели, инвентаря, бытовых приборов) осуществляется с учетом среднего срока эксплуатации указанного имущества, норм обеспеченности (при их наличии), потребности учреждения в таком имуществе, информации о стоимости приобретения необходимого имущества, определенной методом сопоставимых рыночных цен (анализа рынка), заключающимся в анализе информации о рыночных ценах идентичных (однородных) товаров, работ, услуг</w:t>
      </w:r>
      <w:proofErr w:type="gramEnd"/>
      <w:r w:rsidRPr="00640FEC">
        <w:rPr>
          <w:rFonts w:ascii="Times New Roman" w:hAnsi="Times New Roman" w:cs="Times New Roman"/>
        </w:rPr>
        <w:t>, в том числе о ценах производителей (изготовителей) указанных товаров, работ, услуг.</w:t>
      </w:r>
    </w:p>
    <w:p w:rsidR="008D7C5B" w:rsidRPr="00640FEC" w:rsidRDefault="008D7C5B" w:rsidP="008D7C5B">
      <w:pPr>
        <w:pStyle w:val="ConsPlusNormal"/>
        <w:spacing w:before="220"/>
        <w:ind w:firstLine="540"/>
        <w:jc w:val="both"/>
        <w:rPr>
          <w:rFonts w:ascii="Times New Roman" w:hAnsi="Times New Roman" w:cs="Times New Roman"/>
        </w:rPr>
      </w:pPr>
      <w:r w:rsidRPr="00640FEC">
        <w:rPr>
          <w:rFonts w:ascii="Times New Roman" w:hAnsi="Times New Roman" w:cs="Times New Roman"/>
        </w:rPr>
        <w:t xml:space="preserve">4.26. </w:t>
      </w:r>
      <w:proofErr w:type="gramStart"/>
      <w:r w:rsidRPr="00640FEC">
        <w:rPr>
          <w:rFonts w:ascii="Times New Roman" w:hAnsi="Times New Roman" w:cs="Times New Roman"/>
        </w:rPr>
        <w:t>Расчет расходов на приобретение материальных запасов осуществляется с учетом потребности в продуктах питания, лекарственных средствах, горюче-смазочных и строительных материалах, мягком инвентаре и специальной одежде, обуви, запасных частях к оборудованию и транспортным средствам, хозяйственных товарах и канцелярских принадлежностях, а также наличия указанного имущества в запасе и (или) необходимости формирования экстренного (аварийного) запаса.</w:t>
      </w:r>
      <w:proofErr w:type="gramEnd"/>
    </w:p>
    <w:p w:rsidR="008D7C5B" w:rsidRPr="00640FEC" w:rsidRDefault="008D7C5B" w:rsidP="008D7C5B">
      <w:pPr>
        <w:pStyle w:val="ConsPlusNormal"/>
        <w:spacing w:before="220"/>
        <w:ind w:firstLine="540"/>
        <w:jc w:val="both"/>
        <w:rPr>
          <w:rFonts w:ascii="Times New Roman" w:hAnsi="Times New Roman" w:cs="Times New Roman"/>
        </w:rPr>
      </w:pPr>
      <w:r w:rsidRPr="00640FEC">
        <w:rPr>
          <w:rFonts w:ascii="Times New Roman" w:hAnsi="Times New Roman" w:cs="Times New Roman"/>
        </w:rPr>
        <w:t>4.27. Расчеты расходов на закупку товаров, работ, услуг должны соответствовать в части планируемых к заключению контрактов (договоров):</w:t>
      </w:r>
    </w:p>
    <w:p w:rsidR="008D7C5B" w:rsidRPr="00640FEC" w:rsidRDefault="008D7C5B" w:rsidP="008D7C5B">
      <w:pPr>
        <w:pStyle w:val="ConsPlusNormal"/>
        <w:spacing w:before="220"/>
        <w:ind w:firstLine="540"/>
        <w:jc w:val="both"/>
        <w:rPr>
          <w:rFonts w:ascii="Times New Roman" w:hAnsi="Times New Roman" w:cs="Times New Roman"/>
          <w:color w:val="000000" w:themeColor="text1"/>
        </w:rPr>
      </w:pPr>
      <w:proofErr w:type="gramStart"/>
      <w:r w:rsidRPr="00640FEC">
        <w:rPr>
          <w:rFonts w:ascii="Times New Roman" w:hAnsi="Times New Roman" w:cs="Times New Roman"/>
        </w:rPr>
        <w:t xml:space="preserve">- показателям плана-графика закупок товаров, работ, услуг для обеспечения государственных и муниципальных нужд, формируемого в соответствии с требованиями законодательства Российской Федерации о контрактной системе в сфере закупок товаров, работ, для обеспечения </w:t>
      </w:r>
      <w:r w:rsidRPr="00640FEC">
        <w:rPr>
          <w:rFonts w:ascii="Times New Roman" w:hAnsi="Times New Roman" w:cs="Times New Roman"/>
          <w:color w:val="000000" w:themeColor="text1"/>
        </w:rPr>
        <w:t xml:space="preserve">государственных и муниципальных нужд, в случае осуществления закупок в соответствии с Федеральным </w:t>
      </w:r>
      <w:hyperlink r:id="rId11">
        <w:r w:rsidRPr="00640FEC">
          <w:rPr>
            <w:rFonts w:ascii="Times New Roman" w:hAnsi="Times New Roman" w:cs="Times New Roman"/>
            <w:color w:val="000000" w:themeColor="text1"/>
          </w:rPr>
          <w:t>законом</w:t>
        </w:r>
      </w:hyperlink>
      <w:r w:rsidRPr="00640FEC">
        <w:rPr>
          <w:rFonts w:ascii="Times New Roman" w:hAnsi="Times New Roman" w:cs="Times New Roman"/>
          <w:color w:val="000000" w:themeColor="text1"/>
        </w:rPr>
        <w:t xml:space="preserve"> от 5 апреля 2013 г. N 44-ФЗ "О контрактной системе в сфере закупок товаров, работ, услуг для</w:t>
      </w:r>
      <w:proofErr w:type="gramEnd"/>
      <w:r w:rsidRPr="00640FEC">
        <w:rPr>
          <w:rFonts w:ascii="Times New Roman" w:hAnsi="Times New Roman" w:cs="Times New Roman"/>
          <w:color w:val="000000" w:themeColor="text1"/>
        </w:rPr>
        <w:t xml:space="preserve"> обеспечения государственных и муниципальных нужд";</w:t>
      </w:r>
    </w:p>
    <w:p w:rsidR="008D7C5B" w:rsidRPr="00640FEC" w:rsidRDefault="008D7C5B" w:rsidP="008D7C5B">
      <w:pPr>
        <w:pStyle w:val="ConsPlusNormal"/>
        <w:spacing w:before="220"/>
        <w:ind w:firstLine="540"/>
        <w:jc w:val="both"/>
        <w:rPr>
          <w:rFonts w:ascii="Times New Roman" w:hAnsi="Times New Roman" w:cs="Times New Roman"/>
          <w:color w:val="000000" w:themeColor="text1"/>
        </w:rPr>
      </w:pPr>
      <w:proofErr w:type="gramStart"/>
      <w:r w:rsidRPr="00640FEC">
        <w:rPr>
          <w:rFonts w:ascii="Times New Roman" w:hAnsi="Times New Roman" w:cs="Times New Roman"/>
          <w:color w:val="000000" w:themeColor="text1"/>
        </w:rPr>
        <w:t xml:space="preserve">- показателям плана закупок товаров, работ, услуг, формируемого в соответствии с законодательством Российской Федерации о закупках товаров, работ, услуг отдельными видами юридических лиц, в отношении закупок, подлежащих включению в указанный план закупок в соответствии с Федеральным </w:t>
      </w:r>
      <w:hyperlink r:id="rId12">
        <w:r w:rsidRPr="00640FEC">
          <w:rPr>
            <w:rFonts w:ascii="Times New Roman" w:hAnsi="Times New Roman" w:cs="Times New Roman"/>
            <w:color w:val="000000" w:themeColor="text1"/>
          </w:rPr>
          <w:t>законом</w:t>
        </w:r>
      </w:hyperlink>
      <w:r w:rsidRPr="00640FEC">
        <w:rPr>
          <w:rFonts w:ascii="Times New Roman" w:hAnsi="Times New Roman" w:cs="Times New Roman"/>
          <w:color w:val="000000" w:themeColor="text1"/>
        </w:rPr>
        <w:t xml:space="preserve"> от 18 июля 2011 г. N 223-ФЗ "О закупках товаров, работ, услуг отдельными видами юридических лиц".</w:t>
      </w:r>
      <w:proofErr w:type="gramEnd"/>
    </w:p>
    <w:p w:rsidR="008D7C5B" w:rsidRPr="00640FEC" w:rsidRDefault="008D7C5B" w:rsidP="008D7C5B">
      <w:pPr>
        <w:pStyle w:val="ConsPlusNormal"/>
        <w:spacing w:before="220"/>
        <w:ind w:firstLine="540"/>
        <w:jc w:val="both"/>
        <w:rPr>
          <w:rFonts w:ascii="Times New Roman" w:hAnsi="Times New Roman" w:cs="Times New Roman"/>
        </w:rPr>
      </w:pPr>
      <w:r w:rsidRPr="00640FEC">
        <w:rPr>
          <w:rFonts w:ascii="Times New Roman" w:hAnsi="Times New Roman" w:cs="Times New Roman"/>
        </w:rPr>
        <w:t>4.28. Расчет расходов на осуществление капитальных вложений осуществляется с учетом сметной стоимости объектов капитального строительства, в целях капитального строительства объектов недвижимого имущества (реконструкции, в том числе с элементами реставрации, технического перевооружения), рассчитываемой в соответствии с законодательством о градостроительной деятельности Российской Федерации.</w:t>
      </w:r>
    </w:p>
    <w:p w:rsidR="008D7C5B" w:rsidRPr="00640FEC" w:rsidRDefault="008D7C5B" w:rsidP="008D7C5B">
      <w:pPr>
        <w:pStyle w:val="ConsPlusNormal"/>
        <w:spacing w:before="220"/>
        <w:ind w:firstLine="540"/>
        <w:jc w:val="both"/>
        <w:rPr>
          <w:rFonts w:ascii="Times New Roman" w:hAnsi="Times New Roman" w:cs="Times New Roman"/>
        </w:rPr>
      </w:pPr>
      <w:r w:rsidRPr="00640FEC">
        <w:rPr>
          <w:rFonts w:ascii="Times New Roman" w:hAnsi="Times New Roman" w:cs="Times New Roman"/>
        </w:rPr>
        <w:lastRenderedPageBreak/>
        <w:t xml:space="preserve">4.29. Расчеты расходов, связанных с выполнением учреждением государственного (муниципального) задания, могут осуществляться с превышением нормативных затрат, определенных в порядке, установленном постановлением администрации, </w:t>
      </w:r>
      <w:r w:rsidRPr="00640FEC">
        <w:rPr>
          <w:rFonts w:ascii="Times New Roman" w:hAnsi="Times New Roman" w:cs="Times New Roman"/>
          <w:color w:val="000000" w:themeColor="text1"/>
        </w:rPr>
        <w:t xml:space="preserve">руководствуясь </w:t>
      </w:r>
      <w:hyperlink r:id="rId13">
        <w:r w:rsidRPr="00640FEC">
          <w:rPr>
            <w:rFonts w:ascii="Times New Roman" w:hAnsi="Times New Roman" w:cs="Times New Roman"/>
            <w:color w:val="000000" w:themeColor="text1"/>
          </w:rPr>
          <w:t>статьей 69.2</w:t>
        </w:r>
      </w:hyperlink>
      <w:r w:rsidRPr="00640FEC">
        <w:rPr>
          <w:rFonts w:ascii="Times New Roman" w:hAnsi="Times New Roman" w:cs="Times New Roman"/>
          <w:color w:val="000000" w:themeColor="text1"/>
        </w:rPr>
        <w:t xml:space="preserve"> Бюджетного кодекса Российской Федерации, в пределах общего объема средств субсидии</w:t>
      </w:r>
      <w:r w:rsidRPr="00640FEC">
        <w:rPr>
          <w:rFonts w:ascii="Times New Roman" w:hAnsi="Times New Roman" w:cs="Times New Roman"/>
        </w:rPr>
        <w:t xml:space="preserve"> на финансовое обеспечение выполнения государственного (муниципального) задания.</w:t>
      </w:r>
    </w:p>
    <w:p w:rsidR="008D7C5B" w:rsidRPr="00640FEC" w:rsidRDefault="008D7C5B" w:rsidP="008D7C5B">
      <w:pPr>
        <w:pStyle w:val="ConsPlusNormal"/>
        <w:jc w:val="both"/>
        <w:rPr>
          <w:rFonts w:ascii="Times New Roman" w:hAnsi="Times New Roman" w:cs="Times New Roman"/>
        </w:rPr>
      </w:pPr>
    </w:p>
    <w:p w:rsidR="00310A04" w:rsidRDefault="00310A04">
      <w:pPr>
        <w:pStyle w:val="a4"/>
        <w:rPr>
          <w:sz w:val="28"/>
        </w:rPr>
        <w:sectPr w:rsidR="00310A04">
          <w:pgSz w:w="11910" w:h="16840"/>
          <w:pgMar w:top="1040" w:right="708" w:bottom="280" w:left="1700" w:header="720" w:footer="720" w:gutter="0"/>
          <w:cols w:space="720"/>
        </w:sectPr>
      </w:pPr>
    </w:p>
    <w:p w:rsidR="002A5F96" w:rsidRPr="00985622" w:rsidRDefault="002A5F96" w:rsidP="002A5F96">
      <w:pPr>
        <w:pStyle w:val="ConsPlusNormal"/>
        <w:jc w:val="right"/>
        <w:outlineLvl w:val="1"/>
        <w:rPr>
          <w:rFonts w:ascii="Times New Roman" w:hAnsi="Times New Roman" w:cs="Times New Roman"/>
        </w:rPr>
      </w:pPr>
      <w:r w:rsidRPr="00985622">
        <w:rPr>
          <w:rFonts w:ascii="Times New Roman" w:hAnsi="Times New Roman" w:cs="Times New Roman"/>
        </w:rPr>
        <w:lastRenderedPageBreak/>
        <w:t>Приложение N 1</w:t>
      </w:r>
    </w:p>
    <w:p w:rsidR="002A5F96" w:rsidRPr="00985622" w:rsidRDefault="002A5F96" w:rsidP="002A5F96">
      <w:pPr>
        <w:pStyle w:val="ConsPlusNormal"/>
        <w:jc w:val="right"/>
        <w:rPr>
          <w:rFonts w:ascii="Times New Roman" w:hAnsi="Times New Roman" w:cs="Times New Roman"/>
        </w:rPr>
      </w:pPr>
      <w:r w:rsidRPr="00985622">
        <w:rPr>
          <w:rFonts w:ascii="Times New Roman" w:hAnsi="Times New Roman" w:cs="Times New Roman"/>
        </w:rPr>
        <w:t>к Порядку составления и утверждения плана</w:t>
      </w:r>
    </w:p>
    <w:p w:rsidR="002A5F96" w:rsidRPr="00985622" w:rsidRDefault="002A5F96" w:rsidP="002A5F96">
      <w:pPr>
        <w:pStyle w:val="ConsPlusNormal"/>
        <w:jc w:val="right"/>
        <w:rPr>
          <w:rFonts w:ascii="Times New Roman" w:hAnsi="Times New Roman" w:cs="Times New Roman"/>
        </w:rPr>
      </w:pPr>
      <w:r w:rsidRPr="00985622">
        <w:rPr>
          <w:rFonts w:ascii="Times New Roman" w:hAnsi="Times New Roman" w:cs="Times New Roman"/>
        </w:rPr>
        <w:t>финансово-хозяйственной деятельности</w:t>
      </w:r>
    </w:p>
    <w:p w:rsidR="000A4E0F" w:rsidRPr="00985622" w:rsidRDefault="002A5F96" w:rsidP="002A5F96">
      <w:pPr>
        <w:pStyle w:val="ConsPlusNormal"/>
        <w:jc w:val="right"/>
        <w:rPr>
          <w:rFonts w:ascii="Times New Roman" w:hAnsi="Times New Roman" w:cs="Times New Roman"/>
        </w:rPr>
      </w:pPr>
      <w:r w:rsidRPr="00985622">
        <w:rPr>
          <w:rFonts w:ascii="Times New Roman" w:hAnsi="Times New Roman" w:cs="Times New Roman"/>
        </w:rPr>
        <w:t xml:space="preserve">муниципальных учреждений </w:t>
      </w:r>
      <w:r w:rsidR="000A4E0F" w:rsidRPr="00985622">
        <w:rPr>
          <w:rFonts w:ascii="Times New Roman" w:hAnsi="Times New Roman" w:cs="Times New Roman"/>
        </w:rPr>
        <w:t xml:space="preserve">Тунгокоченского </w:t>
      </w:r>
    </w:p>
    <w:p w:rsidR="002A5F96" w:rsidRPr="00985622" w:rsidRDefault="000A4E0F" w:rsidP="002A5F96">
      <w:pPr>
        <w:pStyle w:val="ConsPlusNormal"/>
        <w:jc w:val="right"/>
        <w:rPr>
          <w:rFonts w:ascii="Times New Roman" w:hAnsi="Times New Roman" w:cs="Times New Roman"/>
        </w:rPr>
      </w:pPr>
      <w:r w:rsidRPr="00985622">
        <w:rPr>
          <w:rFonts w:ascii="Times New Roman" w:hAnsi="Times New Roman" w:cs="Times New Roman"/>
        </w:rPr>
        <w:t>муниципального округа</w:t>
      </w:r>
      <w:proofErr w:type="gramStart"/>
      <w:r w:rsidRPr="00985622">
        <w:rPr>
          <w:rFonts w:ascii="Times New Roman" w:hAnsi="Times New Roman" w:cs="Times New Roman"/>
        </w:rPr>
        <w:t xml:space="preserve"> </w:t>
      </w:r>
      <w:r w:rsidR="002A5F96" w:rsidRPr="00985622">
        <w:rPr>
          <w:rFonts w:ascii="Times New Roman" w:hAnsi="Times New Roman" w:cs="Times New Roman"/>
        </w:rPr>
        <w:t>,</w:t>
      </w:r>
      <w:proofErr w:type="gramEnd"/>
    </w:p>
    <w:p w:rsidR="002A5F96" w:rsidRPr="00985622" w:rsidRDefault="002A5F96" w:rsidP="002A5F96">
      <w:pPr>
        <w:pStyle w:val="ConsPlusNormal"/>
        <w:jc w:val="right"/>
        <w:rPr>
          <w:rFonts w:ascii="Times New Roman" w:hAnsi="Times New Roman" w:cs="Times New Roman"/>
        </w:rPr>
      </w:pPr>
      <w:proofErr w:type="gramStart"/>
      <w:r w:rsidRPr="00985622">
        <w:rPr>
          <w:rFonts w:ascii="Times New Roman" w:hAnsi="Times New Roman" w:cs="Times New Roman"/>
        </w:rPr>
        <w:t>утвержденному</w:t>
      </w:r>
      <w:proofErr w:type="gramEnd"/>
      <w:r w:rsidRPr="00985622">
        <w:rPr>
          <w:rFonts w:ascii="Times New Roman" w:hAnsi="Times New Roman" w:cs="Times New Roman"/>
        </w:rPr>
        <w:t xml:space="preserve"> постановлением администрации</w:t>
      </w:r>
    </w:p>
    <w:p w:rsidR="008A5E01" w:rsidRDefault="000A4E0F" w:rsidP="002A5F96">
      <w:pPr>
        <w:pStyle w:val="ConsPlusNormal"/>
        <w:jc w:val="right"/>
        <w:rPr>
          <w:rFonts w:ascii="Times New Roman" w:hAnsi="Times New Roman" w:cs="Times New Roman"/>
        </w:rPr>
      </w:pPr>
      <w:r w:rsidRPr="00985622">
        <w:rPr>
          <w:rFonts w:ascii="Times New Roman" w:hAnsi="Times New Roman" w:cs="Times New Roman"/>
        </w:rPr>
        <w:t>Тунгокоченского муниципального</w:t>
      </w:r>
      <w:r w:rsidR="008A5E01">
        <w:rPr>
          <w:rFonts w:ascii="Times New Roman" w:hAnsi="Times New Roman" w:cs="Times New Roman"/>
        </w:rPr>
        <w:t xml:space="preserve"> округа</w:t>
      </w:r>
      <w:r w:rsidRPr="00985622">
        <w:rPr>
          <w:rFonts w:ascii="Times New Roman" w:hAnsi="Times New Roman" w:cs="Times New Roman"/>
        </w:rPr>
        <w:t xml:space="preserve"> </w:t>
      </w:r>
    </w:p>
    <w:p w:rsidR="002A5F96" w:rsidRPr="00985622" w:rsidRDefault="00F977FF" w:rsidP="002A5F96">
      <w:pPr>
        <w:pStyle w:val="ConsPlusNormal"/>
        <w:jc w:val="right"/>
        <w:rPr>
          <w:rFonts w:ascii="Times New Roman" w:hAnsi="Times New Roman" w:cs="Times New Roman"/>
        </w:rPr>
      </w:pPr>
      <w:r w:rsidRPr="00985622">
        <w:rPr>
          <w:rFonts w:ascii="Times New Roman" w:hAnsi="Times New Roman" w:cs="Times New Roman"/>
        </w:rPr>
        <w:t>от</w:t>
      </w:r>
      <w:r w:rsidR="0077037D">
        <w:rPr>
          <w:rFonts w:ascii="Times New Roman" w:hAnsi="Times New Roman" w:cs="Times New Roman"/>
        </w:rPr>
        <w:t xml:space="preserve"> 10 июля</w:t>
      </w:r>
      <w:r w:rsidR="002A5F96" w:rsidRPr="00985622">
        <w:rPr>
          <w:rFonts w:ascii="Times New Roman" w:hAnsi="Times New Roman" w:cs="Times New Roman"/>
        </w:rPr>
        <w:t xml:space="preserve"> 202</w:t>
      </w:r>
      <w:r w:rsidRPr="00985622">
        <w:rPr>
          <w:rFonts w:ascii="Times New Roman" w:hAnsi="Times New Roman" w:cs="Times New Roman"/>
        </w:rPr>
        <w:t>5</w:t>
      </w:r>
      <w:r w:rsidR="002A5F96" w:rsidRPr="00985622">
        <w:rPr>
          <w:rFonts w:ascii="Times New Roman" w:hAnsi="Times New Roman" w:cs="Times New Roman"/>
        </w:rPr>
        <w:t xml:space="preserve"> г</w:t>
      </w:r>
      <w:r w:rsidR="00265E56">
        <w:rPr>
          <w:rFonts w:ascii="Times New Roman" w:hAnsi="Times New Roman" w:cs="Times New Roman"/>
        </w:rPr>
        <w:t xml:space="preserve">ода </w:t>
      </w:r>
      <w:r w:rsidR="002A5F96" w:rsidRPr="00985622">
        <w:rPr>
          <w:rFonts w:ascii="Times New Roman" w:hAnsi="Times New Roman" w:cs="Times New Roman"/>
        </w:rPr>
        <w:t xml:space="preserve">N </w:t>
      </w:r>
      <w:r w:rsidR="008A5E01">
        <w:rPr>
          <w:rFonts w:ascii="Times New Roman" w:hAnsi="Times New Roman" w:cs="Times New Roman"/>
        </w:rPr>
        <w:t>661</w:t>
      </w:r>
    </w:p>
    <w:p w:rsidR="002A5F96" w:rsidRPr="00985622" w:rsidRDefault="002A5F96" w:rsidP="002A5F96">
      <w:pPr>
        <w:pStyle w:val="ConsPlusNormal"/>
        <w:spacing w:after="1"/>
        <w:rPr>
          <w:rFonts w:ascii="Times New Roman" w:hAnsi="Times New Roman" w:cs="Times New Roman"/>
        </w:rPr>
      </w:pPr>
    </w:p>
    <w:p w:rsidR="002A5F96" w:rsidRPr="00985622" w:rsidRDefault="002A5F96" w:rsidP="002A5F96">
      <w:pPr>
        <w:pStyle w:val="ConsPlusNormal"/>
        <w:jc w:val="both"/>
        <w:rPr>
          <w:rFonts w:ascii="Times New Roman" w:hAnsi="Times New Roman" w:cs="Times New Roman"/>
        </w:rPr>
      </w:pPr>
    </w:p>
    <w:p w:rsidR="002A5F96" w:rsidRPr="00985622" w:rsidRDefault="002A5F96" w:rsidP="002A5F96">
      <w:pPr>
        <w:pStyle w:val="ConsPlusNonformat"/>
        <w:jc w:val="both"/>
        <w:rPr>
          <w:rFonts w:ascii="Times New Roman" w:hAnsi="Times New Roman" w:cs="Times New Roman"/>
          <w:szCs w:val="20"/>
        </w:rPr>
      </w:pPr>
      <w:r w:rsidRPr="00985622">
        <w:rPr>
          <w:rFonts w:ascii="Times New Roman" w:hAnsi="Times New Roman" w:cs="Times New Roman"/>
          <w:szCs w:val="20"/>
        </w:rPr>
        <w:t xml:space="preserve">                                                                  Утверждаю</w:t>
      </w:r>
    </w:p>
    <w:p w:rsidR="002A5F96" w:rsidRPr="00985622" w:rsidRDefault="002A5F96" w:rsidP="002A5F96">
      <w:pPr>
        <w:pStyle w:val="ConsPlusNonformat"/>
        <w:jc w:val="both"/>
        <w:rPr>
          <w:rFonts w:ascii="Times New Roman" w:hAnsi="Times New Roman" w:cs="Times New Roman"/>
          <w:szCs w:val="20"/>
        </w:rPr>
      </w:pPr>
      <w:r w:rsidRPr="00985622">
        <w:rPr>
          <w:rFonts w:ascii="Times New Roman" w:hAnsi="Times New Roman" w:cs="Times New Roman"/>
          <w:szCs w:val="20"/>
        </w:rPr>
        <w:t xml:space="preserve">                                        ___________________________________</w:t>
      </w:r>
    </w:p>
    <w:p w:rsidR="002A5F96" w:rsidRPr="00985622" w:rsidRDefault="002A5F96" w:rsidP="002A5F96">
      <w:pPr>
        <w:pStyle w:val="ConsPlusNonformat"/>
        <w:jc w:val="both"/>
        <w:rPr>
          <w:rFonts w:ascii="Times New Roman" w:hAnsi="Times New Roman" w:cs="Times New Roman"/>
          <w:szCs w:val="20"/>
        </w:rPr>
      </w:pPr>
      <w:r w:rsidRPr="00985622">
        <w:rPr>
          <w:rFonts w:ascii="Times New Roman" w:hAnsi="Times New Roman" w:cs="Times New Roman"/>
          <w:szCs w:val="20"/>
        </w:rPr>
        <w:t xml:space="preserve">                                              </w:t>
      </w:r>
      <w:proofErr w:type="gramStart"/>
      <w:r w:rsidRPr="00985622">
        <w:rPr>
          <w:rFonts w:ascii="Times New Roman" w:hAnsi="Times New Roman" w:cs="Times New Roman"/>
          <w:szCs w:val="20"/>
        </w:rPr>
        <w:t>(наименование должности лица,</w:t>
      </w:r>
      <w:proofErr w:type="gramEnd"/>
    </w:p>
    <w:p w:rsidR="002A5F96" w:rsidRPr="00985622" w:rsidRDefault="002A5F96" w:rsidP="002A5F96">
      <w:pPr>
        <w:pStyle w:val="ConsPlusNonformat"/>
        <w:jc w:val="both"/>
        <w:rPr>
          <w:rFonts w:ascii="Times New Roman" w:hAnsi="Times New Roman" w:cs="Times New Roman"/>
          <w:szCs w:val="20"/>
        </w:rPr>
      </w:pPr>
      <w:r w:rsidRPr="00985622">
        <w:rPr>
          <w:rFonts w:ascii="Times New Roman" w:hAnsi="Times New Roman" w:cs="Times New Roman"/>
          <w:szCs w:val="20"/>
        </w:rPr>
        <w:t xml:space="preserve">                                                    </w:t>
      </w:r>
      <w:proofErr w:type="gramStart"/>
      <w:r w:rsidRPr="00985622">
        <w:rPr>
          <w:rFonts w:ascii="Times New Roman" w:hAnsi="Times New Roman" w:cs="Times New Roman"/>
          <w:szCs w:val="20"/>
        </w:rPr>
        <w:t>утверждающего</w:t>
      </w:r>
      <w:proofErr w:type="gramEnd"/>
      <w:r w:rsidRPr="00985622">
        <w:rPr>
          <w:rFonts w:ascii="Times New Roman" w:hAnsi="Times New Roman" w:cs="Times New Roman"/>
          <w:szCs w:val="20"/>
        </w:rPr>
        <w:t xml:space="preserve"> документ)</w:t>
      </w:r>
    </w:p>
    <w:p w:rsidR="002A5F96" w:rsidRPr="00985622" w:rsidRDefault="002A5F96" w:rsidP="002A5F96">
      <w:pPr>
        <w:pStyle w:val="ConsPlusNonformat"/>
        <w:jc w:val="both"/>
        <w:rPr>
          <w:rFonts w:ascii="Times New Roman" w:hAnsi="Times New Roman" w:cs="Times New Roman"/>
          <w:szCs w:val="20"/>
        </w:rPr>
      </w:pPr>
    </w:p>
    <w:p w:rsidR="002A5F96" w:rsidRPr="00985622" w:rsidRDefault="002A5F96" w:rsidP="002A5F96">
      <w:pPr>
        <w:pStyle w:val="ConsPlusNonformat"/>
        <w:jc w:val="both"/>
        <w:rPr>
          <w:rFonts w:ascii="Times New Roman" w:hAnsi="Times New Roman" w:cs="Times New Roman"/>
          <w:szCs w:val="20"/>
        </w:rPr>
      </w:pPr>
      <w:r w:rsidRPr="00985622">
        <w:rPr>
          <w:rFonts w:ascii="Times New Roman" w:hAnsi="Times New Roman" w:cs="Times New Roman"/>
          <w:szCs w:val="20"/>
        </w:rPr>
        <w:t xml:space="preserve">                                        ____________ ______________________</w:t>
      </w:r>
    </w:p>
    <w:p w:rsidR="002A5F96" w:rsidRPr="00985622" w:rsidRDefault="002A5F96" w:rsidP="002A5F96">
      <w:pPr>
        <w:pStyle w:val="ConsPlusNonformat"/>
        <w:jc w:val="both"/>
        <w:rPr>
          <w:rFonts w:ascii="Times New Roman" w:hAnsi="Times New Roman" w:cs="Times New Roman"/>
          <w:szCs w:val="20"/>
        </w:rPr>
      </w:pPr>
      <w:r w:rsidRPr="00985622">
        <w:rPr>
          <w:rFonts w:ascii="Times New Roman" w:hAnsi="Times New Roman" w:cs="Times New Roman"/>
          <w:szCs w:val="20"/>
        </w:rPr>
        <w:t xml:space="preserve">                                          (подпись)   (расшифровка подписи)</w:t>
      </w:r>
    </w:p>
    <w:p w:rsidR="002A5F96" w:rsidRPr="00985622" w:rsidRDefault="002A5F96" w:rsidP="002A5F96">
      <w:pPr>
        <w:pStyle w:val="ConsPlusNonformat"/>
        <w:jc w:val="both"/>
        <w:rPr>
          <w:rFonts w:ascii="Times New Roman" w:hAnsi="Times New Roman" w:cs="Times New Roman"/>
          <w:szCs w:val="20"/>
        </w:rPr>
      </w:pPr>
    </w:p>
    <w:p w:rsidR="002A5F96" w:rsidRPr="00985622" w:rsidRDefault="002A5F96" w:rsidP="002A5F96">
      <w:pPr>
        <w:pStyle w:val="ConsPlusNonformat"/>
        <w:jc w:val="both"/>
        <w:rPr>
          <w:rFonts w:ascii="Times New Roman" w:hAnsi="Times New Roman" w:cs="Times New Roman"/>
          <w:szCs w:val="20"/>
        </w:rPr>
      </w:pPr>
      <w:r w:rsidRPr="00985622">
        <w:rPr>
          <w:rFonts w:ascii="Times New Roman" w:hAnsi="Times New Roman" w:cs="Times New Roman"/>
          <w:szCs w:val="20"/>
        </w:rPr>
        <w:t>"____" _____________ 20__ г.</w:t>
      </w:r>
    </w:p>
    <w:p w:rsidR="002A5F96" w:rsidRPr="00985622" w:rsidRDefault="002A5F96" w:rsidP="002A5F96">
      <w:pPr>
        <w:pStyle w:val="ConsPlusNormal"/>
        <w:jc w:val="both"/>
        <w:rPr>
          <w:rFonts w:ascii="Times New Roman" w:hAnsi="Times New Roman" w:cs="Times New Roman"/>
        </w:rPr>
      </w:pPr>
    </w:p>
    <w:p w:rsidR="002A5F96" w:rsidRPr="00985622" w:rsidRDefault="002A5F96" w:rsidP="002A5F96">
      <w:pPr>
        <w:pStyle w:val="ConsPlusNormal"/>
        <w:jc w:val="center"/>
        <w:rPr>
          <w:rFonts w:ascii="Times New Roman" w:hAnsi="Times New Roman" w:cs="Times New Roman"/>
        </w:rPr>
      </w:pPr>
      <w:bookmarkStart w:id="3" w:name="P195"/>
      <w:bookmarkEnd w:id="3"/>
      <w:r w:rsidRPr="00985622">
        <w:rPr>
          <w:rFonts w:ascii="Times New Roman" w:hAnsi="Times New Roman" w:cs="Times New Roman"/>
        </w:rPr>
        <w:t>План финансово-хозяйственной деятельности</w:t>
      </w:r>
    </w:p>
    <w:p w:rsidR="002A5F96" w:rsidRPr="00985622" w:rsidRDefault="002A5F96" w:rsidP="002A5F96">
      <w:pPr>
        <w:pStyle w:val="ConsPlusNormal"/>
        <w:jc w:val="center"/>
        <w:rPr>
          <w:rFonts w:ascii="Times New Roman" w:hAnsi="Times New Roman" w:cs="Times New Roman"/>
        </w:rPr>
      </w:pPr>
      <w:r w:rsidRPr="00985622">
        <w:rPr>
          <w:rFonts w:ascii="Times New Roman" w:hAnsi="Times New Roman" w:cs="Times New Roman"/>
        </w:rPr>
        <w:t>муниципального бюджетного (автономного) учреждения</w:t>
      </w:r>
    </w:p>
    <w:p w:rsidR="002A5F96" w:rsidRPr="00985622" w:rsidRDefault="002A5F96" w:rsidP="002A5F96">
      <w:pPr>
        <w:pStyle w:val="ConsPlusNormal"/>
        <w:jc w:val="center"/>
        <w:rPr>
          <w:rFonts w:ascii="Times New Roman" w:hAnsi="Times New Roman" w:cs="Times New Roman"/>
        </w:rPr>
      </w:pPr>
      <w:r w:rsidRPr="00985622">
        <w:rPr>
          <w:rFonts w:ascii="Times New Roman" w:hAnsi="Times New Roman" w:cs="Times New Roman"/>
        </w:rPr>
        <w:t>на 20_____ год и на плановый период 20___ и 20_____ годов</w:t>
      </w:r>
    </w:p>
    <w:p w:rsidR="002A5F96" w:rsidRPr="00985622" w:rsidRDefault="002A5F96" w:rsidP="002A5F96">
      <w:pPr>
        <w:pStyle w:val="ConsPlusNormal"/>
        <w:jc w:val="both"/>
        <w:rPr>
          <w:rFonts w:ascii="Times New Roman" w:hAnsi="Times New Roman" w:cs="Times New Roman"/>
        </w:rPr>
      </w:pPr>
    </w:p>
    <w:p w:rsidR="002A5F96" w:rsidRPr="00985622" w:rsidRDefault="002A5F96" w:rsidP="002A5F96">
      <w:pPr>
        <w:pStyle w:val="ConsPlusNormal"/>
        <w:jc w:val="center"/>
        <w:rPr>
          <w:rFonts w:ascii="Times New Roman" w:hAnsi="Times New Roman" w:cs="Times New Roman"/>
        </w:rPr>
      </w:pPr>
      <w:r w:rsidRPr="00985622">
        <w:rPr>
          <w:rFonts w:ascii="Times New Roman" w:hAnsi="Times New Roman" w:cs="Times New Roman"/>
        </w:rPr>
        <w:t>от "____" _____________ 20__ г.</w:t>
      </w:r>
    </w:p>
    <w:p w:rsidR="002A5F96" w:rsidRPr="00985622" w:rsidRDefault="002A5F96" w:rsidP="002A5F96">
      <w:pPr>
        <w:pStyle w:val="ConsPlusNormal"/>
        <w:jc w:val="both"/>
        <w:rPr>
          <w:rFonts w:ascii="Times New Roman" w:hAnsi="Times New Roman" w:cs="Times New Roman"/>
        </w:rPr>
      </w:pPr>
    </w:p>
    <w:tbl>
      <w:tblPr>
        <w:tblW w:w="0" w:type="auto"/>
        <w:tblBorders>
          <w:right w:val="single" w:sz="4" w:space="0" w:color="auto"/>
        </w:tblBorders>
        <w:tblLayout w:type="fixed"/>
        <w:tblCellMar>
          <w:top w:w="102" w:type="dxa"/>
          <w:left w:w="62" w:type="dxa"/>
          <w:bottom w:w="102" w:type="dxa"/>
          <w:right w:w="62" w:type="dxa"/>
        </w:tblCellMar>
        <w:tblLook w:val="04A0"/>
      </w:tblPr>
      <w:tblGrid>
        <w:gridCol w:w="5386"/>
        <w:gridCol w:w="2608"/>
        <w:gridCol w:w="1020"/>
      </w:tblGrid>
      <w:tr w:rsidR="002A5F96" w:rsidRPr="00985622" w:rsidTr="00985622">
        <w:tc>
          <w:tcPr>
            <w:tcW w:w="5386" w:type="dxa"/>
            <w:tcBorders>
              <w:top w:val="nil"/>
              <w:left w:val="nil"/>
              <w:bottom w:val="nil"/>
              <w:right w:val="nil"/>
            </w:tcBorders>
          </w:tcPr>
          <w:p w:rsidR="002A5F96" w:rsidRPr="00985622" w:rsidRDefault="002A5F96" w:rsidP="00985622">
            <w:pPr>
              <w:pStyle w:val="ConsPlusNormal"/>
              <w:rPr>
                <w:rFonts w:ascii="Times New Roman" w:hAnsi="Times New Roman" w:cs="Times New Roman"/>
              </w:rPr>
            </w:pPr>
          </w:p>
        </w:tc>
        <w:tc>
          <w:tcPr>
            <w:tcW w:w="2608" w:type="dxa"/>
            <w:tcBorders>
              <w:top w:val="nil"/>
              <w:left w:val="nil"/>
              <w:bottom w:val="nil"/>
              <w:right w:val="single" w:sz="4" w:space="0" w:color="auto"/>
            </w:tcBorders>
          </w:tcPr>
          <w:p w:rsidR="002A5F96" w:rsidRPr="00985622" w:rsidRDefault="002A5F96" w:rsidP="00985622">
            <w:pPr>
              <w:pStyle w:val="ConsPlusNormal"/>
              <w:rPr>
                <w:rFonts w:ascii="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tcPr>
          <w:p w:rsidR="002A5F96" w:rsidRPr="00985622" w:rsidRDefault="002A5F96" w:rsidP="00985622">
            <w:pPr>
              <w:pStyle w:val="ConsPlusNormal"/>
              <w:jc w:val="center"/>
              <w:rPr>
                <w:rFonts w:ascii="Times New Roman" w:hAnsi="Times New Roman" w:cs="Times New Roman"/>
              </w:rPr>
            </w:pPr>
            <w:r w:rsidRPr="00985622">
              <w:rPr>
                <w:rFonts w:ascii="Times New Roman" w:hAnsi="Times New Roman" w:cs="Times New Roman"/>
              </w:rPr>
              <w:t>КОДЫ</w:t>
            </w:r>
          </w:p>
        </w:tc>
      </w:tr>
      <w:tr w:rsidR="002A5F96" w:rsidRPr="00985622" w:rsidTr="00985622">
        <w:tc>
          <w:tcPr>
            <w:tcW w:w="5386" w:type="dxa"/>
            <w:tcBorders>
              <w:top w:val="nil"/>
              <w:left w:val="nil"/>
              <w:bottom w:val="nil"/>
              <w:right w:val="nil"/>
            </w:tcBorders>
          </w:tcPr>
          <w:p w:rsidR="002A5F96" w:rsidRPr="00985622" w:rsidRDefault="002A5F96" w:rsidP="00985622">
            <w:pPr>
              <w:pStyle w:val="ConsPlusNormal"/>
              <w:rPr>
                <w:rFonts w:ascii="Times New Roman" w:hAnsi="Times New Roman" w:cs="Times New Roman"/>
              </w:rPr>
            </w:pPr>
            <w:r w:rsidRPr="00985622">
              <w:rPr>
                <w:rFonts w:ascii="Times New Roman" w:hAnsi="Times New Roman" w:cs="Times New Roman"/>
              </w:rPr>
              <w:t>Орган, осуществляющий функции и полномочия учредителя _____________________________</w:t>
            </w:r>
          </w:p>
        </w:tc>
        <w:tc>
          <w:tcPr>
            <w:tcW w:w="2608" w:type="dxa"/>
            <w:tcBorders>
              <w:top w:val="nil"/>
              <w:left w:val="nil"/>
              <w:bottom w:val="nil"/>
              <w:right w:val="single" w:sz="4" w:space="0" w:color="auto"/>
            </w:tcBorders>
          </w:tcPr>
          <w:p w:rsidR="002A5F96" w:rsidRPr="00985622" w:rsidRDefault="002A5F96" w:rsidP="00985622">
            <w:pPr>
              <w:pStyle w:val="ConsPlusNormal"/>
              <w:jc w:val="right"/>
              <w:rPr>
                <w:rFonts w:ascii="Times New Roman" w:hAnsi="Times New Roman" w:cs="Times New Roman"/>
              </w:rPr>
            </w:pPr>
            <w:r w:rsidRPr="00985622">
              <w:rPr>
                <w:rFonts w:ascii="Times New Roman" w:hAnsi="Times New Roman" w:cs="Times New Roman"/>
              </w:rPr>
              <w:t>Дата</w:t>
            </w:r>
          </w:p>
        </w:tc>
        <w:tc>
          <w:tcPr>
            <w:tcW w:w="1020" w:type="dxa"/>
            <w:tcBorders>
              <w:top w:val="single" w:sz="4" w:space="0" w:color="auto"/>
              <w:left w:val="single" w:sz="4" w:space="0" w:color="auto"/>
              <w:bottom w:val="single" w:sz="4" w:space="0" w:color="auto"/>
              <w:right w:val="single" w:sz="4" w:space="0" w:color="auto"/>
            </w:tcBorders>
          </w:tcPr>
          <w:p w:rsidR="002A5F96" w:rsidRPr="00985622" w:rsidRDefault="002A5F96" w:rsidP="00985622">
            <w:pPr>
              <w:pStyle w:val="ConsPlusNormal"/>
              <w:rPr>
                <w:rFonts w:ascii="Times New Roman" w:hAnsi="Times New Roman" w:cs="Times New Roman"/>
              </w:rPr>
            </w:pPr>
          </w:p>
        </w:tc>
      </w:tr>
      <w:tr w:rsidR="002A5F96" w:rsidRPr="00985622" w:rsidTr="00985622">
        <w:tc>
          <w:tcPr>
            <w:tcW w:w="5386" w:type="dxa"/>
            <w:tcBorders>
              <w:top w:val="nil"/>
              <w:left w:val="nil"/>
              <w:bottom w:val="nil"/>
              <w:right w:val="nil"/>
            </w:tcBorders>
          </w:tcPr>
          <w:p w:rsidR="002A5F96" w:rsidRPr="00985622" w:rsidRDefault="002A5F96" w:rsidP="00985622">
            <w:pPr>
              <w:pStyle w:val="ConsPlusNormal"/>
              <w:rPr>
                <w:rFonts w:ascii="Times New Roman" w:hAnsi="Times New Roman" w:cs="Times New Roman"/>
              </w:rPr>
            </w:pPr>
          </w:p>
        </w:tc>
        <w:tc>
          <w:tcPr>
            <w:tcW w:w="2608" w:type="dxa"/>
            <w:tcBorders>
              <w:top w:val="nil"/>
              <w:left w:val="nil"/>
              <w:bottom w:val="nil"/>
              <w:right w:val="single" w:sz="4" w:space="0" w:color="auto"/>
            </w:tcBorders>
          </w:tcPr>
          <w:p w:rsidR="002A5F96" w:rsidRPr="00985622" w:rsidRDefault="002A5F96" w:rsidP="00985622">
            <w:pPr>
              <w:pStyle w:val="ConsPlusNormal"/>
              <w:jc w:val="right"/>
              <w:rPr>
                <w:rFonts w:ascii="Times New Roman" w:hAnsi="Times New Roman" w:cs="Times New Roman"/>
              </w:rPr>
            </w:pPr>
            <w:r w:rsidRPr="00985622">
              <w:rPr>
                <w:rFonts w:ascii="Times New Roman" w:hAnsi="Times New Roman" w:cs="Times New Roman"/>
              </w:rPr>
              <w:t>по Сводному реестру</w:t>
            </w:r>
          </w:p>
        </w:tc>
        <w:tc>
          <w:tcPr>
            <w:tcW w:w="1020" w:type="dxa"/>
            <w:tcBorders>
              <w:top w:val="single" w:sz="4" w:space="0" w:color="auto"/>
              <w:left w:val="single" w:sz="4" w:space="0" w:color="auto"/>
              <w:bottom w:val="single" w:sz="4" w:space="0" w:color="auto"/>
              <w:right w:val="single" w:sz="4" w:space="0" w:color="auto"/>
            </w:tcBorders>
          </w:tcPr>
          <w:p w:rsidR="002A5F96" w:rsidRPr="00985622" w:rsidRDefault="002A5F96" w:rsidP="00985622">
            <w:pPr>
              <w:pStyle w:val="ConsPlusNormal"/>
              <w:rPr>
                <w:rFonts w:ascii="Times New Roman" w:hAnsi="Times New Roman" w:cs="Times New Roman"/>
              </w:rPr>
            </w:pPr>
          </w:p>
        </w:tc>
      </w:tr>
      <w:tr w:rsidR="002A5F96" w:rsidRPr="00985622" w:rsidTr="00985622">
        <w:tc>
          <w:tcPr>
            <w:tcW w:w="5386" w:type="dxa"/>
            <w:tcBorders>
              <w:top w:val="nil"/>
              <w:left w:val="nil"/>
              <w:bottom w:val="nil"/>
              <w:right w:val="nil"/>
            </w:tcBorders>
          </w:tcPr>
          <w:p w:rsidR="002A5F96" w:rsidRPr="00985622" w:rsidRDefault="002A5F96" w:rsidP="00985622">
            <w:pPr>
              <w:pStyle w:val="ConsPlusNormal"/>
              <w:rPr>
                <w:rFonts w:ascii="Times New Roman" w:hAnsi="Times New Roman" w:cs="Times New Roman"/>
              </w:rPr>
            </w:pPr>
          </w:p>
        </w:tc>
        <w:tc>
          <w:tcPr>
            <w:tcW w:w="2608" w:type="dxa"/>
            <w:tcBorders>
              <w:top w:val="nil"/>
              <w:left w:val="nil"/>
              <w:bottom w:val="nil"/>
              <w:right w:val="single" w:sz="4" w:space="0" w:color="auto"/>
            </w:tcBorders>
          </w:tcPr>
          <w:p w:rsidR="002A5F96" w:rsidRPr="00985622" w:rsidRDefault="002A5F96" w:rsidP="00985622">
            <w:pPr>
              <w:pStyle w:val="ConsPlusNormal"/>
              <w:jc w:val="right"/>
              <w:rPr>
                <w:rFonts w:ascii="Times New Roman" w:hAnsi="Times New Roman" w:cs="Times New Roman"/>
              </w:rPr>
            </w:pPr>
            <w:r w:rsidRPr="00985622">
              <w:rPr>
                <w:rFonts w:ascii="Times New Roman" w:hAnsi="Times New Roman" w:cs="Times New Roman"/>
              </w:rPr>
              <w:t>Глава по БК</w:t>
            </w:r>
          </w:p>
        </w:tc>
        <w:tc>
          <w:tcPr>
            <w:tcW w:w="1020" w:type="dxa"/>
            <w:tcBorders>
              <w:top w:val="single" w:sz="4" w:space="0" w:color="auto"/>
              <w:left w:val="single" w:sz="4" w:space="0" w:color="auto"/>
              <w:bottom w:val="single" w:sz="4" w:space="0" w:color="auto"/>
              <w:right w:val="single" w:sz="4" w:space="0" w:color="auto"/>
            </w:tcBorders>
          </w:tcPr>
          <w:p w:rsidR="002A5F96" w:rsidRPr="00985622" w:rsidRDefault="002A5F96" w:rsidP="00985622">
            <w:pPr>
              <w:pStyle w:val="ConsPlusNormal"/>
              <w:rPr>
                <w:rFonts w:ascii="Times New Roman" w:hAnsi="Times New Roman" w:cs="Times New Roman"/>
              </w:rPr>
            </w:pPr>
          </w:p>
        </w:tc>
      </w:tr>
      <w:tr w:rsidR="002A5F96" w:rsidRPr="00985622" w:rsidTr="00985622">
        <w:tc>
          <w:tcPr>
            <w:tcW w:w="5386" w:type="dxa"/>
            <w:tcBorders>
              <w:top w:val="nil"/>
              <w:left w:val="nil"/>
              <w:bottom w:val="nil"/>
              <w:right w:val="nil"/>
            </w:tcBorders>
          </w:tcPr>
          <w:p w:rsidR="002A5F96" w:rsidRPr="00985622" w:rsidRDefault="002A5F96" w:rsidP="00985622">
            <w:pPr>
              <w:pStyle w:val="ConsPlusNormal"/>
              <w:rPr>
                <w:rFonts w:ascii="Times New Roman" w:hAnsi="Times New Roman" w:cs="Times New Roman"/>
              </w:rPr>
            </w:pPr>
          </w:p>
        </w:tc>
        <w:tc>
          <w:tcPr>
            <w:tcW w:w="2608" w:type="dxa"/>
            <w:tcBorders>
              <w:top w:val="nil"/>
              <w:left w:val="nil"/>
              <w:bottom w:val="nil"/>
              <w:right w:val="single" w:sz="4" w:space="0" w:color="auto"/>
            </w:tcBorders>
          </w:tcPr>
          <w:p w:rsidR="002A5F96" w:rsidRPr="00985622" w:rsidRDefault="002A5F96" w:rsidP="00985622">
            <w:pPr>
              <w:pStyle w:val="ConsPlusNormal"/>
              <w:jc w:val="right"/>
              <w:rPr>
                <w:rFonts w:ascii="Times New Roman" w:hAnsi="Times New Roman" w:cs="Times New Roman"/>
              </w:rPr>
            </w:pPr>
            <w:r w:rsidRPr="00985622">
              <w:rPr>
                <w:rFonts w:ascii="Times New Roman" w:hAnsi="Times New Roman" w:cs="Times New Roman"/>
              </w:rPr>
              <w:t>по Сводному реестру</w:t>
            </w:r>
          </w:p>
        </w:tc>
        <w:tc>
          <w:tcPr>
            <w:tcW w:w="1020" w:type="dxa"/>
            <w:tcBorders>
              <w:top w:val="single" w:sz="4" w:space="0" w:color="auto"/>
              <w:left w:val="single" w:sz="4" w:space="0" w:color="auto"/>
              <w:bottom w:val="single" w:sz="4" w:space="0" w:color="auto"/>
              <w:right w:val="single" w:sz="4" w:space="0" w:color="auto"/>
            </w:tcBorders>
          </w:tcPr>
          <w:p w:rsidR="002A5F96" w:rsidRPr="00985622" w:rsidRDefault="002A5F96" w:rsidP="00985622">
            <w:pPr>
              <w:pStyle w:val="ConsPlusNormal"/>
              <w:rPr>
                <w:rFonts w:ascii="Times New Roman" w:hAnsi="Times New Roman" w:cs="Times New Roman"/>
              </w:rPr>
            </w:pPr>
          </w:p>
        </w:tc>
      </w:tr>
      <w:tr w:rsidR="002A5F96" w:rsidRPr="00985622" w:rsidTr="00985622">
        <w:tc>
          <w:tcPr>
            <w:tcW w:w="5386" w:type="dxa"/>
            <w:tcBorders>
              <w:top w:val="nil"/>
              <w:left w:val="nil"/>
              <w:bottom w:val="nil"/>
              <w:right w:val="nil"/>
            </w:tcBorders>
          </w:tcPr>
          <w:p w:rsidR="002A5F96" w:rsidRPr="00985622" w:rsidRDefault="002A5F96" w:rsidP="00985622">
            <w:pPr>
              <w:pStyle w:val="ConsPlusNormal"/>
              <w:jc w:val="both"/>
              <w:rPr>
                <w:rFonts w:ascii="Times New Roman" w:hAnsi="Times New Roman" w:cs="Times New Roman"/>
              </w:rPr>
            </w:pPr>
            <w:r w:rsidRPr="00985622">
              <w:rPr>
                <w:rFonts w:ascii="Times New Roman" w:hAnsi="Times New Roman" w:cs="Times New Roman"/>
              </w:rPr>
              <w:t>Учреждение ____________________________</w:t>
            </w:r>
          </w:p>
        </w:tc>
        <w:tc>
          <w:tcPr>
            <w:tcW w:w="2608" w:type="dxa"/>
            <w:tcBorders>
              <w:top w:val="nil"/>
              <w:left w:val="nil"/>
              <w:bottom w:val="nil"/>
              <w:right w:val="single" w:sz="4" w:space="0" w:color="auto"/>
            </w:tcBorders>
          </w:tcPr>
          <w:p w:rsidR="002A5F96" w:rsidRPr="00985622" w:rsidRDefault="002A5F96" w:rsidP="00985622">
            <w:pPr>
              <w:pStyle w:val="ConsPlusNormal"/>
              <w:jc w:val="right"/>
              <w:rPr>
                <w:rFonts w:ascii="Times New Roman" w:hAnsi="Times New Roman" w:cs="Times New Roman"/>
              </w:rPr>
            </w:pPr>
            <w:r w:rsidRPr="00985622">
              <w:rPr>
                <w:rFonts w:ascii="Times New Roman" w:hAnsi="Times New Roman" w:cs="Times New Roman"/>
              </w:rPr>
              <w:t>ИНН</w:t>
            </w:r>
          </w:p>
        </w:tc>
        <w:tc>
          <w:tcPr>
            <w:tcW w:w="1020" w:type="dxa"/>
            <w:tcBorders>
              <w:top w:val="single" w:sz="4" w:space="0" w:color="auto"/>
              <w:left w:val="single" w:sz="4" w:space="0" w:color="auto"/>
              <w:bottom w:val="single" w:sz="4" w:space="0" w:color="auto"/>
              <w:right w:val="single" w:sz="4" w:space="0" w:color="auto"/>
            </w:tcBorders>
          </w:tcPr>
          <w:p w:rsidR="002A5F96" w:rsidRPr="00985622" w:rsidRDefault="002A5F96" w:rsidP="00985622">
            <w:pPr>
              <w:pStyle w:val="ConsPlusNormal"/>
              <w:rPr>
                <w:rFonts w:ascii="Times New Roman" w:hAnsi="Times New Roman" w:cs="Times New Roman"/>
              </w:rPr>
            </w:pPr>
          </w:p>
        </w:tc>
      </w:tr>
      <w:tr w:rsidR="002A5F96" w:rsidRPr="00985622" w:rsidTr="00985622">
        <w:tc>
          <w:tcPr>
            <w:tcW w:w="5386" w:type="dxa"/>
            <w:tcBorders>
              <w:top w:val="nil"/>
              <w:left w:val="nil"/>
              <w:bottom w:val="nil"/>
              <w:right w:val="nil"/>
            </w:tcBorders>
          </w:tcPr>
          <w:p w:rsidR="002A5F96" w:rsidRPr="00985622" w:rsidRDefault="002A5F96" w:rsidP="00985622">
            <w:pPr>
              <w:pStyle w:val="ConsPlusNormal"/>
              <w:rPr>
                <w:rFonts w:ascii="Times New Roman" w:hAnsi="Times New Roman" w:cs="Times New Roman"/>
              </w:rPr>
            </w:pPr>
          </w:p>
        </w:tc>
        <w:tc>
          <w:tcPr>
            <w:tcW w:w="2608" w:type="dxa"/>
            <w:tcBorders>
              <w:top w:val="nil"/>
              <w:left w:val="nil"/>
              <w:bottom w:val="nil"/>
              <w:right w:val="single" w:sz="4" w:space="0" w:color="auto"/>
            </w:tcBorders>
          </w:tcPr>
          <w:p w:rsidR="002A5F96" w:rsidRPr="00985622" w:rsidRDefault="002A5F96" w:rsidP="00985622">
            <w:pPr>
              <w:pStyle w:val="ConsPlusNormal"/>
              <w:jc w:val="right"/>
              <w:rPr>
                <w:rFonts w:ascii="Times New Roman" w:hAnsi="Times New Roman" w:cs="Times New Roman"/>
              </w:rPr>
            </w:pPr>
            <w:r w:rsidRPr="00985622">
              <w:rPr>
                <w:rFonts w:ascii="Times New Roman" w:hAnsi="Times New Roman" w:cs="Times New Roman"/>
              </w:rPr>
              <w:t>КПП</w:t>
            </w:r>
          </w:p>
        </w:tc>
        <w:tc>
          <w:tcPr>
            <w:tcW w:w="1020" w:type="dxa"/>
            <w:tcBorders>
              <w:top w:val="single" w:sz="4" w:space="0" w:color="auto"/>
              <w:left w:val="single" w:sz="4" w:space="0" w:color="auto"/>
              <w:bottom w:val="single" w:sz="4" w:space="0" w:color="auto"/>
              <w:right w:val="single" w:sz="4" w:space="0" w:color="auto"/>
            </w:tcBorders>
          </w:tcPr>
          <w:p w:rsidR="002A5F96" w:rsidRPr="00985622" w:rsidRDefault="002A5F96" w:rsidP="00985622">
            <w:pPr>
              <w:pStyle w:val="ConsPlusNormal"/>
              <w:rPr>
                <w:rFonts w:ascii="Times New Roman" w:hAnsi="Times New Roman" w:cs="Times New Roman"/>
              </w:rPr>
            </w:pPr>
          </w:p>
        </w:tc>
      </w:tr>
      <w:tr w:rsidR="002A5F96" w:rsidRPr="00985622" w:rsidTr="00985622">
        <w:tc>
          <w:tcPr>
            <w:tcW w:w="5386" w:type="dxa"/>
            <w:tcBorders>
              <w:top w:val="nil"/>
              <w:left w:val="nil"/>
              <w:bottom w:val="nil"/>
              <w:right w:val="nil"/>
            </w:tcBorders>
          </w:tcPr>
          <w:p w:rsidR="002A5F96" w:rsidRPr="00985622" w:rsidRDefault="002A5F96" w:rsidP="00985622">
            <w:pPr>
              <w:pStyle w:val="ConsPlusNormal"/>
              <w:rPr>
                <w:rFonts w:ascii="Times New Roman" w:hAnsi="Times New Roman" w:cs="Times New Roman"/>
              </w:rPr>
            </w:pPr>
            <w:r w:rsidRPr="00985622">
              <w:rPr>
                <w:rFonts w:ascii="Times New Roman" w:hAnsi="Times New Roman" w:cs="Times New Roman"/>
              </w:rPr>
              <w:t>Единица измерения: руб.</w:t>
            </w:r>
          </w:p>
        </w:tc>
        <w:tc>
          <w:tcPr>
            <w:tcW w:w="2608" w:type="dxa"/>
            <w:tcBorders>
              <w:top w:val="nil"/>
              <w:left w:val="nil"/>
              <w:bottom w:val="nil"/>
              <w:right w:val="single" w:sz="4" w:space="0" w:color="auto"/>
            </w:tcBorders>
          </w:tcPr>
          <w:p w:rsidR="002A5F96" w:rsidRPr="001F47CF" w:rsidRDefault="002A5F96" w:rsidP="00985622">
            <w:pPr>
              <w:pStyle w:val="ConsPlusNormal"/>
              <w:jc w:val="right"/>
              <w:rPr>
                <w:rFonts w:ascii="Times New Roman" w:hAnsi="Times New Roman" w:cs="Times New Roman"/>
              </w:rPr>
            </w:pPr>
            <w:r w:rsidRPr="001F47CF">
              <w:rPr>
                <w:rFonts w:ascii="Times New Roman" w:hAnsi="Times New Roman" w:cs="Times New Roman"/>
              </w:rPr>
              <w:t xml:space="preserve">По </w:t>
            </w:r>
            <w:hyperlink r:id="rId14">
              <w:r w:rsidRPr="001F47CF">
                <w:rPr>
                  <w:rFonts w:ascii="Times New Roman" w:hAnsi="Times New Roman" w:cs="Times New Roman"/>
                </w:rPr>
                <w:t>ОКЕИ</w:t>
              </w:r>
            </w:hyperlink>
          </w:p>
        </w:tc>
        <w:tc>
          <w:tcPr>
            <w:tcW w:w="1020" w:type="dxa"/>
            <w:tcBorders>
              <w:top w:val="single" w:sz="4" w:space="0" w:color="auto"/>
              <w:left w:val="single" w:sz="4" w:space="0" w:color="auto"/>
              <w:bottom w:val="single" w:sz="4" w:space="0" w:color="auto"/>
              <w:right w:val="single" w:sz="4" w:space="0" w:color="auto"/>
            </w:tcBorders>
          </w:tcPr>
          <w:p w:rsidR="002A5F96" w:rsidRPr="00985622" w:rsidRDefault="002A5F96" w:rsidP="00985622">
            <w:pPr>
              <w:pStyle w:val="ConsPlusNormal"/>
              <w:jc w:val="center"/>
              <w:rPr>
                <w:rFonts w:ascii="Times New Roman" w:hAnsi="Times New Roman" w:cs="Times New Roman"/>
              </w:rPr>
            </w:pPr>
            <w:r w:rsidRPr="00985622">
              <w:rPr>
                <w:rFonts w:ascii="Times New Roman" w:hAnsi="Times New Roman" w:cs="Times New Roman"/>
              </w:rPr>
              <w:t>383</w:t>
            </w:r>
          </w:p>
        </w:tc>
      </w:tr>
    </w:tbl>
    <w:p w:rsidR="002A5F96" w:rsidRPr="00985622" w:rsidRDefault="002A5F96" w:rsidP="002A5F96">
      <w:pPr>
        <w:pStyle w:val="ConsPlusNormal"/>
        <w:jc w:val="both"/>
        <w:rPr>
          <w:rFonts w:ascii="Times New Roman" w:hAnsi="Times New Roman" w:cs="Times New Roman"/>
        </w:rPr>
      </w:pPr>
    </w:p>
    <w:p w:rsidR="002A5F96" w:rsidRPr="00985622" w:rsidRDefault="002A5F96" w:rsidP="002A5F96">
      <w:pPr>
        <w:pStyle w:val="ConsPlusNormal"/>
        <w:jc w:val="center"/>
        <w:outlineLvl w:val="2"/>
        <w:rPr>
          <w:rFonts w:ascii="Times New Roman" w:hAnsi="Times New Roman" w:cs="Times New Roman"/>
        </w:rPr>
      </w:pPr>
      <w:bookmarkStart w:id="4" w:name="P226"/>
      <w:bookmarkEnd w:id="4"/>
      <w:r w:rsidRPr="00985622">
        <w:rPr>
          <w:rFonts w:ascii="Times New Roman" w:hAnsi="Times New Roman" w:cs="Times New Roman"/>
        </w:rPr>
        <w:t>Раздел 1. Поступления и выплаты учреждения</w:t>
      </w:r>
    </w:p>
    <w:p w:rsidR="002A5F96" w:rsidRPr="00985622" w:rsidRDefault="002A5F96" w:rsidP="002A5F96">
      <w:pPr>
        <w:pStyle w:val="ConsPlusNormal"/>
        <w:jc w:val="both"/>
        <w:rPr>
          <w:rFonts w:ascii="Times New Roman" w:hAnsi="Times New Roman" w:cs="Times New Roman"/>
        </w:rPr>
      </w:pPr>
    </w:p>
    <w:p w:rsidR="002A5F96" w:rsidRPr="00985622" w:rsidRDefault="002A5F96" w:rsidP="002A5F96">
      <w:pPr>
        <w:pStyle w:val="ConsPlusNormal"/>
        <w:rPr>
          <w:rFonts w:ascii="Times New Roman" w:hAnsi="Times New Roman" w:cs="Times New Roman"/>
        </w:rPr>
        <w:sectPr w:rsidR="002A5F96" w:rsidRPr="00985622" w:rsidSect="00985622">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685"/>
        <w:gridCol w:w="1020"/>
        <w:gridCol w:w="1701"/>
        <w:gridCol w:w="1928"/>
        <w:gridCol w:w="1418"/>
        <w:gridCol w:w="1417"/>
        <w:gridCol w:w="1333"/>
      </w:tblGrid>
      <w:tr w:rsidR="002A5F96" w:rsidRPr="00985622" w:rsidTr="00985622">
        <w:tc>
          <w:tcPr>
            <w:tcW w:w="3685" w:type="dxa"/>
            <w:vMerge w:val="restart"/>
          </w:tcPr>
          <w:p w:rsidR="002A5F96" w:rsidRPr="00985622" w:rsidRDefault="002A5F96" w:rsidP="00985622">
            <w:pPr>
              <w:pStyle w:val="ConsPlusNormal"/>
              <w:jc w:val="center"/>
              <w:rPr>
                <w:rFonts w:ascii="Times New Roman" w:hAnsi="Times New Roman" w:cs="Times New Roman"/>
              </w:rPr>
            </w:pPr>
            <w:bookmarkStart w:id="5" w:name="P228"/>
            <w:bookmarkEnd w:id="5"/>
            <w:r w:rsidRPr="00985622">
              <w:rPr>
                <w:rFonts w:ascii="Times New Roman" w:hAnsi="Times New Roman" w:cs="Times New Roman"/>
              </w:rPr>
              <w:lastRenderedPageBreak/>
              <w:t>Наименование показателя</w:t>
            </w:r>
          </w:p>
        </w:tc>
        <w:tc>
          <w:tcPr>
            <w:tcW w:w="1020" w:type="dxa"/>
            <w:vMerge w:val="restart"/>
            <w:vAlign w:val="center"/>
          </w:tcPr>
          <w:p w:rsidR="002A5F96" w:rsidRPr="00985622" w:rsidRDefault="002A5F96" w:rsidP="00985622">
            <w:pPr>
              <w:pStyle w:val="ConsPlusNormal"/>
              <w:jc w:val="center"/>
              <w:rPr>
                <w:rFonts w:ascii="Times New Roman" w:hAnsi="Times New Roman" w:cs="Times New Roman"/>
              </w:rPr>
            </w:pPr>
            <w:r w:rsidRPr="00985622">
              <w:rPr>
                <w:rFonts w:ascii="Times New Roman" w:hAnsi="Times New Roman" w:cs="Times New Roman"/>
              </w:rPr>
              <w:t>Код строки</w:t>
            </w:r>
          </w:p>
        </w:tc>
        <w:tc>
          <w:tcPr>
            <w:tcW w:w="1701" w:type="dxa"/>
            <w:vMerge w:val="restart"/>
            <w:vAlign w:val="center"/>
          </w:tcPr>
          <w:p w:rsidR="002A5F96" w:rsidRPr="00985622" w:rsidRDefault="002A5F96" w:rsidP="00985622">
            <w:pPr>
              <w:pStyle w:val="ConsPlusNormal"/>
              <w:jc w:val="center"/>
              <w:rPr>
                <w:rFonts w:ascii="Times New Roman" w:hAnsi="Times New Roman" w:cs="Times New Roman"/>
              </w:rPr>
            </w:pPr>
            <w:r w:rsidRPr="00985622">
              <w:rPr>
                <w:rFonts w:ascii="Times New Roman" w:hAnsi="Times New Roman" w:cs="Times New Roman"/>
              </w:rPr>
              <w:t>Код по бюджетной классификации РФ</w:t>
            </w:r>
          </w:p>
        </w:tc>
        <w:tc>
          <w:tcPr>
            <w:tcW w:w="1928" w:type="dxa"/>
            <w:vMerge w:val="restart"/>
          </w:tcPr>
          <w:p w:rsidR="002A5F96" w:rsidRPr="00985622" w:rsidRDefault="002A5F96" w:rsidP="00985622">
            <w:pPr>
              <w:pStyle w:val="ConsPlusNormal"/>
              <w:jc w:val="center"/>
              <w:rPr>
                <w:rFonts w:ascii="Times New Roman" w:hAnsi="Times New Roman" w:cs="Times New Roman"/>
              </w:rPr>
            </w:pPr>
            <w:r w:rsidRPr="00985622">
              <w:rPr>
                <w:rFonts w:ascii="Times New Roman" w:hAnsi="Times New Roman" w:cs="Times New Roman"/>
              </w:rPr>
              <w:t>Аналитический код</w:t>
            </w:r>
          </w:p>
        </w:tc>
        <w:tc>
          <w:tcPr>
            <w:tcW w:w="4168" w:type="dxa"/>
            <w:gridSpan w:val="3"/>
          </w:tcPr>
          <w:p w:rsidR="002A5F96" w:rsidRPr="00985622" w:rsidRDefault="002A5F96" w:rsidP="00985622">
            <w:pPr>
              <w:pStyle w:val="ConsPlusNormal"/>
              <w:jc w:val="center"/>
              <w:rPr>
                <w:rFonts w:ascii="Times New Roman" w:hAnsi="Times New Roman" w:cs="Times New Roman"/>
              </w:rPr>
            </w:pPr>
            <w:r w:rsidRPr="00985622">
              <w:rPr>
                <w:rFonts w:ascii="Times New Roman" w:hAnsi="Times New Roman" w:cs="Times New Roman"/>
              </w:rPr>
              <w:t>Сумма</w:t>
            </w:r>
          </w:p>
        </w:tc>
      </w:tr>
      <w:tr w:rsidR="002A5F96" w:rsidRPr="00985622" w:rsidTr="00985622">
        <w:tc>
          <w:tcPr>
            <w:tcW w:w="3685" w:type="dxa"/>
            <w:vMerge/>
          </w:tcPr>
          <w:p w:rsidR="002A5F96" w:rsidRPr="00985622" w:rsidRDefault="002A5F96" w:rsidP="00985622">
            <w:pPr>
              <w:pStyle w:val="ConsPlusNormal"/>
              <w:rPr>
                <w:rFonts w:ascii="Times New Roman" w:hAnsi="Times New Roman" w:cs="Times New Roman"/>
              </w:rPr>
            </w:pPr>
          </w:p>
        </w:tc>
        <w:tc>
          <w:tcPr>
            <w:tcW w:w="1020" w:type="dxa"/>
            <w:vMerge/>
          </w:tcPr>
          <w:p w:rsidR="002A5F96" w:rsidRPr="00985622" w:rsidRDefault="002A5F96" w:rsidP="00985622">
            <w:pPr>
              <w:pStyle w:val="ConsPlusNormal"/>
              <w:rPr>
                <w:rFonts w:ascii="Times New Roman" w:hAnsi="Times New Roman" w:cs="Times New Roman"/>
              </w:rPr>
            </w:pPr>
          </w:p>
        </w:tc>
        <w:tc>
          <w:tcPr>
            <w:tcW w:w="1701" w:type="dxa"/>
            <w:vMerge/>
          </w:tcPr>
          <w:p w:rsidR="002A5F96" w:rsidRPr="00985622" w:rsidRDefault="002A5F96" w:rsidP="00985622">
            <w:pPr>
              <w:pStyle w:val="ConsPlusNormal"/>
              <w:rPr>
                <w:rFonts w:ascii="Times New Roman" w:hAnsi="Times New Roman" w:cs="Times New Roman"/>
              </w:rPr>
            </w:pPr>
          </w:p>
        </w:tc>
        <w:tc>
          <w:tcPr>
            <w:tcW w:w="1928" w:type="dxa"/>
            <w:vMerge/>
          </w:tcPr>
          <w:p w:rsidR="002A5F96" w:rsidRPr="00985622" w:rsidRDefault="002A5F96" w:rsidP="00985622">
            <w:pPr>
              <w:pStyle w:val="ConsPlusNormal"/>
              <w:rPr>
                <w:rFonts w:ascii="Times New Roman" w:hAnsi="Times New Roman" w:cs="Times New Roman"/>
              </w:rPr>
            </w:pPr>
          </w:p>
        </w:tc>
        <w:tc>
          <w:tcPr>
            <w:tcW w:w="1418" w:type="dxa"/>
          </w:tcPr>
          <w:p w:rsidR="002A5F96" w:rsidRPr="00985622" w:rsidRDefault="002A5F96" w:rsidP="00985622">
            <w:pPr>
              <w:pStyle w:val="ConsPlusNormal"/>
              <w:jc w:val="center"/>
              <w:rPr>
                <w:rFonts w:ascii="Times New Roman" w:hAnsi="Times New Roman" w:cs="Times New Roman"/>
              </w:rPr>
            </w:pPr>
            <w:r w:rsidRPr="00985622">
              <w:rPr>
                <w:rFonts w:ascii="Times New Roman" w:hAnsi="Times New Roman" w:cs="Times New Roman"/>
              </w:rPr>
              <w:t>на 20___ г. текущий финансовый год</w:t>
            </w:r>
          </w:p>
        </w:tc>
        <w:tc>
          <w:tcPr>
            <w:tcW w:w="1417" w:type="dxa"/>
          </w:tcPr>
          <w:p w:rsidR="002A5F96" w:rsidRPr="00985622" w:rsidRDefault="002A5F96" w:rsidP="00985622">
            <w:pPr>
              <w:pStyle w:val="ConsPlusNormal"/>
              <w:jc w:val="center"/>
              <w:rPr>
                <w:rFonts w:ascii="Times New Roman" w:hAnsi="Times New Roman" w:cs="Times New Roman"/>
              </w:rPr>
            </w:pPr>
            <w:r w:rsidRPr="00985622">
              <w:rPr>
                <w:rFonts w:ascii="Times New Roman" w:hAnsi="Times New Roman" w:cs="Times New Roman"/>
              </w:rPr>
              <w:t>на 20___ г. первый год планового периода</w:t>
            </w:r>
          </w:p>
        </w:tc>
        <w:tc>
          <w:tcPr>
            <w:tcW w:w="1333" w:type="dxa"/>
          </w:tcPr>
          <w:p w:rsidR="002A5F96" w:rsidRPr="00985622" w:rsidRDefault="002A5F96" w:rsidP="00985622">
            <w:pPr>
              <w:pStyle w:val="ConsPlusNormal"/>
              <w:jc w:val="center"/>
              <w:rPr>
                <w:rFonts w:ascii="Times New Roman" w:hAnsi="Times New Roman" w:cs="Times New Roman"/>
              </w:rPr>
            </w:pPr>
            <w:r w:rsidRPr="00985622">
              <w:rPr>
                <w:rFonts w:ascii="Times New Roman" w:hAnsi="Times New Roman" w:cs="Times New Roman"/>
              </w:rPr>
              <w:t>на 20___ г. второй год планового периода</w:t>
            </w:r>
          </w:p>
        </w:tc>
      </w:tr>
      <w:tr w:rsidR="002A5F96" w:rsidRPr="00985622" w:rsidTr="00985622">
        <w:tc>
          <w:tcPr>
            <w:tcW w:w="3685" w:type="dxa"/>
          </w:tcPr>
          <w:p w:rsidR="002A5F96" w:rsidRPr="00985622" w:rsidRDefault="002A5F96" w:rsidP="00985622">
            <w:pPr>
              <w:pStyle w:val="ConsPlusNormal"/>
              <w:jc w:val="center"/>
              <w:rPr>
                <w:rFonts w:ascii="Times New Roman" w:hAnsi="Times New Roman" w:cs="Times New Roman"/>
              </w:rPr>
            </w:pPr>
            <w:r w:rsidRPr="00985622">
              <w:rPr>
                <w:rFonts w:ascii="Times New Roman" w:hAnsi="Times New Roman" w:cs="Times New Roman"/>
              </w:rPr>
              <w:t>1</w:t>
            </w:r>
          </w:p>
        </w:tc>
        <w:tc>
          <w:tcPr>
            <w:tcW w:w="1020" w:type="dxa"/>
            <w:vAlign w:val="center"/>
          </w:tcPr>
          <w:p w:rsidR="002A5F96" w:rsidRPr="00985622" w:rsidRDefault="002A5F96" w:rsidP="00985622">
            <w:pPr>
              <w:pStyle w:val="ConsPlusNormal"/>
              <w:jc w:val="center"/>
              <w:rPr>
                <w:rFonts w:ascii="Times New Roman" w:hAnsi="Times New Roman" w:cs="Times New Roman"/>
              </w:rPr>
            </w:pPr>
            <w:r w:rsidRPr="00985622">
              <w:rPr>
                <w:rFonts w:ascii="Times New Roman" w:hAnsi="Times New Roman" w:cs="Times New Roman"/>
              </w:rPr>
              <w:t>2</w:t>
            </w:r>
          </w:p>
        </w:tc>
        <w:tc>
          <w:tcPr>
            <w:tcW w:w="1701" w:type="dxa"/>
            <w:vAlign w:val="center"/>
          </w:tcPr>
          <w:p w:rsidR="002A5F96" w:rsidRPr="00985622" w:rsidRDefault="002A5F96" w:rsidP="00985622">
            <w:pPr>
              <w:pStyle w:val="ConsPlusNormal"/>
              <w:jc w:val="center"/>
              <w:rPr>
                <w:rFonts w:ascii="Times New Roman" w:hAnsi="Times New Roman" w:cs="Times New Roman"/>
              </w:rPr>
            </w:pPr>
            <w:r w:rsidRPr="00985622">
              <w:rPr>
                <w:rFonts w:ascii="Times New Roman" w:hAnsi="Times New Roman" w:cs="Times New Roman"/>
              </w:rPr>
              <w:t>3</w:t>
            </w:r>
          </w:p>
        </w:tc>
        <w:tc>
          <w:tcPr>
            <w:tcW w:w="1928" w:type="dxa"/>
          </w:tcPr>
          <w:p w:rsidR="002A5F96" w:rsidRPr="00985622" w:rsidRDefault="002A5F96" w:rsidP="00985622">
            <w:pPr>
              <w:pStyle w:val="ConsPlusNormal"/>
              <w:jc w:val="center"/>
              <w:rPr>
                <w:rFonts w:ascii="Times New Roman" w:hAnsi="Times New Roman" w:cs="Times New Roman"/>
              </w:rPr>
            </w:pPr>
            <w:r w:rsidRPr="00985622">
              <w:rPr>
                <w:rFonts w:ascii="Times New Roman" w:hAnsi="Times New Roman" w:cs="Times New Roman"/>
              </w:rPr>
              <w:t>4</w:t>
            </w:r>
          </w:p>
        </w:tc>
        <w:tc>
          <w:tcPr>
            <w:tcW w:w="1418" w:type="dxa"/>
          </w:tcPr>
          <w:p w:rsidR="002A5F96" w:rsidRPr="00985622" w:rsidRDefault="002A5F96" w:rsidP="00985622">
            <w:pPr>
              <w:pStyle w:val="ConsPlusNormal"/>
              <w:jc w:val="center"/>
              <w:rPr>
                <w:rFonts w:ascii="Times New Roman" w:hAnsi="Times New Roman" w:cs="Times New Roman"/>
              </w:rPr>
            </w:pPr>
            <w:r w:rsidRPr="00985622">
              <w:rPr>
                <w:rFonts w:ascii="Times New Roman" w:hAnsi="Times New Roman" w:cs="Times New Roman"/>
              </w:rPr>
              <w:t>5</w:t>
            </w:r>
          </w:p>
        </w:tc>
        <w:tc>
          <w:tcPr>
            <w:tcW w:w="1417" w:type="dxa"/>
          </w:tcPr>
          <w:p w:rsidR="002A5F96" w:rsidRPr="00985622" w:rsidRDefault="002A5F96" w:rsidP="00985622">
            <w:pPr>
              <w:pStyle w:val="ConsPlusNormal"/>
              <w:jc w:val="center"/>
              <w:rPr>
                <w:rFonts w:ascii="Times New Roman" w:hAnsi="Times New Roman" w:cs="Times New Roman"/>
              </w:rPr>
            </w:pPr>
            <w:r w:rsidRPr="00985622">
              <w:rPr>
                <w:rFonts w:ascii="Times New Roman" w:hAnsi="Times New Roman" w:cs="Times New Roman"/>
              </w:rPr>
              <w:t>6</w:t>
            </w:r>
          </w:p>
        </w:tc>
        <w:tc>
          <w:tcPr>
            <w:tcW w:w="1333" w:type="dxa"/>
          </w:tcPr>
          <w:p w:rsidR="002A5F96" w:rsidRPr="00985622" w:rsidRDefault="002A5F96" w:rsidP="00985622">
            <w:pPr>
              <w:pStyle w:val="ConsPlusNormal"/>
              <w:jc w:val="center"/>
              <w:rPr>
                <w:rFonts w:ascii="Times New Roman" w:hAnsi="Times New Roman" w:cs="Times New Roman"/>
              </w:rPr>
            </w:pPr>
            <w:r w:rsidRPr="00985622">
              <w:rPr>
                <w:rFonts w:ascii="Times New Roman" w:hAnsi="Times New Roman" w:cs="Times New Roman"/>
              </w:rPr>
              <w:t>7</w:t>
            </w:r>
          </w:p>
        </w:tc>
      </w:tr>
      <w:tr w:rsidR="002A5F96" w:rsidRPr="00985622" w:rsidTr="00985622">
        <w:tc>
          <w:tcPr>
            <w:tcW w:w="3685" w:type="dxa"/>
          </w:tcPr>
          <w:p w:rsidR="002A5F96" w:rsidRPr="00985622" w:rsidRDefault="002A5F96" w:rsidP="00985622">
            <w:pPr>
              <w:pStyle w:val="ConsPlusNormal"/>
              <w:rPr>
                <w:rFonts w:ascii="Times New Roman" w:hAnsi="Times New Roman" w:cs="Times New Roman"/>
              </w:rPr>
            </w:pPr>
            <w:r w:rsidRPr="00985622">
              <w:rPr>
                <w:rFonts w:ascii="Times New Roman" w:hAnsi="Times New Roman" w:cs="Times New Roman"/>
              </w:rPr>
              <w:t>Остаток средств на начало текущего финансового года</w:t>
            </w:r>
          </w:p>
        </w:tc>
        <w:tc>
          <w:tcPr>
            <w:tcW w:w="1020" w:type="dxa"/>
            <w:vAlign w:val="center"/>
          </w:tcPr>
          <w:p w:rsidR="002A5F96" w:rsidRPr="00985622" w:rsidRDefault="002A5F96" w:rsidP="00985622">
            <w:pPr>
              <w:pStyle w:val="ConsPlusNormal"/>
              <w:jc w:val="center"/>
              <w:rPr>
                <w:rFonts w:ascii="Times New Roman" w:hAnsi="Times New Roman" w:cs="Times New Roman"/>
              </w:rPr>
            </w:pPr>
            <w:r w:rsidRPr="00985622">
              <w:rPr>
                <w:rFonts w:ascii="Times New Roman" w:hAnsi="Times New Roman" w:cs="Times New Roman"/>
              </w:rPr>
              <w:t>0001</w:t>
            </w:r>
          </w:p>
        </w:tc>
        <w:tc>
          <w:tcPr>
            <w:tcW w:w="1701" w:type="dxa"/>
            <w:vAlign w:val="center"/>
          </w:tcPr>
          <w:p w:rsidR="002A5F96" w:rsidRPr="00985622" w:rsidRDefault="002A5F96" w:rsidP="00985622">
            <w:pPr>
              <w:pStyle w:val="ConsPlusNormal"/>
              <w:jc w:val="center"/>
              <w:rPr>
                <w:rFonts w:ascii="Times New Roman" w:hAnsi="Times New Roman" w:cs="Times New Roman"/>
              </w:rPr>
            </w:pPr>
            <w:r w:rsidRPr="00985622">
              <w:rPr>
                <w:rFonts w:ascii="Times New Roman" w:hAnsi="Times New Roman" w:cs="Times New Roman"/>
              </w:rPr>
              <w:t>X</w:t>
            </w:r>
          </w:p>
        </w:tc>
        <w:tc>
          <w:tcPr>
            <w:tcW w:w="1928" w:type="dxa"/>
          </w:tcPr>
          <w:p w:rsidR="002A5F96" w:rsidRPr="00985622" w:rsidRDefault="002A5F96" w:rsidP="00985622">
            <w:pPr>
              <w:pStyle w:val="ConsPlusNormal"/>
              <w:rPr>
                <w:rFonts w:ascii="Times New Roman" w:hAnsi="Times New Roman" w:cs="Times New Roman"/>
              </w:rPr>
            </w:pPr>
          </w:p>
        </w:tc>
        <w:tc>
          <w:tcPr>
            <w:tcW w:w="1418" w:type="dxa"/>
          </w:tcPr>
          <w:p w:rsidR="002A5F96" w:rsidRPr="00985622" w:rsidRDefault="002A5F96" w:rsidP="00985622">
            <w:pPr>
              <w:pStyle w:val="ConsPlusNormal"/>
              <w:rPr>
                <w:rFonts w:ascii="Times New Roman" w:hAnsi="Times New Roman" w:cs="Times New Roman"/>
              </w:rPr>
            </w:pPr>
          </w:p>
        </w:tc>
        <w:tc>
          <w:tcPr>
            <w:tcW w:w="1417" w:type="dxa"/>
          </w:tcPr>
          <w:p w:rsidR="002A5F96" w:rsidRPr="00985622" w:rsidRDefault="002A5F96" w:rsidP="00985622">
            <w:pPr>
              <w:pStyle w:val="ConsPlusNormal"/>
              <w:rPr>
                <w:rFonts w:ascii="Times New Roman" w:hAnsi="Times New Roman" w:cs="Times New Roman"/>
              </w:rPr>
            </w:pPr>
          </w:p>
        </w:tc>
        <w:tc>
          <w:tcPr>
            <w:tcW w:w="1333" w:type="dxa"/>
          </w:tcPr>
          <w:p w:rsidR="002A5F96" w:rsidRPr="00985622" w:rsidRDefault="002A5F96" w:rsidP="00985622">
            <w:pPr>
              <w:pStyle w:val="ConsPlusNormal"/>
              <w:rPr>
                <w:rFonts w:ascii="Times New Roman" w:hAnsi="Times New Roman" w:cs="Times New Roman"/>
              </w:rPr>
            </w:pPr>
          </w:p>
        </w:tc>
      </w:tr>
      <w:tr w:rsidR="002A5F96" w:rsidRPr="00985622" w:rsidTr="00985622">
        <w:tc>
          <w:tcPr>
            <w:tcW w:w="3685" w:type="dxa"/>
          </w:tcPr>
          <w:p w:rsidR="002A5F96" w:rsidRPr="00985622" w:rsidRDefault="002A5F96" w:rsidP="00985622">
            <w:pPr>
              <w:pStyle w:val="ConsPlusNormal"/>
              <w:rPr>
                <w:rFonts w:ascii="Times New Roman" w:hAnsi="Times New Roman" w:cs="Times New Roman"/>
              </w:rPr>
            </w:pPr>
            <w:r w:rsidRPr="00985622">
              <w:rPr>
                <w:rFonts w:ascii="Times New Roman" w:hAnsi="Times New Roman" w:cs="Times New Roman"/>
              </w:rPr>
              <w:t>Остаток средств на конец текущего финансового года</w:t>
            </w:r>
          </w:p>
        </w:tc>
        <w:tc>
          <w:tcPr>
            <w:tcW w:w="1020" w:type="dxa"/>
            <w:vAlign w:val="center"/>
          </w:tcPr>
          <w:p w:rsidR="002A5F96" w:rsidRPr="00985622" w:rsidRDefault="002A5F96" w:rsidP="00985622">
            <w:pPr>
              <w:pStyle w:val="ConsPlusNormal"/>
              <w:jc w:val="center"/>
              <w:rPr>
                <w:rFonts w:ascii="Times New Roman" w:hAnsi="Times New Roman" w:cs="Times New Roman"/>
              </w:rPr>
            </w:pPr>
            <w:r w:rsidRPr="00985622">
              <w:rPr>
                <w:rFonts w:ascii="Times New Roman" w:hAnsi="Times New Roman" w:cs="Times New Roman"/>
              </w:rPr>
              <w:t>0002</w:t>
            </w:r>
          </w:p>
        </w:tc>
        <w:tc>
          <w:tcPr>
            <w:tcW w:w="1701" w:type="dxa"/>
            <w:vAlign w:val="center"/>
          </w:tcPr>
          <w:p w:rsidR="002A5F96" w:rsidRPr="00985622" w:rsidRDefault="002A5F96" w:rsidP="00985622">
            <w:pPr>
              <w:pStyle w:val="ConsPlusNormal"/>
              <w:jc w:val="center"/>
              <w:rPr>
                <w:rFonts w:ascii="Times New Roman" w:hAnsi="Times New Roman" w:cs="Times New Roman"/>
              </w:rPr>
            </w:pPr>
            <w:r w:rsidRPr="00985622">
              <w:rPr>
                <w:rFonts w:ascii="Times New Roman" w:hAnsi="Times New Roman" w:cs="Times New Roman"/>
              </w:rPr>
              <w:t>X</w:t>
            </w:r>
          </w:p>
        </w:tc>
        <w:tc>
          <w:tcPr>
            <w:tcW w:w="1928" w:type="dxa"/>
          </w:tcPr>
          <w:p w:rsidR="002A5F96" w:rsidRPr="00985622" w:rsidRDefault="002A5F96" w:rsidP="00985622">
            <w:pPr>
              <w:pStyle w:val="ConsPlusNormal"/>
              <w:rPr>
                <w:rFonts w:ascii="Times New Roman" w:hAnsi="Times New Roman" w:cs="Times New Roman"/>
              </w:rPr>
            </w:pPr>
          </w:p>
        </w:tc>
        <w:tc>
          <w:tcPr>
            <w:tcW w:w="1418" w:type="dxa"/>
          </w:tcPr>
          <w:p w:rsidR="002A5F96" w:rsidRPr="00985622" w:rsidRDefault="002A5F96" w:rsidP="00985622">
            <w:pPr>
              <w:pStyle w:val="ConsPlusNormal"/>
              <w:rPr>
                <w:rFonts w:ascii="Times New Roman" w:hAnsi="Times New Roman" w:cs="Times New Roman"/>
              </w:rPr>
            </w:pPr>
          </w:p>
        </w:tc>
        <w:tc>
          <w:tcPr>
            <w:tcW w:w="1417" w:type="dxa"/>
          </w:tcPr>
          <w:p w:rsidR="002A5F96" w:rsidRPr="00985622" w:rsidRDefault="002A5F96" w:rsidP="00985622">
            <w:pPr>
              <w:pStyle w:val="ConsPlusNormal"/>
              <w:rPr>
                <w:rFonts w:ascii="Times New Roman" w:hAnsi="Times New Roman" w:cs="Times New Roman"/>
              </w:rPr>
            </w:pPr>
          </w:p>
        </w:tc>
        <w:tc>
          <w:tcPr>
            <w:tcW w:w="1333" w:type="dxa"/>
          </w:tcPr>
          <w:p w:rsidR="002A5F96" w:rsidRPr="00985622" w:rsidRDefault="002A5F96" w:rsidP="00985622">
            <w:pPr>
              <w:pStyle w:val="ConsPlusNormal"/>
              <w:rPr>
                <w:rFonts w:ascii="Times New Roman" w:hAnsi="Times New Roman" w:cs="Times New Roman"/>
              </w:rPr>
            </w:pPr>
          </w:p>
        </w:tc>
      </w:tr>
      <w:tr w:rsidR="002A5F96" w:rsidRPr="00985622" w:rsidTr="00985622">
        <w:tc>
          <w:tcPr>
            <w:tcW w:w="3685" w:type="dxa"/>
          </w:tcPr>
          <w:p w:rsidR="002A5F96" w:rsidRPr="00985622" w:rsidRDefault="002A5F96" w:rsidP="00985622">
            <w:pPr>
              <w:pStyle w:val="ConsPlusNormal"/>
              <w:rPr>
                <w:rFonts w:ascii="Times New Roman" w:hAnsi="Times New Roman" w:cs="Times New Roman"/>
              </w:rPr>
            </w:pPr>
            <w:r w:rsidRPr="00985622">
              <w:rPr>
                <w:rFonts w:ascii="Times New Roman" w:hAnsi="Times New Roman" w:cs="Times New Roman"/>
              </w:rPr>
              <w:t>Доходы, всего:</w:t>
            </w:r>
          </w:p>
        </w:tc>
        <w:tc>
          <w:tcPr>
            <w:tcW w:w="1020" w:type="dxa"/>
            <w:vAlign w:val="center"/>
          </w:tcPr>
          <w:p w:rsidR="002A5F96" w:rsidRPr="00985622" w:rsidRDefault="002A5F96" w:rsidP="00985622">
            <w:pPr>
              <w:pStyle w:val="ConsPlusNormal"/>
              <w:jc w:val="center"/>
              <w:rPr>
                <w:rFonts w:ascii="Times New Roman" w:hAnsi="Times New Roman" w:cs="Times New Roman"/>
              </w:rPr>
            </w:pPr>
            <w:r w:rsidRPr="00985622">
              <w:rPr>
                <w:rFonts w:ascii="Times New Roman" w:hAnsi="Times New Roman" w:cs="Times New Roman"/>
              </w:rPr>
              <w:t>1000</w:t>
            </w:r>
          </w:p>
        </w:tc>
        <w:tc>
          <w:tcPr>
            <w:tcW w:w="1701" w:type="dxa"/>
            <w:vAlign w:val="center"/>
          </w:tcPr>
          <w:p w:rsidR="002A5F96" w:rsidRPr="00985622" w:rsidRDefault="002A5F96" w:rsidP="00985622">
            <w:pPr>
              <w:pStyle w:val="ConsPlusNormal"/>
              <w:jc w:val="center"/>
              <w:rPr>
                <w:rFonts w:ascii="Times New Roman" w:hAnsi="Times New Roman" w:cs="Times New Roman"/>
              </w:rPr>
            </w:pPr>
            <w:r w:rsidRPr="00985622">
              <w:rPr>
                <w:rFonts w:ascii="Times New Roman" w:hAnsi="Times New Roman" w:cs="Times New Roman"/>
              </w:rPr>
              <w:t>X</w:t>
            </w:r>
          </w:p>
        </w:tc>
        <w:tc>
          <w:tcPr>
            <w:tcW w:w="1928" w:type="dxa"/>
          </w:tcPr>
          <w:p w:rsidR="002A5F96" w:rsidRPr="00985622" w:rsidRDefault="002A5F96" w:rsidP="00985622">
            <w:pPr>
              <w:pStyle w:val="ConsPlusNormal"/>
              <w:rPr>
                <w:rFonts w:ascii="Times New Roman" w:hAnsi="Times New Roman" w:cs="Times New Roman"/>
              </w:rPr>
            </w:pPr>
          </w:p>
        </w:tc>
        <w:tc>
          <w:tcPr>
            <w:tcW w:w="1418" w:type="dxa"/>
          </w:tcPr>
          <w:p w:rsidR="002A5F96" w:rsidRPr="00985622" w:rsidRDefault="002A5F96" w:rsidP="00985622">
            <w:pPr>
              <w:pStyle w:val="ConsPlusNormal"/>
              <w:rPr>
                <w:rFonts w:ascii="Times New Roman" w:hAnsi="Times New Roman" w:cs="Times New Roman"/>
              </w:rPr>
            </w:pPr>
          </w:p>
        </w:tc>
        <w:tc>
          <w:tcPr>
            <w:tcW w:w="1417" w:type="dxa"/>
          </w:tcPr>
          <w:p w:rsidR="002A5F96" w:rsidRPr="00985622" w:rsidRDefault="002A5F96" w:rsidP="00985622">
            <w:pPr>
              <w:pStyle w:val="ConsPlusNormal"/>
              <w:rPr>
                <w:rFonts w:ascii="Times New Roman" w:hAnsi="Times New Roman" w:cs="Times New Roman"/>
              </w:rPr>
            </w:pPr>
          </w:p>
        </w:tc>
        <w:tc>
          <w:tcPr>
            <w:tcW w:w="1333" w:type="dxa"/>
          </w:tcPr>
          <w:p w:rsidR="002A5F96" w:rsidRPr="00985622" w:rsidRDefault="002A5F96" w:rsidP="00985622">
            <w:pPr>
              <w:pStyle w:val="ConsPlusNormal"/>
              <w:rPr>
                <w:rFonts w:ascii="Times New Roman" w:hAnsi="Times New Roman" w:cs="Times New Roman"/>
              </w:rPr>
            </w:pPr>
          </w:p>
        </w:tc>
      </w:tr>
      <w:tr w:rsidR="002A5F96" w:rsidRPr="00985622" w:rsidTr="00985622">
        <w:tc>
          <w:tcPr>
            <w:tcW w:w="3685" w:type="dxa"/>
          </w:tcPr>
          <w:p w:rsidR="002A5F96" w:rsidRPr="00985622" w:rsidRDefault="002A5F96" w:rsidP="00985622">
            <w:pPr>
              <w:pStyle w:val="ConsPlusNormal"/>
              <w:rPr>
                <w:rFonts w:ascii="Times New Roman" w:hAnsi="Times New Roman" w:cs="Times New Roman"/>
              </w:rPr>
            </w:pPr>
            <w:r w:rsidRPr="00985622">
              <w:rPr>
                <w:rFonts w:ascii="Times New Roman" w:hAnsi="Times New Roman" w:cs="Times New Roman"/>
              </w:rPr>
              <w:t>в том числе:</w:t>
            </w:r>
          </w:p>
        </w:tc>
        <w:tc>
          <w:tcPr>
            <w:tcW w:w="1020" w:type="dxa"/>
            <w:tcBorders>
              <w:bottom w:val="nil"/>
            </w:tcBorders>
            <w:vAlign w:val="center"/>
          </w:tcPr>
          <w:p w:rsidR="002A5F96" w:rsidRPr="00985622" w:rsidRDefault="002A5F96" w:rsidP="00985622">
            <w:pPr>
              <w:pStyle w:val="ConsPlusNormal"/>
              <w:rPr>
                <w:rFonts w:ascii="Times New Roman" w:hAnsi="Times New Roman" w:cs="Times New Roman"/>
              </w:rPr>
            </w:pPr>
          </w:p>
        </w:tc>
        <w:tc>
          <w:tcPr>
            <w:tcW w:w="1701" w:type="dxa"/>
            <w:tcBorders>
              <w:bottom w:val="nil"/>
            </w:tcBorders>
            <w:vAlign w:val="center"/>
          </w:tcPr>
          <w:p w:rsidR="002A5F96" w:rsidRPr="00985622" w:rsidRDefault="002A5F96" w:rsidP="00985622">
            <w:pPr>
              <w:pStyle w:val="ConsPlusNormal"/>
              <w:rPr>
                <w:rFonts w:ascii="Times New Roman" w:hAnsi="Times New Roman" w:cs="Times New Roman"/>
              </w:rPr>
            </w:pPr>
          </w:p>
        </w:tc>
        <w:tc>
          <w:tcPr>
            <w:tcW w:w="1928" w:type="dxa"/>
            <w:vMerge w:val="restart"/>
          </w:tcPr>
          <w:p w:rsidR="002A5F96" w:rsidRPr="00985622" w:rsidRDefault="002A5F96" w:rsidP="00985622">
            <w:pPr>
              <w:pStyle w:val="ConsPlusNormal"/>
              <w:rPr>
                <w:rFonts w:ascii="Times New Roman" w:hAnsi="Times New Roman" w:cs="Times New Roman"/>
              </w:rPr>
            </w:pPr>
          </w:p>
        </w:tc>
        <w:tc>
          <w:tcPr>
            <w:tcW w:w="1418" w:type="dxa"/>
            <w:vMerge w:val="restart"/>
          </w:tcPr>
          <w:p w:rsidR="002A5F96" w:rsidRPr="00985622" w:rsidRDefault="002A5F96" w:rsidP="00985622">
            <w:pPr>
              <w:pStyle w:val="ConsPlusNormal"/>
              <w:rPr>
                <w:rFonts w:ascii="Times New Roman" w:hAnsi="Times New Roman" w:cs="Times New Roman"/>
              </w:rPr>
            </w:pPr>
          </w:p>
        </w:tc>
        <w:tc>
          <w:tcPr>
            <w:tcW w:w="1417" w:type="dxa"/>
            <w:vMerge w:val="restart"/>
          </w:tcPr>
          <w:p w:rsidR="002A5F96" w:rsidRPr="00985622" w:rsidRDefault="002A5F96" w:rsidP="00985622">
            <w:pPr>
              <w:pStyle w:val="ConsPlusNormal"/>
              <w:rPr>
                <w:rFonts w:ascii="Times New Roman" w:hAnsi="Times New Roman" w:cs="Times New Roman"/>
              </w:rPr>
            </w:pPr>
          </w:p>
        </w:tc>
        <w:tc>
          <w:tcPr>
            <w:tcW w:w="1333" w:type="dxa"/>
            <w:vMerge w:val="restart"/>
          </w:tcPr>
          <w:p w:rsidR="002A5F96" w:rsidRPr="00985622" w:rsidRDefault="002A5F96" w:rsidP="00985622">
            <w:pPr>
              <w:pStyle w:val="ConsPlusNormal"/>
              <w:rPr>
                <w:rFonts w:ascii="Times New Roman" w:hAnsi="Times New Roman" w:cs="Times New Roman"/>
              </w:rPr>
            </w:pPr>
          </w:p>
        </w:tc>
      </w:tr>
      <w:tr w:rsidR="002A5F96" w:rsidRPr="00985622" w:rsidTr="00985622">
        <w:tc>
          <w:tcPr>
            <w:tcW w:w="3685" w:type="dxa"/>
          </w:tcPr>
          <w:p w:rsidR="002A5F96" w:rsidRPr="00985622" w:rsidRDefault="002A5F96" w:rsidP="00985622">
            <w:pPr>
              <w:pStyle w:val="ConsPlusNormal"/>
              <w:rPr>
                <w:rFonts w:ascii="Times New Roman" w:hAnsi="Times New Roman" w:cs="Times New Roman"/>
              </w:rPr>
            </w:pPr>
            <w:r w:rsidRPr="00985622">
              <w:rPr>
                <w:rFonts w:ascii="Times New Roman" w:hAnsi="Times New Roman" w:cs="Times New Roman"/>
              </w:rPr>
              <w:t>доходы от собственности, всего</w:t>
            </w:r>
          </w:p>
        </w:tc>
        <w:tc>
          <w:tcPr>
            <w:tcW w:w="1020" w:type="dxa"/>
            <w:tcBorders>
              <w:top w:val="nil"/>
            </w:tcBorders>
            <w:vAlign w:val="center"/>
          </w:tcPr>
          <w:p w:rsidR="002A5F96" w:rsidRPr="00985622" w:rsidRDefault="002A5F96" w:rsidP="00985622">
            <w:pPr>
              <w:pStyle w:val="ConsPlusNormal"/>
              <w:jc w:val="center"/>
              <w:rPr>
                <w:rFonts w:ascii="Times New Roman" w:hAnsi="Times New Roman" w:cs="Times New Roman"/>
              </w:rPr>
            </w:pPr>
            <w:r w:rsidRPr="00985622">
              <w:rPr>
                <w:rFonts w:ascii="Times New Roman" w:hAnsi="Times New Roman" w:cs="Times New Roman"/>
              </w:rPr>
              <w:t>1100</w:t>
            </w:r>
          </w:p>
        </w:tc>
        <w:tc>
          <w:tcPr>
            <w:tcW w:w="1701" w:type="dxa"/>
            <w:tcBorders>
              <w:top w:val="nil"/>
            </w:tcBorders>
            <w:vAlign w:val="center"/>
          </w:tcPr>
          <w:p w:rsidR="002A5F96" w:rsidRPr="00985622" w:rsidRDefault="002A5F96" w:rsidP="00985622">
            <w:pPr>
              <w:pStyle w:val="ConsPlusNormal"/>
              <w:jc w:val="center"/>
              <w:rPr>
                <w:rFonts w:ascii="Times New Roman" w:hAnsi="Times New Roman" w:cs="Times New Roman"/>
              </w:rPr>
            </w:pPr>
            <w:r w:rsidRPr="00985622">
              <w:rPr>
                <w:rFonts w:ascii="Times New Roman" w:hAnsi="Times New Roman" w:cs="Times New Roman"/>
              </w:rPr>
              <w:t>120</w:t>
            </w:r>
          </w:p>
        </w:tc>
        <w:tc>
          <w:tcPr>
            <w:tcW w:w="1928" w:type="dxa"/>
            <w:vMerge/>
          </w:tcPr>
          <w:p w:rsidR="002A5F96" w:rsidRPr="00985622" w:rsidRDefault="002A5F96" w:rsidP="00985622">
            <w:pPr>
              <w:pStyle w:val="ConsPlusNormal"/>
              <w:rPr>
                <w:rFonts w:ascii="Times New Roman" w:hAnsi="Times New Roman" w:cs="Times New Roman"/>
              </w:rPr>
            </w:pPr>
          </w:p>
        </w:tc>
        <w:tc>
          <w:tcPr>
            <w:tcW w:w="1418" w:type="dxa"/>
            <w:vMerge/>
          </w:tcPr>
          <w:p w:rsidR="002A5F96" w:rsidRPr="00985622" w:rsidRDefault="002A5F96" w:rsidP="00985622">
            <w:pPr>
              <w:pStyle w:val="ConsPlusNormal"/>
              <w:rPr>
                <w:rFonts w:ascii="Times New Roman" w:hAnsi="Times New Roman" w:cs="Times New Roman"/>
              </w:rPr>
            </w:pPr>
          </w:p>
        </w:tc>
        <w:tc>
          <w:tcPr>
            <w:tcW w:w="1417" w:type="dxa"/>
            <w:vMerge/>
          </w:tcPr>
          <w:p w:rsidR="002A5F96" w:rsidRPr="00985622" w:rsidRDefault="002A5F96" w:rsidP="00985622">
            <w:pPr>
              <w:pStyle w:val="ConsPlusNormal"/>
              <w:rPr>
                <w:rFonts w:ascii="Times New Roman" w:hAnsi="Times New Roman" w:cs="Times New Roman"/>
              </w:rPr>
            </w:pPr>
          </w:p>
        </w:tc>
        <w:tc>
          <w:tcPr>
            <w:tcW w:w="1333" w:type="dxa"/>
            <w:vMerge/>
          </w:tcPr>
          <w:p w:rsidR="002A5F96" w:rsidRPr="00985622" w:rsidRDefault="002A5F96" w:rsidP="00985622">
            <w:pPr>
              <w:pStyle w:val="ConsPlusNormal"/>
              <w:rPr>
                <w:rFonts w:ascii="Times New Roman" w:hAnsi="Times New Roman" w:cs="Times New Roman"/>
              </w:rPr>
            </w:pPr>
          </w:p>
        </w:tc>
      </w:tr>
      <w:tr w:rsidR="002A5F96" w:rsidRPr="00985622" w:rsidTr="00985622">
        <w:tc>
          <w:tcPr>
            <w:tcW w:w="3685" w:type="dxa"/>
          </w:tcPr>
          <w:p w:rsidR="002A5F96" w:rsidRPr="00985622" w:rsidRDefault="002A5F96" w:rsidP="00985622">
            <w:pPr>
              <w:pStyle w:val="ConsPlusNormal"/>
              <w:rPr>
                <w:rFonts w:ascii="Times New Roman" w:hAnsi="Times New Roman" w:cs="Times New Roman"/>
              </w:rPr>
            </w:pPr>
            <w:r w:rsidRPr="00985622">
              <w:rPr>
                <w:rFonts w:ascii="Times New Roman" w:hAnsi="Times New Roman" w:cs="Times New Roman"/>
              </w:rPr>
              <w:t>в том числе:</w:t>
            </w:r>
          </w:p>
        </w:tc>
        <w:tc>
          <w:tcPr>
            <w:tcW w:w="1020" w:type="dxa"/>
            <w:vAlign w:val="center"/>
          </w:tcPr>
          <w:p w:rsidR="002A5F96" w:rsidRPr="00985622" w:rsidRDefault="002A5F96" w:rsidP="00985622">
            <w:pPr>
              <w:pStyle w:val="ConsPlusNormal"/>
              <w:jc w:val="center"/>
              <w:rPr>
                <w:rFonts w:ascii="Times New Roman" w:hAnsi="Times New Roman" w:cs="Times New Roman"/>
              </w:rPr>
            </w:pPr>
            <w:r w:rsidRPr="00985622">
              <w:rPr>
                <w:rFonts w:ascii="Times New Roman" w:hAnsi="Times New Roman" w:cs="Times New Roman"/>
              </w:rPr>
              <w:t>1110</w:t>
            </w:r>
          </w:p>
        </w:tc>
        <w:tc>
          <w:tcPr>
            <w:tcW w:w="1701" w:type="dxa"/>
            <w:vAlign w:val="center"/>
          </w:tcPr>
          <w:p w:rsidR="002A5F96" w:rsidRPr="00985622" w:rsidRDefault="002A5F96" w:rsidP="00985622">
            <w:pPr>
              <w:pStyle w:val="ConsPlusNormal"/>
              <w:rPr>
                <w:rFonts w:ascii="Times New Roman" w:hAnsi="Times New Roman" w:cs="Times New Roman"/>
              </w:rPr>
            </w:pPr>
          </w:p>
        </w:tc>
        <w:tc>
          <w:tcPr>
            <w:tcW w:w="1928" w:type="dxa"/>
          </w:tcPr>
          <w:p w:rsidR="002A5F96" w:rsidRPr="00985622" w:rsidRDefault="002A5F96" w:rsidP="00985622">
            <w:pPr>
              <w:pStyle w:val="ConsPlusNormal"/>
              <w:rPr>
                <w:rFonts w:ascii="Times New Roman" w:hAnsi="Times New Roman" w:cs="Times New Roman"/>
              </w:rPr>
            </w:pPr>
          </w:p>
        </w:tc>
        <w:tc>
          <w:tcPr>
            <w:tcW w:w="1418" w:type="dxa"/>
          </w:tcPr>
          <w:p w:rsidR="002A5F96" w:rsidRPr="00985622" w:rsidRDefault="002A5F96" w:rsidP="00985622">
            <w:pPr>
              <w:pStyle w:val="ConsPlusNormal"/>
              <w:rPr>
                <w:rFonts w:ascii="Times New Roman" w:hAnsi="Times New Roman" w:cs="Times New Roman"/>
              </w:rPr>
            </w:pPr>
          </w:p>
        </w:tc>
        <w:tc>
          <w:tcPr>
            <w:tcW w:w="1417" w:type="dxa"/>
          </w:tcPr>
          <w:p w:rsidR="002A5F96" w:rsidRPr="00985622" w:rsidRDefault="002A5F96" w:rsidP="00985622">
            <w:pPr>
              <w:pStyle w:val="ConsPlusNormal"/>
              <w:rPr>
                <w:rFonts w:ascii="Times New Roman" w:hAnsi="Times New Roman" w:cs="Times New Roman"/>
              </w:rPr>
            </w:pPr>
          </w:p>
        </w:tc>
        <w:tc>
          <w:tcPr>
            <w:tcW w:w="1333" w:type="dxa"/>
          </w:tcPr>
          <w:p w:rsidR="002A5F96" w:rsidRPr="00985622" w:rsidRDefault="002A5F96" w:rsidP="00985622">
            <w:pPr>
              <w:pStyle w:val="ConsPlusNormal"/>
              <w:rPr>
                <w:rFonts w:ascii="Times New Roman" w:hAnsi="Times New Roman" w:cs="Times New Roman"/>
              </w:rPr>
            </w:pPr>
          </w:p>
        </w:tc>
      </w:tr>
      <w:tr w:rsidR="002A5F96" w:rsidRPr="00985622" w:rsidTr="00985622">
        <w:tc>
          <w:tcPr>
            <w:tcW w:w="3685" w:type="dxa"/>
          </w:tcPr>
          <w:p w:rsidR="002A5F96" w:rsidRPr="00985622" w:rsidRDefault="002A5F96" w:rsidP="00985622">
            <w:pPr>
              <w:pStyle w:val="ConsPlusNormal"/>
              <w:rPr>
                <w:rFonts w:ascii="Times New Roman" w:hAnsi="Times New Roman" w:cs="Times New Roman"/>
              </w:rPr>
            </w:pPr>
            <w:r w:rsidRPr="00985622">
              <w:rPr>
                <w:rFonts w:ascii="Times New Roman" w:hAnsi="Times New Roman" w:cs="Times New Roman"/>
              </w:rPr>
              <w:t>доходы от оказания услуг, работ, компенсации затрат учреждений, всего</w:t>
            </w:r>
          </w:p>
        </w:tc>
        <w:tc>
          <w:tcPr>
            <w:tcW w:w="1020" w:type="dxa"/>
            <w:vAlign w:val="center"/>
          </w:tcPr>
          <w:p w:rsidR="002A5F96" w:rsidRPr="00985622" w:rsidRDefault="002A5F96" w:rsidP="00985622">
            <w:pPr>
              <w:pStyle w:val="ConsPlusNormal"/>
              <w:jc w:val="center"/>
              <w:rPr>
                <w:rFonts w:ascii="Times New Roman" w:hAnsi="Times New Roman" w:cs="Times New Roman"/>
              </w:rPr>
            </w:pPr>
            <w:r w:rsidRPr="00985622">
              <w:rPr>
                <w:rFonts w:ascii="Times New Roman" w:hAnsi="Times New Roman" w:cs="Times New Roman"/>
              </w:rPr>
              <w:t>1200</w:t>
            </w:r>
          </w:p>
        </w:tc>
        <w:tc>
          <w:tcPr>
            <w:tcW w:w="1701" w:type="dxa"/>
            <w:vAlign w:val="center"/>
          </w:tcPr>
          <w:p w:rsidR="002A5F96" w:rsidRPr="00985622" w:rsidRDefault="002A5F96" w:rsidP="00985622">
            <w:pPr>
              <w:pStyle w:val="ConsPlusNormal"/>
              <w:jc w:val="center"/>
              <w:rPr>
                <w:rFonts w:ascii="Times New Roman" w:hAnsi="Times New Roman" w:cs="Times New Roman"/>
              </w:rPr>
            </w:pPr>
            <w:r w:rsidRPr="00985622">
              <w:rPr>
                <w:rFonts w:ascii="Times New Roman" w:hAnsi="Times New Roman" w:cs="Times New Roman"/>
              </w:rPr>
              <w:t>130</w:t>
            </w:r>
          </w:p>
        </w:tc>
        <w:tc>
          <w:tcPr>
            <w:tcW w:w="1928" w:type="dxa"/>
          </w:tcPr>
          <w:p w:rsidR="002A5F96" w:rsidRPr="00985622" w:rsidRDefault="002A5F96" w:rsidP="00985622">
            <w:pPr>
              <w:pStyle w:val="ConsPlusNormal"/>
              <w:rPr>
                <w:rFonts w:ascii="Times New Roman" w:hAnsi="Times New Roman" w:cs="Times New Roman"/>
              </w:rPr>
            </w:pPr>
          </w:p>
        </w:tc>
        <w:tc>
          <w:tcPr>
            <w:tcW w:w="1418" w:type="dxa"/>
          </w:tcPr>
          <w:p w:rsidR="002A5F96" w:rsidRPr="00985622" w:rsidRDefault="002A5F96" w:rsidP="00985622">
            <w:pPr>
              <w:pStyle w:val="ConsPlusNormal"/>
              <w:rPr>
                <w:rFonts w:ascii="Times New Roman" w:hAnsi="Times New Roman" w:cs="Times New Roman"/>
              </w:rPr>
            </w:pPr>
          </w:p>
        </w:tc>
        <w:tc>
          <w:tcPr>
            <w:tcW w:w="1417" w:type="dxa"/>
          </w:tcPr>
          <w:p w:rsidR="002A5F96" w:rsidRPr="00985622" w:rsidRDefault="002A5F96" w:rsidP="00985622">
            <w:pPr>
              <w:pStyle w:val="ConsPlusNormal"/>
              <w:rPr>
                <w:rFonts w:ascii="Times New Roman" w:hAnsi="Times New Roman" w:cs="Times New Roman"/>
              </w:rPr>
            </w:pPr>
          </w:p>
        </w:tc>
        <w:tc>
          <w:tcPr>
            <w:tcW w:w="1333" w:type="dxa"/>
          </w:tcPr>
          <w:p w:rsidR="002A5F96" w:rsidRPr="00985622" w:rsidRDefault="002A5F96" w:rsidP="00985622">
            <w:pPr>
              <w:pStyle w:val="ConsPlusNormal"/>
              <w:rPr>
                <w:rFonts w:ascii="Times New Roman" w:hAnsi="Times New Roman" w:cs="Times New Roman"/>
              </w:rPr>
            </w:pPr>
          </w:p>
        </w:tc>
      </w:tr>
      <w:tr w:rsidR="002A5F96" w:rsidRPr="00985622" w:rsidTr="00985622">
        <w:tc>
          <w:tcPr>
            <w:tcW w:w="3685" w:type="dxa"/>
          </w:tcPr>
          <w:p w:rsidR="002A5F96" w:rsidRPr="00985622" w:rsidRDefault="002A5F96" w:rsidP="00985622">
            <w:pPr>
              <w:pStyle w:val="ConsPlusNormal"/>
              <w:rPr>
                <w:rFonts w:ascii="Times New Roman" w:hAnsi="Times New Roman" w:cs="Times New Roman"/>
              </w:rPr>
            </w:pPr>
            <w:r w:rsidRPr="00985622">
              <w:rPr>
                <w:rFonts w:ascii="Times New Roman" w:hAnsi="Times New Roman" w:cs="Times New Roman"/>
              </w:rPr>
              <w:t>в том числе:</w:t>
            </w:r>
          </w:p>
          <w:p w:rsidR="002A5F96" w:rsidRPr="00985622" w:rsidRDefault="002A5F96" w:rsidP="00985622">
            <w:pPr>
              <w:pStyle w:val="ConsPlusNormal"/>
              <w:rPr>
                <w:rFonts w:ascii="Times New Roman" w:hAnsi="Times New Roman" w:cs="Times New Roman"/>
              </w:rPr>
            </w:pPr>
            <w:r w:rsidRPr="00985622">
              <w:rPr>
                <w:rFonts w:ascii="Times New Roman" w:hAnsi="Times New Roman" w:cs="Times New Roman"/>
              </w:rPr>
              <w:t>субсидии на финансовое обеспечение выполнения муниципального задания</w:t>
            </w:r>
          </w:p>
        </w:tc>
        <w:tc>
          <w:tcPr>
            <w:tcW w:w="1020" w:type="dxa"/>
            <w:vAlign w:val="center"/>
          </w:tcPr>
          <w:p w:rsidR="002A5F96" w:rsidRPr="00985622" w:rsidRDefault="002A5F96" w:rsidP="00985622">
            <w:pPr>
              <w:pStyle w:val="ConsPlusNormal"/>
              <w:jc w:val="center"/>
              <w:rPr>
                <w:rFonts w:ascii="Times New Roman" w:hAnsi="Times New Roman" w:cs="Times New Roman"/>
              </w:rPr>
            </w:pPr>
            <w:r w:rsidRPr="00985622">
              <w:rPr>
                <w:rFonts w:ascii="Times New Roman" w:hAnsi="Times New Roman" w:cs="Times New Roman"/>
              </w:rPr>
              <w:t>1210</w:t>
            </w:r>
          </w:p>
        </w:tc>
        <w:tc>
          <w:tcPr>
            <w:tcW w:w="1701" w:type="dxa"/>
            <w:vAlign w:val="center"/>
          </w:tcPr>
          <w:p w:rsidR="002A5F96" w:rsidRPr="00985622" w:rsidRDefault="002A5F96" w:rsidP="00985622">
            <w:pPr>
              <w:pStyle w:val="ConsPlusNormal"/>
              <w:jc w:val="center"/>
              <w:rPr>
                <w:rFonts w:ascii="Times New Roman" w:hAnsi="Times New Roman" w:cs="Times New Roman"/>
              </w:rPr>
            </w:pPr>
            <w:r w:rsidRPr="00985622">
              <w:rPr>
                <w:rFonts w:ascii="Times New Roman" w:hAnsi="Times New Roman" w:cs="Times New Roman"/>
              </w:rPr>
              <w:t>130</w:t>
            </w:r>
          </w:p>
        </w:tc>
        <w:tc>
          <w:tcPr>
            <w:tcW w:w="1928" w:type="dxa"/>
          </w:tcPr>
          <w:p w:rsidR="002A5F96" w:rsidRPr="00985622" w:rsidRDefault="002A5F96" w:rsidP="00985622">
            <w:pPr>
              <w:pStyle w:val="ConsPlusNormal"/>
              <w:rPr>
                <w:rFonts w:ascii="Times New Roman" w:hAnsi="Times New Roman" w:cs="Times New Roman"/>
              </w:rPr>
            </w:pPr>
          </w:p>
        </w:tc>
        <w:tc>
          <w:tcPr>
            <w:tcW w:w="1418" w:type="dxa"/>
          </w:tcPr>
          <w:p w:rsidR="002A5F96" w:rsidRPr="00985622" w:rsidRDefault="002A5F96" w:rsidP="00985622">
            <w:pPr>
              <w:pStyle w:val="ConsPlusNormal"/>
              <w:rPr>
                <w:rFonts w:ascii="Times New Roman" w:hAnsi="Times New Roman" w:cs="Times New Roman"/>
              </w:rPr>
            </w:pPr>
          </w:p>
        </w:tc>
        <w:tc>
          <w:tcPr>
            <w:tcW w:w="1417" w:type="dxa"/>
          </w:tcPr>
          <w:p w:rsidR="002A5F96" w:rsidRPr="00985622" w:rsidRDefault="002A5F96" w:rsidP="00985622">
            <w:pPr>
              <w:pStyle w:val="ConsPlusNormal"/>
              <w:rPr>
                <w:rFonts w:ascii="Times New Roman" w:hAnsi="Times New Roman" w:cs="Times New Roman"/>
              </w:rPr>
            </w:pPr>
          </w:p>
        </w:tc>
        <w:tc>
          <w:tcPr>
            <w:tcW w:w="1333" w:type="dxa"/>
          </w:tcPr>
          <w:p w:rsidR="002A5F96" w:rsidRPr="00985622" w:rsidRDefault="002A5F96" w:rsidP="00985622">
            <w:pPr>
              <w:pStyle w:val="ConsPlusNormal"/>
              <w:rPr>
                <w:rFonts w:ascii="Times New Roman" w:hAnsi="Times New Roman" w:cs="Times New Roman"/>
              </w:rPr>
            </w:pPr>
          </w:p>
        </w:tc>
      </w:tr>
      <w:tr w:rsidR="002A5F96" w:rsidRPr="00985622" w:rsidTr="00985622">
        <w:tc>
          <w:tcPr>
            <w:tcW w:w="3685" w:type="dxa"/>
          </w:tcPr>
          <w:p w:rsidR="002A5F96" w:rsidRPr="00985622" w:rsidRDefault="002A5F96" w:rsidP="00985622">
            <w:pPr>
              <w:pStyle w:val="ConsPlusNormal"/>
              <w:rPr>
                <w:rFonts w:ascii="Times New Roman" w:hAnsi="Times New Roman" w:cs="Times New Roman"/>
              </w:rPr>
            </w:pPr>
            <w:r w:rsidRPr="00985622">
              <w:rPr>
                <w:rFonts w:ascii="Times New Roman" w:hAnsi="Times New Roman" w:cs="Times New Roman"/>
              </w:rPr>
              <w:t>доходы от штрафов, пеней, иных сумм принудительного изъятия, всего</w:t>
            </w:r>
          </w:p>
        </w:tc>
        <w:tc>
          <w:tcPr>
            <w:tcW w:w="1020" w:type="dxa"/>
            <w:vAlign w:val="center"/>
          </w:tcPr>
          <w:p w:rsidR="002A5F96" w:rsidRPr="00985622" w:rsidRDefault="002A5F96" w:rsidP="00985622">
            <w:pPr>
              <w:pStyle w:val="ConsPlusNormal"/>
              <w:jc w:val="center"/>
              <w:rPr>
                <w:rFonts w:ascii="Times New Roman" w:hAnsi="Times New Roman" w:cs="Times New Roman"/>
              </w:rPr>
            </w:pPr>
            <w:r w:rsidRPr="00985622">
              <w:rPr>
                <w:rFonts w:ascii="Times New Roman" w:hAnsi="Times New Roman" w:cs="Times New Roman"/>
              </w:rPr>
              <w:t>1300</w:t>
            </w:r>
          </w:p>
        </w:tc>
        <w:tc>
          <w:tcPr>
            <w:tcW w:w="1701" w:type="dxa"/>
            <w:vAlign w:val="center"/>
          </w:tcPr>
          <w:p w:rsidR="002A5F96" w:rsidRPr="00985622" w:rsidRDefault="002A5F96" w:rsidP="00985622">
            <w:pPr>
              <w:pStyle w:val="ConsPlusNormal"/>
              <w:jc w:val="center"/>
              <w:rPr>
                <w:rFonts w:ascii="Times New Roman" w:hAnsi="Times New Roman" w:cs="Times New Roman"/>
              </w:rPr>
            </w:pPr>
            <w:r w:rsidRPr="00985622">
              <w:rPr>
                <w:rFonts w:ascii="Times New Roman" w:hAnsi="Times New Roman" w:cs="Times New Roman"/>
              </w:rPr>
              <w:t>140</w:t>
            </w:r>
          </w:p>
        </w:tc>
        <w:tc>
          <w:tcPr>
            <w:tcW w:w="1928" w:type="dxa"/>
          </w:tcPr>
          <w:p w:rsidR="002A5F96" w:rsidRPr="00985622" w:rsidRDefault="002A5F96" w:rsidP="00985622">
            <w:pPr>
              <w:pStyle w:val="ConsPlusNormal"/>
              <w:rPr>
                <w:rFonts w:ascii="Times New Roman" w:hAnsi="Times New Roman" w:cs="Times New Roman"/>
              </w:rPr>
            </w:pPr>
          </w:p>
        </w:tc>
        <w:tc>
          <w:tcPr>
            <w:tcW w:w="1418" w:type="dxa"/>
          </w:tcPr>
          <w:p w:rsidR="002A5F96" w:rsidRPr="00985622" w:rsidRDefault="002A5F96" w:rsidP="00985622">
            <w:pPr>
              <w:pStyle w:val="ConsPlusNormal"/>
              <w:rPr>
                <w:rFonts w:ascii="Times New Roman" w:hAnsi="Times New Roman" w:cs="Times New Roman"/>
              </w:rPr>
            </w:pPr>
          </w:p>
        </w:tc>
        <w:tc>
          <w:tcPr>
            <w:tcW w:w="1417" w:type="dxa"/>
          </w:tcPr>
          <w:p w:rsidR="002A5F96" w:rsidRPr="00985622" w:rsidRDefault="002A5F96" w:rsidP="00985622">
            <w:pPr>
              <w:pStyle w:val="ConsPlusNormal"/>
              <w:rPr>
                <w:rFonts w:ascii="Times New Roman" w:hAnsi="Times New Roman" w:cs="Times New Roman"/>
              </w:rPr>
            </w:pPr>
          </w:p>
        </w:tc>
        <w:tc>
          <w:tcPr>
            <w:tcW w:w="1333" w:type="dxa"/>
          </w:tcPr>
          <w:p w:rsidR="002A5F96" w:rsidRPr="00985622" w:rsidRDefault="002A5F96" w:rsidP="00985622">
            <w:pPr>
              <w:pStyle w:val="ConsPlusNormal"/>
              <w:rPr>
                <w:rFonts w:ascii="Times New Roman" w:hAnsi="Times New Roman" w:cs="Times New Roman"/>
              </w:rPr>
            </w:pPr>
          </w:p>
        </w:tc>
      </w:tr>
      <w:tr w:rsidR="002A5F96" w:rsidRPr="00985622" w:rsidTr="00985622">
        <w:tc>
          <w:tcPr>
            <w:tcW w:w="3685" w:type="dxa"/>
          </w:tcPr>
          <w:p w:rsidR="002A5F96" w:rsidRPr="00985622" w:rsidRDefault="002A5F96" w:rsidP="00985622">
            <w:pPr>
              <w:pStyle w:val="ConsPlusNormal"/>
              <w:rPr>
                <w:rFonts w:ascii="Times New Roman" w:hAnsi="Times New Roman" w:cs="Times New Roman"/>
              </w:rPr>
            </w:pPr>
            <w:r w:rsidRPr="00985622">
              <w:rPr>
                <w:rFonts w:ascii="Times New Roman" w:hAnsi="Times New Roman" w:cs="Times New Roman"/>
              </w:rPr>
              <w:t>безвозмездные денежные поступления, всего</w:t>
            </w:r>
          </w:p>
        </w:tc>
        <w:tc>
          <w:tcPr>
            <w:tcW w:w="1020" w:type="dxa"/>
            <w:vAlign w:val="bottom"/>
          </w:tcPr>
          <w:p w:rsidR="002A5F96" w:rsidRPr="00985622" w:rsidRDefault="002A5F96" w:rsidP="00985622">
            <w:pPr>
              <w:pStyle w:val="ConsPlusNormal"/>
              <w:jc w:val="center"/>
              <w:rPr>
                <w:rFonts w:ascii="Times New Roman" w:hAnsi="Times New Roman" w:cs="Times New Roman"/>
              </w:rPr>
            </w:pPr>
            <w:r w:rsidRPr="00985622">
              <w:rPr>
                <w:rFonts w:ascii="Times New Roman" w:hAnsi="Times New Roman" w:cs="Times New Roman"/>
              </w:rPr>
              <w:t>1400</w:t>
            </w:r>
          </w:p>
        </w:tc>
        <w:tc>
          <w:tcPr>
            <w:tcW w:w="1701" w:type="dxa"/>
            <w:vAlign w:val="bottom"/>
          </w:tcPr>
          <w:p w:rsidR="002A5F96" w:rsidRPr="00985622" w:rsidRDefault="002A5F96" w:rsidP="00985622">
            <w:pPr>
              <w:pStyle w:val="ConsPlusNormal"/>
              <w:jc w:val="center"/>
              <w:rPr>
                <w:rFonts w:ascii="Times New Roman" w:hAnsi="Times New Roman" w:cs="Times New Roman"/>
              </w:rPr>
            </w:pPr>
            <w:r w:rsidRPr="00985622">
              <w:rPr>
                <w:rFonts w:ascii="Times New Roman" w:hAnsi="Times New Roman" w:cs="Times New Roman"/>
              </w:rPr>
              <w:t>150</w:t>
            </w:r>
          </w:p>
        </w:tc>
        <w:tc>
          <w:tcPr>
            <w:tcW w:w="1928" w:type="dxa"/>
          </w:tcPr>
          <w:p w:rsidR="002A5F96" w:rsidRPr="00985622" w:rsidRDefault="002A5F96" w:rsidP="00985622">
            <w:pPr>
              <w:pStyle w:val="ConsPlusNormal"/>
              <w:rPr>
                <w:rFonts w:ascii="Times New Roman" w:hAnsi="Times New Roman" w:cs="Times New Roman"/>
              </w:rPr>
            </w:pPr>
          </w:p>
        </w:tc>
        <w:tc>
          <w:tcPr>
            <w:tcW w:w="1418" w:type="dxa"/>
          </w:tcPr>
          <w:p w:rsidR="002A5F96" w:rsidRPr="00985622" w:rsidRDefault="002A5F96" w:rsidP="00985622">
            <w:pPr>
              <w:pStyle w:val="ConsPlusNormal"/>
              <w:rPr>
                <w:rFonts w:ascii="Times New Roman" w:hAnsi="Times New Roman" w:cs="Times New Roman"/>
              </w:rPr>
            </w:pPr>
          </w:p>
        </w:tc>
        <w:tc>
          <w:tcPr>
            <w:tcW w:w="1417" w:type="dxa"/>
          </w:tcPr>
          <w:p w:rsidR="002A5F96" w:rsidRPr="00985622" w:rsidRDefault="002A5F96" w:rsidP="00985622">
            <w:pPr>
              <w:pStyle w:val="ConsPlusNormal"/>
              <w:rPr>
                <w:rFonts w:ascii="Times New Roman" w:hAnsi="Times New Roman" w:cs="Times New Roman"/>
              </w:rPr>
            </w:pPr>
          </w:p>
        </w:tc>
        <w:tc>
          <w:tcPr>
            <w:tcW w:w="1333" w:type="dxa"/>
          </w:tcPr>
          <w:p w:rsidR="002A5F96" w:rsidRPr="00985622" w:rsidRDefault="002A5F96" w:rsidP="00985622">
            <w:pPr>
              <w:pStyle w:val="ConsPlusNormal"/>
              <w:rPr>
                <w:rFonts w:ascii="Times New Roman" w:hAnsi="Times New Roman" w:cs="Times New Roman"/>
              </w:rPr>
            </w:pPr>
          </w:p>
        </w:tc>
      </w:tr>
      <w:tr w:rsidR="002A5F96" w:rsidRPr="00985622" w:rsidTr="00985622">
        <w:tc>
          <w:tcPr>
            <w:tcW w:w="3685" w:type="dxa"/>
          </w:tcPr>
          <w:p w:rsidR="002A5F96" w:rsidRPr="00985622" w:rsidRDefault="002A5F96" w:rsidP="00985622">
            <w:pPr>
              <w:pStyle w:val="ConsPlusNormal"/>
              <w:rPr>
                <w:rFonts w:ascii="Times New Roman" w:hAnsi="Times New Roman" w:cs="Times New Roman"/>
              </w:rPr>
            </w:pPr>
            <w:r w:rsidRPr="00985622">
              <w:rPr>
                <w:rFonts w:ascii="Times New Roman" w:hAnsi="Times New Roman" w:cs="Times New Roman"/>
              </w:rPr>
              <w:lastRenderedPageBreak/>
              <w:t>в том числе: целевые субсидии</w:t>
            </w:r>
          </w:p>
        </w:tc>
        <w:tc>
          <w:tcPr>
            <w:tcW w:w="1020" w:type="dxa"/>
            <w:vAlign w:val="bottom"/>
          </w:tcPr>
          <w:p w:rsidR="002A5F96" w:rsidRPr="00985622" w:rsidRDefault="002A5F96" w:rsidP="00985622">
            <w:pPr>
              <w:pStyle w:val="ConsPlusNormal"/>
              <w:jc w:val="center"/>
              <w:rPr>
                <w:rFonts w:ascii="Times New Roman" w:hAnsi="Times New Roman" w:cs="Times New Roman"/>
              </w:rPr>
            </w:pPr>
            <w:r w:rsidRPr="00985622">
              <w:rPr>
                <w:rFonts w:ascii="Times New Roman" w:hAnsi="Times New Roman" w:cs="Times New Roman"/>
              </w:rPr>
              <w:t>1410</w:t>
            </w:r>
          </w:p>
        </w:tc>
        <w:tc>
          <w:tcPr>
            <w:tcW w:w="1701" w:type="dxa"/>
            <w:vAlign w:val="bottom"/>
          </w:tcPr>
          <w:p w:rsidR="002A5F96" w:rsidRPr="00985622" w:rsidRDefault="002A5F96" w:rsidP="00985622">
            <w:pPr>
              <w:pStyle w:val="ConsPlusNormal"/>
              <w:jc w:val="center"/>
              <w:rPr>
                <w:rFonts w:ascii="Times New Roman" w:hAnsi="Times New Roman" w:cs="Times New Roman"/>
              </w:rPr>
            </w:pPr>
            <w:r w:rsidRPr="00985622">
              <w:rPr>
                <w:rFonts w:ascii="Times New Roman" w:hAnsi="Times New Roman" w:cs="Times New Roman"/>
              </w:rPr>
              <w:t>150</w:t>
            </w:r>
          </w:p>
        </w:tc>
        <w:tc>
          <w:tcPr>
            <w:tcW w:w="1928" w:type="dxa"/>
          </w:tcPr>
          <w:p w:rsidR="002A5F96" w:rsidRPr="00985622" w:rsidRDefault="002A5F96" w:rsidP="00985622">
            <w:pPr>
              <w:pStyle w:val="ConsPlusNormal"/>
              <w:rPr>
                <w:rFonts w:ascii="Times New Roman" w:hAnsi="Times New Roman" w:cs="Times New Roman"/>
              </w:rPr>
            </w:pPr>
          </w:p>
        </w:tc>
        <w:tc>
          <w:tcPr>
            <w:tcW w:w="1418" w:type="dxa"/>
          </w:tcPr>
          <w:p w:rsidR="002A5F96" w:rsidRPr="00985622" w:rsidRDefault="002A5F96" w:rsidP="00985622">
            <w:pPr>
              <w:pStyle w:val="ConsPlusNormal"/>
              <w:rPr>
                <w:rFonts w:ascii="Times New Roman" w:hAnsi="Times New Roman" w:cs="Times New Roman"/>
              </w:rPr>
            </w:pPr>
          </w:p>
        </w:tc>
        <w:tc>
          <w:tcPr>
            <w:tcW w:w="1417" w:type="dxa"/>
          </w:tcPr>
          <w:p w:rsidR="002A5F96" w:rsidRPr="00985622" w:rsidRDefault="002A5F96" w:rsidP="00985622">
            <w:pPr>
              <w:pStyle w:val="ConsPlusNormal"/>
              <w:rPr>
                <w:rFonts w:ascii="Times New Roman" w:hAnsi="Times New Roman" w:cs="Times New Roman"/>
              </w:rPr>
            </w:pPr>
          </w:p>
        </w:tc>
        <w:tc>
          <w:tcPr>
            <w:tcW w:w="1333" w:type="dxa"/>
          </w:tcPr>
          <w:p w:rsidR="002A5F96" w:rsidRPr="00985622" w:rsidRDefault="002A5F96" w:rsidP="00985622">
            <w:pPr>
              <w:pStyle w:val="ConsPlusNormal"/>
              <w:rPr>
                <w:rFonts w:ascii="Times New Roman" w:hAnsi="Times New Roman" w:cs="Times New Roman"/>
              </w:rPr>
            </w:pPr>
          </w:p>
        </w:tc>
      </w:tr>
      <w:tr w:rsidR="002A5F96" w:rsidRPr="00985622" w:rsidTr="00985622">
        <w:tc>
          <w:tcPr>
            <w:tcW w:w="3685" w:type="dxa"/>
          </w:tcPr>
          <w:p w:rsidR="002A5F96" w:rsidRPr="00985622" w:rsidRDefault="002A5F96" w:rsidP="00985622">
            <w:pPr>
              <w:pStyle w:val="ConsPlusNormal"/>
              <w:rPr>
                <w:rFonts w:ascii="Times New Roman" w:hAnsi="Times New Roman" w:cs="Times New Roman"/>
              </w:rPr>
            </w:pPr>
            <w:r w:rsidRPr="00985622">
              <w:rPr>
                <w:rFonts w:ascii="Times New Roman" w:hAnsi="Times New Roman" w:cs="Times New Roman"/>
              </w:rPr>
              <w:t>субсидии на осуществление капитальных вложений</w:t>
            </w:r>
          </w:p>
        </w:tc>
        <w:tc>
          <w:tcPr>
            <w:tcW w:w="1020" w:type="dxa"/>
            <w:vAlign w:val="bottom"/>
          </w:tcPr>
          <w:p w:rsidR="002A5F96" w:rsidRPr="00985622" w:rsidRDefault="002A5F96" w:rsidP="00985622">
            <w:pPr>
              <w:pStyle w:val="ConsPlusNormal"/>
              <w:jc w:val="center"/>
              <w:rPr>
                <w:rFonts w:ascii="Times New Roman" w:hAnsi="Times New Roman" w:cs="Times New Roman"/>
              </w:rPr>
            </w:pPr>
            <w:r w:rsidRPr="00985622">
              <w:rPr>
                <w:rFonts w:ascii="Times New Roman" w:hAnsi="Times New Roman" w:cs="Times New Roman"/>
              </w:rPr>
              <w:t>1420</w:t>
            </w:r>
          </w:p>
        </w:tc>
        <w:tc>
          <w:tcPr>
            <w:tcW w:w="1701" w:type="dxa"/>
            <w:vAlign w:val="bottom"/>
          </w:tcPr>
          <w:p w:rsidR="002A5F96" w:rsidRPr="00985622" w:rsidRDefault="002A5F96" w:rsidP="00985622">
            <w:pPr>
              <w:pStyle w:val="ConsPlusNormal"/>
              <w:jc w:val="center"/>
              <w:rPr>
                <w:rFonts w:ascii="Times New Roman" w:hAnsi="Times New Roman" w:cs="Times New Roman"/>
              </w:rPr>
            </w:pPr>
            <w:r w:rsidRPr="00985622">
              <w:rPr>
                <w:rFonts w:ascii="Times New Roman" w:hAnsi="Times New Roman" w:cs="Times New Roman"/>
              </w:rPr>
              <w:t>150</w:t>
            </w:r>
          </w:p>
        </w:tc>
        <w:tc>
          <w:tcPr>
            <w:tcW w:w="1928" w:type="dxa"/>
          </w:tcPr>
          <w:p w:rsidR="002A5F96" w:rsidRPr="00985622" w:rsidRDefault="002A5F96" w:rsidP="00985622">
            <w:pPr>
              <w:pStyle w:val="ConsPlusNormal"/>
              <w:rPr>
                <w:rFonts w:ascii="Times New Roman" w:hAnsi="Times New Roman" w:cs="Times New Roman"/>
              </w:rPr>
            </w:pPr>
          </w:p>
        </w:tc>
        <w:tc>
          <w:tcPr>
            <w:tcW w:w="1418" w:type="dxa"/>
          </w:tcPr>
          <w:p w:rsidR="002A5F96" w:rsidRPr="00985622" w:rsidRDefault="002A5F96" w:rsidP="00985622">
            <w:pPr>
              <w:pStyle w:val="ConsPlusNormal"/>
              <w:rPr>
                <w:rFonts w:ascii="Times New Roman" w:hAnsi="Times New Roman" w:cs="Times New Roman"/>
              </w:rPr>
            </w:pPr>
          </w:p>
        </w:tc>
        <w:tc>
          <w:tcPr>
            <w:tcW w:w="1417" w:type="dxa"/>
          </w:tcPr>
          <w:p w:rsidR="002A5F96" w:rsidRPr="00985622" w:rsidRDefault="002A5F96" w:rsidP="00985622">
            <w:pPr>
              <w:pStyle w:val="ConsPlusNormal"/>
              <w:rPr>
                <w:rFonts w:ascii="Times New Roman" w:hAnsi="Times New Roman" w:cs="Times New Roman"/>
              </w:rPr>
            </w:pPr>
          </w:p>
        </w:tc>
        <w:tc>
          <w:tcPr>
            <w:tcW w:w="1333" w:type="dxa"/>
          </w:tcPr>
          <w:p w:rsidR="002A5F96" w:rsidRPr="00985622" w:rsidRDefault="002A5F96" w:rsidP="00985622">
            <w:pPr>
              <w:pStyle w:val="ConsPlusNormal"/>
              <w:rPr>
                <w:rFonts w:ascii="Times New Roman" w:hAnsi="Times New Roman" w:cs="Times New Roman"/>
              </w:rPr>
            </w:pPr>
          </w:p>
        </w:tc>
      </w:tr>
      <w:tr w:rsidR="002A5F96" w:rsidRPr="00985622" w:rsidTr="00985622">
        <w:tc>
          <w:tcPr>
            <w:tcW w:w="3685" w:type="dxa"/>
          </w:tcPr>
          <w:p w:rsidR="002A5F96" w:rsidRPr="00985622" w:rsidRDefault="002A5F96" w:rsidP="00985622">
            <w:pPr>
              <w:pStyle w:val="ConsPlusNormal"/>
              <w:rPr>
                <w:rFonts w:ascii="Times New Roman" w:hAnsi="Times New Roman" w:cs="Times New Roman"/>
              </w:rPr>
            </w:pPr>
            <w:r w:rsidRPr="00985622">
              <w:rPr>
                <w:rFonts w:ascii="Times New Roman" w:hAnsi="Times New Roman" w:cs="Times New Roman"/>
              </w:rPr>
              <w:t>прочие доходы, всего</w:t>
            </w:r>
          </w:p>
        </w:tc>
        <w:tc>
          <w:tcPr>
            <w:tcW w:w="1020" w:type="dxa"/>
            <w:vAlign w:val="bottom"/>
          </w:tcPr>
          <w:p w:rsidR="002A5F96" w:rsidRPr="00985622" w:rsidRDefault="002A5F96" w:rsidP="00985622">
            <w:pPr>
              <w:pStyle w:val="ConsPlusNormal"/>
              <w:jc w:val="center"/>
              <w:rPr>
                <w:rFonts w:ascii="Times New Roman" w:hAnsi="Times New Roman" w:cs="Times New Roman"/>
              </w:rPr>
            </w:pPr>
            <w:r w:rsidRPr="00985622">
              <w:rPr>
                <w:rFonts w:ascii="Times New Roman" w:hAnsi="Times New Roman" w:cs="Times New Roman"/>
              </w:rPr>
              <w:t>1500</w:t>
            </w:r>
          </w:p>
        </w:tc>
        <w:tc>
          <w:tcPr>
            <w:tcW w:w="1701" w:type="dxa"/>
            <w:vAlign w:val="bottom"/>
          </w:tcPr>
          <w:p w:rsidR="002A5F96" w:rsidRPr="00985622" w:rsidRDefault="002A5F96" w:rsidP="00985622">
            <w:pPr>
              <w:pStyle w:val="ConsPlusNormal"/>
              <w:jc w:val="center"/>
              <w:rPr>
                <w:rFonts w:ascii="Times New Roman" w:hAnsi="Times New Roman" w:cs="Times New Roman"/>
              </w:rPr>
            </w:pPr>
            <w:r w:rsidRPr="00985622">
              <w:rPr>
                <w:rFonts w:ascii="Times New Roman" w:hAnsi="Times New Roman" w:cs="Times New Roman"/>
              </w:rPr>
              <w:t>180</w:t>
            </w:r>
          </w:p>
        </w:tc>
        <w:tc>
          <w:tcPr>
            <w:tcW w:w="1928" w:type="dxa"/>
          </w:tcPr>
          <w:p w:rsidR="002A5F96" w:rsidRPr="00985622" w:rsidRDefault="002A5F96" w:rsidP="00985622">
            <w:pPr>
              <w:pStyle w:val="ConsPlusNormal"/>
              <w:rPr>
                <w:rFonts w:ascii="Times New Roman" w:hAnsi="Times New Roman" w:cs="Times New Roman"/>
              </w:rPr>
            </w:pPr>
          </w:p>
        </w:tc>
        <w:tc>
          <w:tcPr>
            <w:tcW w:w="1418" w:type="dxa"/>
          </w:tcPr>
          <w:p w:rsidR="002A5F96" w:rsidRPr="00985622" w:rsidRDefault="002A5F96" w:rsidP="00985622">
            <w:pPr>
              <w:pStyle w:val="ConsPlusNormal"/>
              <w:rPr>
                <w:rFonts w:ascii="Times New Roman" w:hAnsi="Times New Roman" w:cs="Times New Roman"/>
              </w:rPr>
            </w:pPr>
          </w:p>
        </w:tc>
        <w:tc>
          <w:tcPr>
            <w:tcW w:w="1417" w:type="dxa"/>
          </w:tcPr>
          <w:p w:rsidR="002A5F96" w:rsidRPr="00985622" w:rsidRDefault="002A5F96" w:rsidP="00985622">
            <w:pPr>
              <w:pStyle w:val="ConsPlusNormal"/>
              <w:rPr>
                <w:rFonts w:ascii="Times New Roman" w:hAnsi="Times New Roman" w:cs="Times New Roman"/>
              </w:rPr>
            </w:pPr>
          </w:p>
        </w:tc>
        <w:tc>
          <w:tcPr>
            <w:tcW w:w="1333" w:type="dxa"/>
          </w:tcPr>
          <w:p w:rsidR="002A5F96" w:rsidRPr="00985622" w:rsidRDefault="002A5F96" w:rsidP="00985622">
            <w:pPr>
              <w:pStyle w:val="ConsPlusNormal"/>
              <w:rPr>
                <w:rFonts w:ascii="Times New Roman" w:hAnsi="Times New Roman" w:cs="Times New Roman"/>
              </w:rPr>
            </w:pPr>
          </w:p>
        </w:tc>
      </w:tr>
      <w:tr w:rsidR="002A5F96" w:rsidRPr="00985622" w:rsidTr="00985622">
        <w:tc>
          <w:tcPr>
            <w:tcW w:w="3685" w:type="dxa"/>
          </w:tcPr>
          <w:p w:rsidR="002A5F96" w:rsidRPr="00985622" w:rsidRDefault="002A5F96" w:rsidP="00985622">
            <w:pPr>
              <w:pStyle w:val="ConsPlusNormal"/>
              <w:rPr>
                <w:rFonts w:ascii="Times New Roman" w:hAnsi="Times New Roman" w:cs="Times New Roman"/>
              </w:rPr>
            </w:pPr>
            <w:r w:rsidRPr="00985622">
              <w:rPr>
                <w:rFonts w:ascii="Times New Roman" w:hAnsi="Times New Roman" w:cs="Times New Roman"/>
              </w:rPr>
              <w:t>в том числе:</w:t>
            </w:r>
          </w:p>
        </w:tc>
        <w:tc>
          <w:tcPr>
            <w:tcW w:w="1020" w:type="dxa"/>
            <w:vAlign w:val="bottom"/>
          </w:tcPr>
          <w:p w:rsidR="002A5F96" w:rsidRPr="00985622" w:rsidRDefault="002A5F96" w:rsidP="00985622">
            <w:pPr>
              <w:pStyle w:val="ConsPlusNormal"/>
              <w:rPr>
                <w:rFonts w:ascii="Times New Roman" w:hAnsi="Times New Roman" w:cs="Times New Roman"/>
              </w:rPr>
            </w:pPr>
          </w:p>
        </w:tc>
        <w:tc>
          <w:tcPr>
            <w:tcW w:w="1701" w:type="dxa"/>
            <w:vAlign w:val="bottom"/>
          </w:tcPr>
          <w:p w:rsidR="002A5F96" w:rsidRPr="00985622" w:rsidRDefault="002A5F96" w:rsidP="00985622">
            <w:pPr>
              <w:pStyle w:val="ConsPlusNormal"/>
              <w:rPr>
                <w:rFonts w:ascii="Times New Roman" w:hAnsi="Times New Roman" w:cs="Times New Roman"/>
              </w:rPr>
            </w:pPr>
          </w:p>
        </w:tc>
        <w:tc>
          <w:tcPr>
            <w:tcW w:w="1928" w:type="dxa"/>
          </w:tcPr>
          <w:p w:rsidR="002A5F96" w:rsidRPr="00985622" w:rsidRDefault="002A5F96" w:rsidP="00985622">
            <w:pPr>
              <w:pStyle w:val="ConsPlusNormal"/>
              <w:rPr>
                <w:rFonts w:ascii="Times New Roman" w:hAnsi="Times New Roman" w:cs="Times New Roman"/>
              </w:rPr>
            </w:pPr>
          </w:p>
        </w:tc>
        <w:tc>
          <w:tcPr>
            <w:tcW w:w="1418" w:type="dxa"/>
          </w:tcPr>
          <w:p w:rsidR="002A5F96" w:rsidRPr="00985622" w:rsidRDefault="002A5F96" w:rsidP="00985622">
            <w:pPr>
              <w:pStyle w:val="ConsPlusNormal"/>
              <w:rPr>
                <w:rFonts w:ascii="Times New Roman" w:hAnsi="Times New Roman" w:cs="Times New Roman"/>
              </w:rPr>
            </w:pPr>
          </w:p>
        </w:tc>
        <w:tc>
          <w:tcPr>
            <w:tcW w:w="1417" w:type="dxa"/>
          </w:tcPr>
          <w:p w:rsidR="002A5F96" w:rsidRPr="00985622" w:rsidRDefault="002A5F96" w:rsidP="00985622">
            <w:pPr>
              <w:pStyle w:val="ConsPlusNormal"/>
              <w:rPr>
                <w:rFonts w:ascii="Times New Roman" w:hAnsi="Times New Roman" w:cs="Times New Roman"/>
              </w:rPr>
            </w:pPr>
          </w:p>
        </w:tc>
        <w:tc>
          <w:tcPr>
            <w:tcW w:w="1333" w:type="dxa"/>
          </w:tcPr>
          <w:p w:rsidR="002A5F96" w:rsidRPr="00985622" w:rsidRDefault="002A5F96" w:rsidP="00985622">
            <w:pPr>
              <w:pStyle w:val="ConsPlusNormal"/>
              <w:rPr>
                <w:rFonts w:ascii="Times New Roman" w:hAnsi="Times New Roman" w:cs="Times New Roman"/>
              </w:rPr>
            </w:pPr>
          </w:p>
        </w:tc>
      </w:tr>
      <w:tr w:rsidR="002A5F96" w:rsidRPr="00985622" w:rsidTr="00985622">
        <w:tc>
          <w:tcPr>
            <w:tcW w:w="3685" w:type="dxa"/>
          </w:tcPr>
          <w:p w:rsidR="002A5F96" w:rsidRPr="00985622" w:rsidRDefault="002A5F96" w:rsidP="00985622">
            <w:pPr>
              <w:pStyle w:val="ConsPlusNormal"/>
              <w:rPr>
                <w:rFonts w:ascii="Times New Roman" w:hAnsi="Times New Roman" w:cs="Times New Roman"/>
              </w:rPr>
            </w:pPr>
            <w:r w:rsidRPr="00985622">
              <w:rPr>
                <w:rFonts w:ascii="Times New Roman" w:hAnsi="Times New Roman" w:cs="Times New Roman"/>
              </w:rPr>
              <w:t>прочие поступления, всего</w:t>
            </w:r>
          </w:p>
        </w:tc>
        <w:tc>
          <w:tcPr>
            <w:tcW w:w="1020" w:type="dxa"/>
            <w:vAlign w:val="center"/>
          </w:tcPr>
          <w:p w:rsidR="002A5F96" w:rsidRPr="00985622" w:rsidRDefault="002A5F96" w:rsidP="00985622">
            <w:pPr>
              <w:pStyle w:val="ConsPlusNormal"/>
              <w:jc w:val="center"/>
              <w:rPr>
                <w:rFonts w:ascii="Times New Roman" w:hAnsi="Times New Roman" w:cs="Times New Roman"/>
              </w:rPr>
            </w:pPr>
            <w:r w:rsidRPr="00985622">
              <w:rPr>
                <w:rFonts w:ascii="Times New Roman" w:hAnsi="Times New Roman" w:cs="Times New Roman"/>
              </w:rPr>
              <w:t>1980</w:t>
            </w:r>
          </w:p>
        </w:tc>
        <w:tc>
          <w:tcPr>
            <w:tcW w:w="1701" w:type="dxa"/>
            <w:vAlign w:val="center"/>
          </w:tcPr>
          <w:p w:rsidR="002A5F96" w:rsidRPr="00985622" w:rsidRDefault="002A5F96" w:rsidP="00985622">
            <w:pPr>
              <w:pStyle w:val="ConsPlusNormal"/>
              <w:rPr>
                <w:rFonts w:ascii="Times New Roman" w:hAnsi="Times New Roman" w:cs="Times New Roman"/>
              </w:rPr>
            </w:pPr>
          </w:p>
        </w:tc>
        <w:tc>
          <w:tcPr>
            <w:tcW w:w="1928" w:type="dxa"/>
          </w:tcPr>
          <w:p w:rsidR="002A5F96" w:rsidRPr="00985622" w:rsidRDefault="002A5F96" w:rsidP="00985622">
            <w:pPr>
              <w:pStyle w:val="ConsPlusNormal"/>
              <w:rPr>
                <w:rFonts w:ascii="Times New Roman" w:hAnsi="Times New Roman" w:cs="Times New Roman"/>
              </w:rPr>
            </w:pPr>
          </w:p>
        </w:tc>
        <w:tc>
          <w:tcPr>
            <w:tcW w:w="1418" w:type="dxa"/>
          </w:tcPr>
          <w:p w:rsidR="002A5F96" w:rsidRPr="00985622" w:rsidRDefault="002A5F96" w:rsidP="00985622">
            <w:pPr>
              <w:pStyle w:val="ConsPlusNormal"/>
              <w:rPr>
                <w:rFonts w:ascii="Times New Roman" w:hAnsi="Times New Roman" w:cs="Times New Roman"/>
              </w:rPr>
            </w:pPr>
          </w:p>
        </w:tc>
        <w:tc>
          <w:tcPr>
            <w:tcW w:w="1417" w:type="dxa"/>
          </w:tcPr>
          <w:p w:rsidR="002A5F96" w:rsidRPr="00985622" w:rsidRDefault="002A5F96" w:rsidP="00985622">
            <w:pPr>
              <w:pStyle w:val="ConsPlusNormal"/>
              <w:rPr>
                <w:rFonts w:ascii="Times New Roman" w:hAnsi="Times New Roman" w:cs="Times New Roman"/>
              </w:rPr>
            </w:pPr>
          </w:p>
        </w:tc>
        <w:tc>
          <w:tcPr>
            <w:tcW w:w="1333" w:type="dxa"/>
          </w:tcPr>
          <w:p w:rsidR="002A5F96" w:rsidRPr="00985622" w:rsidRDefault="002A5F96" w:rsidP="00985622">
            <w:pPr>
              <w:pStyle w:val="ConsPlusNormal"/>
              <w:rPr>
                <w:rFonts w:ascii="Times New Roman" w:hAnsi="Times New Roman" w:cs="Times New Roman"/>
              </w:rPr>
            </w:pPr>
          </w:p>
        </w:tc>
      </w:tr>
      <w:tr w:rsidR="002A5F96" w:rsidRPr="00985622" w:rsidTr="00985622">
        <w:tc>
          <w:tcPr>
            <w:tcW w:w="3685" w:type="dxa"/>
          </w:tcPr>
          <w:p w:rsidR="002A5F96" w:rsidRPr="00985622" w:rsidRDefault="002A5F96" w:rsidP="00985622">
            <w:pPr>
              <w:pStyle w:val="ConsPlusNormal"/>
              <w:rPr>
                <w:rFonts w:ascii="Times New Roman" w:hAnsi="Times New Roman" w:cs="Times New Roman"/>
              </w:rPr>
            </w:pPr>
            <w:r w:rsidRPr="00985622">
              <w:rPr>
                <w:rFonts w:ascii="Times New Roman" w:hAnsi="Times New Roman" w:cs="Times New Roman"/>
              </w:rPr>
              <w:t>из них:</w:t>
            </w:r>
          </w:p>
          <w:p w:rsidR="002A5F96" w:rsidRPr="00985622" w:rsidRDefault="002A5F96" w:rsidP="00985622">
            <w:pPr>
              <w:pStyle w:val="ConsPlusNormal"/>
              <w:rPr>
                <w:rFonts w:ascii="Times New Roman" w:hAnsi="Times New Roman" w:cs="Times New Roman"/>
              </w:rPr>
            </w:pPr>
            <w:r w:rsidRPr="00985622">
              <w:rPr>
                <w:rFonts w:ascii="Times New Roman" w:hAnsi="Times New Roman" w:cs="Times New Roman"/>
              </w:rPr>
              <w:t>увеличение остатков денежных средств за счет возврата дебиторской задолженности прошлых лет</w:t>
            </w:r>
          </w:p>
        </w:tc>
        <w:tc>
          <w:tcPr>
            <w:tcW w:w="1020" w:type="dxa"/>
            <w:vAlign w:val="center"/>
          </w:tcPr>
          <w:p w:rsidR="002A5F96" w:rsidRPr="00985622" w:rsidRDefault="002A5F96" w:rsidP="00985622">
            <w:pPr>
              <w:pStyle w:val="ConsPlusNormal"/>
              <w:jc w:val="center"/>
              <w:rPr>
                <w:rFonts w:ascii="Times New Roman" w:hAnsi="Times New Roman" w:cs="Times New Roman"/>
              </w:rPr>
            </w:pPr>
            <w:r w:rsidRPr="00985622">
              <w:rPr>
                <w:rFonts w:ascii="Times New Roman" w:hAnsi="Times New Roman" w:cs="Times New Roman"/>
              </w:rPr>
              <w:t>1981</w:t>
            </w:r>
          </w:p>
        </w:tc>
        <w:tc>
          <w:tcPr>
            <w:tcW w:w="1701" w:type="dxa"/>
            <w:vAlign w:val="center"/>
          </w:tcPr>
          <w:p w:rsidR="002A5F96" w:rsidRPr="00985622" w:rsidRDefault="002A5F96" w:rsidP="00985622">
            <w:pPr>
              <w:pStyle w:val="ConsPlusNormal"/>
              <w:jc w:val="center"/>
              <w:rPr>
                <w:rFonts w:ascii="Times New Roman" w:hAnsi="Times New Roman" w:cs="Times New Roman"/>
              </w:rPr>
            </w:pPr>
            <w:r w:rsidRPr="00985622">
              <w:rPr>
                <w:rFonts w:ascii="Times New Roman" w:hAnsi="Times New Roman" w:cs="Times New Roman"/>
              </w:rPr>
              <w:t>510</w:t>
            </w:r>
          </w:p>
        </w:tc>
        <w:tc>
          <w:tcPr>
            <w:tcW w:w="1928" w:type="dxa"/>
          </w:tcPr>
          <w:p w:rsidR="002A5F96" w:rsidRPr="00985622" w:rsidRDefault="002A5F96" w:rsidP="00985622">
            <w:pPr>
              <w:pStyle w:val="ConsPlusNormal"/>
              <w:rPr>
                <w:rFonts w:ascii="Times New Roman" w:hAnsi="Times New Roman" w:cs="Times New Roman"/>
              </w:rPr>
            </w:pPr>
          </w:p>
        </w:tc>
        <w:tc>
          <w:tcPr>
            <w:tcW w:w="1418" w:type="dxa"/>
          </w:tcPr>
          <w:p w:rsidR="002A5F96" w:rsidRPr="00985622" w:rsidRDefault="002A5F96" w:rsidP="00985622">
            <w:pPr>
              <w:pStyle w:val="ConsPlusNormal"/>
              <w:rPr>
                <w:rFonts w:ascii="Times New Roman" w:hAnsi="Times New Roman" w:cs="Times New Roman"/>
              </w:rPr>
            </w:pPr>
          </w:p>
        </w:tc>
        <w:tc>
          <w:tcPr>
            <w:tcW w:w="1417" w:type="dxa"/>
          </w:tcPr>
          <w:p w:rsidR="002A5F96" w:rsidRPr="00985622" w:rsidRDefault="002A5F96" w:rsidP="00985622">
            <w:pPr>
              <w:pStyle w:val="ConsPlusNormal"/>
              <w:rPr>
                <w:rFonts w:ascii="Times New Roman" w:hAnsi="Times New Roman" w:cs="Times New Roman"/>
              </w:rPr>
            </w:pPr>
          </w:p>
        </w:tc>
        <w:tc>
          <w:tcPr>
            <w:tcW w:w="1333" w:type="dxa"/>
          </w:tcPr>
          <w:p w:rsidR="002A5F96" w:rsidRPr="00985622" w:rsidRDefault="002A5F96" w:rsidP="00985622">
            <w:pPr>
              <w:pStyle w:val="ConsPlusNormal"/>
              <w:rPr>
                <w:rFonts w:ascii="Times New Roman" w:hAnsi="Times New Roman" w:cs="Times New Roman"/>
              </w:rPr>
            </w:pPr>
          </w:p>
        </w:tc>
      </w:tr>
      <w:tr w:rsidR="002A5F96" w:rsidRPr="00985622" w:rsidTr="00985622">
        <w:tc>
          <w:tcPr>
            <w:tcW w:w="3685" w:type="dxa"/>
          </w:tcPr>
          <w:p w:rsidR="002A5F96" w:rsidRPr="00985622" w:rsidRDefault="002A5F96" w:rsidP="00985622">
            <w:pPr>
              <w:pStyle w:val="ConsPlusNormal"/>
              <w:rPr>
                <w:rFonts w:ascii="Times New Roman" w:hAnsi="Times New Roman" w:cs="Times New Roman"/>
              </w:rPr>
            </w:pPr>
          </w:p>
        </w:tc>
        <w:tc>
          <w:tcPr>
            <w:tcW w:w="1020" w:type="dxa"/>
            <w:vAlign w:val="center"/>
          </w:tcPr>
          <w:p w:rsidR="002A5F96" w:rsidRPr="00985622" w:rsidRDefault="002A5F96" w:rsidP="00985622">
            <w:pPr>
              <w:pStyle w:val="ConsPlusNormal"/>
              <w:rPr>
                <w:rFonts w:ascii="Times New Roman" w:hAnsi="Times New Roman" w:cs="Times New Roman"/>
              </w:rPr>
            </w:pPr>
          </w:p>
        </w:tc>
        <w:tc>
          <w:tcPr>
            <w:tcW w:w="1701" w:type="dxa"/>
            <w:vAlign w:val="center"/>
          </w:tcPr>
          <w:p w:rsidR="002A5F96" w:rsidRPr="00985622" w:rsidRDefault="002A5F96" w:rsidP="00985622">
            <w:pPr>
              <w:pStyle w:val="ConsPlusNormal"/>
              <w:rPr>
                <w:rFonts w:ascii="Times New Roman" w:hAnsi="Times New Roman" w:cs="Times New Roman"/>
              </w:rPr>
            </w:pPr>
          </w:p>
        </w:tc>
        <w:tc>
          <w:tcPr>
            <w:tcW w:w="1928" w:type="dxa"/>
          </w:tcPr>
          <w:p w:rsidR="002A5F96" w:rsidRPr="00985622" w:rsidRDefault="002A5F96" w:rsidP="00985622">
            <w:pPr>
              <w:pStyle w:val="ConsPlusNormal"/>
              <w:rPr>
                <w:rFonts w:ascii="Times New Roman" w:hAnsi="Times New Roman" w:cs="Times New Roman"/>
              </w:rPr>
            </w:pPr>
          </w:p>
        </w:tc>
        <w:tc>
          <w:tcPr>
            <w:tcW w:w="1418" w:type="dxa"/>
          </w:tcPr>
          <w:p w:rsidR="002A5F96" w:rsidRPr="00985622" w:rsidRDefault="002A5F96" w:rsidP="00985622">
            <w:pPr>
              <w:pStyle w:val="ConsPlusNormal"/>
              <w:rPr>
                <w:rFonts w:ascii="Times New Roman" w:hAnsi="Times New Roman" w:cs="Times New Roman"/>
              </w:rPr>
            </w:pPr>
          </w:p>
        </w:tc>
        <w:tc>
          <w:tcPr>
            <w:tcW w:w="1417" w:type="dxa"/>
          </w:tcPr>
          <w:p w:rsidR="002A5F96" w:rsidRPr="00985622" w:rsidRDefault="002A5F96" w:rsidP="00985622">
            <w:pPr>
              <w:pStyle w:val="ConsPlusNormal"/>
              <w:rPr>
                <w:rFonts w:ascii="Times New Roman" w:hAnsi="Times New Roman" w:cs="Times New Roman"/>
              </w:rPr>
            </w:pPr>
          </w:p>
        </w:tc>
        <w:tc>
          <w:tcPr>
            <w:tcW w:w="1333" w:type="dxa"/>
          </w:tcPr>
          <w:p w:rsidR="002A5F96" w:rsidRPr="00985622" w:rsidRDefault="002A5F96" w:rsidP="00985622">
            <w:pPr>
              <w:pStyle w:val="ConsPlusNormal"/>
              <w:rPr>
                <w:rFonts w:ascii="Times New Roman" w:hAnsi="Times New Roman" w:cs="Times New Roman"/>
              </w:rPr>
            </w:pPr>
          </w:p>
        </w:tc>
      </w:tr>
      <w:tr w:rsidR="002A5F96" w:rsidRPr="00985622" w:rsidTr="00985622">
        <w:tc>
          <w:tcPr>
            <w:tcW w:w="3685" w:type="dxa"/>
          </w:tcPr>
          <w:p w:rsidR="002A5F96" w:rsidRPr="00985622" w:rsidRDefault="002A5F96" w:rsidP="00985622">
            <w:pPr>
              <w:pStyle w:val="ConsPlusNormal"/>
              <w:rPr>
                <w:rFonts w:ascii="Times New Roman" w:hAnsi="Times New Roman" w:cs="Times New Roman"/>
              </w:rPr>
            </w:pPr>
            <w:r w:rsidRPr="00985622">
              <w:rPr>
                <w:rFonts w:ascii="Times New Roman" w:hAnsi="Times New Roman" w:cs="Times New Roman"/>
              </w:rPr>
              <w:t>Расходы, всего:</w:t>
            </w:r>
          </w:p>
        </w:tc>
        <w:tc>
          <w:tcPr>
            <w:tcW w:w="1020" w:type="dxa"/>
            <w:vAlign w:val="center"/>
          </w:tcPr>
          <w:p w:rsidR="002A5F96" w:rsidRPr="00985622" w:rsidRDefault="002A5F96" w:rsidP="00985622">
            <w:pPr>
              <w:pStyle w:val="ConsPlusNormal"/>
              <w:jc w:val="center"/>
              <w:rPr>
                <w:rFonts w:ascii="Times New Roman" w:hAnsi="Times New Roman" w:cs="Times New Roman"/>
              </w:rPr>
            </w:pPr>
            <w:r w:rsidRPr="00985622">
              <w:rPr>
                <w:rFonts w:ascii="Times New Roman" w:hAnsi="Times New Roman" w:cs="Times New Roman"/>
              </w:rPr>
              <w:t>2000</w:t>
            </w:r>
          </w:p>
        </w:tc>
        <w:tc>
          <w:tcPr>
            <w:tcW w:w="1701" w:type="dxa"/>
            <w:vAlign w:val="center"/>
          </w:tcPr>
          <w:p w:rsidR="002A5F96" w:rsidRPr="00985622" w:rsidRDefault="002A5F96" w:rsidP="00985622">
            <w:pPr>
              <w:pStyle w:val="ConsPlusNormal"/>
              <w:jc w:val="center"/>
              <w:rPr>
                <w:rFonts w:ascii="Times New Roman" w:hAnsi="Times New Roman" w:cs="Times New Roman"/>
              </w:rPr>
            </w:pPr>
            <w:r w:rsidRPr="00985622">
              <w:rPr>
                <w:rFonts w:ascii="Times New Roman" w:hAnsi="Times New Roman" w:cs="Times New Roman"/>
              </w:rPr>
              <w:t>X</w:t>
            </w:r>
          </w:p>
        </w:tc>
        <w:tc>
          <w:tcPr>
            <w:tcW w:w="1928" w:type="dxa"/>
          </w:tcPr>
          <w:p w:rsidR="002A5F96" w:rsidRPr="00985622" w:rsidRDefault="002A5F96" w:rsidP="00985622">
            <w:pPr>
              <w:pStyle w:val="ConsPlusNormal"/>
              <w:rPr>
                <w:rFonts w:ascii="Times New Roman" w:hAnsi="Times New Roman" w:cs="Times New Roman"/>
              </w:rPr>
            </w:pPr>
          </w:p>
        </w:tc>
        <w:tc>
          <w:tcPr>
            <w:tcW w:w="1418" w:type="dxa"/>
          </w:tcPr>
          <w:p w:rsidR="002A5F96" w:rsidRPr="00985622" w:rsidRDefault="002A5F96" w:rsidP="00985622">
            <w:pPr>
              <w:pStyle w:val="ConsPlusNormal"/>
              <w:rPr>
                <w:rFonts w:ascii="Times New Roman" w:hAnsi="Times New Roman" w:cs="Times New Roman"/>
              </w:rPr>
            </w:pPr>
          </w:p>
        </w:tc>
        <w:tc>
          <w:tcPr>
            <w:tcW w:w="1417" w:type="dxa"/>
          </w:tcPr>
          <w:p w:rsidR="002A5F96" w:rsidRPr="00985622" w:rsidRDefault="002A5F96" w:rsidP="00985622">
            <w:pPr>
              <w:pStyle w:val="ConsPlusNormal"/>
              <w:rPr>
                <w:rFonts w:ascii="Times New Roman" w:hAnsi="Times New Roman" w:cs="Times New Roman"/>
              </w:rPr>
            </w:pPr>
          </w:p>
        </w:tc>
        <w:tc>
          <w:tcPr>
            <w:tcW w:w="1333" w:type="dxa"/>
          </w:tcPr>
          <w:p w:rsidR="002A5F96" w:rsidRPr="00985622" w:rsidRDefault="002A5F96" w:rsidP="00985622">
            <w:pPr>
              <w:pStyle w:val="ConsPlusNormal"/>
              <w:rPr>
                <w:rFonts w:ascii="Times New Roman" w:hAnsi="Times New Roman" w:cs="Times New Roman"/>
              </w:rPr>
            </w:pPr>
          </w:p>
        </w:tc>
      </w:tr>
      <w:tr w:rsidR="002A5F96" w:rsidRPr="00985622" w:rsidTr="00985622">
        <w:tc>
          <w:tcPr>
            <w:tcW w:w="3685" w:type="dxa"/>
          </w:tcPr>
          <w:p w:rsidR="002A5F96" w:rsidRPr="00985622" w:rsidRDefault="002A5F96" w:rsidP="00985622">
            <w:pPr>
              <w:pStyle w:val="ConsPlusNormal"/>
              <w:rPr>
                <w:rFonts w:ascii="Times New Roman" w:hAnsi="Times New Roman" w:cs="Times New Roman"/>
              </w:rPr>
            </w:pPr>
            <w:r w:rsidRPr="00985622">
              <w:rPr>
                <w:rFonts w:ascii="Times New Roman" w:hAnsi="Times New Roman" w:cs="Times New Roman"/>
              </w:rPr>
              <w:t>в том числе:</w:t>
            </w:r>
          </w:p>
          <w:p w:rsidR="002A5F96" w:rsidRPr="00985622" w:rsidRDefault="002A5F96" w:rsidP="00985622">
            <w:pPr>
              <w:pStyle w:val="ConsPlusNormal"/>
              <w:rPr>
                <w:rFonts w:ascii="Times New Roman" w:hAnsi="Times New Roman" w:cs="Times New Roman"/>
              </w:rPr>
            </w:pPr>
            <w:r w:rsidRPr="00985622">
              <w:rPr>
                <w:rFonts w:ascii="Times New Roman" w:hAnsi="Times New Roman" w:cs="Times New Roman"/>
              </w:rPr>
              <w:t>на выплаты персоналу, всего</w:t>
            </w:r>
          </w:p>
        </w:tc>
        <w:tc>
          <w:tcPr>
            <w:tcW w:w="1020" w:type="dxa"/>
            <w:vAlign w:val="center"/>
          </w:tcPr>
          <w:p w:rsidR="002A5F96" w:rsidRPr="00985622" w:rsidRDefault="002A5F96" w:rsidP="00985622">
            <w:pPr>
              <w:pStyle w:val="ConsPlusNormal"/>
              <w:jc w:val="center"/>
              <w:rPr>
                <w:rFonts w:ascii="Times New Roman" w:hAnsi="Times New Roman" w:cs="Times New Roman"/>
              </w:rPr>
            </w:pPr>
            <w:r w:rsidRPr="00985622">
              <w:rPr>
                <w:rFonts w:ascii="Times New Roman" w:hAnsi="Times New Roman" w:cs="Times New Roman"/>
              </w:rPr>
              <w:t>2100</w:t>
            </w:r>
          </w:p>
        </w:tc>
        <w:tc>
          <w:tcPr>
            <w:tcW w:w="1701" w:type="dxa"/>
            <w:vAlign w:val="center"/>
          </w:tcPr>
          <w:p w:rsidR="002A5F96" w:rsidRPr="00985622" w:rsidRDefault="002A5F96" w:rsidP="00985622">
            <w:pPr>
              <w:pStyle w:val="ConsPlusNormal"/>
              <w:jc w:val="center"/>
              <w:rPr>
                <w:rFonts w:ascii="Times New Roman" w:hAnsi="Times New Roman" w:cs="Times New Roman"/>
              </w:rPr>
            </w:pPr>
            <w:r w:rsidRPr="00985622">
              <w:rPr>
                <w:rFonts w:ascii="Times New Roman" w:hAnsi="Times New Roman" w:cs="Times New Roman"/>
              </w:rPr>
              <w:t>X</w:t>
            </w:r>
          </w:p>
        </w:tc>
        <w:tc>
          <w:tcPr>
            <w:tcW w:w="1928" w:type="dxa"/>
          </w:tcPr>
          <w:p w:rsidR="002A5F96" w:rsidRPr="00985622" w:rsidRDefault="002A5F96" w:rsidP="00985622">
            <w:pPr>
              <w:pStyle w:val="ConsPlusNormal"/>
              <w:rPr>
                <w:rFonts w:ascii="Times New Roman" w:hAnsi="Times New Roman" w:cs="Times New Roman"/>
              </w:rPr>
            </w:pPr>
          </w:p>
        </w:tc>
        <w:tc>
          <w:tcPr>
            <w:tcW w:w="1418" w:type="dxa"/>
          </w:tcPr>
          <w:p w:rsidR="002A5F96" w:rsidRPr="00985622" w:rsidRDefault="002A5F96" w:rsidP="00985622">
            <w:pPr>
              <w:pStyle w:val="ConsPlusNormal"/>
              <w:rPr>
                <w:rFonts w:ascii="Times New Roman" w:hAnsi="Times New Roman" w:cs="Times New Roman"/>
              </w:rPr>
            </w:pPr>
          </w:p>
        </w:tc>
        <w:tc>
          <w:tcPr>
            <w:tcW w:w="1417" w:type="dxa"/>
          </w:tcPr>
          <w:p w:rsidR="002A5F96" w:rsidRPr="00985622" w:rsidRDefault="002A5F96" w:rsidP="00985622">
            <w:pPr>
              <w:pStyle w:val="ConsPlusNormal"/>
              <w:rPr>
                <w:rFonts w:ascii="Times New Roman" w:hAnsi="Times New Roman" w:cs="Times New Roman"/>
              </w:rPr>
            </w:pPr>
          </w:p>
        </w:tc>
        <w:tc>
          <w:tcPr>
            <w:tcW w:w="1333" w:type="dxa"/>
          </w:tcPr>
          <w:p w:rsidR="002A5F96" w:rsidRPr="00985622" w:rsidRDefault="002A5F96" w:rsidP="00985622">
            <w:pPr>
              <w:pStyle w:val="ConsPlusNormal"/>
              <w:rPr>
                <w:rFonts w:ascii="Times New Roman" w:hAnsi="Times New Roman" w:cs="Times New Roman"/>
              </w:rPr>
            </w:pPr>
          </w:p>
        </w:tc>
      </w:tr>
      <w:tr w:rsidR="002A5F96" w:rsidRPr="00985622" w:rsidTr="00985622">
        <w:tc>
          <w:tcPr>
            <w:tcW w:w="3685" w:type="dxa"/>
          </w:tcPr>
          <w:p w:rsidR="002A5F96" w:rsidRPr="00985622" w:rsidRDefault="002A5F96" w:rsidP="00985622">
            <w:pPr>
              <w:pStyle w:val="ConsPlusNormal"/>
              <w:rPr>
                <w:rFonts w:ascii="Times New Roman" w:hAnsi="Times New Roman" w:cs="Times New Roman"/>
              </w:rPr>
            </w:pPr>
            <w:r w:rsidRPr="00985622">
              <w:rPr>
                <w:rFonts w:ascii="Times New Roman" w:hAnsi="Times New Roman" w:cs="Times New Roman"/>
              </w:rPr>
              <w:t>в том числе:</w:t>
            </w:r>
          </w:p>
          <w:p w:rsidR="002A5F96" w:rsidRPr="00985622" w:rsidRDefault="002A5F96" w:rsidP="00985622">
            <w:pPr>
              <w:pStyle w:val="ConsPlusNormal"/>
              <w:rPr>
                <w:rFonts w:ascii="Times New Roman" w:hAnsi="Times New Roman" w:cs="Times New Roman"/>
              </w:rPr>
            </w:pPr>
            <w:r w:rsidRPr="00985622">
              <w:rPr>
                <w:rFonts w:ascii="Times New Roman" w:hAnsi="Times New Roman" w:cs="Times New Roman"/>
              </w:rPr>
              <w:t>оплата труда, всего</w:t>
            </w:r>
          </w:p>
        </w:tc>
        <w:tc>
          <w:tcPr>
            <w:tcW w:w="1020" w:type="dxa"/>
            <w:vAlign w:val="center"/>
          </w:tcPr>
          <w:p w:rsidR="002A5F96" w:rsidRPr="00985622" w:rsidRDefault="002A5F96" w:rsidP="00985622">
            <w:pPr>
              <w:pStyle w:val="ConsPlusNormal"/>
              <w:jc w:val="center"/>
              <w:rPr>
                <w:rFonts w:ascii="Times New Roman" w:hAnsi="Times New Roman" w:cs="Times New Roman"/>
              </w:rPr>
            </w:pPr>
            <w:r w:rsidRPr="00985622">
              <w:rPr>
                <w:rFonts w:ascii="Times New Roman" w:hAnsi="Times New Roman" w:cs="Times New Roman"/>
              </w:rPr>
              <w:t>2110</w:t>
            </w:r>
          </w:p>
        </w:tc>
        <w:tc>
          <w:tcPr>
            <w:tcW w:w="1701" w:type="dxa"/>
            <w:vAlign w:val="center"/>
          </w:tcPr>
          <w:p w:rsidR="002A5F96" w:rsidRPr="00985622" w:rsidRDefault="002A5F96" w:rsidP="00985622">
            <w:pPr>
              <w:pStyle w:val="ConsPlusNormal"/>
              <w:jc w:val="center"/>
              <w:rPr>
                <w:rFonts w:ascii="Times New Roman" w:hAnsi="Times New Roman" w:cs="Times New Roman"/>
              </w:rPr>
            </w:pPr>
            <w:r w:rsidRPr="00985622">
              <w:rPr>
                <w:rFonts w:ascii="Times New Roman" w:hAnsi="Times New Roman" w:cs="Times New Roman"/>
              </w:rPr>
              <w:t>111</w:t>
            </w:r>
          </w:p>
        </w:tc>
        <w:tc>
          <w:tcPr>
            <w:tcW w:w="1928" w:type="dxa"/>
          </w:tcPr>
          <w:p w:rsidR="002A5F96" w:rsidRPr="00985622" w:rsidRDefault="002A5F96" w:rsidP="00985622">
            <w:pPr>
              <w:pStyle w:val="ConsPlusNormal"/>
              <w:rPr>
                <w:rFonts w:ascii="Times New Roman" w:hAnsi="Times New Roman" w:cs="Times New Roman"/>
              </w:rPr>
            </w:pPr>
          </w:p>
        </w:tc>
        <w:tc>
          <w:tcPr>
            <w:tcW w:w="1418" w:type="dxa"/>
          </w:tcPr>
          <w:p w:rsidR="002A5F96" w:rsidRPr="00985622" w:rsidRDefault="002A5F96" w:rsidP="00985622">
            <w:pPr>
              <w:pStyle w:val="ConsPlusNormal"/>
              <w:rPr>
                <w:rFonts w:ascii="Times New Roman" w:hAnsi="Times New Roman" w:cs="Times New Roman"/>
              </w:rPr>
            </w:pPr>
          </w:p>
        </w:tc>
        <w:tc>
          <w:tcPr>
            <w:tcW w:w="1417" w:type="dxa"/>
          </w:tcPr>
          <w:p w:rsidR="002A5F96" w:rsidRPr="00985622" w:rsidRDefault="002A5F96" w:rsidP="00985622">
            <w:pPr>
              <w:pStyle w:val="ConsPlusNormal"/>
              <w:rPr>
                <w:rFonts w:ascii="Times New Roman" w:hAnsi="Times New Roman" w:cs="Times New Roman"/>
              </w:rPr>
            </w:pPr>
          </w:p>
        </w:tc>
        <w:tc>
          <w:tcPr>
            <w:tcW w:w="1333" w:type="dxa"/>
          </w:tcPr>
          <w:p w:rsidR="002A5F96" w:rsidRPr="00985622" w:rsidRDefault="002A5F96" w:rsidP="00985622">
            <w:pPr>
              <w:pStyle w:val="ConsPlusNormal"/>
              <w:rPr>
                <w:rFonts w:ascii="Times New Roman" w:hAnsi="Times New Roman" w:cs="Times New Roman"/>
              </w:rPr>
            </w:pPr>
          </w:p>
        </w:tc>
      </w:tr>
      <w:tr w:rsidR="002A5F96" w:rsidRPr="00985622" w:rsidTr="00985622">
        <w:tc>
          <w:tcPr>
            <w:tcW w:w="3685" w:type="dxa"/>
          </w:tcPr>
          <w:p w:rsidR="002A5F96" w:rsidRPr="00985622" w:rsidRDefault="002A5F96" w:rsidP="00985622">
            <w:pPr>
              <w:pStyle w:val="ConsPlusNormal"/>
              <w:rPr>
                <w:rFonts w:ascii="Times New Roman" w:hAnsi="Times New Roman" w:cs="Times New Roman"/>
              </w:rPr>
            </w:pPr>
            <w:r w:rsidRPr="00985622">
              <w:rPr>
                <w:rFonts w:ascii="Times New Roman" w:hAnsi="Times New Roman" w:cs="Times New Roman"/>
              </w:rPr>
              <w:t>иные выплаты персоналу, за исключением фонда оплаты труда учреждения</w:t>
            </w:r>
          </w:p>
        </w:tc>
        <w:tc>
          <w:tcPr>
            <w:tcW w:w="1020" w:type="dxa"/>
            <w:vAlign w:val="center"/>
          </w:tcPr>
          <w:p w:rsidR="002A5F96" w:rsidRPr="00985622" w:rsidRDefault="002A5F96" w:rsidP="00985622">
            <w:pPr>
              <w:pStyle w:val="ConsPlusNormal"/>
              <w:jc w:val="center"/>
              <w:rPr>
                <w:rFonts w:ascii="Times New Roman" w:hAnsi="Times New Roman" w:cs="Times New Roman"/>
              </w:rPr>
            </w:pPr>
            <w:r w:rsidRPr="00985622">
              <w:rPr>
                <w:rFonts w:ascii="Times New Roman" w:hAnsi="Times New Roman" w:cs="Times New Roman"/>
              </w:rPr>
              <w:t>2120</w:t>
            </w:r>
          </w:p>
        </w:tc>
        <w:tc>
          <w:tcPr>
            <w:tcW w:w="1701" w:type="dxa"/>
            <w:vAlign w:val="center"/>
          </w:tcPr>
          <w:p w:rsidR="002A5F96" w:rsidRPr="00985622" w:rsidRDefault="002A5F96" w:rsidP="00985622">
            <w:pPr>
              <w:pStyle w:val="ConsPlusNormal"/>
              <w:jc w:val="center"/>
              <w:rPr>
                <w:rFonts w:ascii="Times New Roman" w:hAnsi="Times New Roman" w:cs="Times New Roman"/>
              </w:rPr>
            </w:pPr>
            <w:r w:rsidRPr="00985622">
              <w:rPr>
                <w:rFonts w:ascii="Times New Roman" w:hAnsi="Times New Roman" w:cs="Times New Roman"/>
              </w:rPr>
              <w:t>112</w:t>
            </w:r>
          </w:p>
        </w:tc>
        <w:tc>
          <w:tcPr>
            <w:tcW w:w="1928" w:type="dxa"/>
          </w:tcPr>
          <w:p w:rsidR="002A5F96" w:rsidRPr="00985622" w:rsidRDefault="002A5F96" w:rsidP="00985622">
            <w:pPr>
              <w:pStyle w:val="ConsPlusNormal"/>
              <w:rPr>
                <w:rFonts w:ascii="Times New Roman" w:hAnsi="Times New Roman" w:cs="Times New Roman"/>
              </w:rPr>
            </w:pPr>
          </w:p>
        </w:tc>
        <w:tc>
          <w:tcPr>
            <w:tcW w:w="1418" w:type="dxa"/>
          </w:tcPr>
          <w:p w:rsidR="002A5F96" w:rsidRPr="00985622" w:rsidRDefault="002A5F96" w:rsidP="00985622">
            <w:pPr>
              <w:pStyle w:val="ConsPlusNormal"/>
              <w:rPr>
                <w:rFonts w:ascii="Times New Roman" w:hAnsi="Times New Roman" w:cs="Times New Roman"/>
              </w:rPr>
            </w:pPr>
          </w:p>
        </w:tc>
        <w:tc>
          <w:tcPr>
            <w:tcW w:w="1417" w:type="dxa"/>
          </w:tcPr>
          <w:p w:rsidR="002A5F96" w:rsidRPr="00985622" w:rsidRDefault="002A5F96" w:rsidP="00985622">
            <w:pPr>
              <w:pStyle w:val="ConsPlusNormal"/>
              <w:rPr>
                <w:rFonts w:ascii="Times New Roman" w:hAnsi="Times New Roman" w:cs="Times New Roman"/>
              </w:rPr>
            </w:pPr>
          </w:p>
        </w:tc>
        <w:tc>
          <w:tcPr>
            <w:tcW w:w="1333" w:type="dxa"/>
          </w:tcPr>
          <w:p w:rsidR="002A5F96" w:rsidRPr="00985622" w:rsidRDefault="002A5F96" w:rsidP="00985622">
            <w:pPr>
              <w:pStyle w:val="ConsPlusNormal"/>
              <w:rPr>
                <w:rFonts w:ascii="Times New Roman" w:hAnsi="Times New Roman" w:cs="Times New Roman"/>
              </w:rPr>
            </w:pPr>
          </w:p>
        </w:tc>
      </w:tr>
      <w:tr w:rsidR="002A5F96" w:rsidRPr="00985622" w:rsidTr="00985622">
        <w:tc>
          <w:tcPr>
            <w:tcW w:w="3685" w:type="dxa"/>
          </w:tcPr>
          <w:p w:rsidR="002A5F96" w:rsidRPr="00985622" w:rsidRDefault="002A5F96" w:rsidP="00985622">
            <w:pPr>
              <w:pStyle w:val="ConsPlusNormal"/>
              <w:rPr>
                <w:rFonts w:ascii="Times New Roman" w:hAnsi="Times New Roman" w:cs="Times New Roman"/>
              </w:rPr>
            </w:pPr>
            <w:r w:rsidRPr="00985622">
              <w:rPr>
                <w:rFonts w:ascii="Times New Roman" w:hAnsi="Times New Roman" w:cs="Times New Roman"/>
              </w:rPr>
              <w:t>иные выплаты, за исключением фонда оплаты труда учреждения, лицам, привлекаемым согласно законодательству для выполнения отдельных полномочий</w:t>
            </w:r>
          </w:p>
        </w:tc>
        <w:tc>
          <w:tcPr>
            <w:tcW w:w="1020" w:type="dxa"/>
            <w:vAlign w:val="center"/>
          </w:tcPr>
          <w:p w:rsidR="002A5F96" w:rsidRPr="00985622" w:rsidRDefault="002A5F96" w:rsidP="00985622">
            <w:pPr>
              <w:pStyle w:val="ConsPlusNormal"/>
              <w:jc w:val="center"/>
              <w:rPr>
                <w:rFonts w:ascii="Times New Roman" w:hAnsi="Times New Roman" w:cs="Times New Roman"/>
              </w:rPr>
            </w:pPr>
            <w:r w:rsidRPr="00985622">
              <w:rPr>
                <w:rFonts w:ascii="Times New Roman" w:hAnsi="Times New Roman" w:cs="Times New Roman"/>
              </w:rPr>
              <w:t>2130</w:t>
            </w:r>
          </w:p>
        </w:tc>
        <w:tc>
          <w:tcPr>
            <w:tcW w:w="1701" w:type="dxa"/>
            <w:vAlign w:val="center"/>
          </w:tcPr>
          <w:p w:rsidR="002A5F96" w:rsidRPr="00985622" w:rsidRDefault="002A5F96" w:rsidP="00985622">
            <w:pPr>
              <w:pStyle w:val="ConsPlusNormal"/>
              <w:jc w:val="center"/>
              <w:rPr>
                <w:rFonts w:ascii="Times New Roman" w:hAnsi="Times New Roman" w:cs="Times New Roman"/>
              </w:rPr>
            </w:pPr>
            <w:r w:rsidRPr="00985622">
              <w:rPr>
                <w:rFonts w:ascii="Times New Roman" w:hAnsi="Times New Roman" w:cs="Times New Roman"/>
              </w:rPr>
              <w:t>113</w:t>
            </w:r>
          </w:p>
        </w:tc>
        <w:tc>
          <w:tcPr>
            <w:tcW w:w="1928" w:type="dxa"/>
          </w:tcPr>
          <w:p w:rsidR="002A5F96" w:rsidRPr="00985622" w:rsidRDefault="002A5F96" w:rsidP="00985622">
            <w:pPr>
              <w:pStyle w:val="ConsPlusNormal"/>
              <w:rPr>
                <w:rFonts w:ascii="Times New Roman" w:hAnsi="Times New Roman" w:cs="Times New Roman"/>
              </w:rPr>
            </w:pPr>
          </w:p>
        </w:tc>
        <w:tc>
          <w:tcPr>
            <w:tcW w:w="1418" w:type="dxa"/>
          </w:tcPr>
          <w:p w:rsidR="002A5F96" w:rsidRPr="00985622" w:rsidRDefault="002A5F96" w:rsidP="00985622">
            <w:pPr>
              <w:pStyle w:val="ConsPlusNormal"/>
              <w:rPr>
                <w:rFonts w:ascii="Times New Roman" w:hAnsi="Times New Roman" w:cs="Times New Roman"/>
              </w:rPr>
            </w:pPr>
          </w:p>
        </w:tc>
        <w:tc>
          <w:tcPr>
            <w:tcW w:w="1417" w:type="dxa"/>
          </w:tcPr>
          <w:p w:rsidR="002A5F96" w:rsidRPr="00985622" w:rsidRDefault="002A5F96" w:rsidP="00985622">
            <w:pPr>
              <w:pStyle w:val="ConsPlusNormal"/>
              <w:rPr>
                <w:rFonts w:ascii="Times New Roman" w:hAnsi="Times New Roman" w:cs="Times New Roman"/>
              </w:rPr>
            </w:pPr>
          </w:p>
        </w:tc>
        <w:tc>
          <w:tcPr>
            <w:tcW w:w="1333" w:type="dxa"/>
          </w:tcPr>
          <w:p w:rsidR="002A5F96" w:rsidRPr="00985622" w:rsidRDefault="002A5F96" w:rsidP="00985622">
            <w:pPr>
              <w:pStyle w:val="ConsPlusNormal"/>
              <w:rPr>
                <w:rFonts w:ascii="Times New Roman" w:hAnsi="Times New Roman" w:cs="Times New Roman"/>
              </w:rPr>
            </w:pPr>
          </w:p>
        </w:tc>
      </w:tr>
      <w:tr w:rsidR="002A5F96" w:rsidRPr="00985622" w:rsidTr="00985622">
        <w:tc>
          <w:tcPr>
            <w:tcW w:w="3685" w:type="dxa"/>
          </w:tcPr>
          <w:p w:rsidR="002A5F96" w:rsidRPr="00985622" w:rsidRDefault="002A5F96" w:rsidP="00985622">
            <w:pPr>
              <w:pStyle w:val="ConsPlusNormal"/>
              <w:rPr>
                <w:rFonts w:ascii="Times New Roman" w:hAnsi="Times New Roman" w:cs="Times New Roman"/>
              </w:rPr>
            </w:pPr>
            <w:r w:rsidRPr="00985622">
              <w:rPr>
                <w:rFonts w:ascii="Times New Roman" w:hAnsi="Times New Roman" w:cs="Times New Roman"/>
              </w:rPr>
              <w:lastRenderedPageBreak/>
              <w:t>взносы по обязательному социальному страхованию на выплаты по оплате труда работников и иные выплаты работникам учреждений, всего</w:t>
            </w:r>
          </w:p>
        </w:tc>
        <w:tc>
          <w:tcPr>
            <w:tcW w:w="1020" w:type="dxa"/>
            <w:vAlign w:val="center"/>
          </w:tcPr>
          <w:p w:rsidR="002A5F96" w:rsidRPr="00985622" w:rsidRDefault="002A5F96" w:rsidP="00985622">
            <w:pPr>
              <w:pStyle w:val="ConsPlusNormal"/>
              <w:jc w:val="center"/>
              <w:rPr>
                <w:rFonts w:ascii="Times New Roman" w:hAnsi="Times New Roman" w:cs="Times New Roman"/>
              </w:rPr>
            </w:pPr>
            <w:r w:rsidRPr="00985622">
              <w:rPr>
                <w:rFonts w:ascii="Times New Roman" w:hAnsi="Times New Roman" w:cs="Times New Roman"/>
              </w:rPr>
              <w:t>2140</w:t>
            </w:r>
          </w:p>
        </w:tc>
        <w:tc>
          <w:tcPr>
            <w:tcW w:w="1701" w:type="dxa"/>
            <w:vAlign w:val="center"/>
          </w:tcPr>
          <w:p w:rsidR="002A5F96" w:rsidRPr="00985622" w:rsidRDefault="002A5F96" w:rsidP="00985622">
            <w:pPr>
              <w:pStyle w:val="ConsPlusNormal"/>
              <w:jc w:val="center"/>
              <w:rPr>
                <w:rFonts w:ascii="Times New Roman" w:hAnsi="Times New Roman" w:cs="Times New Roman"/>
              </w:rPr>
            </w:pPr>
            <w:r w:rsidRPr="00985622">
              <w:rPr>
                <w:rFonts w:ascii="Times New Roman" w:hAnsi="Times New Roman" w:cs="Times New Roman"/>
              </w:rPr>
              <w:t>119</w:t>
            </w:r>
          </w:p>
        </w:tc>
        <w:tc>
          <w:tcPr>
            <w:tcW w:w="1928" w:type="dxa"/>
          </w:tcPr>
          <w:p w:rsidR="002A5F96" w:rsidRPr="00985622" w:rsidRDefault="002A5F96" w:rsidP="00985622">
            <w:pPr>
              <w:pStyle w:val="ConsPlusNormal"/>
              <w:rPr>
                <w:rFonts w:ascii="Times New Roman" w:hAnsi="Times New Roman" w:cs="Times New Roman"/>
              </w:rPr>
            </w:pPr>
          </w:p>
        </w:tc>
        <w:tc>
          <w:tcPr>
            <w:tcW w:w="1418" w:type="dxa"/>
          </w:tcPr>
          <w:p w:rsidR="002A5F96" w:rsidRPr="00985622" w:rsidRDefault="002A5F96" w:rsidP="00985622">
            <w:pPr>
              <w:pStyle w:val="ConsPlusNormal"/>
              <w:rPr>
                <w:rFonts w:ascii="Times New Roman" w:hAnsi="Times New Roman" w:cs="Times New Roman"/>
              </w:rPr>
            </w:pPr>
          </w:p>
        </w:tc>
        <w:tc>
          <w:tcPr>
            <w:tcW w:w="1417" w:type="dxa"/>
          </w:tcPr>
          <w:p w:rsidR="002A5F96" w:rsidRPr="00985622" w:rsidRDefault="002A5F96" w:rsidP="00985622">
            <w:pPr>
              <w:pStyle w:val="ConsPlusNormal"/>
              <w:rPr>
                <w:rFonts w:ascii="Times New Roman" w:hAnsi="Times New Roman" w:cs="Times New Roman"/>
              </w:rPr>
            </w:pPr>
          </w:p>
        </w:tc>
        <w:tc>
          <w:tcPr>
            <w:tcW w:w="1333" w:type="dxa"/>
          </w:tcPr>
          <w:p w:rsidR="002A5F96" w:rsidRPr="00985622" w:rsidRDefault="002A5F96" w:rsidP="00985622">
            <w:pPr>
              <w:pStyle w:val="ConsPlusNormal"/>
              <w:rPr>
                <w:rFonts w:ascii="Times New Roman" w:hAnsi="Times New Roman" w:cs="Times New Roman"/>
              </w:rPr>
            </w:pPr>
          </w:p>
        </w:tc>
      </w:tr>
      <w:tr w:rsidR="002A5F96" w:rsidRPr="00985622" w:rsidTr="00985622">
        <w:tc>
          <w:tcPr>
            <w:tcW w:w="3685" w:type="dxa"/>
            <w:vAlign w:val="bottom"/>
          </w:tcPr>
          <w:p w:rsidR="002A5F96" w:rsidRPr="00985622" w:rsidRDefault="002A5F96" w:rsidP="00985622">
            <w:pPr>
              <w:pStyle w:val="ConsPlusNormal"/>
              <w:rPr>
                <w:rFonts w:ascii="Times New Roman" w:hAnsi="Times New Roman" w:cs="Times New Roman"/>
              </w:rPr>
            </w:pPr>
            <w:r w:rsidRPr="00985622">
              <w:rPr>
                <w:rFonts w:ascii="Times New Roman" w:hAnsi="Times New Roman" w:cs="Times New Roman"/>
              </w:rPr>
              <w:t>безвозмездные перечисления организациям и физическим лицам, всего</w:t>
            </w:r>
          </w:p>
        </w:tc>
        <w:tc>
          <w:tcPr>
            <w:tcW w:w="1020" w:type="dxa"/>
          </w:tcPr>
          <w:p w:rsidR="002A5F96" w:rsidRPr="00985622" w:rsidRDefault="002A5F96" w:rsidP="00985622">
            <w:pPr>
              <w:pStyle w:val="ConsPlusNormal"/>
              <w:jc w:val="center"/>
              <w:rPr>
                <w:rFonts w:ascii="Times New Roman" w:hAnsi="Times New Roman" w:cs="Times New Roman"/>
              </w:rPr>
            </w:pPr>
            <w:r w:rsidRPr="00985622">
              <w:rPr>
                <w:rFonts w:ascii="Times New Roman" w:hAnsi="Times New Roman" w:cs="Times New Roman"/>
              </w:rPr>
              <w:t>2200</w:t>
            </w:r>
          </w:p>
        </w:tc>
        <w:tc>
          <w:tcPr>
            <w:tcW w:w="1701" w:type="dxa"/>
          </w:tcPr>
          <w:p w:rsidR="002A5F96" w:rsidRPr="00985622" w:rsidRDefault="002A5F96" w:rsidP="00985622">
            <w:pPr>
              <w:pStyle w:val="ConsPlusNormal"/>
              <w:jc w:val="center"/>
              <w:rPr>
                <w:rFonts w:ascii="Times New Roman" w:hAnsi="Times New Roman" w:cs="Times New Roman"/>
              </w:rPr>
            </w:pPr>
            <w:r w:rsidRPr="00985622">
              <w:rPr>
                <w:rFonts w:ascii="Times New Roman" w:hAnsi="Times New Roman" w:cs="Times New Roman"/>
              </w:rPr>
              <w:t>X</w:t>
            </w:r>
          </w:p>
        </w:tc>
        <w:tc>
          <w:tcPr>
            <w:tcW w:w="1928" w:type="dxa"/>
          </w:tcPr>
          <w:p w:rsidR="002A5F96" w:rsidRPr="00985622" w:rsidRDefault="002A5F96" w:rsidP="00985622">
            <w:pPr>
              <w:pStyle w:val="ConsPlusNormal"/>
              <w:rPr>
                <w:rFonts w:ascii="Times New Roman" w:hAnsi="Times New Roman" w:cs="Times New Roman"/>
              </w:rPr>
            </w:pPr>
          </w:p>
        </w:tc>
        <w:tc>
          <w:tcPr>
            <w:tcW w:w="1418" w:type="dxa"/>
          </w:tcPr>
          <w:p w:rsidR="002A5F96" w:rsidRPr="00985622" w:rsidRDefault="002A5F96" w:rsidP="00985622">
            <w:pPr>
              <w:pStyle w:val="ConsPlusNormal"/>
              <w:rPr>
                <w:rFonts w:ascii="Times New Roman" w:hAnsi="Times New Roman" w:cs="Times New Roman"/>
              </w:rPr>
            </w:pPr>
          </w:p>
        </w:tc>
        <w:tc>
          <w:tcPr>
            <w:tcW w:w="1417" w:type="dxa"/>
          </w:tcPr>
          <w:p w:rsidR="002A5F96" w:rsidRPr="00985622" w:rsidRDefault="002A5F96" w:rsidP="00985622">
            <w:pPr>
              <w:pStyle w:val="ConsPlusNormal"/>
              <w:rPr>
                <w:rFonts w:ascii="Times New Roman" w:hAnsi="Times New Roman" w:cs="Times New Roman"/>
              </w:rPr>
            </w:pPr>
          </w:p>
        </w:tc>
        <w:tc>
          <w:tcPr>
            <w:tcW w:w="1333" w:type="dxa"/>
          </w:tcPr>
          <w:p w:rsidR="002A5F96" w:rsidRPr="00985622" w:rsidRDefault="002A5F96" w:rsidP="00985622">
            <w:pPr>
              <w:pStyle w:val="ConsPlusNormal"/>
              <w:rPr>
                <w:rFonts w:ascii="Times New Roman" w:hAnsi="Times New Roman" w:cs="Times New Roman"/>
              </w:rPr>
            </w:pPr>
          </w:p>
        </w:tc>
      </w:tr>
      <w:tr w:rsidR="002A5F96" w:rsidRPr="00985622" w:rsidTr="00985622">
        <w:tc>
          <w:tcPr>
            <w:tcW w:w="3685" w:type="dxa"/>
            <w:vAlign w:val="bottom"/>
          </w:tcPr>
          <w:p w:rsidR="002A5F96" w:rsidRPr="00985622" w:rsidRDefault="002A5F96" w:rsidP="00985622">
            <w:pPr>
              <w:pStyle w:val="ConsPlusNormal"/>
              <w:rPr>
                <w:rFonts w:ascii="Times New Roman" w:hAnsi="Times New Roman" w:cs="Times New Roman"/>
              </w:rPr>
            </w:pPr>
            <w:r w:rsidRPr="00985622">
              <w:rPr>
                <w:rFonts w:ascii="Times New Roman" w:hAnsi="Times New Roman" w:cs="Times New Roman"/>
              </w:rPr>
              <w:t>из них:</w:t>
            </w:r>
          </w:p>
          <w:p w:rsidR="002A5F96" w:rsidRPr="00985622" w:rsidRDefault="002A5F96" w:rsidP="00985622">
            <w:pPr>
              <w:pStyle w:val="ConsPlusNormal"/>
              <w:rPr>
                <w:rFonts w:ascii="Times New Roman" w:hAnsi="Times New Roman" w:cs="Times New Roman"/>
              </w:rPr>
            </w:pPr>
            <w:r w:rsidRPr="00985622">
              <w:rPr>
                <w:rFonts w:ascii="Times New Roman" w:hAnsi="Times New Roman" w:cs="Times New Roman"/>
              </w:rPr>
              <w:t>гранты, предоставляемые бюджетным учреждениям</w:t>
            </w:r>
          </w:p>
        </w:tc>
        <w:tc>
          <w:tcPr>
            <w:tcW w:w="1020" w:type="dxa"/>
          </w:tcPr>
          <w:p w:rsidR="002A5F96" w:rsidRPr="00985622" w:rsidRDefault="002A5F96" w:rsidP="00985622">
            <w:pPr>
              <w:pStyle w:val="ConsPlusNormal"/>
              <w:jc w:val="center"/>
              <w:rPr>
                <w:rFonts w:ascii="Times New Roman" w:hAnsi="Times New Roman" w:cs="Times New Roman"/>
              </w:rPr>
            </w:pPr>
            <w:r w:rsidRPr="00985622">
              <w:rPr>
                <w:rFonts w:ascii="Times New Roman" w:hAnsi="Times New Roman" w:cs="Times New Roman"/>
              </w:rPr>
              <w:t>2210</w:t>
            </w:r>
          </w:p>
        </w:tc>
        <w:tc>
          <w:tcPr>
            <w:tcW w:w="1701" w:type="dxa"/>
          </w:tcPr>
          <w:p w:rsidR="002A5F96" w:rsidRPr="00985622" w:rsidRDefault="002A5F96" w:rsidP="00985622">
            <w:pPr>
              <w:pStyle w:val="ConsPlusNormal"/>
              <w:jc w:val="center"/>
              <w:rPr>
                <w:rFonts w:ascii="Times New Roman" w:hAnsi="Times New Roman" w:cs="Times New Roman"/>
              </w:rPr>
            </w:pPr>
            <w:r w:rsidRPr="00985622">
              <w:rPr>
                <w:rFonts w:ascii="Times New Roman" w:hAnsi="Times New Roman" w:cs="Times New Roman"/>
              </w:rPr>
              <w:t>613</w:t>
            </w:r>
          </w:p>
        </w:tc>
        <w:tc>
          <w:tcPr>
            <w:tcW w:w="1928" w:type="dxa"/>
          </w:tcPr>
          <w:p w:rsidR="002A5F96" w:rsidRPr="00985622" w:rsidRDefault="002A5F96" w:rsidP="00985622">
            <w:pPr>
              <w:pStyle w:val="ConsPlusNormal"/>
              <w:rPr>
                <w:rFonts w:ascii="Times New Roman" w:hAnsi="Times New Roman" w:cs="Times New Roman"/>
              </w:rPr>
            </w:pPr>
          </w:p>
        </w:tc>
        <w:tc>
          <w:tcPr>
            <w:tcW w:w="1418" w:type="dxa"/>
          </w:tcPr>
          <w:p w:rsidR="002A5F96" w:rsidRPr="00985622" w:rsidRDefault="002A5F96" w:rsidP="00985622">
            <w:pPr>
              <w:pStyle w:val="ConsPlusNormal"/>
              <w:rPr>
                <w:rFonts w:ascii="Times New Roman" w:hAnsi="Times New Roman" w:cs="Times New Roman"/>
              </w:rPr>
            </w:pPr>
          </w:p>
        </w:tc>
        <w:tc>
          <w:tcPr>
            <w:tcW w:w="1417" w:type="dxa"/>
          </w:tcPr>
          <w:p w:rsidR="002A5F96" w:rsidRPr="00985622" w:rsidRDefault="002A5F96" w:rsidP="00985622">
            <w:pPr>
              <w:pStyle w:val="ConsPlusNormal"/>
              <w:rPr>
                <w:rFonts w:ascii="Times New Roman" w:hAnsi="Times New Roman" w:cs="Times New Roman"/>
              </w:rPr>
            </w:pPr>
          </w:p>
        </w:tc>
        <w:tc>
          <w:tcPr>
            <w:tcW w:w="1333" w:type="dxa"/>
          </w:tcPr>
          <w:p w:rsidR="002A5F96" w:rsidRPr="00985622" w:rsidRDefault="002A5F96" w:rsidP="00985622">
            <w:pPr>
              <w:pStyle w:val="ConsPlusNormal"/>
              <w:rPr>
                <w:rFonts w:ascii="Times New Roman" w:hAnsi="Times New Roman" w:cs="Times New Roman"/>
              </w:rPr>
            </w:pPr>
          </w:p>
        </w:tc>
      </w:tr>
      <w:tr w:rsidR="002A5F96" w:rsidRPr="00985622" w:rsidTr="00985622">
        <w:tc>
          <w:tcPr>
            <w:tcW w:w="3685" w:type="dxa"/>
            <w:vAlign w:val="bottom"/>
          </w:tcPr>
          <w:p w:rsidR="002A5F96" w:rsidRPr="00985622" w:rsidRDefault="002A5F96" w:rsidP="00985622">
            <w:pPr>
              <w:pStyle w:val="ConsPlusNormal"/>
              <w:rPr>
                <w:rFonts w:ascii="Times New Roman" w:hAnsi="Times New Roman" w:cs="Times New Roman"/>
              </w:rPr>
            </w:pPr>
            <w:r w:rsidRPr="00985622">
              <w:rPr>
                <w:rFonts w:ascii="Times New Roman" w:hAnsi="Times New Roman" w:cs="Times New Roman"/>
              </w:rPr>
              <w:t>гранты, предоставляемые автономным учреждениям</w:t>
            </w:r>
          </w:p>
        </w:tc>
        <w:tc>
          <w:tcPr>
            <w:tcW w:w="1020" w:type="dxa"/>
          </w:tcPr>
          <w:p w:rsidR="002A5F96" w:rsidRPr="00985622" w:rsidRDefault="002A5F96" w:rsidP="00985622">
            <w:pPr>
              <w:pStyle w:val="ConsPlusNormal"/>
              <w:jc w:val="center"/>
              <w:rPr>
                <w:rFonts w:ascii="Times New Roman" w:hAnsi="Times New Roman" w:cs="Times New Roman"/>
              </w:rPr>
            </w:pPr>
            <w:r w:rsidRPr="00985622">
              <w:rPr>
                <w:rFonts w:ascii="Times New Roman" w:hAnsi="Times New Roman" w:cs="Times New Roman"/>
              </w:rPr>
              <w:t>2220</w:t>
            </w:r>
          </w:p>
        </w:tc>
        <w:tc>
          <w:tcPr>
            <w:tcW w:w="1701" w:type="dxa"/>
          </w:tcPr>
          <w:p w:rsidR="002A5F96" w:rsidRPr="00985622" w:rsidRDefault="002A5F96" w:rsidP="00985622">
            <w:pPr>
              <w:pStyle w:val="ConsPlusNormal"/>
              <w:jc w:val="center"/>
              <w:rPr>
                <w:rFonts w:ascii="Times New Roman" w:hAnsi="Times New Roman" w:cs="Times New Roman"/>
              </w:rPr>
            </w:pPr>
            <w:r w:rsidRPr="00985622">
              <w:rPr>
                <w:rFonts w:ascii="Times New Roman" w:hAnsi="Times New Roman" w:cs="Times New Roman"/>
              </w:rPr>
              <w:t>623</w:t>
            </w:r>
          </w:p>
        </w:tc>
        <w:tc>
          <w:tcPr>
            <w:tcW w:w="1928" w:type="dxa"/>
          </w:tcPr>
          <w:p w:rsidR="002A5F96" w:rsidRPr="00985622" w:rsidRDefault="002A5F96" w:rsidP="00985622">
            <w:pPr>
              <w:pStyle w:val="ConsPlusNormal"/>
              <w:rPr>
                <w:rFonts w:ascii="Times New Roman" w:hAnsi="Times New Roman" w:cs="Times New Roman"/>
              </w:rPr>
            </w:pPr>
          </w:p>
        </w:tc>
        <w:tc>
          <w:tcPr>
            <w:tcW w:w="1418" w:type="dxa"/>
          </w:tcPr>
          <w:p w:rsidR="002A5F96" w:rsidRPr="00985622" w:rsidRDefault="002A5F96" w:rsidP="00985622">
            <w:pPr>
              <w:pStyle w:val="ConsPlusNormal"/>
              <w:rPr>
                <w:rFonts w:ascii="Times New Roman" w:hAnsi="Times New Roman" w:cs="Times New Roman"/>
              </w:rPr>
            </w:pPr>
          </w:p>
        </w:tc>
        <w:tc>
          <w:tcPr>
            <w:tcW w:w="1417" w:type="dxa"/>
          </w:tcPr>
          <w:p w:rsidR="002A5F96" w:rsidRPr="00985622" w:rsidRDefault="002A5F96" w:rsidP="00985622">
            <w:pPr>
              <w:pStyle w:val="ConsPlusNormal"/>
              <w:rPr>
                <w:rFonts w:ascii="Times New Roman" w:hAnsi="Times New Roman" w:cs="Times New Roman"/>
              </w:rPr>
            </w:pPr>
          </w:p>
        </w:tc>
        <w:tc>
          <w:tcPr>
            <w:tcW w:w="1333" w:type="dxa"/>
          </w:tcPr>
          <w:p w:rsidR="002A5F96" w:rsidRPr="00985622" w:rsidRDefault="002A5F96" w:rsidP="00985622">
            <w:pPr>
              <w:pStyle w:val="ConsPlusNormal"/>
              <w:rPr>
                <w:rFonts w:ascii="Times New Roman" w:hAnsi="Times New Roman" w:cs="Times New Roman"/>
              </w:rPr>
            </w:pPr>
          </w:p>
        </w:tc>
      </w:tr>
      <w:tr w:rsidR="002A5F96" w:rsidRPr="00985622" w:rsidTr="00985622">
        <w:tc>
          <w:tcPr>
            <w:tcW w:w="3685" w:type="dxa"/>
            <w:vAlign w:val="bottom"/>
          </w:tcPr>
          <w:p w:rsidR="002A5F96" w:rsidRPr="00985622" w:rsidRDefault="002A5F96" w:rsidP="00985622">
            <w:pPr>
              <w:pStyle w:val="ConsPlusNormal"/>
              <w:rPr>
                <w:rFonts w:ascii="Times New Roman" w:hAnsi="Times New Roman" w:cs="Times New Roman"/>
              </w:rPr>
            </w:pPr>
            <w:r w:rsidRPr="00985622">
              <w:rPr>
                <w:rFonts w:ascii="Times New Roman" w:hAnsi="Times New Roman" w:cs="Times New Roman"/>
              </w:rPr>
              <w:t>гранты, предоставляемые иным некоммерческим организациям (за исключением бюджетных и автономных учреждений)</w:t>
            </w:r>
          </w:p>
        </w:tc>
        <w:tc>
          <w:tcPr>
            <w:tcW w:w="1020" w:type="dxa"/>
          </w:tcPr>
          <w:p w:rsidR="002A5F96" w:rsidRPr="00985622" w:rsidRDefault="002A5F96" w:rsidP="00985622">
            <w:pPr>
              <w:pStyle w:val="ConsPlusNormal"/>
              <w:jc w:val="center"/>
              <w:rPr>
                <w:rFonts w:ascii="Times New Roman" w:hAnsi="Times New Roman" w:cs="Times New Roman"/>
              </w:rPr>
            </w:pPr>
            <w:r w:rsidRPr="00985622">
              <w:rPr>
                <w:rFonts w:ascii="Times New Roman" w:hAnsi="Times New Roman" w:cs="Times New Roman"/>
              </w:rPr>
              <w:t>2230</w:t>
            </w:r>
          </w:p>
        </w:tc>
        <w:tc>
          <w:tcPr>
            <w:tcW w:w="1701" w:type="dxa"/>
          </w:tcPr>
          <w:p w:rsidR="002A5F96" w:rsidRPr="00985622" w:rsidRDefault="002A5F96" w:rsidP="00985622">
            <w:pPr>
              <w:pStyle w:val="ConsPlusNormal"/>
              <w:jc w:val="center"/>
              <w:rPr>
                <w:rFonts w:ascii="Times New Roman" w:hAnsi="Times New Roman" w:cs="Times New Roman"/>
              </w:rPr>
            </w:pPr>
            <w:r w:rsidRPr="00985622">
              <w:rPr>
                <w:rFonts w:ascii="Times New Roman" w:hAnsi="Times New Roman" w:cs="Times New Roman"/>
              </w:rPr>
              <w:t>634</w:t>
            </w:r>
          </w:p>
        </w:tc>
        <w:tc>
          <w:tcPr>
            <w:tcW w:w="1928" w:type="dxa"/>
          </w:tcPr>
          <w:p w:rsidR="002A5F96" w:rsidRPr="00985622" w:rsidRDefault="002A5F96" w:rsidP="00985622">
            <w:pPr>
              <w:pStyle w:val="ConsPlusNormal"/>
              <w:rPr>
                <w:rFonts w:ascii="Times New Roman" w:hAnsi="Times New Roman" w:cs="Times New Roman"/>
              </w:rPr>
            </w:pPr>
          </w:p>
        </w:tc>
        <w:tc>
          <w:tcPr>
            <w:tcW w:w="1418" w:type="dxa"/>
          </w:tcPr>
          <w:p w:rsidR="002A5F96" w:rsidRPr="00985622" w:rsidRDefault="002A5F96" w:rsidP="00985622">
            <w:pPr>
              <w:pStyle w:val="ConsPlusNormal"/>
              <w:rPr>
                <w:rFonts w:ascii="Times New Roman" w:hAnsi="Times New Roman" w:cs="Times New Roman"/>
              </w:rPr>
            </w:pPr>
          </w:p>
        </w:tc>
        <w:tc>
          <w:tcPr>
            <w:tcW w:w="1417" w:type="dxa"/>
          </w:tcPr>
          <w:p w:rsidR="002A5F96" w:rsidRPr="00985622" w:rsidRDefault="002A5F96" w:rsidP="00985622">
            <w:pPr>
              <w:pStyle w:val="ConsPlusNormal"/>
              <w:rPr>
                <w:rFonts w:ascii="Times New Roman" w:hAnsi="Times New Roman" w:cs="Times New Roman"/>
              </w:rPr>
            </w:pPr>
          </w:p>
        </w:tc>
        <w:tc>
          <w:tcPr>
            <w:tcW w:w="1333" w:type="dxa"/>
          </w:tcPr>
          <w:p w:rsidR="002A5F96" w:rsidRPr="00985622" w:rsidRDefault="002A5F96" w:rsidP="00985622">
            <w:pPr>
              <w:pStyle w:val="ConsPlusNormal"/>
              <w:rPr>
                <w:rFonts w:ascii="Times New Roman" w:hAnsi="Times New Roman" w:cs="Times New Roman"/>
              </w:rPr>
            </w:pPr>
          </w:p>
        </w:tc>
      </w:tr>
      <w:tr w:rsidR="002A5F96" w:rsidRPr="00985622" w:rsidTr="00985622">
        <w:tc>
          <w:tcPr>
            <w:tcW w:w="3685" w:type="dxa"/>
            <w:vAlign w:val="bottom"/>
          </w:tcPr>
          <w:p w:rsidR="002A5F96" w:rsidRPr="00985622" w:rsidRDefault="002A5F96" w:rsidP="00985622">
            <w:pPr>
              <w:pStyle w:val="ConsPlusNormal"/>
              <w:rPr>
                <w:rFonts w:ascii="Times New Roman" w:hAnsi="Times New Roman" w:cs="Times New Roman"/>
              </w:rPr>
            </w:pPr>
            <w:r w:rsidRPr="00985622">
              <w:rPr>
                <w:rFonts w:ascii="Times New Roman" w:hAnsi="Times New Roman" w:cs="Times New Roman"/>
              </w:rPr>
              <w:t>гранты, предоставляемые другим организациям и физическим лицам</w:t>
            </w:r>
          </w:p>
        </w:tc>
        <w:tc>
          <w:tcPr>
            <w:tcW w:w="1020" w:type="dxa"/>
          </w:tcPr>
          <w:p w:rsidR="002A5F96" w:rsidRPr="00985622" w:rsidRDefault="002A5F96" w:rsidP="00985622">
            <w:pPr>
              <w:pStyle w:val="ConsPlusNormal"/>
              <w:jc w:val="center"/>
              <w:rPr>
                <w:rFonts w:ascii="Times New Roman" w:hAnsi="Times New Roman" w:cs="Times New Roman"/>
              </w:rPr>
            </w:pPr>
            <w:r w:rsidRPr="00985622">
              <w:rPr>
                <w:rFonts w:ascii="Times New Roman" w:hAnsi="Times New Roman" w:cs="Times New Roman"/>
              </w:rPr>
              <w:t>2240</w:t>
            </w:r>
          </w:p>
        </w:tc>
        <w:tc>
          <w:tcPr>
            <w:tcW w:w="1701" w:type="dxa"/>
          </w:tcPr>
          <w:p w:rsidR="002A5F96" w:rsidRPr="00985622" w:rsidRDefault="002A5F96" w:rsidP="00985622">
            <w:pPr>
              <w:pStyle w:val="ConsPlusNormal"/>
              <w:jc w:val="center"/>
              <w:rPr>
                <w:rFonts w:ascii="Times New Roman" w:hAnsi="Times New Roman" w:cs="Times New Roman"/>
              </w:rPr>
            </w:pPr>
            <w:r w:rsidRPr="00985622">
              <w:rPr>
                <w:rFonts w:ascii="Times New Roman" w:hAnsi="Times New Roman" w:cs="Times New Roman"/>
              </w:rPr>
              <w:t>810</w:t>
            </w:r>
          </w:p>
        </w:tc>
        <w:tc>
          <w:tcPr>
            <w:tcW w:w="1928" w:type="dxa"/>
          </w:tcPr>
          <w:p w:rsidR="002A5F96" w:rsidRPr="00985622" w:rsidRDefault="002A5F96" w:rsidP="00985622">
            <w:pPr>
              <w:pStyle w:val="ConsPlusNormal"/>
              <w:rPr>
                <w:rFonts w:ascii="Times New Roman" w:hAnsi="Times New Roman" w:cs="Times New Roman"/>
              </w:rPr>
            </w:pPr>
          </w:p>
        </w:tc>
        <w:tc>
          <w:tcPr>
            <w:tcW w:w="1418" w:type="dxa"/>
          </w:tcPr>
          <w:p w:rsidR="002A5F96" w:rsidRPr="00985622" w:rsidRDefault="002A5F96" w:rsidP="00985622">
            <w:pPr>
              <w:pStyle w:val="ConsPlusNormal"/>
              <w:rPr>
                <w:rFonts w:ascii="Times New Roman" w:hAnsi="Times New Roman" w:cs="Times New Roman"/>
              </w:rPr>
            </w:pPr>
          </w:p>
        </w:tc>
        <w:tc>
          <w:tcPr>
            <w:tcW w:w="1417" w:type="dxa"/>
          </w:tcPr>
          <w:p w:rsidR="002A5F96" w:rsidRPr="00985622" w:rsidRDefault="002A5F96" w:rsidP="00985622">
            <w:pPr>
              <w:pStyle w:val="ConsPlusNormal"/>
              <w:rPr>
                <w:rFonts w:ascii="Times New Roman" w:hAnsi="Times New Roman" w:cs="Times New Roman"/>
              </w:rPr>
            </w:pPr>
          </w:p>
        </w:tc>
        <w:tc>
          <w:tcPr>
            <w:tcW w:w="1333" w:type="dxa"/>
          </w:tcPr>
          <w:p w:rsidR="002A5F96" w:rsidRPr="00985622" w:rsidRDefault="002A5F96" w:rsidP="00985622">
            <w:pPr>
              <w:pStyle w:val="ConsPlusNormal"/>
              <w:rPr>
                <w:rFonts w:ascii="Times New Roman" w:hAnsi="Times New Roman" w:cs="Times New Roman"/>
              </w:rPr>
            </w:pPr>
          </w:p>
        </w:tc>
      </w:tr>
      <w:tr w:rsidR="002A5F96" w:rsidRPr="00985622" w:rsidTr="00985622">
        <w:tc>
          <w:tcPr>
            <w:tcW w:w="3685" w:type="dxa"/>
          </w:tcPr>
          <w:p w:rsidR="002A5F96" w:rsidRPr="00985622" w:rsidRDefault="002A5F96" w:rsidP="00985622">
            <w:pPr>
              <w:pStyle w:val="ConsPlusNormal"/>
              <w:rPr>
                <w:rFonts w:ascii="Times New Roman" w:hAnsi="Times New Roman" w:cs="Times New Roman"/>
              </w:rPr>
            </w:pPr>
            <w:r w:rsidRPr="00985622">
              <w:rPr>
                <w:rFonts w:ascii="Times New Roman" w:hAnsi="Times New Roman" w:cs="Times New Roman"/>
              </w:rPr>
              <w:t>уплата налогов, сборов и иных платежей, всего</w:t>
            </w:r>
          </w:p>
        </w:tc>
        <w:tc>
          <w:tcPr>
            <w:tcW w:w="1020" w:type="dxa"/>
            <w:vAlign w:val="center"/>
          </w:tcPr>
          <w:p w:rsidR="002A5F96" w:rsidRPr="00985622" w:rsidRDefault="002A5F96" w:rsidP="00985622">
            <w:pPr>
              <w:pStyle w:val="ConsPlusNormal"/>
              <w:jc w:val="center"/>
              <w:rPr>
                <w:rFonts w:ascii="Times New Roman" w:hAnsi="Times New Roman" w:cs="Times New Roman"/>
              </w:rPr>
            </w:pPr>
            <w:r w:rsidRPr="00985622">
              <w:rPr>
                <w:rFonts w:ascii="Times New Roman" w:hAnsi="Times New Roman" w:cs="Times New Roman"/>
              </w:rPr>
              <w:t>2300</w:t>
            </w:r>
          </w:p>
        </w:tc>
        <w:tc>
          <w:tcPr>
            <w:tcW w:w="1701" w:type="dxa"/>
            <w:vAlign w:val="center"/>
          </w:tcPr>
          <w:p w:rsidR="002A5F96" w:rsidRPr="00985622" w:rsidRDefault="002A5F96" w:rsidP="00985622">
            <w:pPr>
              <w:pStyle w:val="ConsPlusNormal"/>
              <w:jc w:val="center"/>
              <w:rPr>
                <w:rFonts w:ascii="Times New Roman" w:hAnsi="Times New Roman" w:cs="Times New Roman"/>
              </w:rPr>
            </w:pPr>
            <w:r w:rsidRPr="00985622">
              <w:rPr>
                <w:rFonts w:ascii="Times New Roman" w:hAnsi="Times New Roman" w:cs="Times New Roman"/>
              </w:rPr>
              <w:t>850</w:t>
            </w:r>
          </w:p>
        </w:tc>
        <w:tc>
          <w:tcPr>
            <w:tcW w:w="1928" w:type="dxa"/>
          </w:tcPr>
          <w:p w:rsidR="002A5F96" w:rsidRPr="00985622" w:rsidRDefault="002A5F96" w:rsidP="00985622">
            <w:pPr>
              <w:pStyle w:val="ConsPlusNormal"/>
              <w:rPr>
                <w:rFonts w:ascii="Times New Roman" w:hAnsi="Times New Roman" w:cs="Times New Roman"/>
              </w:rPr>
            </w:pPr>
          </w:p>
        </w:tc>
        <w:tc>
          <w:tcPr>
            <w:tcW w:w="1418" w:type="dxa"/>
          </w:tcPr>
          <w:p w:rsidR="002A5F96" w:rsidRPr="00985622" w:rsidRDefault="002A5F96" w:rsidP="00985622">
            <w:pPr>
              <w:pStyle w:val="ConsPlusNormal"/>
              <w:rPr>
                <w:rFonts w:ascii="Times New Roman" w:hAnsi="Times New Roman" w:cs="Times New Roman"/>
              </w:rPr>
            </w:pPr>
          </w:p>
        </w:tc>
        <w:tc>
          <w:tcPr>
            <w:tcW w:w="1417" w:type="dxa"/>
          </w:tcPr>
          <w:p w:rsidR="002A5F96" w:rsidRPr="00985622" w:rsidRDefault="002A5F96" w:rsidP="00985622">
            <w:pPr>
              <w:pStyle w:val="ConsPlusNormal"/>
              <w:rPr>
                <w:rFonts w:ascii="Times New Roman" w:hAnsi="Times New Roman" w:cs="Times New Roman"/>
              </w:rPr>
            </w:pPr>
          </w:p>
        </w:tc>
        <w:tc>
          <w:tcPr>
            <w:tcW w:w="1333" w:type="dxa"/>
          </w:tcPr>
          <w:p w:rsidR="002A5F96" w:rsidRPr="00985622" w:rsidRDefault="002A5F96" w:rsidP="00985622">
            <w:pPr>
              <w:pStyle w:val="ConsPlusNormal"/>
              <w:rPr>
                <w:rFonts w:ascii="Times New Roman" w:hAnsi="Times New Roman" w:cs="Times New Roman"/>
              </w:rPr>
            </w:pPr>
          </w:p>
        </w:tc>
      </w:tr>
      <w:tr w:rsidR="002A5F96" w:rsidRPr="00985622" w:rsidTr="00985622">
        <w:tc>
          <w:tcPr>
            <w:tcW w:w="3685" w:type="dxa"/>
          </w:tcPr>
          <w:p w:rsidR="002A5F96" w:rsidRPr="00985622" w:rsidRDefault="002A5F96" w:rsidP="00985622">
            <w:pPr>
              <w:pStyle w:val="ConsPlusNormal"/>
              <w:rPr>
                <w:rFonts w:ascii="Times New Roman" w:hAnsi="Times New Roman" w:cs="Times New Roman"/>
              </w:rPr>
            </w:pPr>
            <w:r w:rsidRPr="00985622">
              <w:rPr>
                <w:rFonts w:ascii="Times New Roman" w:hAnsi="Times New Roman" w:cs="Times New Roman"/>
              </w:rPr>
              <w:t>из них:</w:t>
            </w:r>
          </w:p>
          <w:p w:rsidR="002A5F96" w:rsidRPr="00985622" w:rsidRDefault="002A5F96" w:rsidP="00985622">
            <w:pPr>
              <w:pStyle w:val="ConsPlusNormal"/>
              <w:rPr>
                <w:rFonts w:ascii="Times New Roman" w:hAnsi="Times New Roman" w:cs="Times New Roman"/>
              </w:rPr>
            </w:pPr>
            <w:r w:rsidRPr="00985622">
              <w:rPr>
                <w:rFonts w:ascii="Times New Roman" w:hAnsi="Times New Roman" w:cs="Times New Roman"/>
              </w:rPr>
              <w:t>налог на имущество организаций и земельный налог</w:t>
            </w:r>
          </w:p>
        </w:tc>
        <w:tc>
          <w:tcPr>
            <w:tcW w:w="1020" w:type="dxa"/>
            <w:vAlign w:val="center"/>
          </w:tcPr>
          <w:p w:rsidR="002A5F96" w:rsidRPr="00985622" w:rsidRDefault="002A5F96" w:rsidP="00985622">
            <w:pPr>
              <w:pStyle w:val="ConsPlusNormal"/>
              <w:jc w:val="center"/>
              <w:rPr>
                <w:rFonts w:ascii="Times New Roman" w:hAnsi="Times New Roman" w:cs="Times New Roman"/>
              </w:rPr>
            </w:pPr>
            <w:r w:rsidRPr="00985622">
              <w:rPr>
                <w:rFonts w:ascii="Times New Roman" w:hAnsi="Times New Roman" w:cs="Times New Roman"/>
              </w:rPr>
              <w:t>2310</w:t>
            </w:r>
          </w:p>
        </w:tc>
        <w:tc>
          <w:tcPr>
            <w:tcW w:w="1701" w:type="dxa"/>
            <w:vAlign w:val="center"/>
          </w:tcPr>
          <w:p w:rsidR="002A5F96" w:rsidRPr="00985622" w:rsidRDefault="002A5F96" w:rsidP="00985622">
            <w:pPr>
              <w:pStyle w:val="ConsPlusNormal"/>
              <w:jc w:val="center"/>
              <w:rPr>
                <w:rFonts w:ascii="Times New Roman" w:hAnsi="Times New Roman" w:cs="Times New Roman"/>
              </w:rPr>
            </w:pPr>
            <w:r w:rsidRPr="00985622">
              <w:rPr>
                <w:rFonts w:ascii="Times New Roman" w:hAnsi="Times New Roman" w:cs="Times New Roman"/>
              </w:rPr>
              <w:t>851</w:t>
            </w:r>
          </w:p>
        </w:tc>
        <w:tc>
          <w:tcPr>
            <w:tcW w:w="1928" w:type="dxa"/>
          </w:tcPr>
          <w:p w:rsidR="002A5F96" w:rsidRPr="00985622" w:rsidRDefault="002A5F96" w:rsidP="00985622">
            <w:pPr>
              <w:pStyle w:val="ConsPlusNormal"/>
              <w:rPr>
                <w:rFonts w:ascii="Times New Roman" w:hAnsi="Times New Roman" w:cs="Times New Roman"/>
              </w:rPr>
            </w:pPr>
          </w:p>
        </w:tc>
        <w:tc>
          <w:tcPr>
            <w:tcW w:w="1418" w:type="dxa"/>
          </w:tcPr>
          <w:p w:rsidR="002A5F96" w:rsidRPr="00985622" w:rsidRDefault="002A5F96" w:rsidP="00985622">
            <w:pPr>
              <w:pStyle w:val="ConsPlusNormal"/>
              <w:rPr>
                <w:rFonts w:ascii="Times New Roman" w:hAnsi="Times New Roman" w:cs="Times New Roman"/>
              </w:rPr>
            </w:pPr>
          </w:p>
        </w:tc>
        <w:tc>
          <w:tcPr>
            <w:tcW w:w="1417" w:type="dxa"/>
          </w:tcPr>
          <w:p w:rsidR="002A5F96" w:rsidRPr="00985622" w:rsidRDefault="002A5F96" w:rsidP="00985622">
            <w:pPr>
              <w:pStyle w:val="ConsPlusNormal"/>
              <w:rPr>
                <w:rFonts w:ascii="Times New Roman" w:hAnsi="Times New Roman" w:cs="Times New Roman"/>
              </w:rPr>
            </w:pPr>
          </w:p>
        </w:tc>
        <w:tc>
          <w:tcPr>
            <w:tcW w:w="1333" w:type="dxa"/>
          </w:tcPr>
          <w:p w:rsidR="002A5F96" w:rsidRPr="00985622" w:rsidRDefault="002A5F96" w:rsidP="00985622">
            <w:pPr>
              <w:pStyle w:val="ConsPlusNormal"/>
              <w:rPr>
                <w:rFonts w:ascii="Times New Roman" w:hAnsi="Times New Roman" w:cs="Times New Roman"/>
              </w:rPr>
            </w:pPr>
          </w:p>
        </w:tc>
      </w:tr>
      <w:tr w:rsidR="002A5F96" w:rsidRPr="00985622" w:rsidTr="00985622">
        <w:tc>
          <w:tcPr>
            <w:tcW w:w="3685" w:type="dxa"/>
          </w:tcPr>
          <w:p w:rsidR="002A5F96" w:rsidRPr="00985622" w:rsidRDefault="002A5F96" w:rsidP="00985622">
            <w:pPr>
              <w:pStyle w:val="ConsPlusNormal"/>
              <w:rPr>
                <w:rFonts w:ascii="Times New Roman" w:hAnsi="Times New Roman" w:cs="Times New Roman"/>
              </w:rPr>
            </w:pPr>
            <w:r w:rsidRPr="00985622">
              <w:rPr>
                <w:rFonts w:ascii="Times New Roman" w:hAnsi="Times New Roman" w:cs="Times New Roman"/>
              </w:rPr>
              <w:t>иные налоги (включаемые в состав расходов) в бюджеты бюджетной системы Российской Федерации, а также государственная пошлина</w:t>
            </w:r>
          </w:p>
        </w:tc>
        <w:tc>
          <w:tcPr>
            <w:tcW w:w="1020" w:type="dxa"/>
            <w:vAlign w:val="center"/>
          </w:tcPr>
          <w:p w:rsidR="002A5F96" w:rsidRPr="00985622" w:rsidRDefault="002A5F96" w:rsidP="00985622">
            <w:pPr>
              <w:pStyle w:val="ConsPlusNormal"/>
              <w:jc w:val="center"/>
              <w:rPr>
                <w:rFonts w:ascii="Times New Roman" w:hAnsi="Times New Roman" w:cs="Times New Roman"/>
              </w:rPr>
            </w:pPr>
            <w:r w:rsidRPr="00985622">
              <w:rPr>
                <w:rFonts w:ascii="Times New Roman" w:hAnsi="Times New Roman" w:cs="Times New Roman"/>
              </w:rPr>
              <w:t>2320</w:t>
            </w:r>
          </w:p>
        </w:tc>
        <w:tc>
          <w:tcPr>
            <w:tcW w:w="1701" w:type="dxa"/>
            <w:vAlign w:val="center"/>
          </w:tcPr>
          <w:p w:rsidR="002A5F96" w:rsidRPr="00985622" w:rsidRDefault="002A5F96" w:rsidP="00985622">
            <w:pPr>
              <w:pStyle w:val="ConsPlusNormal"/>
              <w:jc w:val="center"/>
              <w:rPr>
                <w:rFonts w:ascii="Times New Roman" w:hAnsi="Times New Roman" w:cs="Times New Roman"/>
              </w:rPr>
            </w:pPr>
            <w:r w:rsidRPr="00985622">
              <w:rPr>
                <w:rFonts w:ascii="Times New Roman" w:hAnsi="Times New Roman" w:cs="Times New Roman"/>
              </w:rPr>
              <w:t>852</w:t>
            </w:r>
          </w:p>
        </w:tc>
        <w:tc>
          <w:tcPr>
            <w:tcW w:w="1928" w:type="dxa"/>
          </w:tcPr>
          <w:p w:rsidR="002A5F96" w:rsidRPr="00985622" w:rsidRDefault="002A5F96" w:rsidP="00985622">
            <w:pPr>
              <w:pStyle w:val="ConsPlusNormal"/>
              <w:rPr>
                <w:rFonts w:ascii="Times New Roman" w:hAnsi="Times New Roman" w:cs="Times New Roman"/>
              </w:rPr>
            </w:pPr>
          </w:p>
        </w:tc>
        <w:tc>
          <w:tcPr>
            <w:tcW w:w="1418" w:type="dxa"/>
          </w:tcPr>
          <w:p w:rsidR="002A5F96" w:rsidRPr="00985622" w:rsidRDefault="002A5F96" w:rsidP="00985622">
            <w:pPr>
              <w:pStyle w:val="ConsPlusNormal"/>
              <w:rPr>
                <w:rFonts w:ascii="Times New Roman" w:hAnsi="Times New Roman" w:cs="Times New Roman"/>
              </w:rPr>
            </w:pPr>
          </w:p>
        </w:tc>
        <w:tc>
          <w:tcPr>
            <w:tcW w:w="1417" w:type="dxa"/>
          </w:tcPr>
          <w:p w:rsidR="002A5F96" w:rsidRPr="00985622" w:rsidRDefault="002A5F96" w:rsidP="00985622">
            <w:pPr>
              <w:pStyle w:val="ConsPlusNormal"/>
              <w:rPr>
                <w:rFonts w:ascii="Times New Roman" w:hAnsi="Times New Roman" w:cs="Times New Roman"/>
              </w:rPr>
            </w:pPr>
          </w:p>
        </w:tc>
        <w:tc>
          <w:tcPr>
            <w:tcW w:w="1333" w:type="dxa"/>
          </w:tcPr>
          <w:p w:rsidR="002A5F96" w:rsidRPr="00985622" w:rsidRDefault="002A5F96" w:rsidP="00985622">
            <w:pPr>
              <w:pStyle w:val="ConsPlusNormal"/>
              <w:rPr>
                <w:rFonts w:ascii="Times New Roman" w:hAnsi="Times New Roman" w:cs="Times New Roman"/>
              </w:rPr>
            </w:pPr>
          </w:p>
        </w:tc>
      </w:tr>
      <w:tr w:rsidR="002A5F96" w:rsidRPr="00985622" w:rsidTr="00985622">
        <w:tc>
          <w:tcPr>
            <w:tcW w:w="3685" w:type="dxa"/>
          </w:tcPr>
          <w:p w:rsidR="002A5F96" w:rsidRPr="00985622" w:rsidRDefault="002A5F96" w:rsidP="00985622">
            <w:pPr>
              <w:pStyle w:val="ConsPlusNormal"/>
              <w:rPr>
                <w:rFonts w:ascii="Times New Roman" w:hAnsi="Times New Roman" w:cs="Times New Roman"/>
              </w:rPr>
            </w:pPr>
            <w:r w:rsidRPr="00985622">
              <w:rPr>
                <w:rFonts w:ascii="Times New Roman" w:hAnsi="Times New Roman" w:cs="Times New Roman"/>
              </w:rPr>
              <w:t>уплата штрафов (в том числе административных), пеней, иных платежей</w:t>
            </w:r>
          </w:p>
        </w:tc>
        <w:tc>
          <w:tcPr>
            <w:tcW w:w="1020" w:type="dxa"/>
            <w:vAlign w:val="center"/>
          </w:tcPr>
          <w:p w:rsidR="002A5F96" w:rsidRPr="00985622" w:rsidRDefault="002A5F96" w:rsidP="00985622">
            <w:pPr>
              <w:pStyle w:val="ConsPlusNormal"/>
              <w:jc w:val="center"/>
              <w:rPr>
                <w:rFonts w:ascii="Times New Roman" w:hAnsi="Times New Roman" w:cs="Times New Roman"/>
              </w:rPr>
            </w:pPr>
            <w:r w:rsidRPr="00985622">
              <w:rPr>
                <w:rFonts w:ascii="Times New Roman" w:hAnsi="Times New Roman" w:cs="Times New Roman"/>
              </w:rPr>
              <w:t>2330</w:t>
            </w:r>
          </w:p>
        </w:tc>
        <w:tc>
          <w:tcPr>
            <w:tcW w:w="1701" w:type="dxa"/>
            <w:vAlign w:val="center"/>
          </w:tcPr>
          <w:p w:rsidR="002A5F96" w:rsidRPr="00985622" w:rsidRDefault="002A5F96" w:rsidP="00985622">
            <w:pPr>
              <w:pStyle w:val="ConsPlusNormal"/>
              <w:jc w:val="center"/>
              <w:rPr>
                <w:rFonts w:ascii="Times New Roman" w:hAnsi="Times New Roman" w:cs="Times New Roman"/>
              </w:rPr>
            </w:pPr>
            <w:r w:rsidRPr="00985622">
              <w:rPr>
                <w:rFonts w:ascii="Times New Roman" w:hAnsi="Times New Roman" w:cs="Times New Roman"/>
              </w:rPr>
              <w:t>853</w:t>
            </w:r>
          </w:p>
        </w:tc>
        <w:tc>
          <w:tcPr>
            <w:tcW w:w="1928" w:type="dxa"/>
          </w:tcPr>
          <w:p w:rsidR="002A5F96" w:rsidRPr="00985622" w:rsidRDefault="002A5F96" w:rsidP="00985622">
            <w:pPr>
              <w:pStyle w:val="ConsPlusNormal"/>
              <w:rPr>
                <w:rFonts w:ascii="Times New Roman" w:hAnsi="Times New Roman" w:cs="Times New Roman"/>
              </w:rPr>
            </w:pPr>
          </w:p>
        </w:tc>
        <w:tc>
          <w:tcPr>
            <w:tcW w:w="1418" w:type="dxa"/>
          </w:tcPr>
          <w:p w:rsidR="002A5F96" w:rsidRPr="00985622" w:rsidRDefault="002A5F96" w:rsidP="00985622">
            <w:pPr>
              <w:pStyle w:val="ConsPlusNormal"/>
              <w:rPr>
                <w:rFonts w:ascii="Times New Roman" w:hAnsi="Times New Roman" w:cs="Times New Roman"/>
              </w:rPr>
            </w:pPr>
          </w:p>
        </w:tc>
        <w:tc>
          <w:tcPr>
            <w:tcW w:w="1417" w:type="dxa"/>
          </w:tcPr>
          <w:p w:rsidR="002A5F96" w:rsidRPr="00985622" w:rsidRDefault="002A5F96" w:rsidP="00985622">
            <w:pPr>
              <w:pStyle w:val="ConsPlusNormal"/>
              <w:rPr>
                <w:rFonts w:ascii="Times New Roman" w:hAnsi="Times New Roman" w:cs="Times New Roman"/>
              </w:rPr>
            </w:pPr>
          </w:p>
        </w:tc>
        <w:tc>
          <w:tcPr>
            <w:tcW w:w="1333" w:type="dxa"/>
          </w:tcPr>
          <w:p w:rsidR="002A5F96" w:rsidRPr="00985622" w:rsidRDefault="002A5F96" w:rsidP="00985622">
            <w:pPr>
              <w:pStyle w:val="ConsPlusNormal"/>
              <w:rPr>
                <w:rFonts w:ascii="Times New Roman" w:hAnsi="Times New Roman" w:cs="Times New Roman"/>
              </w:rPr>
            </w:pPr>
          </w:p>
        </w:tc>
      </w:tr>
      <w:tr w:rsidR="002A5F96" w:rsidRPr="00985622" w:rsidTr="00985622">
        <w:tc>
          <w:tcPr>
            <w:tcW w:w="3685" w:type="dxa"/>
          </w:tcPr>
          <w:p w:rsidR="002A5F96" w:rsidRPr="00985622" w:rsidRDefault="002A5F96" w:rsidP="00985622">
            <w:pPr>
              <w:pStyle w:val="ConsPlusNormal"/>
              <w:rPr>
                <w:rFonts w:ascii="Times New Roman" w:hAnsi="Times New Roman" w:cs="Times New Roman"/>
              </w:rPr>
            </w:pPr>
            <w:r w:rsidRPr="00985622">
              <w:rPr>
                <w:rFonts w:ascii="Times New Roman" w:hAnsi="Times New Roman" w:cs="Times New Roman"/>
              </w:rPr>
              <w:lastRenderedPageBreak/>
              <w:t>прочие выплаты (кроме выплат на закупку товаров, работ, услуг)</w:t>
            </w:r>
          </w:p>
        </w:tc>
        <w:tc>
          <w:tcPr>
            <w:tcW w:w="1020" w:type="dxa"/>
            <w:vAlign w:val="center"/>
          </w:tcPr>
          <w:p w:rsidR="002A5F96" w:rsidRPr="00985622" w:rsidRDefault="002A5F96" w:rsidP="00985622">
            <w:pPr>
              <w:pStyle w:val="ConsPlusNormal"/>
              <w:jc w:val="center"/>
              <w:rPr>
                <w:rFonts w:ascii="Times New Roman" w:hAnsi="Times New Roman" w:cs="Times New Roman"/>
              </w:rPr>
            </w:pPr>
            <w:r w:rsidRPr="00985622">
              <w:rPr>
                <w:rFonts w:ascii="Times New Roman" w:hAnsi="Times New Roman" w:cs="Times New Roman"/>
              </w:rPr>
              <w:t>2400</w:t>
            </w:r>
          </w:p>
        </w:tc>
        <w:tc>
          <w:tcPr>
            <w:tcW w:w="1701" w:type="dxa"/>
            <w:vAlign w:val="center"/>
          </w:tcPr>
          <w:p w:rsidR="002A5F96" w:rsidRPr="00985622" w:rsidRDefault="002A5F96" w:rsidP="00985622">
            <w:pPr>
              <w:pStyle w:val="ConsPlusNormal"/>
              <w:jc w:val="center"/>
              <w:rPr>
                <w:rFonts w:ascii="Times New Roman" w:hAnsi="Times New Roman" w:cs="Times New Roman"/>
              </w:rPr>
            </w:pPr>
            <w:r w:rsidRPr="00985622">
              <w:rPr>
                <w:rFonts w:ascii="Times New Roman" w:hAnsi="Times New Roman" w:cs="Times New Roman"/>
              </w:rPr>
              <w:t>X</w:t>
            </w:r>
          </w:p>
        </w:tc>
        <w:tc>
          <w:tcPr>
            <w:tcW w:w="1928" w:type="dxa"/>
          </w:tcPr>
          <w:p w:rsidR="002A5F96" w:rsidRPr="00985622" w:rsidRDefault="002A5F96" w:rsidP="00985622">
            <w:pPr>
              <w:pStyle w:val="ConsPlusNormal"/>
              <w:rPr>
                <w:rFonts w:ascii="Times New Roman" w:hAnsi="Times New Roman" w:cs="Times New Roman"/>
              </w:rPr>
            </w:pPr>
          </w:p>
        </w:tc>
        <w:tc>
          <w:tcPr>
            <w:tcW w:w="1418" w:type="dxa"/>
          </w:tcPr>
          <w:p w:rsidR="002A5F96" w:rsidRPr="00985622" w:rsidRDefault="002A5F96" w:rsidP="00985622">
            <w:pPr>
              <w:pStyle w:val="ConsPlusNormal"/>
              <w:rPr>
                <w:rFonts w:ascii="Times New Roman" w:hAnsi="Times New Roman" w:cs="Times New Roman"/>
              </w:rPr>
            </w:pPr>
          </w:p>
        </w:tc>
        <w:tc>
          <w:tcPr>
            <w:tcW w:w="1417" w:type="dxa"/>
          </w:tcPr>
          <w:p w:rsidR="002A5F96" w:rsidRPr="00985622" w:rsidRDefault="002A5F96" w:rsidP="00985622">
            <w:pPr>
              <w:pStyle w:val="ConsPlusNormal"/>
              <w:rPr>
                <w:rFonts w:ascii="Times New Roman" w:hAnsi="Times New Roman" w:cs="Times New Roman"/>
              </w:rPr>
            </w:pPr>
          </w:p>
        </w:tc>
        <w:tc>
          <w:tcPr>
            <w:tcW w:w="1333" w:type="dxa"/>
          </w:tcPr>
          <w:p w:rsidR="002A5F96" w:rsidRPr="00985622" w:rsidRDefault="002A5F96" w:rsidP="00985622">
            <w:pPr>
              <w:pStyle w:val="ConsPlusNormal"/>
              <w:rPr>
                <w:rFonts w:ascii="Times New Roman" w:hAnsi="Times New Roman" w:cs="Times New Roman"/>
              </w:rPr>
            </w:pPr>
          </w:p>
        </w:tc>
      </w:tr>
      <w:tr w:rsidR="002A5F96" w:rsidRPr="00985622" w:rsidTr="00985622">
        <w:tc>
          <w:tcPr>
            <w:tcW w:w="3685" w:type="dxa"/>
          </w:tcPr>
          <w:p w:rsidR="002A5F96" w:rsidRPr="00985622" w:rsidRDefault="002A5F96" w:rsidP="00985622">
            <w:pPr>
              <w:pStyle w:val="ConsPlusNormal"/>
              <w:rPr>
                <w:rFonts w:ascii="Times New Roman" w:hAnsi="Times New Roman" w:cs="Times New Roman"/>
              </w:rPr>
            </w:pPr>
            <w:r w:rsidRPr="00985622">
              <w:rPr>
                <w:rFonts w:ascii="Times New Roman" w:hAnsi="Times New Roman" w:cs="Times New Roman"/>
              </w:rPr>
              <w:t>исполнение судебных актов Российской Федерации и мировых соглашений по возмещению вреда, причиненного в результате деятельности учреждения</w:t>
            </w:r>
          </w:p>
        </w:tc>
        <w:tc>
          <w:tcPr>
            <w:tcW w:w="1020" w:type="dxa"/>
            <w:vAlign w:val="center"/>
          </w:tcPr>
          <w:p w:rsidR="002A5F96" w:rsidRPr="00985622" w:rsidRDefault="002A5F96" w:rsidP="00985622">
            <w:pPr>
              <w:pStyle w:val="ConsPlusNormal"/>
              <w:jc w:val="center"/>
              <w:rPr>
                <w:rFonts w:ascii="Times New Roman" w:hAnsi="Times New Roman" w:cs="Times New Roman"/>
              </w:rPr>
            </w:pPr>
            <w:r w:rsidRPr="00985622">
              <w:rPr>
                <w:rFonts w:ascii="Times New Roman" w:hAnsi="Times New Roman" w:cs="Times New Roman"/>
              </w:rPr>
              <w:t>2410</w:t>
            </w:r>
          </w:p>
        </w:tc>
        <w:tc>
          <w:tcPr>
            <w:tcW w:w="1701" w:type="dxa"/>
            <w:vAlign w:val="center"/>
          </w:tcPr>
          <w:p w:rsidR="002A5F96" w:rsidRPr="00985622" w:rsidRDefault="002A5F96" w:rsidP="00985622">
            <w:pPr>
              <w:pStyle w:val="ConsPlusNormal"/>
              <w:jc w:val="center"/>
              <w:rPr>
                <w:rFonts w:ascii="Times New Roman" w:hAnsi="Times New Roman" w:cs="Times New Roman"/>
              </w:rPr>
            </w:pPr>
            <w:r w:rsidRPr="00985622">
              <w:rPr>
                <w:rFonts w:ascii="Times New Roman" w:hAnsi="Times New Roman" w:cs="Times New Roman"/>
              </w:rPr>
              <w:t>831</w:t>
            </w:r>
          </w:p>
        </w:tc>
        <w:tc>
          <w:tcPr>
            <w:tcW w:w="1928" w:type="dxa"/>
          </w:tcPr>
          <w:p w:rsidR="002A5F96" w:rsidRPr="00985622" w:rsidRDefault="002A5F96" w:rsidP="00985622">
            <w:pPr>
              <w:pStyle w:val="ConsPlusNormal"/>
              <w:rPr>
                <w:rFonts w:ascii="Times New Roman" w:hAnsi="Times New Roman" w:cs="Times New Roman"/>
              </w:rPr>
            </w:pPr>
          </w:p>
        </w:tc>
        <w:tc>
          <w:tcPr>
            <w:tcW w:w="1418" w:type="dxa"/>
          </w:tcPr>
          <w:p w:rsidR="002A5F96" w:rsidRPr="00985622" w:rsidRDefault="002A5F96" w:rsidP="00985622">
            <w:pPr>
              <w:pStyle w:val="ConsPlusNormal"/>
              <w:rPr>
                <w:rFonts w:ascii="Times New Roman" w:hAnsi="Times New Roman" w:cs="Times New Roman"/>
              </w:rPr>
            </w:pPr>
          </w:p>
        </w:tc>
        <w:tc>
          <w:tcPr>
            <w:tcW w:w="1417" w:type="dxa"/>
          </w:tcPr>
          <w:p w:rsidR="002A5F96" w:rsidRPr="00985622" w:rsidRDefault="002A5F96" w:rsidP="00985622">
            <w:pPr>
              <w:pStyle w:val="ConsPlusNormal"/>
              <w:rPr>
                <w:rFonts w:ascii="Times New Roman" w:hAnsi="Times New Roman" w:cs="Times New Roman"/>
              </w:rPr>
            </w:pPr>
          </w:p>
        </w:tc>
        <w:tc>
          <w:tcPr>
            <w:tcW w:w="1333" w:type="dxa"/>
          </w:tcPr>
          <w:p w:rsidR="002A5F96" w:rsidRPr="00985622" w:rsidRDefault="002A5F96" w:rsidP="00985622">
            <w:pPr>
              <w:pStyle w:val="ConsPlusNormal"/>
              <w:rPr>
                <w:rFonts w:ascii="Times New Roman" w:hAnsi="Times New Roman" w:cs="Times New Roman"/>
              </w:rPr>
            </w:pPr>
          </w:p>
        </w:tc>
      </w:tr>
      <w:tr w:rsidR="002A5F96" w:rsidRPr="00985622" w:rsidTr="00985622">
        <w:tc>
          <w:tcPr>
            <w:tcW w:w="3685" w:type="dxa"/>
          </w:tcPr>
          <w:p w:rsidR="002A5F96" w:rsidRPr="00985622" w:rsidRDefault="002A5F96" w:rsidP="00985622">
            <w:pPr>
              <w:pStyle w:val="ConsPlusNormal"/>
              <w:rPr>
                <w:rFonts w:ascii="Times New Roman" w:hAnsi="Times New Roman" w:cs="Times New Roman"/>
              </w:rPr>
            </w:pPr>
            <w:r w:rsidRPr="00985622">
              <w:rPr>
                <w:rFonts w:ascii="Times New Roman" w:hAnsi="Times New Roman" w:cs="Times New Roman"/>
              </w:rPr>
              <w:t>расходы на закупку товаров, работ, услуг, всего</w:t>
            </w:r>
          </w:p>
        </w:tc>
        <w:tc>
          <w:tcPr>
            <w:tcW w:w="1020" w:type="dxa"/>
            <w:vAlign w:val="center"/>
          </w:tcPr>
          <w:p w:rsidR="002A5F96" w:rsidRPr="00985622" w:rsidRDefault="002A5F96" w:rsidP="00985622">
            <w:pPr>
              <w:pStyle w:val="ConsPlusNormal"/>
              <w:jc w:val="center"/>
              <w:rPr>
                <w:rFonts w:ascii="Times New Roman" w:hAnsi="Times New Roman" w:cs="Times New Roman"/>
              </w:rPr>
            </w:pPr>
            <w:r w:rsidRPr="00985622">
              <w:rPr>
                <w:rFonts w:ascii="Times New Roman" w:hAnsi="Times New Roman" w:cs="Times New Roman"/>
              </w:rPr>
              <w:t>2500</w:t>
            </w:r>
          </w:p>
        </w:tc>
        <w:tc>
          <w:tcPr>
            <w:tcW w:w="1701" w:type="dxa"/>
            <w:vAlign w:val="center"/>
          </w:tcPr>
          <w:p w:rsidR="002A5F96" w:rsidRPr="00985622" w:rsidRDefault="002A5F96" w:rsidP="00985622">
            <w:pPr>
              <w:pStyle w:val="ConsPlusNormal"/>
              <w:jc w:val="center"/>
              <w:rPr>
                <w:rFonts w:ascii="Times New Roman" w:hAnsi="Times New Roman" w:cs="Times New Roman"/>
              </w:rPr>
            </w:pPr>
            <w:r w:rsidRPr="00985622">
              <w:rPr>
                <w:rFonts w:ascii="Times New Roman" w:hAnsi="Times New Roman" w:cs="Times New Roman"/>
              </w:rPr>
              <w:t>X</w:t>
            </w:r>
          </w:p>
        </w:tc>
        <w:tc>
          <w:tcPr>
            <w:tcW w:w="1928" w:type="dxa"/>
          </w:tcPr>
          <w:p w:rsidR="002A5F96" w:rsidRPr="00985622" w:rsidRDefault="002A5F96" w:rsidP="00985622">
            <w:pPr>
              <w:pStyle w:val="ConsPlusNormal"/>
              <w:rPr>
                <w:rFonts w:ascii="Times New Roman" w:hAnsi="Times New Roman" w:cs="Times New Roman"/>
              </w:rPr>
            </w:pPr>
          </w:p>
        </w:tc>
        <w:tc>
          <w:tcPr>
            <w:tcW w:w="1418" w:type="dxa"/>
          </w:tcPr>
          <w:p w:rsidR="002A5F96" w:rsidRPr="00985622" w:rsidRDefault="002A5F96" w:rsidP="00985622">
            <w:pPr>
              <w:pStyle w:val="ConsPlusNormal"/>
              <w:rPr>
                <w:rFonts w:ascii="Times New Roman" w:hAnsi="Times New Roman" w:cs="Times New Roman"/>
              </w:rPr>
            </w:pPr>
          </w:p>
        </w:tc>
        <w:tc>
          <w:tcPr>
            <w:tcW w:w="1417" w:type="dxa"/>
          </w:tcPr>
          <w:p w:rsidR="002A5F96" w:rsidRPr="00985622" w:rsidRDefault="002A5F96" w:rsidP="00985622">
            <w:pPr>
              <w:pStyle w:val="ConsPlusNormal"/>
              <w:rPr>
                <w:rFonts w:ascii="Times New Roman" w:hAnsi="Times New Roman" w:cs="Times New Roman"/>
              </w:rPr>
            </w:pPr>
          </w:p>
        </w:tc>
        <w:tc>
          <w:tcPr>
            <w:tcW w:w="1333" w:type="dxa"/>
          </w:tcPr>
          <w:p w:rsidR="002A5F96" w:rsidRPr="00985622" w:rsidRDefault="002A5F96" w:rsidP="00985622">
            <w:pPr>
              <w:pStyle w:val="ConsPlusNormal"/>
              <w:rPr>
                <w:rFonts w:ascii="Times New Roman" w:hAnsi="Times New Roman" w:cs="Times New Roman"/>
              </w:rPr>
            </w:pPr>
          </w:p>
        </w:tc>
      </w:tr>
      <w:tr w:rsidR="002A5F96" w:rsidRPr="00985622" w:rsidTr="00985622">
        <w:tc>
          <w:tcPr>
            <w:tcW w:w="3685" w:type="dxa"/>
          </w:tcPr>
          <w:p w:rsidR="002A5F96" w:rsidRPr="00985622" w:rsidRDefault="002A5F96" w:rsidP="00985622">
            <w:pPr>
              <w:pStyle w:val="ConsPlusNormal"/>
              <w:rPr>
                <w:rFonts w:ascii="Times New Roman" w:hAnsi="Times New Roman" w:cs="Times New Roman"/>
              </w:rPr>
            </w:pPr>
            <w:r w:rsidRPr="00985622">
              <w:rPr>
                <w:rFonts w:ascii="Times New Roman" w:hAnsi="Times New Roman" w:cs="Times New Roman"/>
              </w:rPr>
              <w:t>в том числе:</w:t>
            </w:r>
          </w:p>
          <w:p w:rsidR="002A5F96" w:rsidRPr="00985622" w:rsidRDefault="002A5F96" w:rsidP="00985622">
            <w:pPr>
              <w:pStyle w:val="ConsPlusNormal"/>
              <w:rPr>
                <w:rFonts w:ascii="Times New Roman" w:hAnsi="Times New Roman" w:cs="Times New Roman"/>
              </w:rPr>
            </w:pPr>
            <w:r w:rsidRPr="00985622">
              <w:rPr>
                <w:rFonts w:ascii="Times New Roman" w:hAnsi="Times New Roman" w:cs="Times New Roman"/>
              </w:rPr>
              <w:t>закупку товаров, работ, услуг в целях капитального ремонта государственного (муниципального) имущества</w:t>
            </w:r>
          </w:p>
        </w:tc>
        <w:tc>
          <w:tcPr>
            <w:tcW w:w="1020" w:type="dxa"/>
            <w:vAlign w:val="center"/>
          </w:tcPr>
          <w:p w:rsidR="002A5F96" w:rsidRPr="00985622" w:rsidRDefault="002A5F96" w:rsidP="00985622">
            <w:pPr>
              <w:pStyle w:val="ConsPlusNormal"/>
              <w:jc w:val="center"/>
              <w:rPr>
                <w:rFonts w:ascii="Times New Roman" w:hAnsi="Times New Roman" w:cs="Times New Roman"/>
              </w:rPr>
            </w:pPr>
            <w:r w:rsidRPr="00985622">
              <w:rPr>
                <w:rFonts w:ascii="Times New Roman" w:hAnsi="Times New Roman" w:cs="Times New Roman"/>
              </w:rPr>
              <w:t>2510</w:t>
            </w:r>
          </w:p>
        </w:tc>
        <w:tc>
          <w:tcPr>
            <w:tcW w:w="1701" w:type="dxa"/>
            <w:vAlign w:val="center"/>
          </w:tcPr>
          <w:p w:rsidR="002A5F96" w:rsidRPr="00985622" w:rsidRDefault="002A5F96" w:rsidP="00985622">
            <w:pPr>
              <w:pStyle w:val="ConsPlusNormal"/>
              <w:jc w:val="center"/>
              <w:rPr>
                <w:rFonts w:ascii="Times New Roman" w:hAnsi="Times New Roman" w:cs="Times New Roman"/>
              </w:rPr>
            </w:pPr>
            <w:r w:rsidRPr="00985622">
              <w:rPr>
                <w:rFonts w:ascii="Times New Roman" w:hAnsi="Times New Roman" w:cs="Times New Roman"/>
              </w:rPr>
              <w:t>243</w:t>
            </w:r>
          </w:p>
        </w:tc>
        <w:tc>
          <w:tcPr>
            <w:tcW w:w="1928" w:type="dxa"/>
          </w:tcPr>
          <w:p w:rsidR="002A5F96" w:rsidRPr="00985622" w:rsidRDefault="002A5F96" w:rsidP="00985622">
            <w:pPr>
              <w:pStyle w:val="ConsPlusNormal"/>
              <w:rPr>
                <w:rFonts w:ascii="Times New Roman" w:hAnsi="Times New Roman" w:cs="Times New Roman"/>
              </w:rPr>
            </w:pPr>
          </w:p>
        </w:tc>
        <w:tc>
          <w:tcPr>
            <w:tcW w:w="1418" w:type="dxa"/>
          </w:tcPr>
          <w:p w:rsidR="002A5F96" w:rsidRPr="00985622" w:rsidRDefault="002A5F96" w:rsidP="00985622">
            <w:pPr>
              <w:pStyle w:val="ConsPlusNormal"/>
              <w:rPr>
                <w:rFonts w:ascii="Times New Roman" w:hAnsi="Times New Roman" w:cs="Times New Roman"/>
              </w:rPr>
            </w:pPr>
          </w:p>
        </w:tc>
        <w:tc>
          <w:tcPr>
            <w:tcW w:w="1417" w:type="dxa"/>
          </w:tcPr>
          <w:p w:rsidR="002A5F96" w:rsidRPr="00985622" w:rsidRDefault="002A5F96" w:rsidP="00985622">
            <w:pPr>
              <w:pStyle w:val="ConsPlusNormal"/>
              <w:rPr>
                <w:rFonts w:ascii="Times New Roman" w:hAnsi="Times New Roman" w:cs="Times New Roman"/>
              </w:rPr>
            </w:pPr>
          </w:p>
        </w:tc>
        <w:tc>
          <w:tcPr>
            <w:tcW w:w="1333" w:type="dxa"/>
          </w:tcPr>
          <w:p w:rsidR="002A5F96" w:rsidRPr="00985622" w:rsidRDefault="002A5F96" w:rsidP="00985622">
            <w:pPr>
              <w:pStyle w:val="ConsPlusNormal"/>
              <w:rPr>
                <w:rFonts w:ascii="Times New Roman" w:hAnsi="Times New Roman" w:cs="Times New Roman"/>
              </w:rPr>
            </w:pPr>
          </w:p>
        </w:tc>
      </w:tr>
      <w:tr w:rsidR="002A5F96" w:rsidRPr="00985622" w:rsidTr="00985622">
        <w:tc>
          <w:tcPr>
            <w:tcW w:w="3685" w:type="dxa"/>
          </w:tcPr>
          <w:p w:rsidR="002A5F96" w:rsidRPr="00985622" w:rsidRDefault="002A5F96" w:rsidP="00985622">
            <w:pPr>
              <w:pStyle w:val="ConsPlusNormal"/>
              <w:rPr>
                <w:rFonts w:ascii="Times New Roman" w:hAnsi="Times New Roman" w:cs="Times New Roman"/>
              </w:rPr>
            </w:pPr>
            <w:r w:rsidRPr="00985622">
              <w:rPr>
                <w:rFonts w:ascii="Times New Roman" w:hAnsi="Times New Roman" w:cs="Times New Roman"/>
              </w:rPr>
              <w:t>прочую закупку товаров, работ и услуг, всего</w:t>
            </w:r>
          </w:p>
        </w:tc>
        <w:tc>
          <w:tcPr>
            <w:tcW w:w="1020" w:type="dxa"/>
            <w:vAlign w:val="center"/>
          </w:tcPr>
          <w:p w:rsidR="002A5F96" w:rsidRPr="00985622" w:rsidRDefault="002A5F96" w:rsidP="00985622">
            <w:pPr>
              <w:pStyle w:val="ConsPlusNormal"/>
              <w:jc w:val="center"/>
              <w:rPr>
                <w:rFonts w:ascii="Times New Roman" w:hAnsi="Times New Roman" w:cs="Times New Roman"/>
              </w:rPr>
            </w:pPr>
            <w:r w:rsidRPr="00985622">
              <w:rPr>
                <w:rFonts w:ascii="Times New Roman" w:hAnsi="Times New Roman" w:cs="Times New Roman"/>
              </w:rPr>
              <w:t>2520</w:t>
            </w:r>
          </w:p>
        </w:tc>
        <w:tc>
          <w:tcPr>
            <w:tcW w:w="1701" w:type="dxa"/>
            <w:vAlign w:val="center"/>
          </w:tcPr>
          <w:p w:rsidR="002A5F96" w:rsidRPr="00985622" w:rsidRDefault="002A5F96" w:rsidP="00985622">
            <w:pPr>
              <w:pStyle w:val="ConsPlusNormal"/>
              <w:jc w:val="center"/>
              <w:rPr>
                <w:rFonts w:ascii="Times New Roman" w:hAnsi="Times New Roman" w:cs="Times New Roman"/>
              </w:rPr>
            </w:pPr>
            <w:r w:rsidRPr="00985622">
              <w:rPr>
                <w:rFonts w:ascii="Times New Roman" w:hAnsi="Times New Roman" w:cs="Times New Roman"/>
              </w:rPr>
              <w:t>244</w:t>
            </w:r>
          </w:p>
        </w:tc>
        <w:tc>
          <w:tcPr>
            <w:tcW w:w="1928" w:type="dxa"/>
          </w:tcPr>
          <w:p w:rsidR="002A5F96" w:rsidRPr="00985622" w:rsidRDefault="002A5F96" w:rsidP="00985622">
            <w:pPr>
              <w:pStyle w:val="ConsPlusNormal"/>
              <w:rPr>
                <w:rFonts w:ascii="Times New Roman" w:hAnsi="Times New Roman" w:cs="Times New Roman"/>
              </w:rPr>
            </w:pPr>
          </w:p>
        </w:tc>
        <w:tc>
          <w:tcPr>
            <w:tcW w:w="1418" w:type="dxa"/>
          </w:tcPr>
          <w:p w:rsidR="002A5F96" w:rsidRPr="00985622" w:rsidRDefault="002A5F96" w:rsidP="00985622">
            <w:pPr>
              <w:pStyle w:val="ConsPlusNormal"/>
              <w:rPr>
                <w:rFonts w:ascii="Times New Roman" w:hAnsi="Times New Roman" w:cs="Times New Roman"/>
              </w:rPr>
            </w:pPr>
          </w:p>
        </w:tc>
        <w:tc>
          <w:tcPr>
            <w:tcW w:w="1417" w:type="dxa"/>
          </w:tcPr>
          <w:p w:rsidR="002A5F96" w:rsidRPr="00985622" w:rsidRDefault="002A5F96" w:rsidP="00985622">
            <w:pPr>
              <w:pStyle w:val="ConsPlusNormal"/>
              <w:rPr>
                <w:rFonts w:ascii="Times New Roman" w:hAnsi="Times New Roman" w:cs="Times New Roman"/>
              </w:rPr>
            </w:pPr>
          </w:p>
        </w:tc>
        <w:tc>
          <w:tcPr>
            <w:tcW w:w="1333" w:type="dxa"/>
          </w:tcPr>
          <w:p w:rsidR="002A5F96" w:rsidRPr="00985622" w:rsidRDefault="002A5F96" w:rsidP="00985622">
            <w:pPr>
              <w:pStyle w:val="ConsPlusNormal"/>
              <w:rPr>
                <w:rFonts w:ascii="Times New Roman" w:hAnsi="Times New Roman" w:cs="Times New Roman"/>
              </w:rPr>
            </w:pPr>
          </w:p>
        </w:tc>
      </w:tr>
      <w:tr w:rsidR="002A5F96" w:rsidRPr="00985622" w:rsidTr="00985622">
        <w:tc>
          <w:tcPr>
            <w:tcW w:w="3685" w:type="dxa"/>
          </w:tcPr>
          <w:p w:rsidR="002A5F96" w:rsidRPr="00985622" w:rsidRDefault="002A5F96" w:rsidP="00985622">
            <w:pPr>
              <w:pStyle w:val="ConsPlusNormal"/>
              <w:rPr>
                <w:rFonts w:ascii="Times New Roman" w:hAnsi="Times New Roman" w:cs="Times New Roman"/>
              </w:rPr>
            </w:pPr>
            <w:r w:rsidRPr="00985622">
              <w:rPr>
                <w:rFonts w:ascii="Times New Roman" w:hAnsi="Times New Roman" w:cs="Times New Roman"/>
              </w:rPr>
              <w:t>капитальные вложения в объекты муниципальной собственности, всего</w:t>
            </w:r>
          </w:p>
        </w:tc>
        <w:tc>
          <w:tcPr>
            <w:tcW w:w="1020" w:type="dxa"/>
            <w:vAlign w:val="center"/>
          </w:tcPr>
          <w:p w:rsidR="002A5F96" w:rsidRPr="00985622" w:rsidRDefault="002A5F96" w:rsidP="00985622">
            <w:pPr>
              <w:pStyle w:val="ConsPlusNormal"/>
              <w:jc w:val="center"/>
              <w:rPr>
                <w:rFonts w:ascii="Times New Roman" w:hAnsi="Times New Roman" w:cs="Times New Roman"/>
              </w:rPr>
            </w:pPr>
            <w:r w:rsidRPr="00985622">
              <w:rPr>
                <w:rFonts w:ascii="Times New Roman" w:hAnsi="Times New Roman" w:cs="Times New Roman"/>
              </w:rPr>
              <w:t>2530</w:t>
            </w:r>
          </w:p>
        </w:tc>
        <w:tc>
          <w:tcPr>
            <w:tcW w:w="1701" w:type="dxa"/>
            <w:vAlign w:val="center"/>
          </w:tcPr>
          <w:p w:rsidR="002A5F96" w:rsidRPr="00985622" w:rsidRDefault="002A5F96" w:rsidP="00985622">
            <w:pPr>
              <w:pStyle w:val="ConsPlusNormal"/>
              <w:jc w:val="center"/>
              <w:rPr>
                <w:rFonts w:ascii="Times New Roman" w:hAnsi="Times New Roman" w:cs="Times New Roman"/>
              </w:rPr>
            </w:pPr>
            <w:r w:rsidRPr="00985622">
              <w:rPr>
                <w:rFonts w:ascii="Times New Roman" w:hAnsi="Times New Roman" w:cs="Times New Roman"/>
              </w:rPr>
              <w:t>400</w:t>
            </w:r>
          </w:p>
        </w:tc>
        <w:tc>
          <w:tcPr>
            <w:tcW w:w="1928" w:type="dxa"/>
          </w:tcPr>
          <w:p w:rsidR="002A5F96" w:rsidRPr="00985622" w:rsidRDefault="002A5F96" w:rsidP="00985622">
            <w:pPr>
              <w:pStyle w:val="ConsPlusNormal"/>
              <w:rPr>
                <w:rFonts w:ascii="Times New Roman" w:hAnsi="Times New Roman" w:cs="Times New Roman"/>
              </w:rPr>
            </w:pPr>
          </w:p>
        </w:tc>
        <w:tc>
          <w:tcPr>
            <w:tcW w:w="1418" w:type="dxa"/>
          </w:tcPr>
          <w:p w:rsidR="002A5F96" w:rsidRPr="00985622" w:rsidRDefault="002A5F96" w:rsidP="00985622">
            <w:pPr>
              <w:pStyle w:val="ConsPlusNormal"/>
              <w:rPr>
                <w:rFonts w:ascii="Times New Roman" w:hAnsi="Times New Roman" w:cs="Times New Roman"/>
              </w:rPr>
            </w:pPr>
          </w:p>
        </w:tc>
        <w:tc>
          <w:tcPr>
            <w:tcW w:w="1417" w:type="dxa"/>
          </w:tcPr>
          <w:p w:rsidR="002A5F96" w:rsidRPr="00985622" w:rsidRDefault="002A5F96" w:rsidP="00985622">
            <w:pPr>
              <w:pStyle w:val="ConsPlusNormal"/>
              <w:rPr>
                <w:rFonts w:ascii="Times New Roman" w:hAnsi="Times New Roman" w:cs="Times New Roman"/>
              </w:rPr>
            </w:pPr>
          </w:p>
        </w:tc>
        <w:tc>
          <w:tcPr>
            <w:tcW w:w="1333" w:type="dxa"/>
          </w:tcPr>
          <w:p w:rsidR="002A5F96" w:rsidRPr="00985622" w:rsidRDefault="002A5F96" w:rsidP="00985622">
            <w:pPr>
              <w:pStyle w:val="ConsPlusNormal"/>
              <w:rPr>
                <w:rFonts w:ascii="Times New Roman" w:hAnsi="Times New Roman" w:cs="Times New Roman"/>
              </w:rPr>
            </w:pPr>
          </w:p>
        </w:tc>
      </w:tr>
      <w:tr w:rsidR="002A5F96" w:rsidRPr="00985622" w:rsidTr="00985622">
        <w:tc>
          <w:tcPr>
            <w:tcW w:w="3685" w:type="dxa"/>
          </w:tcPr>
          <w:p w:rsidR="002A5F96" w:rsidRPr="00985622" w:rsidRDefault="002A5F96" w:rsidP="00985622">
            <w:pPr>
              <w:pStyle w:val="ConsPlusNormal"/>
              <w:rPr>
                <w:rFonts w:ascii="Times New Roman" w:hAnsi="Times New Roman" w:cs="Times New Roman"/>
              </w:rPr>
            </w:pPr>
            <w:r w:rsidRPr="00985622">
              <w:rPr>
                <w:rFonts w:ascii="Times New Roman" w:hAnsi="Times New Roman" w:cs="Times New Roman"/>
              </w:rPr>
              <w:t>в том числе:</w:t>
            </w:r>
          </w:p>
          <w:p w:rsidR="002A5F96" w:rsidRPr="00985622" w:rsidRDefault="002A5F96" w:rsidP="00985622">
            <w:pPr>
              <w:pStyle w:val="ConsPlusNormal"/>
              <w:rPr>
                <w:rFonts w:ascii="Times New Roman" w:hAnsi="Times New Roman" w:cs="Times New Roman"/>
              </w:rPr>
            </w:pPr>
            <w:r w:rsidRPr="00985622">
              <w:rPr>
                <w:rFonts w:ascii="Times New Roman" w:hAnsi="Times New Roman" w:cs="Times New Roman"/>
              </w:rPr>
              <w:t>приобретение объектов недвижимого имущества муниципальными учреждениями</w:t>
            </w:r>
          </w:p>
        </w:tc>
        <w:tc>
          <w:tcPr>
            <w:tcW w:w="1020" w:type="dxa"/>
            <w:vAlign w:val="center"/>
          </w:tcPr>
          <w:p w:rsidR="002A5F96" w:rsidRPr="00985622" w:rsidRDefault="002A5F96" w:rsidP="00985622">
            <w:pPr>
              <w:pStyle w:val="ConsPlusNormal"/>
              <w:jc w:val="center"/>
              <w:rPr>
                <w:rFonts w:ascii="Times New Roman" w:hAnsi="Times New Roman" w:cs="Times New Roman"/>
              </w:rPr>
            </w:pPr>
            <w:r w:rsidRPr="00985622">
              <w:rPr>
                <w:rFonts w:ascii="Times New Roman" w:hAnsi="Times New Roman" w:cs="Times New Roman"/>
              </w:rPr>
              <w:t>2531</w:t>
            </w:r>
          </w:p>
        </w:tc>
        <w:tc>
          <w:tcPr>
            <w:tcW w:w="1701" w:type="dxa"/>
            <w:vAlign w:val="center"/>
          </w:tcPr>
          <w:p w:rsidR="002A5F96" w:rsidRPr="00985622" w:rsidRDefault="002A5F96" w:rsidP="00985622">
            <w:pPr>
              <w:pStyle w:val="ConsPlusNormal"/>
              <w:jc w:val="center"/>
              <w:rPr>
                <w:rFonts w:ascii="Times New Roman" w:hAnsi="Times New Roman" w:cs="Times New Roman"/>
              </w:rPr>
            </w:pPr>
            <w:r w:rsidRPr="00985622">
              <w:rPr>
                <w:rFonts w:ascii="Times New Roman" w:hAnsi="Times New Roman" w:cs="Times New Roman"/>
              </w:rPr>
              <w:t>406</w:t>
            </w:r>
          </w:p>
        </w:tc>
        <w:tc>
          <w:tcPr>
            <w:tcW w:w="1928" w:type="dxa"/>
          </w:tcPr>
          <w:p w:rsidR="002A5F96" w:rsidRPr="00985622" w:rsidRDefault="002A5F96" w:rsidP="00985622">
            <w:pPr>
              <w:pStyle w:val="ConsPlusNormal"/>
              <w:rPr>
                <w:rFonts w:ascii="Times New Roman" w:hAnsi="Times New Roman" w:cs="Times New Roman"/>
              </w:rPr>
            </w:pPr>
          </w:p>
        </w:tc>
        <w:tc>
          <w:tcPr>
            <w:tcW w:w="1418" w:type="dxa"/>
          </w:tcPr>
          <w:p w:rsidR="002A5F96" w:rsidRPr="00985622" w:rsidRDefault="002A5F96" w:rsidP="00985622">
            <w:pPr>
              <w:pStyle w:val="ConsPlusNormal"/>
              <w:rPr>
                <w:rFonts w:ascii="Times New Roman" w:hAnsi="Times New Roman" w:cs="Times New Roman"/>
              </w:rPr>
            </w:pPr>
          </w:p>
        </w:tc>
        <w:tc>
          <w:tcPr>
            <w:tcW w:w="1417" w:type="dxa"/>
          </w:tcPr>
          <w:p w:rsidR="002A5F96" w:rsidRPr="00985622" w:rsidRDefault="002A5F96" w:rsidP="00985622">
            <w:pPr>
              <w:pStyle w:val="ConsPlusNormal"/>
              <w:rPr>
                <w:rFonts w:ascii="Times New Roman" w:hAnsi="Times New Roman" w:cs="Times New Roman"/>
              </w:rPr>
            </w:pPr>
          </w:p>
        </w:tc>
        <w:tc>
          <w:tcPr>
            <w:tcW w:w="1333" w:type="dxa"/>
          </w:tcPr>
          <w:p w:rsidR="002A5F96" w:rsidRPr="00985622" w:rsidRDefault="002A5F96" w:rsidP="00985622">
            <w:pPr>
              <w:pStyle w:val="ConsPlusNormal"/>
              <w:rPr>
                <w:rFonts w:ascii="Times New Roman" w:hAnsi="Times New Roman" w:cs="Times New Roman"/>
              </w:rPr>
            </w:pPr>
          </w:p>
        </w:tc>
      </w:tr>
      <w:tr w:rsidR="002A5F96" w:rsidRPr="00985622" w:rsidTr="00985622">
        <w:tc>
          <w:tcPr>
            <w:tcW w:w="3685" w:type="dxa"/>
          </w:tcPr>
          <w:p w:rsidR="002A5F96" w:rsidRPr="00985622" w:rsidRDefault="002A5F96" w:rsidP="00985622">
            <w:pPr>
              <w:pStyle w:val="ConsPlusNormal"/>
              <w:rPr>
                <w:rFonts w:ascii="Times New Roman" w:hAnsi="Times New Roman" w:cs="Times New Roman"/>
              </w:rPr>
            </w:pPr>
            <w:r w:rsidRPr="00985622">
              <w:rPr>
                <w:rFonts w:ascii="Times New Roman" w:hAnsi="Times New Roman" w:cs="Times New Roman"/>
              </w:rPr>
              <w:t>строительство (реконструкция) объектов недвижимого имущества муниципальными учреждениями</w:t>
            </w:r>
          </w:p>
        </w:tc>
        <w:tc>
          <w:tcPr>
            <w:tcW w:w="1020" w:type="dxa"/>
            <w:vAlign w:val="center"/>
          </w:tcPr>
          <w:p w:rsidR="002A5F96" w:rsidRPr="00985622" w:rsidRDefault="002A5F96" w:rsidP="00985622">
            <w:pPr>
              <w:pStyle w:val="ConsPlusNormal"/>
              <w:jc w:val="center"/>
              <w:rPr>
                <w:rFonts w:ascii="Times New Roman" w:hAnsi="Times New Roman" w:cs="Times New Roman"/>
              </w:rPr>
            </w:pPr>
            <w:r w:rsidRPr="00985622">
              <w:rPr>
                <w:rFonts w:ascii="Times New Roman" w:hAnsi="Times New Roman" w:cs="Times New Roman"/>
              </w:rPr>
              <w:t>2532</w:t>
            </w:r>
          </w:p>
        </w:tc>
        <w:tc>
          <w:tcPr>
            <w:tcW w:w="1701" w:type="dxa"/>
            <w:vAlign w:val="center"/>
          </w:tcPr>
          <w:p w:rsidR="002A5F96" w:rsidRPr="00985622" w:rsidRDefault="002A5F96" w:rsidP="00985622">
            <w:pPr>
              <w:pStyle w:val="ConsPlusNormal"/>
              <w:jc w:val="center"/>
              <w:rPr>
                <w:rFonts w:ascii="Times New Roman" w:hAnsi="Times New Roman" w:cs="Times New Roman"/>
              </w:rPr>
            </w:pPr>
            <w:r w:rsidRPr="00985622">
              <w:rPr>
                <w:rFonts w:ascii="Times New Roman" w:hAnsi="Times New Roman" w:cs="Times New Roman"/>
              </w:rPr>
              <w:t>407</w:t>
            </w:r>
          </w:p>
        </w:tc>
        <w:tc>
          <w:tcPr>
            <w:tcW w:w="1928" w:type="dxa"/>
          </w:tcPr>
          <w:p w:rsidR="002A5F96" w:rsidRPr="00985622" w:rsidRDefault="002A5F96" w:rsidP="00985622">
            <w:pPr>
              <w:pStyle w:val="ConsPlusNormal"/>
              <w:rPr>
                <w:rFonts w:ascii="Times New Roman" w:hAnsi="Times New Roman" w:cs="Times New Roman"/>
              </w:rPr>
            </w:pPr>
          </w:p>
        </w:tc>
        <w:tc>
          <w:tcPr>
            <w:tcW w:w="1418" w:type="dxa"/>
          </w:tcPr>
          <w:p w:rsidR="002A5F96" w:rsidRPr="00985622" w:rsidRDefault="002A5F96" w:rsidP="00985622">
            <w:pPr>
              <w:pStyle w:val="ConsPlusNormal"/>
              <w:rPr>
                <w:rFonts w:ascii="Times New Roman" w:hAnsi="Times New Roman" w:cs="Times New Roman"/>
              </w:rPr>
            </w:pPr>
          </w:p>
        </w:tc>
        <w:tc>
          <w:tcPr>
            <w:tcW w:w="1417" w:type="dxa"/>
          </w:tcPr>
          <w:p w:rsidR="002A5F96" w:rsidRPr="00985622" w:rsidRDefault="002A5F96" w:rsidP="00985622">
            <w:pPr>
              <w:pStyle w:val="ConsPlusNormal"/>
              <w:rPr>
                <w:rFonts w:ascii="Times New Roman" w:hAnsi="Times New Roman" w:cs="Times New Roman"/>
              </w:rPr>
            </w:pPr>
          </w:p>
        </w:tc>
        <w:tc>
          <w:tcPr>
            <w:tcW w:w="1333" w:type="dxa"/>
          </w:tcPr>
          <w:p w:rsidR="002A5F96" w:rsidRPr="00985622" w:rsidRDefault="002A5F96" w:rsidP="00985622">
            <w:pPr>
              <w:pStyle w:val="ConsPlusNormal"/>
              <w:rPr>
                <w:rFonts w:ascii="Times New Roman" w:hAnsi="Times New Roman" w:cs="Times New Roman"/>
              </w:rPr>
            </w:pPr>
          </w:p>
        </w:tc>
      </w:tr>
      <w:tr w:rsidR="002A5F96" w:rsidRPr="00985622" w:rsidTr="00985622">
        <w:tc>
          <w:tcPr>
            <w:tcW w:w="3685" w:type="dxa"/>
          </w:tcPr>
          <w:p w:rsidR="002A5F96" w:rsidRPr="00985622" w:rsidRDefault="002A5F96" w:rsidP="00985622">
            <w:pPr>
              <w:pStyle w:val="ConsPlusNormal"/>
              <w:rPr>
                <w:rFonts w:ascii="Times New Roman" w:hAnsi="Times New Roman" w:cs="Times New Roman"/>
              </w:rPr>
            </w:pPr>
            <w:r w:rsidRPr="00985622">
              <w:rPr>
                <w:rFonts w:ascii="Times New Roman" w:hAnsi="Times New Roman" w:cs="Times New Roman"/>
              </w:rPr>
              <w:t>Выплаты, уменьшающие доход, всего</w:t>
            </w:r>
          </w:p>
        </w:tc>
        <w:tc>
          <w:tcPr>
            <w:tcW w:w="1020" w:type="dxa"/>
            <w:vAlign w:val="center"/>
          </w:tcPr>
          <w:p w:rsidR="002A5F96" w:rsidRPr="00985622" w:rsidRDefault="002A5F96" w:rsidP="00985622">
            <w:pPr>
              <w:pStyle w:val="ConsPlusNormal"/>
              <w:jc w:val="center"/>
              <w:rPr>
                <w:rFonts w:ascii="Times New Roman" w:hAnsi="Times New Roman" w:cs="Times New Roman"/>
              </w:rPr>
            </w:pPr>
            <w:r w:rsidRPr="00985622">
              <w:rPr>
                <w:rFonts w:ascii="Times New Roman" w:hAnsi="Times New Roman" w:cs="Times New Roman"/>
              </w:rPr>
              <w:t>3000</w:t>
            </w:r>
          </w:p>
        </w:tc>
        <w:tc>
          <w:tcPr>
            <w:tcW w:w="1701" w:type="dxa"/>
            <w:vAlign w:val="center"/>
          </w:tcPr>
          <w:p w:rsidR="002A5F96" w:rsidRPr="00985622" w:rsidRDefault="002A5F96" w:rsidP="00985622">
            <w:pPr>
              <w:pStyle w:val="ConsPlusNormal"/>
              <w:jc w:val="center"/>
              <w:rPr>
                <w:rFonts w:ascii="Times New Roman" w:hAnsi="Times New Roman" w:cs="Times New Roman"/>
              </w:rPr>
            </w:pPr>
            <w:r w:rsidRPr="00985622">
              <w:rPr>
                <w:rFonts w:ascii="Times New Roman" w:hAnsi="Times New Roman" w:cs="Times New Roman"/>
              </w:rPr>
              <w:t>100</w:t>
            </w:r>
          </w:p>
        </w:tc>
        <w:tc>
          <w:tcPr>
            <w:tcW w:w="1928" w:type="dxa"/>
          </w:tcPr>
          <w:p w:rsidR="002A5F96" w:rsidRPr="00985622" w:rsidRDefault="002A5F96" w:rsidP="00985622">
            <w:pPr>
              <w:pStyle w:val="ConsPlusNormal"/>
              <w:rPr>
                <w:rFonts w:ascii="Times New Roman" w:hAnsi="Times New Roman" w:cs="Times New Roman"/>
              </w:rPr>
            </w:pPr>
          </w:p>
        </w:tc>
        <w:tc>
          <w:tcPr>
            <w:tcW w:w="1418" w:type="dxa"/>
          </w:tcPr>
          <w:p w:rsidR="002A5F96" w:rsidRPr="00985622" w:rsidRDefault="002A5F96" w:rsidP="00985622">
            <w:pPr>
              <w:pStyle w:val="ConsPlusNormal"/>
              <w:rPr>
                <w:rFonts w:ascii="Times New Roman" w:hAnsi="Times New Roman" w:cs="Times New Roman"/>
              </w:rPr>
            </w:pPr>
          </w:p>
        </w:tc>
        <w:tc>
          <w:tcPr>
            <w:tcW w:w="1417" w:type="dxa"/>
          </w:tcPr>
          <w:p w:rsidR="002A5F96" w:rsidRPr="00985622" w:rsidRDefault="002A5F96" w:rsidP="00985622">
            <w:pPr>
              <w:pStyle w:val="ConsPlusNormal"/>
              <w:rPr>
                <w:rFonts w:ascii="Times New Roman" w:hAnsi="Times New Roman" w:cs="Times New Roman"/>
              </w:rPr>
            </w:pPr>
          </w:p>
        </w:tc>
        <w:tc>
          <w:tcPr>
            <w:tcW w:w="1333" w:type="dxa"/>
          </w:tcPr>
          <w:p w:rsidR="002A5F96" w:rsidRPr="00985622" w:rsidRDefault="002A5F96" w:rsidP="00985622">
            <w:pPr>
              <w:pStyle w:val="ConsPlusNormal"/>
              <w:rPr>
                <w:rFonts w:ascii="Times New Roman" w:hAnsi="Times New Roman" w:cs="Times New Roman"/>
              </w:rPr>
            </w:pPr>
          </w:p>
        </w:tc>
      </w:tr>
      <w:tr w:rsidR="002A5F96" w:rsidRPr="00985622" w:rsidTr="00985622">
        <w:tc>
          <w:tcPr>
            <w:tcW w:w="3685" w:type="dxa"/>
          </w:tcPr>
          <w:p w:rsidR="002A5F96" w:rsidRPr="00985622" w:rsidRDefault="002A5F96" w:rsidP="00985622">
            <w:pPr>
              <w:pStyle w:val="ConsPlusNormal"/>
              <w:rPr>
                <w:rFonts w:ascii="Times New Roman" w:hAnsi="Times New Roman" w:cs="Times New Roman"/>
              </w:rPr>
            </w:pPr>
            <w:r w:rsidRPr="00985622">
              <w:rPr>
                <w:rFonts w:ascii="Times New Roman" w:hAnsi="Times New Roman" w:cs="Times New Roman"/>
              </w:rPr>
              <w:t>в том числе:</w:t>
            </w:r>
          </w:p>
          <w:p w:rsidR="002A5F96" w:rsidRPr="00985622" w:rsidRDefault="002A5F96" w:rsidP="00985622">
            <w:pPr>
              <w:pStyle w:val="ConsPlusNormal"/>
              <w:rPr>
                <w:rFonts w:ascii="Times New Roman" w:hAnsi="Times New Roman" w:cs="Times New Roman"/>
              </w:rPr>
            </w:pPr>
            <w:r w:rsidRPr="00985622">
              <w:rPr>
                <w:rFonts w:ascii="Times New Roman" w:hAnsi="Times New Roman" w:cs="Times New Roman"/>
              </w:rPr>
              <w:t>налог на прибыль</w:t>
            </w:r>
          </w:p>
        </w:tc>
        <w:tc>
          <w:tcPr>
            <w:tcW w:w="1020" w:type="dxa"/>
            <w:vAlign w:val="center"/>
          </w:tcPr>
          <w:p w:rsidR="002A5F96" w:rsidRPr="00985622" w:rsidRDefault="002A5F96" w:rsidP="00985622">
            <w:pPr>
              <w:pStyle w:val="ConsPlusNormal"/>
              <w:jc w:val="center"/>
              <w:rPr>
                <w:rFonts w:ascii="Times New Roman" w:hAnsi="Times New Roman" w:cs="Times New Roman"/>
              </w:rPr>
            </w:pPr>
            <w:r w:rsidRPr="00985622">
              <w:rPr>
                <w:rFonts w:ascii="Times New Roman" w:hAnsi="Times New Roman" w:cs="Times New Roman"/>
              </w:rPr>
              <w:t>3010</w:t>
            </w:r>
          </w:p>
        </w:tc>
        <w:tc>
          <w:tcPr>
            <w:tcW w:w="1701" w:type="dxa"/>
            <w:vAlign w:val="center"/>
          </w:tcPr>
          <w:p w:rsidR="002A5F96" w:rsidRPr="00985622" w:rsidRDefault="002A5F96" w:rsidP="00985622">
            <w:pPr>
              <w:pStyle w:val="ConsPlusNormal"/>
              <w:rPr>
                <w:rFonts w:ascii="Times New Roman" w:hAnsi="Times New Roman" w:cs="Times New Roman"/>
              </w:rPr>
            </w:pPr>
          </w:p>
        </w:tc>
        <w:tc>
          <w:tcPr>
            <w:tcW w:w="1928" w:type="dxa"/>
          </w:tcPr>
          <w:p w:rsidR="002A5F96" w:rsidRPr="00985622" w:rsidRDefault="002A5F96" w:rsidP="00985622">
            <w:pPr>
              <w:pStyle w:val="ConsPlusNormal"/>
              <w:rPr>
                <w:rFonts w:ascii="Times New Roman" w:hAnsi="Times New Roman" w:cs="Times New Roman"/>
              </w:rPr>
            </w:pPr>
          </w:p>
        </w:tc>
        <w:tc>
          <w:tcPr>
            <w:tcW w:w="1418" w:type="dxa"/>
          </w:tcPr>
          <w:p w:rsidR="002A5F96" w:rsidRPr="00985622" w:rsidRDefault="002A5F96" w:rsidP="00985622">
            <w:pPr>
              <w:pStyle w:val="ConsPlusNormal"/>
              <w:rPr>
                <w:rFonts w:ascii="Times New Roman" w:hAnsi="Times New Roman" w:cs="Times New Roman"/>
              </w:rPr>
            </w:pPr>
          </w:p>
        </w:tc>
        <w:tc>
          <w:tcPr>
            <w:tcW w:w="1417" w:type="dxa"/>
          </w:tcPr>
          <w:p w:rsidR="002A5F96" w:rsidRPr="00985622" w:rsidRDefault="002A5F96" w:rsidP="00985622">
            <w:pPr>
              <w:pStyle w:val="ConsPlusNormal"/>
              <w:rPr>
                <w:rFonts w:ascii="Times New Roman" w:hAnsi="Times New Roman" w:cs="Times New Roman"/>
              </w:rPr>
            </w:pPr>
          </w:p>
        </w:tc>
        <w:tc>
          <w:tcPr>
            <w:tcW w:w="1333" w:type="dxa"/>
          </w:tcPr>
          <w:p w:rsidR="002A5F96" w:rsidRPr="00985622" w:rsidRDefault="002A5F96" w:rsidP="00985622">
            <w:pPr>
              <w:pStyle w:val="ConsPlusNormal"/>
              <w:rPr>
                <w:rFonts w:ascii="Times New Roman" w:hAnsi="Times New Roman" w:cs="Times New Roman"/>
              </w:rPr>
            </w:pPr>
          </w:p>
        </w:tc>
      </w:tr>
      <w:tr w:rsidR="002A5F96" w:rsidRPr="00985622" w:rsidTr="00985622">
        <w:tc>
          <w:tcPr>
            <w:tcW w:w="3685" w:type="dxa"/>
          </w:tcPr>
          <w:p w:rsidR="002A5F96" w:rsidRPr="00985622" w:rsidRDefault="002A5F96" w:rsidP="00985622">
            <w:pPr>
              <w:pStyle w:val="ConsPlusNormal"/>
              <w:rPr>
                <w:rFonts w:ascii="Times New Roman" w:hAnsi="Times New Roman" w:cs="Times New Roman"/>
              </w:rPr>
            </w:pPr>
            <w:r w:rsidRPr="00985622">
              <w:rPr>
                <w:rFonts w:ascii="Times New Roman" w:hAnsi="Times New Roman" w:cs="Times New Roman"/>
              </w:rPr>
              <w:lastRenderedPageBreak/>
              <w:t>налог на добавленную стоимость</w:t>
            </w:r>
          </w:p>
        </w:tc>
        <w:tc>
          <w:tcPr>
            <w:tcW w:w="1020" w:type="dxa"/>
            <w:vAlign w:val="center"/>
          </w:tcPr>
          <w:p w:rsidR="002A5F96" w:rsidRPr="00985622" w:rsidRDefault="002A5F96" w:rsidP="00985622">
            <w:pPr>
              <w:pStyle w:val="ConsPlusNormal"/>
              <w:jc w:val="center"/>
              <w:rPr>
                <w:rFonts w:ascii="Times New Roman" w:hAnsi="Times New Roman" w:cs="Times New Roman"/>
              </w:rPr>
            </w:pPr>
            <w:r w:rsidRPr="00985622">
              <w:rPr>
                <w:rFonts w:ascii="Times New Roman" w:hAnsi="Times New Roman" w:cs="Times New Roman"/>
              </w:rPr>
              <w:t>3020</w:t>
            </w:r>
          </w:p>
        </w:tc>
        <w:tc>
          <w:tcPr>
            <w:tcW w:w="1701" w:type="dxa"/>
            <w:vAlign w:val="center"/>
          </w:tcPr>
          <w:p w:rsidR="002A5F96" w:rsidRPr="00985622" w:rsidRDefault="002A5F96" w:rsidP="00985622">
            <w:pPr>
              <w:pStyle w:val="ConsPlusNormal"/>
              <w:rPr>
                <w:rFonts w:ascii="Times New Roman" w:hAnsi="Times New Roman" w:cs="Times New Roman"/>
              </w:rPr>
            </w:pPr>
          </w:p>
        </w:tc>
        <w:tc>
          <w:tcPr>
            <w:tcW w:w="1928" w:type="dxa"/>
          </w:tcPr>
          <w:p w:rsidR="002A5F96" w:rsidRPr="00985622" w:rsidRDefault="002A5F96" w:rsidP="00985622">
            <w:pPr>
              <w:pStyle w:val="ConsPlusNormal"/>
              <w:rPr>
                <w:rFonts w:ascii="Times New Roman" w:hAnsi="Times New Roman" w:cs="Times New Roman"/>
              </w:rPr>
            </w:pPr>
          </w:p>
        </w:tc>
        <w:tc>
          <w:tcPr>
            <w:tcW w:w="1418" w:type="dxa"/>
          </w:tcPr>
          <w:p w:rsidR="002A5F96" w:rsidRPr="00985622" w:rsidRDefault="002A5F96" w:rsidP="00985622">
            <w:pPr>
              <w:pStyle w:val="ConsPlusNormal"/>
              <w:rPr>
                <w:rFonts w:ascii="Times New Roman" w:hAnsi="Times New Roman" w:cs="Times New Roman"/>
              </w:rPr>
            </w:pPr>
          </w:p>
        </w:tc>
        <w:tc>
          <w:tcPr>
            <w:tcW w:w="1417" w:type="dxa"/>
          </w:tcPr>
          <w:p w:rsidR="002A5F96" w:rsidRPr="00985622" w:rsidRDefault="002A5F96" w:rsidP="00985622">
            <w:pPr>
              <w:pStyle w:val="ConsPlusNormal"/>
              <w:rPr>
                <w:rFonts w:ascii="Times New Roman" w:hAnsi="Times New Roman" w:cs="Times New Roman"/>
              </w:rPr>
            </w:pPr>
          </w:p>
        </w:tc>
        <w:tc>
          <w:tcPr>
            <w:tcW w:w="1333" w:type="dxa"/>
          </w:tcPr>
          <w:p w:rsidR="002A5F96" w:rsidRPr="00985622" w:rsidRDefault="002A5F96" w:rsidP="00985622">
            <w:pPr>
              <w:pStyle w:val="ConsPlusNormal"/>
              <w:rPr>
                <w:rFonts w:ascii="Times New Roman" w:hAnsi="Times New Roman" w:cs="Times New Roman"/>
              </w:rPr>
            </w:pPr>
          </w:p>
        </w:tc>
      </w:tr>
      <w:tr w:rsidR="002A5F96" w:rsidRPr="00985622" w:rsidTr="00985622">
        <w:tc>
          <w:tcPr>
            <w:tcW w:w="3685" w:type="dxa"/>
          </w:tcPr>
          <w:p w:rsidR="002A5F96" w:rsidRPr="00985622" w:rsidRDefault="002A5F96" w:rsidP="00985622">
            <w:pPr>
              <w:pStyle w:val="ConsPlusNormal"/>
              <w:rPr>
                <w:rFonts w:ascii="Times New Roman" w:hAnsi="Times New Roman" w:cs="Times New Roman"/>
              </w:rPr>
            </w:pPr>
            <w:r w:rsidRPr="00985622">
              <w:rPr>
                <w:rFonts w:ascii="Times New Roman" w:hAnsi="Times New Roman" w:cs="Times New Roman"/>
              </w:rPr>
              <w:t>прочие налоги, уменьшающие доход</w:t>
            </w:r>
          </w:p>
        </w:tc>
        <w:tc>
          <w:tcPr>
            <w:tcW w:w="1020" w:type="dxa"/>
            <w:vAlign w:val="center"/>
          </w:tcPr>
          <w:p w:rsidR="002A5F96" w:rsidRPr="00985622" w:rsidRDefault="002A5F96" w:rsidP="00985622">
            <w:pPr>
              <w:pStyle w:val="ConsPlusNormal"/>
              <w:jc w:val="center"/>
              <w:rPr>
                <w:rFonts w:ascii="Times New Roman" w:hAnsi="Times New Roman" w:cs="Times New Roman"/>
              </w:rPr>
            </w:pPr>
            <w:r w:rsidRPr="00985622">
              <w:rPr>
                <w:rFonts w:ascii="Times New Roman" w:hAnsi="Times New Roman" w:cs="Times New Roman"/>
              </w:rPr>
              <w:t>3030</w:t>
            </w:r>
          </w:p>
        </w:tc>
        <w:tc>
          <w:tcPr>
            <w:tcW w:w="1701" w:type="dxa"/>
            <w:vAlign w:val="center"/>
          </w:tcPr>
          <w:p w:rsidR="002A5F96" w:rsidRPr="00985622" w:rsidRDefault="002A5F96" w:rsidP="00985622">
            <w:pPr>
              <w:pStyle w:val="ConsPlusNormal"/>
              <w:rPr>
                <w:rFonts w:ascii="Times New Roman" w:hAnsi="Times New Roman" w:cs="Times New Roman"/>
              </w:rPr>
            </w:pPr>
          </w:p>
        </w:tc>
        <w:tc>
          <w:tcPr>
            <w:tcW w:w="1928" w:type="dxa"/>
          </w:tcPr>
          <w:p w:rsidR="002A5F96" w:rsidRPr="00985622" w:rsidRDefault="002A5F96" w:rsidP="00985622">
            <w:pPr>
              <w:pStyle w:val="ConsPlusNormal"/>
              <w:rPr>
                <w:rFonts w:ascii="Times New Roman" w:hAnsi="Times New Roman" w:cs="Times New Roman"/>
              </w:rPr>
            </w:pPr>
          </w:p>
        </w:tc>
        <w:tc>
          <w:tcPr>
            <w:tcW w:w="1418" w:type="dxa"/>
          </w:tcPr>
          <w:p w:rsidR="002A5F96" w:rsidRPr="00985622" w:rsidRDefault="002A5F96" w:rsidP="00985622">
            <w:pPr>
              <w:pStyle w:val="ConsPlusNormal"/>
              <w:rPr>
                <w:rFonts w:ascii="Times New Roman" w:hAnsi="Times New Roman" w:cs="Times New Roman"/>
              </w:rPr>
            </w:pPr>
          </w:p>
        </w:tc>
        <w:tc>
          <w:tcPr>
            <w:tcW w:w="1417" w:type="dxa"/>
          </w:tcPr>
          <w:p w:rsidR="002A5F96" w:rsidRPr="00985622" w:rsidRDefault="002A5F96" w:rsidP="00985622">
            <w:pPr>
              <w:pStyle w:val="ConsPlusNormal"/>
              <w:rPr>
                <w:rFonts w:ascii="Times New Roman" w:hAnsi="Times New Roman" w:cs="Times New Roman"/>
              </w:rPr>
            </w:pPr>
          </w:p>
        </w:tc>
        <w:tc>
          <w:tcPr>
            <w:tcW w:w="1333" w:type="dxa"/>
          </w:tcPr>
          <w:p w:rsidR="002A5F96" w:rsidRPr="00985622" w:rsidRDefault="002A5F96" w:rsidP="00985622">
            <w:pPr>
              <w:pStyle w:val="ConsPlusNormal"/>
              <w:rPr>
                <w:rFonts w:ascii="Times New Roman" w:hAnsi="Times New Roman" w:cs="Times New Roman"/>
              </w:rPr>
            </w:pPr>
          </w:p>
        </w:tc>
      </w:tr>
      <w:tr w:rsidR="002A5F96" w:rsidRPr="00985622" w:rsidTr="00985622">
        <w:tc>
          <w:tcPr>
            <w:tcW w:w="3685" w:type="dxa"/>
          </w:tcPr>
          <w:p w:rsidR="002A5F96" w:rsidRPr="00985622" w:rsidRDefault="002A5F96" w:rsidP="00985622">
            <w:pPr>
              <w:pStyle w:val="ConsPlusNormal"/>
              <w:rPr>
                <w:rFonts w:ascii="Times New Roman" w:hAnsi="Times New Roman" w:cs="Times New Roman"/>
              </w:rPr>
            </w:pPr>
            <w:r w:rsidRPr="00985622">
              <w:rPr>
                <w:rFonts w:ascii="Times New Roman" w:hAnsi="Times New Roman" w:cs="Times New Roman"/>
              </w:rPr>
              <w:t>Прочие выплаты, всего</w:t>
            </w:r>
          </w:p>
        </w:tc>
        <w:tc>
          <w:tcPr>
            <w:tcW w:w="1020" w:type="dxa"/>
            <w:vAlign w:val="center"/>
          </w:tcPr>
          <w:p w:rsidR="002A5F96" w:rsidRPr="00985622" w:rsidRDefault="002A5F96" w:rsidP="00985622">
            <w:pPr>
              <w:pStyle w:val="ConsPlusNormal"/>
              <w:jc w:val="center"/>
              <w:rPr>
                <w:rFonts w:ascii="Times New Roman" w:hAnsi="Times New Roman" w:cs="Times New Roman"/>
              </w:rPr>
            </w:pPr>
            <w:r w:rsidRPr="00985622">
              <w:rPr>
                <w:rFonts w:ascii="Times New Roman" w:hAnsi="Times New Roman" w:cs="Times New Roman"/>
              </w:rPr>
              <w:t>4000</w:t>
            </w:r>
          </w:p>
        </w:tc>
        <w:tc>
          <w:tcPr>
            <w:tcW w:w="1701" w:type="dxa"/>
            <w:vAlign w:val="center"/>
          </w:tcPr>
          <w:p w:rsidR="002A5F96" w:rsidRPr="00985622" w:rsidRDefault="002A5F96" w:rsidP="00985622">
            <w:pPr>
              <w:pStyle w:val="ConsPlusNormal"/>
              <w:jc w:val="center"/>
              <w:rPr>
                <w:rFonts w:ascii="Times New Roman" w:hAnsi="Times New Roman" w:cs="Times New Roman"/>
              </w:rPr>
            </w:pPr>
            <w:r w:rsidRPr="00985622">
              <w:rPr>
                <w:rFonts w:ascii="Times New Roman" w:hAnsi="Times New Roman" w:cs="Times New Roman"/>
              </w:rPr>
              <w:t>X</w:t>
            </w:r>
          </w:p>
        </w:tc>
        <w:tc>
          <w:tcPr>
            <w:tcW w:w="1928" w:type="dxa"/>
          </w:tcPr>
          <w:p w:rsidR="002A5F96" w:rsidRPr="00985622" w:rsidRDefault="002A5F96" w:rsidP="00985622">
            <w:pPr>
              <w:pStyle w:val="ConsPlusNormal"/>
              <w:rPr>
                <w:rFonts w:ascii="Times New Roman" w:hAnsi="Times New Roman" w:cs="Times New Roman"/>
              </w:rPr>
            </w:pPr>
          </w:p>
        </w:tc>
        <w:tc>
          <w:tcPr>
            <w:tcW w:w="1418" w:type="dxa"/>
          </w:tcPr>
          <w:p w:rsidR="002A5F96" w:rsidRPr="00985622" w:rsidRDefault="002A5F96" w:rsidP="00985622">
            <w:pPr>
              <w:pStyle w:val="ConsPlusNormal"/>
              <w:rPr>
                <w:rFonts w:ascii="Times New Roman" w:hAnsi="Times New Roman" w:cs="Times New Roman"/>
              </w:rPr>
            </w:pPr>
          </w:p>
        </w:tc>
        <w:tc>
          <w:tcPr>
            <w:tcW w:w="1417" w:type="dxa"/>
          </w:tcPr>
          <w:p w:rsidR="002A5F96" w:rsidRPr="00985622" w:rsidRDefault="002A5F96" w:rsidP="00985622">
            <w:pPr>
              <w:pStyle w:val="ConsPlusNormal"/>
              <w:rPr>
                <w:rFonts w:ascii="Times New Roman" w:hAnsi="Times New Roman" w:cs="Times New Roman"/>
              </w:rPr>
            </w:pPr>
          </w:p>
        </w:tc>
        <w:tc>
          <w:tcPr>
            <w:tcW w:w="1333" w:type="dxa"/>
          </w:tcPr>
          <w:p w:rsidR="002A5F96" w:rsidRPr="00985622" w:rsidRDefault="002A5F96" w:rsidP="00985622">
            <w:pPr>
              <w:pStyle w:val="ConsPlusNormal"/>
              <w:rPr>
                <w:rFonts w:ascii="Times New Roman" w:hAnsi="Times New Roman" w:cs="Times New Roman"/>
              </w:rPr>
            </w:pPr>
          </w:p>
        </w:tc>
      </w:tr>
      <w:tr w:rsidR="002A5F96" w:rsidRPr="00985622" w:rsidTr="00985622">
        <w:tc>
          <w:tcPr>
            <w:tcW w:w="3685" w:type="dxa"/>
          </w:tcPr>
          <w:p w:rsidR="002A5F96" w:rsidRPr="00985622" w:rsidRDefault="002A5F96" w:rsidP="00985622">
            <w:pPr>
              <w:pStyle w:val="ConsPlusNormal"/>
              <w:rPr>
                <w:rFonts w:ascii="Times New Roman" w:hAnsi="Times New Roman" w:cs="Times New Roman"/>
              </w:rPr>
            </w:pPr>
            <w:r w:rsidRPr="00985622">
              <w:rPr>
                <w:rFonts w:ascii="Times New Roman" w:hAnsi="Times New Roman" w:cs="Times New Roman"/>
              </w:rPr>
              <w:t>из них:</w:t>
            </w:r>
          </w:p>
          <w:p w:rsidR="002A5F96" w:rsidRPr="00985622" w:rsidRDefault="002A5F96" w:rsidP="00985622">
            <w:pPr>
              <w:pStyle w:val="ConsPlusNormal"/>
              <w:rPr>
                <w:rFonts w:ascii="Times New Roman" w:hAnsi="Times New Roman" w:cs="Times New Roman"/>
              </w:rPr>
            </w:pPr>
            <w:r w:rsidRPr="00985622">
              <w:rPr>
                <w:rFonts w:ascii="Times New Roman" w:hAnsi="Times New Roman" w:cs="Times New Roman"/>
              </w:rPr>
              <w:t>возврат в бюджет средств субсидии</w:t>
            </w:r>
          </w:p>
        </w:tc>
        <w:tc>
          <w:tcPr>
            <w:tcW w:w="1020" w:type="dxa"/>
            <w:vAlign w:val="center"/>
          </w:tcPr>
          <w:p w:rsidR="002A5F96" w:rsidRPr="00985622" w:rsidRDefault="002A5F96" w:rsidP="00985622">
            <w:pPr>
              <w:pStyle w:val="ConsPlusNormal"/>
              <w:jc w:val="center"/>
              <w:rPr>
                <w:rFonts w:ascii="Times New Roman" w:hAnsi="Times New Roman" w:cs="Times New Roman"/>
              </w:rPr>
            </w:pPr>
            <w:r w:rsidRPr="00985622">
              <w:rPr>
                <w:rFonts w:ascii="Times New Roman" w:hAnsi="Times New Roman" w:cs="Times New Roman"/>
              </w:rPr>
              <w:t>4010</w:t>
            </w:r>
          </w:p>
        </w:tc>
        <w:tc>
          <w:tcPr>
            <w:tcW w:w="1701" w:type="dxa"/>
            <w:vAlign w:val="center"/>
          </w:tcPr>
          <w:p w:rsidR="002A5F96" w:rsidRPr="00985622" w:rsidRDefault="002A5F96" w:rsidP="00985622">
            <w:pPr>
              <w:pStyle w:val="ConsPlusNormal"/>
              <w:jc w:val="center"/>
              <w:rPr>
                <w:rFonts w:ascii="Times New Roman" w:hAnsi="Times New Roman" w:cs="Times New Roman"/>
              </w:rPr>
            </w:pPr>
            <w:r w:rsidRPr="00985622">
              <w:rPr>
                <w:rFonts w:ascii="Times New Roman" w:hAnsi="Times New Roman" w:cs="Times New Roman"/>
              </w:rPr>
              <w:t>610</w:t>
            </w:r>
          </w:p>
        </w:tc>
        <w:tc>
          <w:tcPr>
            <w:tcW w:w="1928" w:type="dxa"/>
          </w:tcPr>
          <w:p w:rsidR="002A5F96" w:rsidRPr="00985622" w:rsidRDefault="002A5F96" w:rsidP="00985622">
            <w:pPr>
              <w:pStyle w:val="ConsPlusNormal"/>
              <w:rPr>
                <w:rFonts w:ascii="Times New Roman" w:hAnsi="Times New Roman" w:cs="Times New Roman"/>
              </w:rPr>
            </w:pPr>
          </w:p>
        </w:tc>
        <w:tc>
          <w:tcPr>
            <w:tcW w:w="1418" w:type="dxa"/>
          </w:tcPr>
          <w:p w:rsidR="002A5F96" w:rsidRPr="00985622" w:rsidRDefault="002A5F96" w:rsidP="00985622">
            <w:pPr>
              <w:pStyle w:val="ConsPlusNormal"/>
              <w:rPr>
                <w:rFonts w:ascii="Times New Roman" w:hAnsi="Times New Roman" w:cs="Times New Roman"/>
              </w:rPr>
            </w:pPr>
          </w:p>
        </w:tc>
        <w:tc>
          <w:tcPr>
            <w:tcW w:w="1417" w:type="dxa"/>
          </w:tcPr>
          <w:p w:rsidR="002A5F96" w:rsidRPr="00985622" w:rsidRDefault="002A5F96" w:rsidP="00985622">
            <w:pPr>
              <w:pStyle w:val="ConsPlusNormal"/>
              <w:rPr>
                <w:rFonts w:ascii="Times New Roman" w:hAnsi="Times New Roman" w:cs="Times New Roman"/>
              </w:rPr>
            </w:pPr>
          </w:p>
        </w:tc>
        <w:tc>
          <w:tcPr>
            <w:tcW w:w="1333" w:type="dxa"/>
          </w:tcPr>
          <w:p w:rsidR="002A5F96" w:rsidRPr="00985622" w:rsidRDefault="002A5F96" w:rsidP="00985622">
            <w:pPr>
              <w:pStyle w:val="ConsPlusNormal"/>
              <w:rPr>
                <w:rFonts w:ascii="Times New Roman" w:hAnsi="Times New Roman" w:cs="Times New Roman"/>
              </w:rPr>
            </w:pPr>
          </w:p>
        </w:tc>
      </w:tr>
    </w:tbl>
    <w:p w:rsidR="002A5F96" w:rsidRPr="00985622" w:rsidRDefault="002A5F96" w:rsidP="002A5F96">
      <w:pPr>
        <w:pStyle w:val="ConsPlusNormal"/>
        <w:rPr>
          <w:rFonts w:ascii="Times New Roman" w:hAnsi="Times New Roman" w:cs="Times New Roman"/>
        </w:rPr>
        <w:sectPr w:rsidR="002A5F96" w:rsidRPr="00985622">
          <w:pgSz w:w="16838" w:h="11905" w:orient="landscape"/>
          <w:pgMar w:top="1701" w:right="1134" w:bottom="850" w:left="1134" w:header="0" w:footer="0" w:gutter="0"/>
          <w:cols w:space="720"/>
          <w:titlePg/>
        </w:sectPr>
      </w:pPr>
    </w:p>
    <w:p w:rsidR="002A5F96" w:rsidRPr="00985622" w:rsidRDefault="002A5F96" w:rsidP="002A5F96">
      <w:pPr>
        <w:pStyle w:val="ConsPlusNormal"/>
        <w:jc w:val="both"/>
        <w:rPr>
          <w:rFonts w:ascii="Times New Roman" w:hAnsi="Times New Roman" w:cs="Times New Roman"/>
        </w:rPr>
      </w:pPr>
    </w:p>
    <w:p w:rsidR="002A5F96" w:rsidRPr="00985622" w:rsidRDefault="002A5F96" w:rsidP="002A5F96">
      <w:pPr>
        <w:pStyle w:val="ConsPlusNormal"/>
        <w:jc w:val="center"/>
        <w:outlineLvl w:val="2"/>
        <w:rPr>
          <w:rFonts w:ascii="Times New Roman" w:hAnsi="Times New Roman" w:cs="Times New Roman"/>
        </w:rPr>
      </w:pPr>
      <w:bookmarkStart w:id="6" w:name="P572"/>
      <w:bookmarkEnd w:id="6"/>
      <w:r w:rsidRPr="00985622">
        <w:rPr>
          <w:rFonts w:ascii="Times New Roman" w:hAnsi="Times New Roman" w:cs="Times New Roman"/>
        </w:rPr>
        <w:t>Раздел 2. Сведения по выплатам на закупки товаров, работ,</w:t>
      </w:r>
    </w:p>
    <w:p w:rsidR="002A5F96" w:rsidRPr="00985622" w:rsidRDefault="002A5F96" w:rsidP="002A5F96">
      <w:pPr>
        <w:pStyle w:val="ConsPlusNormal"/>
        <w:jc w:val="center"/>
        <w:rPr>
          <w:rFonts w:ascii="Times New Roman" w:hAnsi="Times New Roman" w:cs="Times New Roman"/>
        </w:rPr>
      </w:pPr>
      <w:r w:rsidRPr="00985622">
        <w:rPr>
          <w:rFonts w:ascii="Times New Roman" w:hAnsi="Times New Roman" w:cs="Times New Roman"/>
        </w:rPr>
        <w:t>услуг учреждения</w:t>
      </w:r>
    </w:p>
    <w:p w:rsidR="002A5F96" w:rsidRPr="00985622" w:rsidRDefault="002A5F96" w:rsidP="002A5F96">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37"/>
        <w:gridCol w:w="3969"/>
        <w:gridCol w:w="1587"/>
        <w:gridCol w:w="1587"/>
        <w:gridCol w:w="1587"/>
        <w:gridCol w:w="1587"/>
        <w:gridCol w:w="1531"/>
        <w:gridCol w:w="1474"/>
      </w:tblGrid>
      <w:tr w:rsidR="002A5F96" w:rsidRPr="00985622" w:rsidTr="00985622">
        <w:tc>
          <w:tcPr>
            <w:tcW w:w="737" w:type="dxa"/>
            <w:vMerge w:val="restart"/>
          </w:tcPr>
          <w:p w:rsidR="002A5F96" w:rsidRPr="00985622" w:rsidRDefault="002A5F96" w:rsidP="00985622">
            <w:pPr>
              <w:pStyle w:val="ConsPlusNormal"/>
              <w:jc w:val="center"/>
              <w:rPr>
                <w:rFonts w:ascii="Times New Roman" w:hAnsi="Times New Roman" w:cs="Times New Roman"/>
              </w:rPr>
            </w:pPr>
            <w:bookmarkStart w:id="7" w:name="P575"/>
            <w:bookmarkEnd w:id="7"/>
            <w:r w:rsidRPr="00985622">
              <w:rPr>
                <w:rFonts w:ascii="Times New Roman" w:hAnsi="Times New Roman" w:cs="Times New Roman"/>
              </w:rPr>
              <w:t xml:space="preserve">N </w:t>
            </w:r>
            <w:proofErr w:type="spellStart"/>
            <w:proofErr w:type="gramStart"/>
            <w:r w:rsidRPr="00985622">
              <w:rPr>
                <w:rFonts w:ascii="Times New Roman" w:hAnsi="Times New Roman" w:cs="Times New Roman"/>
              </w:rPr>
              <w:t>п</w:t>
            </w:r>
            <w:proofErr w:type="spellEnd"/>
            <w:proofErr w:type="gramEnd"/>
            <w:r w:rsidRPr="00985622">
              <w:rPr>
                <w:rFonts w:ascii="Times New Roman" w:hAnsi="Times New Roman" w:cs="Times New Roman"/>
              </w:rPr>
              <w:t>/</w:t>
            </w:r>
            <w:proofErr w:type="spellStart"/>
            <w:r w:rsidRPr="00985622">
              <w:rPr>
                <w:rFonts w:ascii="Times New Roman" w:hAnsi="Times New Roman" w:cs="Times New Roman"/>
              </w:rPr>
              <w:t>п</w:t>
            </w:r>
            <w:proofErr w:type="spellEnd"/>
          </w:p>
        </w:tc>
        <w:tc>
          <w:tcPr>
            <w:tcW w:w="3969" w:type="dxa"/>
            <w:vMerge w:val="restart"/>
          </w:tcPr>
          <w:p w:rsidR="002A5F96" w:rsidRPr="00985622" w:rsidRDefault="002A5F96" w:rsidP="00985622">
            <w:pPr>
              <w:pStyle w:val="ConsPlusNormal"/>
              <w:jc w:val="center"/>
              <w:rPr>
                <w:rFonts w:ascii="Times New Roman" w:hAnsi="Times New Roman" w:cs="Times New Roman"/>
              </w:rPr>
            </w:pPr>
            <w:r w:rsidRPr="00985622">
              <w:rPr>
                <w:rFonts w:ascii="Times New Roman" w:hAnsi="Times New Roman" w:cs="Times New Roman"/>
              </w:rPr>
              <w:t>Наименование показателя</w:t>
            </w:r>
          </w:p>
        </w:tc>
        <w:tc>
          <w:tcPr>
            <w:tcW w:w="1587" w:type="dxa"/>
            <w:vMerge w:val="restart"/>
          </w:tcPr>
          <w:p w:rsidR="002A5F96" w:rsidRPr="00985622" w:rsidRDefault="002A5F96" w:rsidP="00985622">
            <w:pPr>
              <w:pStyle w:val="ConsPlusNormal"/>
              <w:jc w:val="center"/>
              <w:rPr>
                <w:rFonts w:ascii="Times New Roman" w:hAnsi="Times New Roman" w:cs="Times New Roman"/>
              </w:rPr>
            </w:pPr>
            <w:r w:rsidRPr="00985622">
              <w:rPr>
                <w:rFonts w:ascii="Times New Roman" w:hAnsi="Times New Roman" w:cs="Times New Roman"/>
              </w:rPr>
              <w:t>Коды строк</w:t>
            </w:r>
          </w:p>
        </w:tc>
        <w:tc>
          <w:tcPr>
            <w:tcW w:w="1587" w:type="dxa"/>
            <w:vMerge w:val="restart"/>
          </w:tcPr>
          <w:p w:rsidR="002A5F96" w:rsidRPr="00985622" w:rsidRDefault="002A5F96" w:rsidP="00985622">
            <w:pPr>
              <w:pStyle w:val="ConsPlusNormal"/>
              <w:jc w:val="center"/>
              <w:rPr>
                <w:rFonts w:ascii="Times New Roman" w:hAnsi="Times New Roman" w:cs="Times New Roman"/>
              </w:rPr>
            </w:pPr>
            <w:r w:rsidRPr="00985622">
              <w:rPr>
                <w:rFonts w:ascii="Times New Roman" w:hAnsi="Times New Roman" w:cs="Times New Roman"/>
              </w:rPr>
              <w:t>Год начала закупки</w:t>
            </w:r>
          </w:p>
        </w:tc>
        <w:tc>
          <w:tcPr>
            <w:tcW w:w="1587" w:type="dxa"/>
            <w:vMerge w:val="restart"/>
          </w:tcPr>
          <w:p w:rsidR="002A5F96" w:rsidRPr="00985622" w:rsidRDefault="002A5F96" w:rsidP="00985622">
            <w:pPr>
              <w:pStyle w:val="ConsPlusNormal"/>
              <w:jc w:val="center"/>
              <w:rPr>
                <w:rFonts w:ascii="Times New Roman" w:hAnsi="Times New Roman" w:cs="Times New Roman"/>
              </w:rPr>
            </w:pPr>
            <w:r w:rsidRPr="00985622">
              <w:rPr>
                <w:rFonts w:ascii="Times New Roman" w:hAnsi="Times New Roman" w:cs="Times New Roman"/>
              </w:rPr>
              <w:t>Код по бюджетной классификации Российской Федерации</w:t>
            </w:r>
          </w:p>
        </w:tc>
        <w:tc>
          <w:tcPr>
            <w:tcW w:w="4592" w:type="dxa"/>
            <w:gridSpan w:val="3"/>
          </w:tcPr>
          <w:p w:rsidR="002A5F96" w:rsidRPr="00985622" w:rsidRDefault="002A5F96" w:rsidP="00985622">
            <w:pPr>
              <w:pStyle w:val="ConsPlusNormal"/>
              <w:jc w:val="center"/>
              <w:rPr>
                <w:rFonts w:ascii="Times New Roman" w:hAnsi="Times New Roman" w:cs="Times New Roman"/>
              </w:rPr>
            </w:pPr>
            <w:r w:rsidRPr="00985622">
              <w:rPr>
                <w:rFonts w:ascii="Times New Roman" w:hAnsi="Times New Roman" w:cs="Times New Roman"/>
              </w:rPr>
              <w:t>Сумма</w:t>
            </w:r>
          </w:p>
        </w:tc>
      </w:tr>
      <w:tr w:rsidR="002A5F96" w:rsidRPr="00985622" w:rsidTr="00985622">
        <w:tc>
          <w:tcPr>
            <w:tcW w:w="737" w:type="dxa"/>
            <w:vMerge/>
          </w:tcPr>
          <w:p w:rsidR="002A5F96" w:rsidRPr="00985622" w:rsidRDefault="002A5F96" w:rsidP="00985622">
            <w:pPr>
              <w:pStyle w:val="ConsPlusNormal"/>
              <w:rPr>
                <w:rFonts w:ascii="Times New Roman" w:hAnsi="Times New Roman" w:cs="Times New Roman"/>
              </w:rPr>
            </w:pPr>
          </w:p>
        </w:tc>
        <w:tc>
          <w:tcPr>
            <w:tcW w:w="3969" w:type="dxa"/>
            <w:vMerge/>
          </w:tcPr>
          <w:p w:rsidR="002A5F96" w:rsidRPr="00985622" w:rsidRDefault="002A5F96" w:rsidP="00985622">
            <w:pPr>
              <w:pStyle w:val="ConsPlusNormal"/>
              <w:rPr>
                <w:rFonts w:ascii="Times New Roman" w:hAnsi="Times New Roman" w:cs="Times New Roman"/>
              </w:rPr>
            </w:pPr>
          </w:p>
        </w:tc>
        <w:tc>
          <w:tcPr>
            <w:tcW w:w="1587" w:type="dxa"/>
            <w:vMerge/>
          </w:tcPr>
          <w:p w:rsidR="002A5F96" w:rsidRPr="00985622" w:rsidRDefault="002A5F96" w:rsidP="00985622">
            <w:pPr>
              <w:pStyle w:val="ConsPlusNormal"/>
              <w:rPr>
                <w:rFonts w:ascii="Times New Roman" w:hAnsi="Times New Roman" w:cs="Times New Roman"/>
              </w:rPr>
            </w:pPr>
          </w:p>
        </w:tc>
        <w:tc>
          <w:tcPr>
            <w:tcW w:w="1587" w:type="dxa"/>
            <w:vMerge/>
          </w:tcPr>
          <w:p w:rsidR="002A5F96" w:rsidRPr="00985622" w:rsidRDefault="002A5F96" w:rsidP="00985622">
            <w:pPr>
              <w:pStyle w:val="ConsPlusNormal"/>
              <w:rPr>
                <w:rFonts w:ascii="Times New Roman" w:hAnsi="Times New Roman" w:cs="Times New Roman"/>
              </w:rPr>
            </w:pPr>
          </w:p>
        </w:tc>
        <w:tc>
          <w:tcPr>
            <w:tcW w:w="1587" w:type="dxa"/>
            <w:vMerge/>
          </w:tcPr>
          <w:p w:rsidR="002A5F96" w:rsidRPr="00985622" w:rsidRDefault="002A5F96" w:rsidP="00985622">
            <w:pPr>
              <w:pStyle w:val="ConsPlusNormal"/>
              <w:rPr>
                <w:rFonts w:ascii="Times New Roman" w:hAnsi="Times New Roman" w:cs="Times New Roman"/>
              </w:rPr>
            </w:pPr>
          </w:p>
        </w:tc>
        <w:tc>
          <w:tcPr>
            <w:tcW w:w="1587" w:type="dxa"/>
          </w:tcPr>
          <w:p w:rsidR="002A5F96" w:rsidRPr="00985622" w:rsidRDefault="002A5F96" w:rsidP="00985622">
            <w:pPr>
              <w:pStyle w:val="ConsPlusNormal"/>
              <w:jc w:val="center"/>
              <w:rPr>
                <w:rFonts w:ascii="Times New Roman" w:hAnsi="Times New Roman" w:cs="Times New Roman"/>
              </w:rPr>
            </w:pPr>
            <w:r w:rsidRPr="00985622">
              <w:rPr>
                <w:rFonts w:ascii="Times New Roman" w:hAnsi="Times New Roman" w:cs="Times New Roman"/>
              </w:rPr>
              <w:t>на 20____ г. (текущий финансовый год)</w:t>
            </w:r>
          </w:p>
        </w:tc>
        <w:tc>
          <w:tcPr>
            <w:tcW w:w="1531" w:type="dxa"/>
          </w:tcPr>
          <w:p w:rsidR="002A5F96" w:rsidRPr="00985622" w:rsidRDefault="002A5F96" w:rsidP="00985622">
            <w:pPr>
              <w:pStyle w:val="ConsPlusNormal"/>
              <w:jc w:val="center"/>
              <w:rPr>
                <w:rFonts w:ascii="Times New Roman" w:hAnsi="Times New Roman" w:cs="Times New Roman"/>
              </w:rPr>
            </w:pPr>
            <w:r w:rsidRPr="00985622">
              <w:rPr>
                <w:rFonts w:ascii="Times New Roman" w:hAnsi="Times New Roman" w:cs="Times New Roman"/>
              </w:rPr>
              <w:t>на 20____ г. (первый год планового периода)</w:t>
            </w:r>
          </w:p>
        </w:tc>
        <w:tc>
          <w:tcPr>
            <w:tcW w:w="1474" w:type="dxa"/>
          </w:tcPr>
          <w:p w:rsidR="002A5F96" w:rsidRPr="00985622" w:rsidRDefault="002A5F96" w:rsidP="00985622">
            <w:pPr>
              <w:pStyle w:val="ConsPlusNormal"/>
              <w:jc w:val="center"/>
              <w:rPr>
                <w:rFonts w:ascii="Times New Roman" w:hAnsi="Times New Roman" w:cs="Times New Roman"/>
              </w:rPr>
            </w:pPr>
            <w:r w:rsidRPr="00985622">
              <w:rPr>
                <w:rFonts w:ascii="Times New Roman" w:hAnsi="Times New Roman" w:cs="Times New Roman"/>
              </w:rPr>
              <w:t>на 20____ г. (второй год планового периода)</w:t>
            </w:r>
          </w:p>
        </w:tc>
      </w:tr>
      <w:tr w:rsidR="002A5F96" w:rsidRPr="00985622" w:rsidTr="00985622">
        <w:tc>
          <w:tcPr>
            <w:tcW w:w="737" w:type="dxa"/>
          </w:tcPr>
          <w:p w:rsidR="002A5F96" w:rsidRPr="00985622" w:rsidRDefault="002A5F96" w:rsidP="00985622">
            <w:pPr>
              <w:pStyle w:val="ConsPlusNormal"/>
              <w:rPr>
                <w:rFonts w:ascii="Times New Roman" w:hAnsi="Times New Roman" w:cs="Times New Roman"/>
              </w:rPr>
            </w:pPr>
          </w:p>
        </w:tc>
        <w:tc>
          <w:tcPr>
            <w:tcW w:w="3969" w:type="dxa"/>
          </w:tcPr>
          <w:p w:rsidR="002A5F96" w:rsidRPr="00985622" w:rsidRDefault="002A5F96" w:rsidP="00985622">
            <w:pPr>
              <w:pStyle w:val="ConsPlusNormal"/>
              <w:jc w:val="center"/>
              <w:rPr>
                <w:rFonts w:ascii="Times New Roman" w:hAnsi="Times New Roman" w:cs="Times New Roman"/>
              </w:rPr>
            </w:pPr>
            <w:r w:rsidRPr="00985622">
              <w:rPr>
                <w:rFonts w:ascii="Times New Roman" w:hAnsi="Times New Roman" w:cs="Times New Roman"/>
              </w:rPr>
              <w:t>1</w:t>
            </w:r>
          </w:p>
        </w:tc>
        <w:tc>
          <w:tcPr>
            <w:tcW w:w="1587" w:type="dxa"/>
          </w:tcPr>
          <w:p w:rsidR="002A5F96" w:rsidRPr="00985622" w:rsidRDefault="002A5F96" w:rsidP="00985622">
            <w:pPr>
              <w:pStyle w:val="ConsPlusNormal"/>
              <w:jc w:val="center"/>
              <w:rPr>
                <w:rFonts w:ascii="Times New Roman" w:hAnsi="Times New Roman" w:cs="Times New Roman"/>
              </w:rPr>
            </w:pPr>
            <w:r w:rsidRPr="00985622">
              <w:rPr>
                <w:rFonts w:ascii="Times New Roman" w:hAnsi="Times New Roman" w:cs="Times New Roman"/>
              </w:rPr>
              <w:t>2</w:t>
            </w:r>
          </w:p>
        </w:tc>
        <w:tc>
          <w:tcPr>
            <w:tcW w:w="1587" w:type="dxa"/>
          </w:tcPr>
          <w:p w:rsidR="002A5F96" w:rsidRPr="00985622" w:rsidRDefault="002A5F96" w:rsidP="00985622">
            <w:pPr>
              <w:pStyle w:val="ConsPlusNormal"/>
              <w:jc w:val="center"/>
              <w:rPr>
                <w:rFonts w:ascii="Times New Roman" w:hAnsi="Times New Roman" w:cs="Times New Roman"/>
              </w:rPr>
            </w:pPr>
            <w:r w:rsidRPr="00985622">
              <w:rPr>
                <w:rFonts w:ascii="Times New Roman" w:hAnsi="Times New Roman" w:cs="Times New Roman"/>
              </w:rPr>
              <w:t>3</w:t>
            </w:r>
          </w:p>
        </w:tc>
        <w:tc>
          <w:tcPr>
            <w:tcW w:w="1587" w:type="dxa"/>
          </w:tcPr>
          <w:p w:rsidR="002A5F96" w:rsidRPr="00985622" w:rsidRDefault="002A5F96" w:rsidP="00985622">
            <w:pPr>
              <w:pStyle w:val="ConsPlusNormal"/>
              <w:jc w:val="center"/>
              <w:rPr>
                <w:rFonts w:ascii="Times New Roman" w:hAnsi="Times New Roman" w:cs="Times New Roman"/>
              </w:rPr>
            </w:pPr>
            <w:r w:rsidRPr="00985622">
              <w:rPr>
                <w:rFonts w:ascii="Times New Roman" w:hAnsi="Times New Roman" w:cs="Times New Roman"/>
              </w:rPr>
              <w:t>3.1</w:t>
            </w:r>
          </w:p>
        </w:tc>
        <w:tc>
          <w:tcPr>
            <w:tcW w:w="1587" w:type="dxa"/>
          </w:tcPr>
          <w:p w:rsidR="002A5F96" w:rsidRPr="00985622" w:rsidRDefault="002A5F96" w:rsidP="00985622">
            <w:pPr>
              <w:pStyle w:val="ConsPlusNormal"/>
              <w:jc w:val="center"/>
              <w:rPr>
                <w:rFonts w:ascii="Times New Roman" w:hAnsi="Times New Roman" w:cs="Times New Roman"/>
              </w:rPr>
            </w:pPr>
            <w:r w:rsidRPr="00985622">
              <w:rPr>
                <w:rFonts w:ascii="Times New Roman" w:hAnsi="Times New Roman" w:cs="Times New Roman"/>
              </w:rPr>
              <w:t>4</w:t>
            </w:r>
          </w:p>
        </w:tc>
        <w:tc>
          <w:tcPr>
            <w:tcW w:w="1531" w:type="dxa"/>
          </w:tcPr>
          <w:p w:rsidR="002A5F96" w:rsidRPr="00985622" w:rsidRDefault="002A5F96" w:rsidP="00985622">
            <w:pPr>
              <w:pStyle w:val="ConsPlusNormal"/>
              <w:jc w:val="center"/>
              <w:rPr>
                <w:rFonts w:ascii="Times New Roman" w:hAnsi="Times New Roman" w:cs="Times New Roman"/>
              </w:rPr>
            </w:pPr>
            <w:r w:rsidRPr="00985622">
              <w:rPr>
                <w:rFonts w:ascii="Times New Roman" w:hAnsi="Times New Roman" w:cs="Times New Roman"/>
              </w:rPr>
              <w:t>5</w:t>
            </w:r>
          </w:p>
        </w:tc>
        <w:tc>
          <w:tcPr>
            <w:tcW w:w="1474" w:type="dxa"/>
          </w:tcPr>
          <w:p w:rsidR="002A5F96" w:rsidRPr="00985622" w:rsidRDefault="002A5F96" w:rsidP="00985622">
            <w:pPr>
              <w:pStyle w:val="ConsPlusNormal"/>
              <w:jc w:val="center"/>
              <w:rPr>
                <w:rFonts w:ascii="Times New Roman" w:hAnsi="Times New Roman" w:cs="Times New Roman"/>
              </w:rPr>
            </w:pPr>
            <w:r w:rsidRPr="00985622">
              <w:rPr>
                <w:rFonts w:ascii="Times New Roman" w:hAnsi="Times New Roman" w:cs="Times New Roman"/>
              </w:rPr>
              <w:t>6</w:t>
            </w:r>
          </w:p>
        </w:tc>
      </w:tr>
      <w:tr w:rsidR="002A5F96" w:rsidRPr="00985622" w:rsidTr="00985622">
        <w:tc>
          <w:tcPr>
            <w:tcW w:w="737" w:type="dxa"/>
          </w:tcPr>
          <w:p w:rsidR="002A5F96" w:rsidRPr="00985622" w:rsidRDefault="002A5F96" w:rsidP="00985622">
            <w:pPr>
              <w:pStyle w:val="ConsPlusNormal"/>
              <w:jc w:val="center"/>
              <w:rPr>
                <w:rFonts w:ascii="Times New Roman" w:hAnsi="Times New Roman" w:cs="Times New Roman"/>
              </w:rPr>
            </w:pPr>
            <w:r w:rsidRPr="00985622">
              <w:rPr>
                <w:rFonts w:ascii="Times New Roman" w:hAnsi="Times New Roman" w:cs="Times New Roman"/>
              </w:rPr>
              <w:t>1.</w:t>
            </w:r>
          </w:p>
        </w:tc>
        <w:tc>
          <w:tcPr>
            <w:tcW w:w="3969" w:type="dxa"/>
          </w:tcPr>
          <w:p w:rsidR="002A5F96" w:rsidRPr="00985622" w:rsidRDefault="002A5F96" w:rsidP="00985622">
            <w:pPr>
              <w:pStyle w:val="ConsPlusNormal"/>
              <w:rPr>
                <w:rFonts w:ascii="Times New Roman" w:hAnsi="Times New Roman" w:cs="Times New Roman"/>
              </w:rPr>
            </w:pPr>
            <w:r w:rsidRPr="00985622">
              <w:rPr>
                <w:rFonts w:ascii="Times New Roman" w:hAnsi="Times New Roman" w:cs="Times New Roman"/>
              </w:rPr>
              <w:t>Выплаты по расходам на закупку товаров, работ, услуг всего:</w:t>
            </w:r>
          </w:p>
        </w:tc>
        <w:tc>
          <w:tcPr>
            <w:tcW w:w="1587" w:type="dxa"/>
          </w:tcPr>
          <w:p w:rsidR="002A5F96" w:rsidRPr="00985622" w:rsidRDefault="002A5F96" w:rsidP="00985622">
            <w:pPr>
              <w:pStyle w:val="ConsPlusNormal"/>
              <w:jc w:val="center"/>
              <w:rPr>
                <w:rFonts w:ascii="Times New Roman" w:hAnsi="Times New Roman" w:cs="Times New Roman"/>
              </w:rPr>
            </w:pPr>
            <w:r w:rsidRPr="00985622">
              <w:rPr>
                <w:rFonts w:ascii="Times New Roman" w:hAnsi="Times New Roman" w:cs="Times New Roman"/>
              </w:rPr>
              <w:t>25000</w:t>
            </w:r>
          </w:p>
        </w:tc>
        <w:tc>
          <w:tcPr>
            <w:tcW w:w="1587" w:type="dxa"/>
          </w:tcPr>
          <w:p w:rsidR="002A5F96" w:rsidRPr="00985622" w:rsidRDefault="002A5F96" w:rsidP="00985622">
            <w:pPr>
              <w:pStyle w:val="ConsPlusNormal"/>
              <w:jc w:val="center"/>
              <w:rPr>
                <w:rFonts w:ascii="Times New Roman" w:hAnsi="Times New Roman" w:cs="Times New Roman"/>
              </w:rPr>
            </w:pPr>
            <w:r w:rsidRPr="00985622">
              <w:rPr>
                <w:rFonts w:ascii="Times New Roman" w:hAnsi="Times New Roman" w:cs="Times New Roman"/>
              </w:rPr>
              <w:t>X</w:t>
            </w:r>
          </w:p>
        </w:tc>
        <w:tc>
          <w:tcPr>
            <w:tcW w:w="1587" w:type="dxa"/>
          </w:tcPr>
          <w:p w:rsidR="002A5F96" w:rsidRPr="00985622" w:rsidRDefault="002A5F96" w:rsidP="00985622">
            <w:pPr>
              <w:pStyle w:val="ConsPlusNormal"/>
              <w:rPr>
                <w:rFonts w:ascii="Times New Roman" w:hAnsi="Times New Roman" w:cs="Times New Roman"/>
              </w:rPr>
            </w:pPr>
          </w:p>
        </w:tc>
        <w:tc>
          <w:tcPr>
            <w:tcW w:w="1587" w:type="dxa"/>
          </w:tcPr>
          <w:p w:rsidR="002A5F96" w:rsidRPr="00985622" w:rsidRDefault="002A5F96" w:rsidP="00985622">
            <w:pPr>
              <w:pStyle w:val="ConsPlusNormal"/>
              <w:rPr>
                <w:rFonts w:ascii="Times New Roman" w:hAnsi="Times New Roman" w:cs="Times New Roman"/>
              </w:rPr>
            </w:pPr>
          </w:p>
        </w:tc>
        <w:tc>
          <w:tcPr>
            <w:tcW w:w="1531" w:type="dxa"/>
          </w:tcPr>
          <w:p w:rsidR="002A5F96" w:rsidRPr="00985622" w:rsidRDefault="002A5F96" w:rsidP="00985622">
            <w:pPr>
              <w:pStyle w:val="ConsPlusNormal"/>
              <w:rPr>
                <w:rFonts w:ascii="Times New Roman" w:hAnsi="Times New Roman" w:cs="Times New Roman"/>
              </w:rPr>
            </w:pPr>
          </w:p>
        </w:tc>
        <w:tc>
          <w:tcPr>
            <w:tcW w:w="1474" w:type="dxa"/>
          </w:tcPr>
          <w:p w:rsidR="002A5F96" w:rsidRPr="00985622" w:rsidRDefault="002A5F96" w:rsidP="00985622">
            <w:pPr>
              <w:pStyle w:val="ConsPlusNormal"/>
              <w:rPr>
                <w:rFonts w:ascii="Times New Roman" w:hAnsi="Times New Roman" w:cs="Times New Roman"/>
              </w:rPr>
            </w:pPr>
          </w:p>
        </w:tc>
      </w:tr>
      <w:tr w:rsidR="002A5F96" w:rsidRPr="00985622" w:rsidTr="00985622">
        <w:tc>
          <w:tcPr>
            <w:tcW w:w="737" w:type="dxa"/>
          </w:tcPr>
          <w:p w:rsidR="002A5F96" w:rsidRPr="00985622" w:rsidRDefault="002A5F96" w:rsidP="00985622">
            <w:pPr>
              <w:pStyle w:val="ConsPlusNormal"/>
              <w:jc w:val="center"/>
              <w:rPr>
                <w:rFonts w:ascii="Times New Roman" w:hAnsi="Times New Roman" w:cs="Times New Roman"/>
              </w:rPr>
            </w:pPr>
            <w:r w:rsidRPr="00985622">
              <w:rPr>
                <w:rFonts w:ascii="Times New Roman" w:hAnsi="Times New Roman" w:cs="Times New Roman"/>
              </w:rPr>
              <w:t>1.1.</w:t>
            </w:r>
          </w:p>
        </w:tc>
        <w:tc>
          <w:tcPr>
            <w:tcW w:w="3969" w:type="dxa"/>
          </w:tcPr>
          <w:p w:rsidR="002A5F96" w:rsidRPr="00985622" w:rsidRDefault="002A5F96" w:rsidP="00985622">
            <w:pPr>
              <w:pStyle w:val="ConsPlusNormal"/>
              <w:rPr>
                <w:rFonts w:ascii="Times New Roman" w:hAnsi="Times New Roman" w:cs="Times New Roman"/>
              </w:rPr>
            </w:pPr>
            <w:r w:rsidRPr="00985622">
              <w:rPr>
                <w:rFonts w:ascii="Times New Roman" w:hAnsi="Times New Roman" w:cs="Times New Roman"/>
              </w:rPr>
              <w:t>в том числе:</w:t>
            </w:r>
          </w:p>
          <w:p w:rsidR="002A5F96" w:rsidRPr="00985622" w:rsidRDefault="002A5F96" w:rsidP="00985622">
            <w:pPr>
              <w:pStyle w:val="ConsPlusNormal"/>
              <w:rPr>
                <w:rFonts w:ascii="Times New Roman" w:hAnsi="Times New Roman" w:cs="Times New Roman"/>
              </w:rPr>
            </w:pPr>
            <w:r w:rsidRPr="00985622">
              <w:rPr>
                <w:rFonts w:ascii="Times New Roman" w:hAnsi="Times New Roman" w:cs="Times New Roman"/>
              </w:rPr>
              <w:t xml:space="preserve">по контрактам (договорам), заключенным до начала текущего финансового года без применения норм </w:t>
            </w:r>
            <w:r w:rsidRPr="001F47CF">
              <w:rPr>
                <w:rFonts w:ascii="Times New Roman" w:hAnsi="Times New Roman" w:cs="Times New Roman"/>
              </w:rPr>
              <w:t xml:space="preserve">Федерального </w:t>
            </w:r>
            <w:hyperlink r:id="rId15">
              <w:r w:rsidRPr="001F47CF">
                <w:rPr>
                  <w:rFonts w:ascii="Times New Roman" w:hAnsi="Times New Roman" w:cs="Times New Roman"/>
                </w:rPr>
                <w:t>закона</w:t>
              </w:r>
            </w:hyperlink>
            <w:r w:rsidRPr="001F47CF">
              <w:rPr>
                <w:rFonts w:ascii="Times New Roman" w:hAnsi="Times New Roman" w:cs="Times New Roman"/>
              </w:rPr>
              <w:t xml:space="preserve"> от 5 апреля 2013 г.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w:t>
            </w:r>
            <w:proofErr w:type="gramStart"/>
            <w:r w:rsidRPr="001F47CF">
              <w:rPr>
                <w:rFonts w:ascii="Times New Roman" w:hAnsi="Times New Roman" w:cs="Times New Roman"/>
              </w:rPr>
              <w:t xml:space="preserve">2018, N 32, ст. 5104) (далее - Федеральный закон N 44-ФЗ) и Федерального </w:t>
            </w:r>
            <w:hyperlink r:id="rId16">
              <w:r w:rsidRPr="001F47CF">
                <w:rPr>
                  <w:rFonts w:ascii="Times New Roman" w:hAnsi="Times New Roman" w:cs="Times New Roman"/>
                </w:rPr>
                <w:t>закона</w:t>
              </w:r>
            </w:hyperlink>
            <w:r w:rsidRPr="001F47CF">
              <w:rPr>
                <w:rFonts w:ascii="Times New Roman" w:hAnsi="Times New Roman" w:cs="Times New Roman"/>
              </w:rPr>
              <w:t xml:space="preserve"> от 18</w:t>
            </w:r>
            <w:r w:rsidRPr="00985622">
              <w:rPr>
                <w:rFonts w:ascii="Times New Roman" w:hAnsi="Times New Roman" w:cs="Times New Roman"/>
              </w:rPr>
              <w:t xml:space="preserve"> июля 2011 г. N 223-ФЗ "О закупках товаров, работ, услуг отдельными видами юридических лиц" (Собрание законодательства Российской Федерации, 2011, N 30, ст. 4571; 2018, N 32, ст. 5135) (далее - Федеральный закон N 223-ФЗ)</w:t>
            </w:r>
            <w:proofErr w:type="gramEnd"/>
          </w:p>
        </w:tc>
        <w:tc>
          <w:tcPr>
            <w:tcW w:w="1587" w:type="dxa"/>
          </w:tcPr>
          <w:p w:rsidR="002A5F96" w:rsidRPr="00985622" w:rsidRDefault="002A5F96" w:rsidP="00985622">
            <w:pPr>
              <w:pStyle w:val="ConsPlusNormal"/>
              <w:jc w:val="center"/>
              <w:rPr>
                <w:rFonts w:ascii="Times New Roman" w:hAnsi="Times New Roman" w:cs="Times New Roman"/>
              </w:rPr>
            </w:pPr>
            <w:r w:rsidRPr="00985622">
              <w:rPr>
                <w:rFonts w:ascii="Times New Roman" w:hAnsi="Times New Roman" w:cs="Times New Roman"/>
              </w:rPr>
              <w:t>25100</w:t>
            </w:r>
          </w:p>
        </w:tc>
        <w:tc>
          <w:tcPr>
            <w:tcW w:w="1587" w:type="dxa"/>
          </w:tcPr>
          <w:p w:rsidR="002A5F96" w:rsidRPr="00985622" w:rsidRDefault="002A5F96" w:rsidP="00985622">
            <w:pPr>
              <w:pStyle w:val="ConsPlusNormal"/>
              <w:jc w:val="center"/>
              <w:rPr>
                <w:rFonts w:ascii="Times New Roman" w:hAnsi="Times New Roman" w:cs="Times New Roman"/>
              </w:rPr>
            </w:pPr>
            <w:r w:rsidRPr="00985622">
              <w:rPr>
                <w:rFonts w:ascii="Times New Roman" w:hAnsi="Times New Roman" w:cs="Times New Roman"/>
              </w:rPr>
              <w:t>X</w:t>
            </w:r>
          </w:p>
        </w:tc>
        <w:tc>
          <w:tcPr>
            <w:tcW w:w="1587" w:type="dxa"/>
          </w:tcPr>
          <w:p w:rsidR="002A5F96" w:rsidRPr="00985622" w:rsidRDefault="002A5F96" w:rsidP="00985622">
            <w:pPr>
              <w:pStyle w:val="ConsPlusNormal"/>
              <w:rPr>
                <w:rFonts w:ascii="Times New Roman" w:hAnsi="Times New Roman" w:cs="Times New Roman"/>
              </w:rPr>
            </w:pPr>
          </w:p>
        </w:tc>
        <w:tc>
          <w:tcPr>
            <w:tcW w:w="1587" w:type="dxa"/>
          </w:tcPr>
          <w:p w:rsidR="002A5F96" w:rsidRPr="00985622" w:rsidRDefault="002A5F96" w:rsidP="00985622">
            <w:pPr>
              <w:pStyle w:val="ConsPlusNormal"/>
              <w:rPr>
                <w:rFonts w:ascii="Times New Roman" w:hAnsi="Times New Roman" w:cs="Times New Roman"/>
              </w:rPr>
            </w:pPr>
          </w:p>
        </w:tc>
        <w:tc>
          <w:tcPr>
            <w:tcW w:w="1531" w:type="dxa"/>
          </w:tcPr>
          <w:p w:rsidR="002A5F96" w:rsidRPr="00985622" w:rsidRDefault="002A5F96" w:rsidP="00985622">
            <w:pPr>
              <w:pStyle w:val="ConsPlusNormal"/>
              <w:rPr>
                <w:rFonts w:ascii="Times New Roman" w:hAnsi="Times New Roman" w:cs="Times New Roman"/>
              </w:rPr>
            </w:pPr>
          </w:p>
        </w:tc>
        <w:tc>
          <w:tcPr>
            <w:tcW w:w="1474" w:type="dxa"/>
          </w:tcPr>
          <w:p w:rsidR="002A5F96" w:rsidRPr="00985622" w:rsidRDefault="002A5F96" w:rsidP="00985622">
            <w:pPr>
              <w:pStyle w:val="ConsPlusNormal"/>
              <w:rPr>
                <w:rFonts w:ascii="Times New Roman" w:hAnsi="Times New Roman" w:cs="Times New Roman"/>
              </w:rPr>
            </w:pPr>
          </w:p>
        </w:tc>
      </w:tr>
      <w:tr w:rsidR="002A5F96" w:rsidRPr="00985622" w:rsidTr="00985622">
        <w:tc>
          <w:tcPr>
            <w:tcW w:w="737" w:type="dxa"/>
          </w:tcPr>
          <w:p w:rsidR="002A5F96" w:rsidRPr="00985622" w:rsidRDefault="002A5F96" w:rsidP="00985622">
            <w:pPr>
              <w:pStyle w:val="ConsPlusNormal"/>
              <w:jc w:val="center"/>
              <w:rPr>
                <w:rFonts w:ascii="Times New Roman" w:hAnsi="Times New Roman" w:cs="Times New Roman"/>
              </w:rPr>
            </w:pPr>
            <w:r w:rsidRPr="00985622">
              <w:rPr>
                <w:rFonts w:ascii="Times New Roman" w:hAnsi="Times New Roman" w:cs="Times New Roman"/>
              </w:rPr>
              <w:t>1.2.</w:t>
            </w:r>
          </w:p>
        </w:tc>
        <w:tc>
          <w:tcPr>
            <w:tcW w:w="3969" w:type="dxa"/>
          </w:tcPr>
          <w:p w:rsidR="002A5F96" w:rsidRPr="008A5E01" w:rsidRDefault="002A5F96" w:rsidP="00985622">
            <w:pPr>
              <w:pStyle w:val="ConsPlusNormal"/>
              <w:rPr>
                <w:rFonts w:ascii="Times New Roman" w:hAnsi="Times New Roman" w:cs="Times New Roman"/>
              </w:rPr>
            </w:pPr>
            <w:r w:rsidRPr="008A5E01">
              <w:rPr>
                <w:rFonts w:ascii="Times New Roman" w:hAnsi="Times New Roman" w:cs="Times New Roman"/>
              </w:rPr>
              <w:t xml:space="preserve">по контрактам (договорам), планируемым к заключению в соответствующем финансовом году без </w:t>
            </w:r>
            <w:r w:rsidRPr="008A5E01">
              <w:rPr>
                <w:rFonts w:ascii="Times New Roman" w:hAnsi="Times New Roman" w:cs="Times New Roman"/>
              </w:rPr>
              <w:lastRenderedPageBreak/>
              <w:t xml:space="preserve">применения норм Федерального </w:t>
            </w:r>
            <w:hyperlink r:id="rId17">
              <w:r w:rsidRPr="008A5E01">
                <w:rPr>
                  <w:rFonts w:ascii="Times New Roman" w:hAnsi="Times New Roman" w:cs="Times New Roman"/>
                </w:rPr>
                <w:t>закона</w:t>
              </w:r>
            </w:hyperlink>
            <w:r w:rsidRPr="008A5E01">
              <w:rPr>
                <w:rFonts w:ascii="Times New Roman" w:hAnsi="Times New Roman" w:cs="Times New Roman"/>
              </w:rPr>
              <w:t xml:space="preserve"> N 44-ФЗ и Федерального </w:t>
            </w:r>
            <w:hyperlink r:id="rId18">
              <w:r w:rsidRPr="008A5E01">
                <w:rPr>
                  <w:rFonts w:ascii="Times New Roman" w:hAnsi="Times New Roman" w:cs="Times New Roman"/>
                </w:rPr>
                <w:t>закона</w:t>
              </w:r>
            </w:hyperlink>
            <w:r w:rsidRPr="008A5E01">
              <w:rPr>
                <w:rFonts w:ascii="Times New Roman" w:hAnsi="Times New Roman" w:cs="Times New Roman"/>
              </w:rPr>
              <w:t xml:space="preserve"> N 223-ФЗ</w:t>
            </w:r>
          </w:p>
        </w:tc>
        <w:tc>
          <w:tcPr>
            <w:tcW w:w="1587" w:type="dxa"/>
          </w:tcPr>
          <w:p w:rsidR="002A5F96" w:rsidRPr="00985622" w:rsidRDefault="002A5F96" w:rsidP="00985622">
            <w:pPr>
              <w:pStyle w:val="ConsPlusNormal"/>
              <w:jc w:val="center"/>
              <w:rPr>
                <w:rFonts w:ascii="Times New Roman" w:hAnsi="Times New Roman" w:cs="Times New Roman"/>
              </w:rPr>
            </w:pPr>
            <w:r w:rsidRPr="00985622">
              <w:rPr>
                <w:rFonts w:ascii="Times New Roman" w:hAnsi="Times New Roman" w:cs="Times New Roman"/>
              </w:rPr>
              <w:lastRenderedPageBreak/>
              <w:t>25200</w:t>
            </w:r>
          </w:p>
        </w:tc>
        <w:tc>
          <w:tcPr>
            <w:tcW w:w="1587" w:type="dxa"/>
          </w:tcPr>
          <w:p w:rsidR="002A5F96" w:rsidRPr="00985622" w:rsidRDefault="002A5F96" w:rsidP="00985622">
            <w:pPr>
              <w:pStyle w:val="ConsPlusNormal"/>
              <w:jc w:val="center"/>
              <w:rPr>
                <w:rFonts w:ascii="Times New Roman" w:hAnsi="Times New Roman" w:cs="Times New Roman"/>
              </w:rPr>
            </w:pPr>
            <w:r w:rsidRPr="00985622">
              <w:rPr>
                <w:rFonts w:ascii="Times New Roman" w:hAnsi="Times New Roman" w:cs="Times New Roman"/>
              </w:rPr>
              <w:t>X</w:t>
            </w:r>
          </w:p>
        </w:tc>
        <w:tc>
          <w:tcPr>
            <w:tcW w:w="1587" w:type="dxa"/>
          </w:tcPr>
          <w:p w:rsidR="002A5F96" w:rsidRPr="00985622" w:rsidRDefault="002A5F96" w:rsidP="00985622">
            <w:pPr>
              <w:pStyle w:val="ConsPlusNormal"/>
              <w:rPr>
                <w:rFonts w:ascii="Times New Roman" w:hAnsi="Times New Roman" w:cs="Times New Roman"/>
              </w:rPr>
            </w:pPr>
          </w:p>
        </w:tc>
        <w:tc>
          <w:tcPr>
            <w:tcW w:w="1587" w:type="dxa"/>
          </w:tcPr>
          <w:p w:rsidR="002A5F96" w:rsidRPr="00985622" w:rsidRDefault="002A5F96" w:rsidP="00985622">
            <w:pPr>
              <w:pStyle w:val="ConsPlusNormal"/>
              <w:rPr>
                <w:rFonts w:ascii="Times New Roman" w:hAnsi="Times New Roman" w:cs="Times New Roman"/>
              </w:rPr>
            </w:pPr>
          </w:p>
        </w:tc>
        <w:tc>
          <w:tcPr>
            <w:tcW w:w="1531" w:type="dxa"/>
          </w:tcPr>
          <w:p w:rsidR="002A5F96" w:rsidRPr="00985622" w:rsidRDefault="002A5F96" w:rsidP="00985622">
            <w:pPr>
              <w:pStyle w:val="ConsPlusNormal"/>
              <w:rPr>
                <w:rFonts w:ascii="Times New Roman" w:hAnsi="Times New Roman" w:cs="Times New Roman"/>
              </w:rPr>
            </w:pPr>
          </w:p>
        </w:tc>
        <w:tc>
          <w:tcPr>
            <w:tcW w:w="1474" w:type="dxa"/>
          </w:tcPr>
          <w:p w:rsidR="002A5F96" w:rsidRPr="00985622" w:rsidRDefault="002A5F96" w:rsidP="00985622">
            <w:pPr>
              <w:pStyle w:val="ConsPlusNormal"/>
              <w:rPr>
                <w:rFonts w:ascii="Times New Roman" w:hAnsi="Times New Roman" w:cs="Times New Roman"/>
              </w:rPr>
            </w:pPr>
          </w:p>
        </w:tc>
      </w:tr>
      <w:tr w:rsidR="002A5F96" w:rsidRPr="00985622" w:rsidTr="00985622">
        <w:tc>
          <w:tcPr>
            <w:tcW w:w="737" w:type="dxa"/>
          </w:tcPr>
          <w:p w:rsidR="002A5F96" w:rsidRPr="00985622" w:rsidRDefault="002A5F96" w:rsidP="00985622">
            <w:pPr>
              <w:pStyle w:val="ConsPlusNormal"/>
              <w:jc w:val="center"/>
              <w:rPr>
                <w:rFonts w:ascii="Times New Roman" w:hAnsi="Times New Roman" w:cs="Times New Roman"/>
              </w:rPr>
            </w:pPr>
            <w:r w:rsidRPr="00985622">
              <w:rPr>
                <w:rFonts w:ascii="Times New Roman" w:hAnsi="Times New Roman" w:cs="Times New Roman"/>
              </w:rPr>
              <w:lastRenderedPageBreak/>
              <w:t>1.3.</w:t>
            </w:r>
          </w:p>
        </w:tc>
        <w:tc>
          <w:tcPr>
            <w:tcW w:w="3969" w:type="dxa"/>
          </w:tcPr>
          <w:p w:rsidR="002A5F96" w:rsidRPr="008A5E01" w:rsidRDefault="002A5F96" w:rsidP="00985622">
            <w:pPr>
              <w:pStyle w:val="ConsPlusNormal"/>
              <w:rPr>
                <w:rFonts w:ascii="Times New Roman" w:hAnsi="Times New Roman" w:cs="Times New Roman"/>
              </w:rPr>
            </w:pPr>
            <w:r w:rsidRPr="008A5E01">
              <w:rPr>
                <w:rFonts w:ascii="Times New Roman" w:hAnsi="Times New Roman" w:cs="Times New Roman"/>
              </w:rPr>
              <w:t xml:space="preserve">по контрактам (договорам), заключенным до начала текущего финансового года с учетом требований Федерального </w:t>
            </w:r>
            <w:hyperlink r:id="rId19">
              <w:r w:rsidRPr="008A5E01">
                <w:rPr>
                  <w:rFonts w:ascii="Times New Roman" w:hAnsi="Times New Roman" w:cs="Times New Roman"/>
                </w:rPr>
                <w:t>закона</w:t>
              </w:r>
            </w:hyperlink>
            <w:r w:rsidRPr="008A5E01">
              <w:rPr>
                <w:rFonts w:ascii="Times New Roman" w:hAnsi="Times New Roman" w:cs="Times New Roman"/>
              </w:rPr>
              <w:t xml:space="preserve"> N 44-ФЗ и Федерального </w:t>
            </w:r>
            <w:hyperlink r:id="rId20">
              <w:r w:rsidRPr="008A5E01">
                <w:rPr>
                  <w:rFonts w:ascii="Times New Roman" w:hAnsi="Times New Roman" w:cs="Times New Roman"/>
                </w:rPr>
                <w:t>закона</w:t>
              </w:r>
            </w:hyperlink>
            <w:r w:rsidRPr="008A5E01">
              <w:rPr>
                <w:rFonts w:ascii="Times New Roman" w:hAnsi="Times New Roman" w:cs="Times New Roman"/>
              </w:rPr>
              <w:t xml:space="preserve"> N 223-ФЗ</w:t>
            </w:r>
          </w:p>
        </w:tc>
        <w:tc>
          <w:tcPr>
            <w:tcW w:w="1587" w:type="dxa"/>
          </w:tcPr>
          <w:p w:rsidR="002A5F96" w:rsidRPr="00985622" w:rsidRDefault="002A5F96" w:rsidP="00985622">
            <w:pPr>
              <w:pStyle w:val="ConsPlusNormal"/>
              <w:jc w:val="center"/>
              <w:rPr>
                <w:rFonts w:ascii="Times New Roman" w:hAnsi="Times New Roman" w:cs="Times New Roman"/>
              </w:rPr>
            </w:pPr>
            <w:r w:rsidRPr="00985622">
              <w:rPr>
                <w:rFonts w:ascii="Times New Roman" w:hAnsi="Times New Roman" w:cs="Times New Roman"/>
              </w:rPr>
              <w:t>25300</w:t>
            </w:r>
          </w:p>
        </w:tc>
        <w:tc>
          <w:tcPr>
            <w:tcW w:w="1587" w:type="dxa"/>
          </w:tcPr>
          <w:p w:rsidR="002A5F96" w:rsidRPr="00985622" w:rsidRDefault="002A5F96" w:rsidP="00985622">
            <w:pPr>
              <w:pStyle w:val="ConsPlusNormal"/>
              <w:jc w:val="center"/>
              <w:rPr>
                <w:rFonts w:ascii="Times New Roman" w:hAnsi="Times New Roman" w:cs="Times New Roman"/>
              </w:rPr>
            </w:pPr>
            <w:r w:rsidRPr="00985622">
              <w:rPr>
                <w:rFonts w:ascii="Times New Roman" w:hAnsi="Times New Roman" w:cs="Times New Roman"/>
              </w:rPr>
              <w:t>X</w:t>
            </w:r>
          </w:p>
        </w:tc>
        <w:tc>
          <w:tcPr>
            <w:tcW w:w="1587" w:type="dxa"/>
          </w:tcPr>
          <w:p w:rsidR="002A5F96" w:rsidRPr="00985622" w:rsidRDefault="002A5F96" w:rsidP="00985622">
            <w:pPr>
              <w:pStyle w:val="ConsPlusNormal"/>
              <w:rPr>
                <w:rFonts w:ascii="Times New Roman" w:hAnsi="Times New Roman" w:cs="Times New Roman"/>
              </w:rPr>
            </w:pPr>
          </w:p>
        </w:tc>
        <w:tc>
          <w:tcPr>
            <w:tcW w:w="1587" w:type="dxa"/>
          </w:tcPr>
          <w:p w:rsidR="002A5F96" w:rsidRPr="00985622" w:rsidRDefault="002A5F96" w:rsidP="00985622">
            <w:pPr>
              <w:pStyle w:val="ConsPlusNormal"/>
              <w:rPr>
                <w:rFonts w:ascii="Times New Roman" w:hAnsi="Times New Roman" w:cs="Times New Roman"/>
              </w:rPr>
            </w:pPr>
          </w:p>
        </w:tc>
        <w:tc>
          <w:tcPr>
            <w:tcW w:w="1531" w:type="dxa"/>
          </w:tcPr>
          <w:p w:rsidR="002A5F96" w:rsidRPr="00985622" w:rsidRDefault="002A5F96" w:rsidP="00985622">
            <w:pPr>
              <w:pStyle w:val="ConsPlusNormal"/>
              <w:rPr>
                <w:rFonts w:ascii="Times New Roman" w:hAnsi="Times New Roman" w:cs="Times New Roman"/>
              </w:rPr>
            </w:pPr>
          </w:p>
        </w:tc>
        <w:tc>
          <w:tcPr>
            <w:tcW w:w="1474" w:type="dxa"/>
          </w:tcPr>
          <w:p w:rsidR="002A5F96" w:rsidRPr="00985622" w:rsidRDefault="002A5F96" w:rsidP="00985622">
            <w:pPr>
              <w:pStyle w:val="ConsPlusNormal"/>
              <w:rPr>
                <w:rFonts w:ascii="Times New Roman" w:hAnsi="Times New Roman" w:cs="Times New Roman"/>
              </w:rPr>
            </w:pPr>
          </w:p>
        </w:tc>
      </w:tr>
      <w:tr w:rsidR="002A5F96" w:rsidRPr="00985622" w:rsidTr="00985622">
        <w:tc>
          <w:tcPr>
            <w:tcW w:w="737" w:type="dxa"/>
          </w:tcPr>
          <w:p w:rsidR="002A5F96" w:rsidRPr="00985622" w:rsidRDefault="002A5F96" w:rsidP="00985622">
            <w:pPr>
              <w:pStyle w:val="ConsPlusNormal"/>
              <w:jc w:val="center"/>
              <w:rPr>
                <w:rFonts w:ascii="Times New Roman" w:hAnsi="Times New Roman" w:cs="Times New Roman"/>
              </w:rPr>
            </w:pPr>
            <w:r w:rsidRPr="00985622">
              <w:rPr>
                <w:rFonts w:ascii="Times New Roman" w:hAnsi="Times New Roman" w:cs="Times New Roman"/>
              </w:rPr>
              <w:t>1.3.1.</w:t>
            </w:r>
          </w:p>
        </w:tc>
        <w:tc>
          <w:tcPr>
            <w:tcW w:w="3969" w:type="dxa"/>
          </w:tcPr>
          <w:p w:rsidR="002A5F96" w:rsidRPr="008A5E01" w:rsidRDefault="002A5F96" w:rsidP="00985622">
            <w:pPr>
              <w:pStyle w:val="ConsPlusNormal"/>
              <w:rPr>
                <w:rFonts w:ascii="Times New Roman" w:hAnsi="Times New Roman" w:cs="Times New Roman"/>
              </w:rPr>
            </w:pPr>
            <w:r w:rsidRPr="008A5E01">
              <w:rPr>
                <w:rFonts w:ascii="Times New Roman" w:hAnsi="Times New Roman" w:cs="Times New Roman"/>
              </w:rPr>
              <w:t xml:space="preserve">в том числе: в соответствии с Федеральным </w:t>
            </w:r>
            <w:hyperlink r:id="rId21">
              <w:r w:rsidRPr="008A5E01">
                <w:rPr>
                  <w:rFonts w:ascii="Times New Roman" w:hAnsi="Times New Roman" w:cs="Times New Roman"/>
                </w:rPr>
                <w:t>законом</w:t>
              </w:r>
            </w:hyperlink>
            <w:r w:rsidRPr="008A5E01">
              <w:rPr>
                <w:rFonts w:ascii="Times New Roman" w:hAnsi="Times New Roman" w:cs="Times New Roman"/>
              </w:rPr>
              <w:t xml:space="preserve"> N 44-ФЗ</w:t>
            </w:r>
          </w:p>
        </w:tc>
        <w:tc>
          <w:tcPr>
            <w:tcW w:w="1587" w:type="dxa"/>
          </w:tcPr>
          <w:p w:rsidR="002A5F96" w:rsidRPr="00985622" w:rsidRDefault="002A5F96" w:rsidP="00985622">
            <w:pPr>
              <w:pStyle w:val="ConsPlusNormal"/>
              <w:jc w:val="center"/>
              <w:rPr>
                <w:rFonts w:ascii="Times New Roman" w:hAnsi="Times New Roman" w:cs="Times New Roman"/>
              </w:rPr>
            </w:pPr>
            <w:r w:rsidRPr="00985622">
              <w:rPr>
                <w:rFonts w:ascii="Times New Roman" w:hAnsi="Times New Roman" w:cs="Times New Roman"/>
              </w:rPr>
              <w:t>25310</w:t>
            </w:r>
          </w:p>
        </w:tc>
        <w:tc>
          <w:tcPr>
            <w:tcW w:w="1587" w:type="dxa"/>
          </w:tcPr>
          <w:p w:rsidR="002A5F96" w:rsidRPr="00985622" w:rsidRDefault="002A5F96" w:rsidP="00985622">
            <w:pPr>
              <w:pStyle w:val="ConsPlusNormal"/>
              <w:rPr>
                <w:rFonts w:ascii="Times New Roman" w:hAnsi="Times New Roman" w:cs="Times New Roman"/>
              </w:rPr>
            </w:pPr>
          </w:p>
        </w:tc>
        <w:tc>
          <w:tcPr>
            <w:tcW w:w="1587" w:type="dxa"/>
          </w:tcPr>
          <w:p w:rsidR="002A5F96" w:rsidRPr="00985622" w:rsidRDefault="002A5F96" w:rsidP="00985622">
            <w:pPr>
              <w:pStyle w:val="ConsPlusNormal"/>
              <w:rPr>
                <w:rFonts w:ascii="Times New Roman" w:hAnsi="Times New Roman" w:cs="Times New Roman"/>
              </w:rPr>
            </w:pPr>
          </w:p>
        </w:tc>
        <w:tc>
          <w:tcPr>
            <w:tcW w:w="1587" w:type="dxa"/>
          </w:tcPr>
          <w:p w:rsidR="002A5F96" w:rsidRPr="00985622" w:rsidRDefault="002A5F96" w:rsidP="00985622">
            <w:pPr>
              <w:pStyle w:val="ConsPlusNormal"/>
              <w:rPr>
                <w:rFonts w:ascii="Times New Roman" w:hAnsi="Times New Roman" w:cs="Times New Roman"/>
              </w:rPr>
            </w:pPr>
          </w:p>
        </w:tc>
        <w:tc>
          <w:tcPr>
            <w:tcW w:w="1531" w:type="dxa"/>
          </w:tcPr>
          <w:p w:rsidR="002A5F96" w:rsidRPr="00985622" w:rsidRDefault="002A5F96" w:rsidP="00985622">
            <w:pPr>
              <w:pStyle w:val="ConsPlusNormal"/>
              <w:rPr>
                <w:rFonts w:ascii="Times New Roman" w:hAnsi="Times New Roman" w:cs="Times New Roman"/>
              </w:rPr>
            </w:pPr>
          </w:p>
        </w:tc>
        <w:tc>
          <w:tcPr>
            <w:tcW w:w="1474" w:type="dxa"/>
          </w:tcPr>
          <w:p w:rsidR="002A5F96" w:rsidRPr="00985622" w:rsidRDefault="002A5F96" w:rsidP="00985622">
            <w:pPr>
              <w:pStyle w:val="ConsPlusNormal"/>
              <w:rPr>
                <w:rFonts w:ascii="Times New Roman" w:hAnsi="Times New Roman" w:cs="Times New Roman"/>
              </w:rPr>
            </w:pPr>
          </w:p>
        </w:tc>
      </w:tr>
      <w:tr w:rsidR="002A5F96" w:rsidRPr="00985622" w:rsidTr="00985622">
        <w:tc>
          <w:tcPr>
            <w:tcW w:w="737" w:type="dxa"/>
          </w:tcPr>
          <w:p w:rsidR="002A5F96" w:rsidRPr="00985622" w:rsidRDefault="002A5F96" w:rsidP="00985622">
            <w:pPr>
              <w:pStyle w:val="ConsPlusNormal"/>
              <w:rPr>
                <w:rFonts w:ascii="Times New Roman" w:hAnsi="Times New Roman" w:cs="Times New Roman"/>
              </w:rPr>
            </w:pPr>
          </w:p>
        </w:tc>
        <w:tc>
          <w:tcPr>
            <w:tcW w:w="3969" w:type="dxa"/>
          </w:tcPr>
          <w:p w:rsidR="002A5F96" w:rsidRPr="008A5E01" w:rsidRDefault="002A5F96" w:rsidP="00985622">
            <w:pPr>
              <w:pStyle w:val="ConsPlusNormal"/>
              <w:rPr>
                <w:rFonts w:ascii="Times New Roman" w:hAnsi="Times New Roman" w:cs="Times New Roman"/>
              </w:rPr>
            </w:pPr>
            <w:r w:rsidRPr="008A5E01">
              <w:rPr>
                <w:rFonts w:ascii="Times New Roman" w:hAnsi="Times New Roman" w:cs="Times New Roman"/>
              </w:rPr>
              <w:t xml:space="preserve">из них </w:t>
            </w:r>
            <w:hyperlink w:anchor="P823">
              <w:r w:rsidRPr="008A5E01">
                <w:rPr>
                  <w:rFonts w:ascii="Times New Roman" w:hAnsi="Times New Roman" w:cs="Times New Roman"/>
                </w:rPr>
                <w:t>&lt;1&gt;</w:t>
              </w:r>
            </w:hyperlink>
            <w:r w:rsidRPr="008A5E01">
              <w:rPr>
                <w:rFonts w:ascii="Times New Roman" w:hAnsi="Times New Roman" w:cs="Times New Roman"/>
              </w:rPr>
              <w:t>:</w:t>
            </w:r>
          </w:p>
        </w:tc>
        <w:tc>
          <w:tcPr>
            <w:tcW w:w="1587" w:type="dxa"/>
          </w:tcPr>
          <w:p w:rsidR="002A5F96" w:rsidRPr="00985622" w:rsidRDefault="002A5F96" w:rsidP="00985622">
            <w:pPr>
              <w:pStyle w:val="ConsPlusNormal"/>
              <w:jc w:val="center"/>
              <w:rPr>
                <w:rFonts w:ascii="Times New Roman" w:hAnsi="Times New Roman" w:cs="Times New Roman"/>
              </w:rPr>
            </w:pPr>
            <w:r w:rsidRPr="00985622">
              <w:rPr>
                <w:rFonts w:ascii="Times New Roman" w:hAnsi="Times New Roman" w:cs="Times New Roman"/>
              </w:rPr>
              <w:t>25310,1</w:t>
            </w:r>
          </w:p>
        </w:tc>
        <w:tc>
          <w:tcPr>
            <w:tcW w:w="1587" w:type="dxa"/>
          </w:tcPr>
          <w:p w:rsidR="002A5F96" w:rsidRPr="00985622" w:rsidRDefault="002A5F96" w:rsidP="00985622">
            <w:pPr>
              <w:pStyle w:val="ConsPlusNormal"/>
              <w:rPr>
                <w:rFonts w:ascii="Times New Roman" w:hAnsi="Times New Roman" w:cs="Times New Roman"/>
              </w:rPr>
            </w:pPr>
          </w:p>
        </w:tc>
        <w:tc>
          <w:tcPr>
            <w:tcW w:w="1587" w:type="dxa"/>
          </w:tcPr>
          <w:p w:rsidR="002A5F96" w:rsidRPr="00985622" w:rsidRDefault="002A5F96" w:rsidP="00985622">
            <w:pPr>
              <w:pStyle w:val="ConsPlusNormal"/>
              <w:rPr>
                <w:rFonts w:ascii="Times New Roman" w:hAnsi="Times New Roman" w:cs="Times New Roman"/>
              </w:rPr>
            </w:pPr>
          </w:p>
        </w:tc>
        <w:tc>
          <w:tcPr>
            <w:tcW w:w="1587" w:type="dxa"/>
          </w:tcPr>
          <w:p w:rsidR="002A5F96" w:rsidRPr="00985622" w:rsidRDefault="002A5F96" w:rsidP="00985622">
            <w:pPr>
              <w:pStyle w:val="ConsPlusNormal"/>
              <w:rPr>
                <w:rFonts w:ascii="Times New Roman" w:hAnsi="Times New Roman" w:cs="Times New Roman"/>
              </w:rPr>
            </w:pPr>
          </w:p>
        </w:tc>
        <w:tc>
          <w:tcPr>
            <w:tcW w:w="1531" w:type="dxa"/>
          </w:tcPr>
          <w:p w:rsidR="002A5F96" w:rsidRPr="00985622" w:rsidRDefault="002A5F96" w:rsidP="00985622">
            <w:pPr>
              <w:pStyle w:val="ConsPlusNormal"/>
              <w:rPr>
                <w:rFonts w:ascii="Times New Roman" w:hAnsi="Times New Roman" w:cs="Times New Roman"/>
              </w:rPr>
            </w:pPr>
          </w:p>
        </w:tc>
        <w:tc>
          <w:tcPr>
            <w:tcW w:w="1474" w:type="dxa"/>
          </w:tcPr>
          <w:p w:rsidR="002A5F96" w:rsidRPr="00985622" w:rsidRDefault="002A5F96" w:rsidP="00985622">
            <w:pPr>
              <w:pStyle w:val="ConsPlusNormal"/>
              <w:rPr>
                <w:rFonts w:ascii="Times New Roman" w:hAnsi="Times New Roman" w:cs="Times New Roman"/>
              </w:rPr>
            </w:pPr>
          </w:p>
        </w:tc>
      </w:tr>
      <w:tr w:rsidR="002A5F96" w:rsidRPr="00985622" w:rsidTr="00985622">
        <w:tc>
          <w:tcPr>
            <w:tcW w:w="737" w:type="dxa"/>
          </w:tcPr>
          <w:p w:rsidR="002A5F96" w:rsidRPr="00985622" w:rsidRDefault="002A5F96" w:rsidP="00985622">
            <w:pPr>
              <w:pStyle w:val="ConsPlusNormal"/>
              <w:jc w:val="center"/>
              <w:rPr>
                <w:rFonts w:ascii="Times New Roman" w:hAnsi="Times New Roman" w:cs="Times New Roman"/>
              </w:rPr>
            </w:pPr>
            <w:r w:rsidRPr="00985622">
              <w:rPr>
                <w:rFonts w:ascii="Times New Roman" w:hAnsi="Times New Roman" w:cs="Times New Roman"/>
              </w:rPr>
              <w:t>1.3.2.</w:t>
            </w:r>
          </w:p>
        </w:tc>
        <w:tc>
          <w:tcPr>
            <w:tcW w:w="3969" w:type="dxa"/>
          </w:tcPr>
          <w:p w:rsidR="002A5F96" w:rsidRPr="008A5E01" w:rsidRDefault="002A5F96" w:rsidP="00985622">
            <w:pPr>
              <w:pStyle w:val="ConsPlusNormal"/>
              <w:rPr>
                <w:rFonts w:ascii="Times New Roman" w:hAnsi="Times New Roman" w:cs="Times New Roman"/>
              </w:rPr>
            </w:pPr>
            <w:r w:rsidRPr="008A5E01">
              <w:rPr>
                <w:rFonts w:ascii="Times New Roman" w:hAnsi="Times New Roman" w:cs="Times New Roman"/>
              </w:rPr>
              <w:t xml:space="preserve">в соответствии с Федеральным </w:t>
            </w:r>
            <w:hyperlink r:id="rId22">
              <w:r w:rsidRPr="008A5E01">
                <w:rPr>
                  <w:rFonts w:ascii="Times New Roman" w:hAnsi="Times New Roman" w:cs="Times New Roman"/>
                </w:rPr>
                <w:t>законом</w:t>
              </w:r>
            </w:hyperlink>
            <w:r w:rsidRPr="008A5E01">
              <w:rPr>
                <w:rFonts w:ascii="Times New Roman" w:hAnsi="Times New Roman" w:cs="Times New Roman"/>
              </w:rPr>
              <w:t xml:space="preserve"> N 223-ФЗ</w:t>
            </w:r>
          </w:p>
        </w:tc>
        <w:tc>
          <w:tcPr>
            <w:tcW w:w="1587" w:type="dxa"/>
          </w:tcPr>
          <w:p w:rsidR="002A5F96" w:rsidRPr="00985622" w:rsidRDefault="002A5F96" w:rsidP="00985622">
            <w:pPr>
              <w:pStyle w:val="ConsPlusNormal"/>
              <w:jc w:val="center"/>
              <w:rPr>
                <w:rFonts w:ascii="Times New Roman" w:hAnsi="Times New Roman" w:cs="Times New Roman"/>
              </w:rPr>
            </w:pPr>
            <w:r w:rsidRPr="00985622">
              <w:rPr>
                <w:rFonts w:ascii="Times New Roman" w:hAnsi="Times New Roman" w:cs="Times New Roman"/>
              </w:rPr>
              <w:t>26320</w:t>
            </w:r>
          </w:p>
        </w:tc>
        <w:tc>
          <w:tcPr>
            <w:tcW w:w="1587" w:type="dxa"/>
          </w:tcPr>
          <w:p w:rsidR="002A5F96" w:rsidRPr="00985622" w:rsidRDefault="002A5F96" w:rsidP="00985622">
            <w:pPr>
              <w:pStyle w:val="ConsPlusNormal"/>
              <w:rPr>
                <w:rFonts w:ascii="Times New Roman" w:hAnsi="Times New Roman" w:cs="Times New Roman"/>
              </w:rPr>
            </w:pPr>
          </w:p>
        </w:tc>
        <w:tc>
          <w:tcPr>
            <w:tcW w:w="1587" w:type="dxa"/>
          </w:tcPr>
          <w:p w:rsidR="002A5F96" w:rsidRPr="00985622" w:rsidRDefault="002A5F96" w:rsidP="00985622">
            <w:pPr>
              <w:pStyle w:val="ConsPlusNormal"/>
              <w:rPr>
                <w:rFonts w:ascii="Times New Roman" w:hAnsi="Times New Roman" w:cs="Times New Roman"/>
              </w:rPr>
            </w:pPr>
          </w:p>
        </w:tc>
        <w:tc>
          <w:tcPr>
            <w:tcW w:w="1587" w:type="dxa"/>
          </w:tcPr>
          <w:p w:rsidR="002A5F96" w:rsidRPr="00985622" w:rsidRDefault="002A5F96" w:rsidP="00985622">
            <w:pPr>
              <w:pStyle w:val="ConsPlusNormal"/>
              <w:rPr>
                <w:rFonts w:ascii="Times New Roman" w:hAnsi="Times New Roman" w:cs="Times New Roman"/>
              </w:rPr>
            </w:pPr>
          </w:p>
        </w:tc>
        <w:tc>
          <w:tcPr>
            <w:tcW w:w="1531" w:type="dxa"/>
          </w:tcPr>
          <w:p w:rsidR="002A5F96" w:rsidRPr="00985622" w:rsidRDefault="002A5F96" w:rsidP="00985622">
            <w:pPr>
              <w:pStyle w:val="ConsPlusNormal"/>
              <w:rPr>
                <w:rFonts w:ascii="Times New Roman" w:hAnsi="Times New Roman" w:cs="Times New Roman"/>
              </w:rPr>
            </w:pPr>
          </w:p>
        </w:tc>
        <w:tc>
          <w:tcPr>
            <w:tcW w:w="1474" w:type="dxa"/>
          </w:tcPr>
          <w:p w:rsidR="002A5F96" w:rsidRPr="00985622" w:rsidRDefault="002A5F96" w:rsidP="00985622">
            <w:pPr>
              <w:pStyle w:val="ConsPlusNormal"/>
              <w:rPr>
                <w:rFonts w:ascii="Times New Roman" w:hAnsi="Times New Roman" w:cs="Times New Roman"/>
              </w:rPr>
            </w:pPr>
          </w:p>
        </w:tc>
      </w:tr>
      <w:tr w:rsidR="002A5F96" w:rsidRPr="00985622" w:rsidTr="00985622">
        <w:tc>
          <w:tcPr>
            <w:tcW w:w="737" w:type="dxa"/>
          </w:tcPr>
          <w:p w:rsidR="002A5F96" w:rsidRPr="00985622" w:rsidRDefault="002A5F96" w:rsidP="00985622">
            <w:pPr>
              <w:pStyle w:val="ConsPlusNormal"/>
              <w:jc w:val="center"/>
              <w:rPr>
                <w:rFonts w:ascii="Times New Roman" w:hAnsi="Times New Roman" w:cs="Times New Roman"/>
              </w:rPr>
            </w:pPr>
            <w:r w:rsidRPr="00985622">
              <w:rPr>
                <w:rFonts w:ascii="Times New Roman" w:hAnsi="Times New Roman" w:cs="Times New Roman"/>
              </w:rPr>
              <w:t>1.4.</w:t>
            </w:r>
          </w:p>
        </w:tc>
        <w:tc>
          <w:tcPr>
            <w:tcW w:w="3969" w:type="dxa"/>
          </w:tcPr>
          <w:p w:rsidR="002A5F96" w:rsidRPr="008A5E01" w:rsidRDefault="002A5F96" w:rsidP="00985622">
            <w:pPr>
              <w:pStyle w:val="ConsPlusNormal"/>
              <w:rPr>
                <w:rFonts w:ascii="Times New Roman" w:hAnsi="Times New Roman" w:cs="Times New Roman"/>
              </w:rPr>
            </w:pPr>
            <w:r w:rsidRPr="008A5E01">
              <w:rPr>
                <w:rFonts w:ascii="Times New Roman" w:hAnsi="Times New Roman" w:cs="Times New Roman"/>
              </w:rPr>
              <w:t xml:space="preserve">по контрактам (договорам), планируемым к заключению в соответствующем финансовом году с учетом требований Федерального </w:t>
            </w:r>
            <w:hyperlink r:id="rId23">
              <w:r w:rsidRPr="008A5E01">
                <w:rPr>
                  <w:rFonts w:ascii="Times New Roman" w:hAnsi="Times New Roman" w:cs="Times New Roman"/>
                </w:rPr>
                <w:t>закона</w:t>
              </w:r>
            </w:hyperlink>
            <w:r w:rsidRPr="008A5E01">
              <w:rPr>
                <w:rFonts w:ascii="Times New Roman" w:hAnsi="Times New Roman" w:cs="Times New Roman"/>
              </w:rPr>
              <w:t xml:space="preserve"> N 44-ФЗ и Федерального </w:t>
            </w:r>
            <w:hyperlink r:id="rId24">
              <w:r w:rsidRPr="008A5E01">
                <w:rPr>
                  <w:rFonts w:ascii="Times New Roman" w:hAnsi="Times New Roman" w:cs="Times New Roman"/>
                </w:rPr>
                <w:t>закона</w:t>
              </w:r>
            </w:hyperlink>
            <w:r w:rsidRPr="008A5E01">
              <w:rPr>
                <w:rFonts w:ascii="Times New Roman" w:hAnsi="Times New Roman" w:cs="Times New Roman"/>
              </w:rPr>
              <w:t xml:space="preserve"> N 223-ФЗ</w:t>
            </w:r>
          </w:p>
        </w:tc>
        <w:tc>
          <w:tcPr>
            <w:tcW w:w="1587" w:type="dxa"/>
          </w:tcPr>
          <w:p w:rsidR="002A5F96" w:rsidRPr="00985622" w:rsidRDefault="002A5F96" w:rsidP="00985622">
            <w:pPr>
              <w:pStyle w:val="ConsPlusNormal"/>
              <w:jc w:val="center"/>
              <w:rPr>
                <w:rFonts w:ascii="Times New Roman" w:hAnsi="Times New Roman" w:cs="Times New Roman"/>
              </w:rPr>
            </w:pPr>
            <w:r w:rsidRPr="00985622">
              <w:rPr>
                <w:rFonts w:ascii="Times New Roman" w:hAnsi="Times New Roman" w:cs="Times New Roman"/>
              </w:rPr>
              <w:t>25400</w:t>
            </w:r>
          </w:p>
        </w:tc>
        <w:tc>
          <w:tcPr>
            <w:tcW w:w="1587" w:type="dxa"/>
          </w:tcPr>
          <w:p w:rsidR="002A5F96" w:rsidRPr="00985622" w:rsidRDefault="002A5F96" w:rsidP="00985622">
            <w:pPr>
              <w:pStyle w:val="ConsPlusNormal"/>
              <w:jc w:val="center"/>
              <w:rPr>
                <w:rFonts w:ascii="Times New Roman" w:hAnsi="Times New Roman" w:cs="Times New Roman"/>
              </w:rPr>
            </w:pPr>
            <w:r w:rsidRPr="00985622">
              <w:rPr>
                <w:rFonts w:ascii="Times New Roman" w:hAnsi="Times New Roman" w:cs="Times New Roman"/>
              </w:rPr>
              <w:t>X</w:t>
            </w:r>
          </w:p>
        </w:tc>
        <w:tc>
          <w:tcPr>
            <w:tcW w:w="1587" w:type="dxa"/>
          </w:tcPr>
          <w:p w:rsidR="002A5F96" w:rsidRPr="00985622" w:rsidRDefault="002A5F96" w:rsidP="00985622">
            <w:pPr>
              <w:pStyle w:val="ConsPlusNormal"/>
              <w:rPr>
                <w:rFonts w:ascii="Times New Roman" w:hAnsi="Times New Roman" w:cs="Times New Roman"/>
              </w:rPr>
            </w:pPr>
          </w:p>
        </w:tc>
        <w:tc>
          <w:tcPr>
            <w:tcW w:w="1587" w:type="dxa"/>
          </w:tcPr>
          <w:p w:rsidR="002A5F96" w:rsidRPr="00985622" w:rsidRDefault="002A5F96" w:rsidP="00985622">
            <w:pPr>
              <w:pStyle w:val="ConsPlusNormal"/>
              <w:rPr>
                <w:rFonts w:ascii="Times New Roman" w:hAnsi="Times New Roman" w:cs="Times New Roman"/>
              </w:rPr>
            </w:pPr>
          </w:p>
        </w:tc>
        <w:tc>
          <w:tcPr>
            <w:tcW w:w="1531" w:type="dxa"/>
          </w:tcPr>
          <w:p w:rsidR="002A5F96" w:rsidRPr="00985622" w:rsidRDefault="002A5F96" w:rsidP="00985622">
            <w:pPr>
              <w:pStyle w:val="ConsPlusNormal"/>
              <w:rPr>
                <w:rFonts w:ascii="Times New Roman" w:hAnsi="Times New Roman" w:cs="Times New Roman"/>
              </w:rPr>
            </w:pPr>
          </w:p>
        </w:tc>
        <w:tc>
          <w:tcPr>
            <w:tcW w:w="1474" w:type="dxa"/>
          </w:tcPr>
          <w:p w:rsidR="002A5F96" w:rsidRPr="00985622" w:rsidRDefault="002A5F96" w:rsidP="00985622">
            <w:pPr>
              <w:pStyle w:val="ConsPlusNormal"/>
              <w:rPr>
                <w:rFonts w:ascii="Times New Roman" w:hAnsi="Times New Roman" w:cs="Times New Roman"/>
              </w:rPr>
            </w:pPr>
          </w:p>
        </w:tc>
      </w:tr>
      <w:tr w:rsidR="002A5F96" w:rsidRPr="00985622" w:rsidTr="00985622">
        <w:tc>
          <w:tcPr>
            <w:tcW w:w="737" w:type="dxa"/>
          </w:tcPr>
          <w:p w:rsidR="002A5F96" w:rsidRPr="00985622" w:rsidRDefault="002A5F96" w:rsidP="00985622">
            <w:pPr>
              <w:pStyle w:val="ConsPlusNormal"/>
              <w:jc w:val="center"/>
              <w:rPr>
                <w:rFonts w:ascii="Times New Roman" w:hAnsi="Times New Roman" w:cs="Times New Roman"/>
              </w:rPr>
            </w:pPr>
            <w:r w:rsidRPr="00985622">
              <w:rPr>
                <w:rFonts w:ascii="Times New Roman" w:hAnsi="Times New Roman" w:cs="Times New Roman"/>
              </w:rPr>
              <w:t>1.4.1.</w:t>
            </w:r>
          </w:p>
        </w:tc>
        <w:tc>
          <w:tcPr>
            <w:tcW w:w="3969" w:type="dxa"/>
          </w:tcPr>
          <w:p w:rsidR="002A5F96" w:rsidRPr="008A5E01" w:rsidRDefault="002A5F96" w:rsidP="00985622">
            <w:pPr>
              <w:pStyle w:val="ConsPlusNormal"/>
              <w:rPr>
                <w:rFonts w:ascii="Times New Roman" w:hAnsi="Times New Roman" w:cs="Times New Roman"/>
              </w:rPr>
            </w:pPr>
            <w:r w:rsidRPr="008A5E01">
              <w:rPr>
                <w:rFonts w:ascii="Times New Roman" w:hAnsi="Times New Roman" w:cs="Times New Roman"/>
              </w:rPr>
              <w:t>в том числе:</w:t>
            </w:r>
          </w:p>
          <w:p w:rsidR="002A5F96" w:rsidRPr="008A5E01" w:rsidRDefault="002A5F96" w:rsidP="00985622">
            <w:pPr>
              <w:pStyle w:val="ConsPlusNormal"/>
              <w:rPr>
                <w:rFonts w:ascii="Times New Roman" w:hAnsi="Times New Roman" w:cs="Times New Roman"/>
              </w:rPr>
            </w:pPr>
            <w:r w:rsidRPr="008A5E01">
              <w:rPr>
                <w:rFonts w:ascii="Times New Roman" w:hAnsi="Times New Roman" w:cs="Times New Roman"/>
              </w:rPr>
              <w:t>за счет субсидий, предоставляемых на финансовое обеспечение выполнения муниципального задания</w:t>
            </w:r>
          </w:p>
        </w:tc>
        <w:tc>
          <w:tcPr>
            <w:tcW w:w="1587" w:type="dxa"/>
          </w:tcPr>
          <w:p w:rsidR="002A5F96" w:rsidRPr="00985622" w:rsidRDefault="002A5F96" w:rsidP="00985622">
            <w:pPr>
              <w:pStyle w:val="ConsPlusNormal"/>
              <w:jc w:val="center"/>
              <w:rPr>
                <w:rFonts w:ascii="Times New Roman" w:hAnsi="Times New Roman" w:cs="Times New Roman"/>
              </w:rPr>
            </w:pPr>
            <w:r w:rsidRPr="00985622">
              <w:rPr>
                <w:rFonts w:ascii="Times New Roman" w:hAnsi="Times New Roman" w:cs="Times New Roman"/>
              </w:rPr>
              <w:t>25410</w:t>
            </w:r>
          </w:p>
        </w:tc>
        <w:tc>
          <w:tcPr>
            <w:tcW w:w="1587" w:type="dxa"/>
          </w:tcPr>
          <w:p w:rsidR="002A5F96" w:rsidRPr="00985622" w:rsidRDefault="002A5F96" w:rsidP="00985622">
            <w:pPr>
              <w:pStyle w:val="ConsPlusNormal"/>
              <w:jc w:val="center"/>
              <w:rPr>
                <w:rFonts w:ascii="Times New Roman" w:hAnsi="Times New Roman" w:cs="Times New Roman"/>
              </w:rPr>
            </w:pPr>
            <w:r w:rsidRPr="00985622">
              <w:rPr>
                <w:rFonts w:ascii="Times New Roman" w:hAnsi="Times New Roman" w:cs="Times New Roman"/>
              </w:rPr>
              <w:t>X</w:t>
            </w:r>
          </w:p>
        </w:tc>
        <w:tc>
          <w:tcPr>
            <w:tcW w:w="1587" w:type="dxa"/>
          </w:tcPr>
          <w:p w:rsidR="002A5F96" w:rsidRPr="00985622" w:rsidRDefault="002A5F96" w:rsidP="00985622">
            <w:pPr>
              <w:pStyle w:val="ConsPlusNormal"/>
              <w:rPr>
                <w:rFonts w:ascii="Times New Roman" w:hAnsi="Times New Roman" w:cs="Times New Roman"/>
              </w:rPr>
            </w:pPr>
          </w:p>
        </w:tc>
        <w:tc>
          <w:tcPr>
            <w:tcW w:w="1587" w:type="dxa"/>
          </w:tcPr>
          <w:p w:rsidR="002A5F96" w:rsidRPr="00985622" w:rsidRDefault="002A5F96" w:rsidP="00985622">
            <w:pPr>
              <w:pStyle w:val="ConsPlusNormal"/>
              <w:rPr>
                <w:rFonts w:ascii="Times New Roman" w:hAnsi="Times New Roman" w:cs="Times New Roman"/>
              </w:rPr>
            </w:pPr>
          </w:p>
        </w:tc>
        <w:tc>
          <w:tcPr>
            <w:tcW w:w="1531" w:type="dxa"/>
          </w:tcPr>
          <w:p w:rsidR="002A5F96" w:rsidRPr="00985622" w:rsidRDefault="002A5F96" w:rsidP="00985622">
            <w:pPr>
              <w:pStyle w:val="ConsPlusNormal"/>
              <w:rPr>
                <w:rFonts w:ascii="Times New Roman" w:hAnsi="Times New Roman" w:cs="Times New Roman"/>
              </w:rPr>
            </w:pPr>
          </w:p>
        </w:tc>
        <w:tc>
          <w:tcPr>
            <w:tcW w:w="1474" w:type="dxa"/>
          </w:tcPr>
          <w:p w:rsidR="002A5F96" w:rsidRPr="00985622" w:rsidRDefault="002A5F96" w:rsidP="00985622">
            <w:pPr>
              <w:pStyle w:val="ConsPlusNormal"/>
              <w:rPr>
                <w:rFonts w:ascii="Times New Roman" w:hAnsi="Times New Roman" w:cs="Times New Roman"/>
              </w:rPr>
            </w:pPr>
          </w:p>
        </w:tc>
      </w:tr>
      <w:tr w:rsidR="002A5F96" w:rsidRPr="00985622" w:rsidTr="00985622">
        <w:tc>
          <w:tcPr>
            <w:tcW w:w="737" w:type="dxa"/>
          </w:tcPr>
          <w:p w:rsidR="002A5F96" w:rsidRPr="00985622" w:rsidRDefault="002A5F96" w:rsidP="00985622">
            <w:pPr>
              <w:pStyle w:val="ConsPlusNormal"/>
              <w:jc w:val="center"/>
              <w:rPr>
                <w:rFonts w:ascii="Times New Roman" w:hAnsi="Times New Roman" w:cs="Times New Roman"/>
              </w:rPr>
            </w:pPr>
            <w:r w:rsidRPr="00985622">
              <w:rPr>
                <w:rFonts w:ascii="Times New Roman" w:hAnsi="Times New Roman" w:cs="Times New Roman"/>
              </w:rPr>
              <w:t>1.4.1.1.</w:t>
            </w:r>
          </w:p>
        </w:tc>
        <w:tc>
          <w:tcPr>
            <w:tcW w:w="3969" w:type="dxa"/>
          </w:tcPr>
          <w:p w:rsidR="002A5F96" w:rsidRPr="008A5E01" w:rsidRDefault="002A5F96" w:rsidP="00985622">
            <w:pPr>
              <w:pStyle w:val="ConsPlusNormal"/>
              <w:rPr>
                <w:rFonts w:ascii="Times New Roman" w:hAnsi="Times New Roman" w:cs="Times New Roman"/>
              </w:rPr>
            </w:pPr>
            <w:r w:rsidRPr="008A5E01">
              <w:rPr>
                <w:rFonts w:ascii="Times New Roman" w:hAnsi="Times New Roman" w:cs="Times New Roman"/>
              </w:rPr>
              <w:t>в том числе:</w:t>
            </w:r>
          </w:p>
          <w:p w:rsidR="002A5F96" w:rsidRPr="008A5E01" w:rsidRDefault="002A5F96" w:rsidP="00985622">
            <w:pPr>
              <w:pStyle w:val="ConsPlusNormal"/>
              <w:rPr>
                <w:rFonts w:ascii="Times New Roman" w:hAnsi="Times New Roman" w:cs="Times New Roman"/>
              </w:rPr>
            </w:pPr>
            <w:r w:rsidRPr="008A5E01">
              <w:rPr>
                <w:rFonts w:ascii="Times New Roman" w:hAnsi="Times New Roman" w:cs="Times New Roman"/>
              </w:rPr>
              <w:t xml:space="preserve">в соответствии с Федеральным </w:t>
            </w:r>
            <w:hyperlink r:id="rId25">
              <w:r w:rsidRPr="008A5E01">
                <w:rPr>
                  <w:rFonts w:ascii="Times New Roman" w:hAnsi="Times New Roman" w:cs="Times New Roman"/>
                </w:rPr>
                <w:t>законом</w:t>
              </w:r>
            </w:hyperlink>
            <w:r w:rsidRPr="008A5E01">
              <w:rPr>
                <w:rFonts w:ascii="Times New Roman" w:hAnsi="Times New Roman" w:cs="Times New Roman"/>
              </w:rPr>
              <w:t xml:space="preserve"> N 44-ФЗ</w:t>
            </w:r>
          </w:p>
        </w:tc>
        <w:tc>
          <w:tcPr>
            <w:tcW w:w="1587" w:type="dxa"/>
          </w:tcPr>
          <w:p w:rsidR="002A5F96" w:rsidRPr="00985622" w:rsidRDefault="002A5F96" w:rsidP="00985622">
            <w:pPr>
              <w:pStyle w:val="ConsPlusNormal"/>
              <w:jc w:val="center"/>
              <w:rPr>
                <w:rFonts w:ascii="Times New Roman" w:hAnsi="Times New Roman" w:cs="Times New Roman"/>
              </w:rPr>
            </w:pPr>
            <w:r w:rsidRPr="00985622">
              <w:rPr>
                <w:rFonts w:ascii="Times New Roman" w:hAnsi="Times New Roman" w:cs="Times New Roman"/>
              </w:rPr>
              <w:t>25411</w:t>
            </w:r>
          </w:p>
        </w:tc>
        <w:tc>
          <w:tcPr>
            <w:tcW w:w="1587" w:type="dxa"/>
          </w:tcPr>
          <w:p w:rsidR="002A5F96" w:rsidRPr="00985622" w:rsidRDefault="002A5F96" w:rsidP="00985622">
            <w:pPr>
              <w:pStyle w:val="ConsPlusNormal"/>
              <w:jc w:val="center"/>
              <w:rPr>
                <w:rFonts w:ascii="Times New Roman" w:hAnsi="Times New Roman" w:cs="Times New Roman"/>
              </w:rPr>
            </w:pPr>
            <w:r w:rsidRPr="00985622">
              <w:rPr>
                <w:rFonts w:ascii="Times New Roman" w:hAnsi="Times New Roman" w:cs="Times New Roman"/>
              </w:rPr>
              <w:t>X</w:t>
            </w:r>
          </w:p>
        </w:tc>
        <w:tc>
          <w:tcPr>
            <w:tcW w:w="1587" w:type="dxa"/>
          </w:tcPr>
          <w:p w:rsidR="002A5F96" w:rsidRPr="00985622" w:rsidRDefault="002A5F96" w:rsidP="00985622">
            <w:pPr>
              <w:pStyle w:val="ConsPlusNormal"/>
              <w:rPr>
                <w:rFonts w:ascii="Times New Roman" w:hAnsi="Times New Roman" w:cs="Times New Roman"/>
              </w:rPr>
            </w:pPr>
          </w:p>
        </w:tc>
        <w:tc>
          <w:tcPr>
            <w:tcW w:w="1587" w:type="dxa"/>
          </w:tcPr>
          <w:p w:rsidR="002A5F96" w:rsidRPr="00985622" w:rsidRDefault="002A5F96" w:rsidP="00985622">
            <w:pPr>
              <w:pStyle w:val="ConsPlusNormal"/>
              <w:rPr>
                <w:rFonts w:ascii="Times New Roman" w:hAnsi="Times New Roman" w:cs="Times New Roman"/>
              </w:rPr>
            </w:pPr>
          </w:p>
        </w:tc>
        <w:tc>
          <w:tcPr>
            <w:tcW w:w="1531" w:type="dxa"/>
          </w:tcPr>
          <w:p w:rsidR="002A5F96" w:rsidRPr="00985622" w:rsidRDefault="002A5F96" w:rsidP="00985622">
            <w:pPr>
              <w:pStyle w:val="ConsPlusNormal"/>
              <w:rPr>
                <w:rFonts w:ascii="Times New Roman" w:hAnsi="Times New Roman" w:cs="Times New Roman"/>
              </w:rPr>
            </w:pPr>
          </w:p>
        </w:tc>
        <w:tc>
          <w:tcPr>
            <w:tcW w:w="1474" w:type="dxa"/>
          </w:tcPr>
          <w:p w:rsidR="002A5F96" w:rsidRPr="00985622" w:rsidRDefault="002A5F96" w:rsidP="00985622">
            <w:pPr>
              <w:pStyle w:val="ConsPlusNormal"/>
              <w:rPr>
                <w:rFonts w:ascii="Times New Roman" w:hAnsi="Times New Roman" w:cs="Times New Roman"/>
              </w:rPr>
            </w:pPr>
          </w:p>
        </w:tc>
      </w:tr>
      <w:tr w:rsidR="002A5F96" w:rsidRPr="00985622" w:rsidTr="00985622">
        <w:tc>
          <w:tcPr>
            <w:tcW w:w="737" w:type="dxa"/>
          </w:tcPr>
          <w:p w:rsidR="002A5F96" w:rsidRPr="00985622" w:rsidRDefault="002A5F96" w:rsidP="00985622">
            <w:pPr>
              <w:pStyle w:val="ConsPlusNormal"/>
              <w:jc w:val="center"/>
              <w:rPr>
                <w:rFonts w:ascii="Times New Roman" w:hAnsi="Times New Roman" w:cs="Times New Roman"/>
              </w:rPr>
            </w:pPr>
            <w:r w:rsidRPr="00985622">
              <w:rPr>
                <w:rFonts w:ascii="Times New Roman" w:hAnsi="Times New Roman" w:cs="Times New Roman"/>
              </w:rPr>
              <w:t>1.4.1.2.</w:t>
            </w:r>
          </w:p>
        </w:tc>
        <w:tc>
          <w:tcPr>
            <w:tcW w:w="3969" w:type="dxa"/>
          </w:tcPr>
          <w:p w:rsidR="002A5F96" w:rsidRPr="008A5E01" w:rsidRDefault="002A5F96" w:rsidP="00985622">
            <w:pPr>
              <w:pStyle w:val="ConsPlusNormal"/>
              <w:rPr>
                <w:rFonts w:ascii="Times New Roman" w:hAnsi="Times New Roman" w:cs="Times New Roman"/>
              </w:rPr>
            </w:pPr>
            <w:r w:rsidRPr="008A5E01">
              <w:rPr>
                <w:rFonts w:ascii="Times New Roman" w:hAnsi="Times New Roman" w:cs="Times New Roman"/>
              </w:rPr>
              <w:t xml:space="preserve">в соответствии с Федеральным </w:t>
            </w:r>
            <w:hyperlink r:id="rId26">
              <w:r w:rsidRPr="008A5E01">
                <w:rPr>
                  <w:rFonts w:ascii="Times New Roman" w:hAnsi="Times New Roman" w:cs="Times New Roman"/>
                </w:rPr>
                <w:t>законом</w:t>
              </w:r>
            </w:hyperlink>
            <w:r w:rsidRPr="008A5E01">
              <w:rPr>
                <w:rFonts w:ascii="Times New Roman" w:hAnsi="Times New Roman" w:cs="Times New Roman"/>
              </w:rPr>
              <w:t xml:space="preserve"> N 223-ФЗ</w:t>
            </w:r>
          </w:p>
        </w:tc>
        <w:tc>
          <w:tcPr>
            <w:tcW w:w="1587" w:type="dxa"/>
          </w:tcPr>
          <w:p w:rsidR="002A5F96" w:rsidRPr="00985622" w:rsidRDefault="002A5F96" w:rsidP="00985622">
            <w:pPr>
              <w:pStyle w:val="ConsPlusNormal"/>
              <w:jc w:val="center"/>
              <w:rPr>
                <w:rFonts w:ascii="Times New Roman" w:hAnsi="Times New Roman" w:cs="Times New Roman"/>
              </w:rPr>
            </w:pPr>
            <w:r w:rsidRPr="00985622">
              <w:rPr>
                <w:rFonts w:ascii="Times New Roman" w:hAnsi="Times New Roman" w:cs="Times New Roman"/>
              </w:rPr>
              <w:t>25412</w:t>
            </w:r>
          </w:p>
        </w:tc>
        <w:tc>
          <w:tcPr>
            <w:tcW w:w="1587" w:type="dxa"/>
          </w:tcPr>
          <w:p w:rsidR="002A5F96" w:rsidRPr="00985622" w:rsidRDefault="002A5F96" w:rsidP="00985622">
            <w:pPr>
              <w:pStyle w:val="ConsPlusNormal"/>
              <w:jc w:val="center"/>
              <w:rPr>
                <w:rFonts w:ascii="Times New Roman" w:hAnsi="Times New Roman" w:cs="Times New Roman"/>
              </w:rPr>
            </w:pPr>
            <w:r w:rsidRPr="00985622">
              <w:rPr>
                <w:rFonts w:ascii="Times New Roman" w:hAnsi="Times New Roman" w:cs="Times New Roman"/>
              </w:rPr>
              <w:t>X</w:t>
            </w:r>
          </w:p>
        </w:tc>
        <w:tc>
          <w:tcPr>
            <w:tcW w:w="1587" w:type="dxa"/>
          </w:tcPr>
          <w:p w:rsidR="002A5F96" w:rsidRPr="00985622" w:rsidRDefault="002A5F96" w:rsidP="00985622">
            <w:pPr>
              <w:pStyle w:val="ConsPlusNormal"/>
              <w:rPr>
                <w:rFonts w:ascii="Times New Roman" w:hAnsi="Times New Roman" w:cs="Times New Roman"/>
              </w:rPr>
            </w:pPr>
          </w:p>
        </w:tc>
        <w:tc>
          <w:tcPr>
            <w:tcW w:w="1587" w:type="dxa"/>
          </w:tcPr>
          <w:p w:rsidR="002A5F96" w:rsidRPr="00985622" w:rsidRDefault="002A5F96" w:rsidP="00985622">
            <w:pPr>
              <w:pStyle w:val="ConsPlusNormal"/>
              <w:rPr>
                <w:rFonts w:ascii="Times New Roman" w:hAnsi="Times New Roman" w:cs="Times New Roman"/>
              </w:rPr>
            </w:pPr>
          </w:p>
        </w:tc>
        <w:tc>
          <w:tcPr>
            <w:tcW w:w="1531" w:type="dxa"/>
          </w:tcPr>
          <w:p w:rsidR="002A5F96" w:rsidRPr="00985622" w:rsidRDefault="002A5F96" w:rsidP="00985622">
            <w:pPr>
              <w:pStyle w:val="ConsPlusNormal"/>
              <w:rPr>
                <w:rFonts w:ascii="Times New Roman" w:hAnsi="Times New Roman" w:cs="Times New Roman"/>
              </w:rPr>
            </w:pPr>
          </w:p>
        </w:tc>
        <w:tc>
          <w:tcPr>
            <w:tcW w:w="1474" w:type="dxa"/>
          </w:tcPr>
          <w:p w:rsidR="002A5F96" w:rsidRPr="00985622" w:rsidRDefault="002A5F96" w:rsidP="00985622">
            <w:pPr>
              <w:pStyle w:val="ConsPlusNormal"/>
              <w:rPr>
                <w:rFonts w:ascii="Times New Roman" w:hAnsi="Times New Roman" w:cs="Times New Roman"/>
              </w:rPr>
            </w:pPr>
          </w:p>
        </w:tc>
      </w:tr>
      <w:tr w:rsidR="002A5F96" w:rsidRPr="00985622" w:rsidTr="00985622">
        <w:tc>
          <w:tcPr>
            <w:tcW w:w="737" w:type="dxa"/>
          </w:tcPr>
          <w:p w:rsidR="002A5F96" w:rsidRPr="00985622" w:rsidRDefault="002A5F96" w:rsidP="00985622">
            <w:pPr>
              <w:pStyle w:val="ConsPlusNormal"/>
              <w:jc w:val="center"/>
              <w:rPr>
                <w:rFonts w:ascii="Times New Roman" w:hAnsi="Times New Roman" w:cs="Times New Roman"/>
              </w:rPr>
            </w:pPr>
            <w:r w:rsidRPr="00985622">
              <w:rPr>
                <w:rFonts w:ascii="Times New Roman" w:hAnsi="Times New Roman" w:cs="Times New Roman"/>
              </w:rPr>
              <w:t>1.4.2.</w:t>
            </w:r>
          </w:p>
        </w:tc>
        <w:tc>
          <w:tcPr>
            <w:tcW w:w="3969" w:type="dxa"/>
          </w:tcPr>
          <w:p w:rsidR="002A5F96" w:rsidRPr="008A5E01" w:rsidRDefault="002A5F96" w:rsidP="00985622">
            <w:pPr>
              <w:pStyle w:val="ConsPlusNormal"/>
              <w:rPr>
                <w:rFonts w:ascii="Times New Roman" w:hAnsi="Times New Roman" w:cs="Times New Roman"/>
              </w:rPr>
            </w:pPr>
            <w:r w:rsidRPr="008A5E01">
              <w:rPr>
                <w:rFonts w:ascii="Times New Roman" w:hAnsi="Times New Roman" w:cs="Times New Roman"/>
              </w:rPr>
              <w:t xml:space="preserve">за счет субсидий, предоставляемых в соответствии с </w:t>
            </w:r>
            <w:hyperlink r:id="rId27">
              <w:r w:rsidRPr="008A5E01">
                <w:rPr>
                  <w:rFonts w:ascii="Times New Roman" w:hAnsi="Times New Roman" w:cs="Times New Roman"/>
                </w:rPr>
                <w:t>абзацем вторым пункта 1 статьи 78.1</w:t>
              </w:r>
            </w:hyperlink>
            <w:r w:rsidRPr="008A5E01">
              <w:rPr>
                <w:rFonts w:ascii="Times New Roman" w:hAnsi="Times New Roman" w:cs="Times New Roman"/>
              </w:rPr>
              <w:t xml:space="preserve"> Бюджетного кодекса Российской Федерации</w:t>
            </w:r>
          </w:p>
        </w:tc>
        <w:tc>
          <w:tcPr>
            <w:tcW w:w="1587" w:type="dxa"/>
          </w:tcPr>
          <w:p w:rsidR="002A5F96" w:rsidRPr="00985622" w:rsidRDefault="002A5F96" w:rsidP="00985622">
            <w:pPr>
              <w:pStyle w:val="ConsPlusNormal"/>
              <w:jc w:val="center"/>
              <w:rPr>
                <w:rFonts w:ascii="Times New Roman" w:hAnsi="Times New Roman" w:cs="Times New Roman"/>
              </w:rPr>
            </w:pPr>
            <w:r w:rsidRPr="00985622">
              <w:rPr>
                <w:rFonts w:ascii="Times New Roman" w:hAnsi="Times New Roman" w:cs="Times New Roman"/>
              </w:rPr>
              <w:t>25420</w:t>
            </w:r>
          </w:p>
        </w:tc>
        <w:tc>
          <w:tcPr>
            <w:tcW w:w="1587" w:type="dxa"/>
          </w:tcPr>
          <w:p w:rsidR="002A5F96" w:rsidRPr="00985622" w:rsidRDefault="002A5F96" w:rsidP="00985622">
            <w:pPr>
              <w:pStyle w:val="ConsPlusNormal"/>
              <w:jc w:val="center"/>
              <w:rPr>
                <w:rFonts w:ascii="Times New Roman" w:hAnsi="Times New Roman" w:cs="Times New Roman"/>
              </w:rPr>
            </w:pPr>
            <w:r w:rsidRPr="00985622">
              <w:rPr>
                <w:rFonts w:ascii="Times New Roman" w:hAnsi="Times New Roman" w:cs="Times New Roman"/>
              </w:rPr>
              <w:t>X</w:t>
            </w:r>
          </w:p>
        </w:tc>
        <w:tc>
          <w:tcPr>
            <w:tcW w:w="1587" w:type="dxa"/>
          </w:tcPr>
          <w:p w:rsidR="002A5F96" w:rsidRPr="00985622" w:rsidRDefault="002A5F96" w:rsidP="00985622">
            <w:pPr>
              <w:pStyle w:val="ConsPlusNormal"/>
              <w:rPr>
                <w:rFonts w:ascii="Times New Roman" w:hAnsi="Times New Roman" w:cs="Times New Roman"/>
              </w:rPr>
            </w:pPr>
          </w:p>
        </w:tc>
        <w:tc>
          <w:tcPr>
            <w:tcW w:w="1587" w:type="dxa"/>
          </w:tcPr>
          <w:p w:rsidR="002A5F96" w:rsidRPr="00985622" w:rsidRDefault="002A5F96" w:rsidP="00985622">
            <w:pPr>
              <w:pStyle w:val="ConsPlusNormal"/>
              <w:rPr>
                <w:rFonts w:ascii="Times New Roman" w:hAnsi="Times New Roman" w:cs="Times New Roman"/>
              </w:rPr>
            </w:pPr>
          </w:p>
        </w:tc>
        <w:tc>
          <w:tcPr>
            <w:tcW w:w="1531" w:type="dxa"/>
          </w:tcPr>
          <w:p w:rsidR="002A5F96" w:rsidRPr="00985622" w:rsidRDefault="002A5F96" w:rsidP="00985622">
            <w:pPr>
              <w:pStyle w:val="ConsPlusNormal"/>
              <w:rPr>
                <w:rFonts w:ascii="Times New Roman" w:hAnsi="Times New Roman" w:cs="Times New Roman"/>
              </w:rPr>
            </w:pPr>
          </w:p>
        </w:tc>
        <w:tc>
          <w:tcPr>
            <w:tcW w:w="1474" w:type="dxa"/>
          </w:tcPr>
          <w:p w:rsidR="002A5F96" w:rsidRPr="00985622" w:rsidRDefault="002A5F96" w:rsidP="00985622">
            <w:pPr>
              <w:pStyle w:val="ConsPlusNormal"/>
              <w:rPr>
                <w:rFonts w:ascii="Times New Roman" w:hAnsi="Times New Roman" w:cs="Times New Roman"/>
              </w:rPr>
            </w:pPr>
          </w:p>
        </w:tc>
      </w:tr>
      <w:tr w:rsidR="002A5F96" w:rsidRPr="00985622" w:rsidTr="00985622">
        <w:tc>
          <w:tcPr>
            <w:tcW w:w="737" w:type="dxa"/>
          </w:tcPr>
          <w:p w:rsidR="002A5F96" w:rsidRPr="00985622" w:rsidRDefault="002A5F96" w:rsidP="00985622">
            <w:pPr>
              <w:pStyle w:val="ConsPlusNormal"/>
              <w:jc w:val="center"/>
              <w:rPr>
                <w:rFonts w:ascii="Times New Roman" w:hAnsi="Times New Roman" w:cs="Times New Roman"/>
              </w:rPr>
            </w:pPr>
            <w:r w:rsidRPr="00985622">
              <w:rPr>
                <w:rFonts w:ascii="Times New Roman" w:hAnsi="Times New Roman" w:cs="Times New Roman"/>
              </w:rPr>
              <w:lastRenderedPageBreak/>
              <w:t>1.4.2.1.</w:t>
            </w:r>
          </w:p>
        </w:tc>
        <w:tc>
          <w:tcPr>
            <w:tcW w:w="3969" w:type="dxa"/>
          </w:tcPr>
          <w:p w:rsidR="002A5F96" w:rsidRPr="008A5E01" w:rsidRDefault="002A5F96" w:rsidP="00985622">
            <w:pPr>
              <w:pStyle w:val="ConsPlusNormal"/>
              <w:rPr>
                <w:rFonts w:ascii="Times New Roman" w:hAnsi="Times New Roman" w:cs="Times New Roman"/>
              </w:rPr>
            </w:pPr>
            <w:r w:rsidRPr="008A5E01">
              <w:rPr>
                <w:rFonts w:ascii="Times New Roman" w:hAnsi="Times New Roman" w:cs="Times New Roman"/>
              </w:rPr>
              <w:t>в том числе:</w:t>
            </w:r>
          </w:p>
          <w:p w:rsidR="002A5F96" w:rsidRPr="008A5E01" w:rsidRDefault="002A5F96" w:rsidP="00985622">
            <w:pPr>
              <w:pStyle w:val="ConsPlusNormal"/>
              <w:rPr>
                <w:rFonts w:ascii="Times New Roman" w:hAnsi="Times New Roman" w:cs="Times New Roman"/>
              </w:rPr>
            </w:pPr>
            <w:r w:rsidRPr="008A5E01">
              <w:rPr>
                <w:rFonts w:ascii="Times New Roman" w:hAnsi="Times New Roman" w:cs="Times New Roman"/>
              </w:rPr>
              <w:t xml:space="preserve">в соответствии с Федеральным </w:t>
            </w:r>
            <w:hyperlink r:id="rId28">
              <w:r w:rsidRPr="008A5E01">
                <w:rPr>
                  <w:rFonts w:ascii="Times New Roman" w:hAnsi="Times New Roman" w:cs="Times New Roman"/>
                </w:rPr>
                <w:t>законом</w:t>
              </w:r>
            </w:hyperlink>
            <w:r w:rsidRPr="008A5E01">
              <w:rPr>
                <w:rFonts w:ascii="Times New Roman" w:hAnsi="Times New Roman" w:cs="Times New Roman"/>
              </w:rPr>
              <w:t xml:space="preserve"> N 44-ФЗ</w:t>
            </w:r>
          </w:p>
        </w:tc>
        <w:tc>
          <w:tcPr>
            <w:tcW w:w="1587" w:type="dxa"/>
          </w:tcPr>
          <w:p w:rsidR="002A5F96" w:rsidRPr="00985622" w:rsidRDefault="002A5F96" w:rsidP="00985622">
            <w:pPr>
              <w:pStyle w:val="ConsPlusNormal"/>
              <w:jc w:val="center"/>
              <w:rPr>
                <w:rFonts w:ascii="Times New Roman" w:hAnsi="Times New Roman" w:cs="Times New Roman"/>
              </w:rPr>
            </w:pPr>
            <w:r w:rsidRPr="00985622">
              <w:rPr>
                <w:rFonts w:ascii="Times New Roman" w:hAnsi="Times New Roman" w:cs="Times New Roman"/>
              </w:rPr>
              <w:t>25421</w:t>
            </w:r>
          </w:p>
        </w:tc>
        <w:tc>
          <w:tcPr>
            <w:tcW w:w="1587" w:type="dxa"/>
          </w:tcPr>
          <w:p w:rsidR="002A5F96" w:rsidRPr="00985622" w:rsidRDefault="002A5F96" w:rsidP="00985622">
            <w:pPr>
              <w:pStyle w:val="ConsPlusNormal"/>
              <w:jc w:val="center"/>
              <w:rPr>
                <w:rFonts w:ascii="Times New Roman" w:hAnsi="Times New Roman" w:cs="Times New Roman"/>
              </w:rPr>
            </w:pPr>
            <w:r w:rsidRPr="00985622">
              <w:rPr>
                <w:rFonts w:ascii="Times New Roman" w:hAnsi="Times New Roman" w:cs="Times New Roman"/>
              </w:rPr>
              <w:t>X</w:t>
            </w:r>
          </w:p>
        </w:tc>
        <w:tc>
          <w:tcPr>
            <w:tcW w:w="1587" w:type="dxa"/>
          </w:tcPr>
          <w:p w:rsidR="002A5F96" w:rsidRPr="00985622" w:rsidRDefault="002A5F96" w:rsidP="00985622">
            <w:pPr>
              <w:pStyle w:val="ConsPlusNormal"/>
              <w:rPr>
                <w:rFonts w:ascii="Times New Roman" w:hAnsi="Times New Roman" w:cs="Times New Roman"/>
              </w:rPr>
            </w:pPr>
          </w:p>
        </w:tc>
        <w:tc>
          <w:tcPr>
            <w:tcW w:w="1587" w:type="dxa"/>
          </w:tcPr>
          <w:p w:rsidR="002A5F96" w:rsidRPr="00985622" w:rsidRDefault="002A5F96" w:rsidP="00985622">
            <w:pPr>
              <w:pStyle w:val="ConsPlusNormal"/>
              <w:rPr>
                <w:rFonts w:ascii="Times New Roman" w:hAnsi="Times New Roman" w:cs="Times New Roman"/>
              </w:rPr>
            </w:pPr>
          </w:p>
        </w:tc>
        <w:tc>
          <w:tcPr>
            <w:tcW w:w="1531" w:type="dxa"/>
          </w:tcPr>
          <w:p w:rsidR="002A5F96" w:rsidRPr="00985622" w:rsidRDefault="002A5F96" w:rsidP="00985622">
            <w:pPr>
              <w:pStyle w:val="ConsPlusNormal"/>
              <w:rPr>
                <w:rFonts w:ascii="Times New Roman" w:hAnsi="Times New Roman" w:cs="Times New Roman"/>
              </w:rPr>
            </w:pPr>
          </w:p>
        </w:tc>
        <w:tc>
          <w:tcPr>
            <w:tcW w:w="1474" w:type="dxa"/>
          </w:tcPr>
          <w:p w:rsidR="002A5F96" w:rsidRPr="00985622" w:rsidRDefault="002A5F96" w:rsidP="00985622">
            <w:pPr>
              <w:pStyle w:val="ConsPlusNormal"/>
              <w:rPr>
                <w:rFonts w:ascii="Times New Roman" w:hAnsi="Times New Roman" w:cs="Times New Roman"/>
              </w:rPr>
            </w:pPr>
          </w:p>
        </w:tc>
      </w:tr>
      <w:tr w:rsidR="002A5F96" w:rsidRPr="00985622" w:rsidTr="00985622">
        <w:tc>
          <w:tcPr>
            <w:tcW w:w="737" w:type="dxa"/>
          </w:tcPr>
          <w:p w:rsidR="002A5F96" w:rsidRPr="00985622" w:rsidRDefault="002A5F96" w:rsidP="00985622">
            <w:pPr>
              <w:pStyle w:val="ConsPlusNormal"/>
              <w:rPr>
                <w:rFonts w:ascii="Times New Roman" w:hAnsi="Times New Roman" w:cs="Times New Roman"/>
              </w:rPr>
            </w:pPr>
          </w:p>
        </w:tc>
        <w:tc>
          <w:tcPr>
            <w:tcW w:w="3969" w:type="dxa"/>
          </w:tcPr>
          <w:p w:rsidR="002A5F96" w:rsidRPr="008A5E01" w:rsidRDefault="002A5F96" w:rsidP="00985622">
            <w:pPr>
              <w:pStyle w:val="ConsPlusNormal"/>
              <w:rPr>
                <w:rFonts w:ascii="Times New Roman" w:hAnsi="Times New Roman" w:cs="Times New Roman"/>
              </w:rPr>
            </w:pPr>
            <w:r w:rsidRPr="008A5E01">
              <w:rPr>
                <w:rFonts w:ascii="Times New Roman" w:hAnsi="Times New Roman" w:cs="Times New Roman"/>
              </w:rPr>
              <w:t xml:space="preserve">из них </w:t>
            </w:r>
            <w:hyperlink w:anchor="P823">
              <w:r w:rsidRPr="008A5E01">
                <w:rPr>
                  <w:rFonts w:ascii="Times New Roman" w:hAnsi="Times New Roman" w:cs="Times New Roman"/>
                </w:rPr>
                <w:t>&lt;1&gt;</w:t>
              </w:r>
            </w:hyperlink>
            <w:r w:rsidRPr="008A5E01">
              <w:rPr>
                <w:rFonts w:ascii="Times New Roman" w:hAnsi="Times New Roman" w:cs="Times New Roman"/>
              </w:rPr>
              <w:t>:</w:t>
            </w:r>
          </w:p>
        </w:tc>
        <w:tc>
          <w:tcPr>
            <w:tcW w:w="1587" w:type="dxa"/>
          </w:tcPr>
          <w:p w:rsidR="002A5F96" w:rsidRPr="00985622" w:rsidRDefault="002A5F96" w:rsidP="00985622">
            <w:pPr>
              <w:pStyle w:val="ConsPlusNormal"/>
              <w:jc w:val="center"/>
              <w:rPr>
                <w:rFonts w:ascii="Times New Roman" w:hAnsi="Times New Roman" w:cs="Times New Roman"/>
              </w:rPr>
            </w:pPr>
            <w:r w:rsidRPr="00985622">
              <w:rPr>
                <w:rFonts w:ascii="Times New Roman" w:hAnsi="Times New Roman" w:cs="Times New Roman"/>
              </w:rPr>
              <w:t>25421,1</w:t>
            </w:r>
          </w:p>
        </w:tc>
        <w:tc>
          <w:tcPr>
            <w:tcW w:w="1587" w:type="dxa"/>
          </w:tcPr>
          <w:p w:rsidR="002A5F96" w:rsidRPr="00985622" w:rsidRDefault="002A5F96" w:rsidP="00985622">
            <w:pPr>
              <w:pStyle w:val="ConsPlusNormal"/>
              <w:rPr>
                <w:rFonts w:ascii="Times New Roman" w:hAnsi="Times New Roman" w:cs="Times New Roman"/>
              </w:rPr>
            </w:pPr>
          </w:p>
        </w:tc>
        <w:tc>
          <w:tcPr>
            <w:tcW w:w="1587" w:type="dxa"/>
          </w:tcPr>
          <w:p w:rsidR="002A5F96" w:rsidRPr="00985622" w:rsidRDefault="002A5F96" w:rsidP="00985622">
            <w:pPr>
              <w:pStyle w:val="ConsPlusNormal"/>
              <w:rPr>
                <w:rFonts w:ascii="Times New Roman" w:hAnsi="Times New Roman" w:cs="Times New Roman"/>
              </w:rPr>
            </w:pPr>
          </w:p>
        </w:tc>
        <w:tc>
          <w:tcPr>
            <w:tcW w:w="1587" w:type="dxa"/>
          </w:tcPr>
          <w:p w:rsidR="002A5F96" w:rsidRPr="00985622" w:rsidRDefault="002A5F96" w:rsidP="00985622">
            <w:pPr>
              <w:pStyle w:val="ConsPlusNormal"/>
              <w:rPr>
                <w:rFonts w:ascii="Times New Roman" w:hAnsi="Times New Roman" w:cs="Times New Roman"/>
              </w:rPr>
            </w:pPr>
          </w:p>
        </w:tc>
        <w:tc>
          <w:tcPr>
            <w:tcW w:w="1531" w:type="dxa"/>
          </w:tcPr>
          <w:p w:rsidR="002A5F96" w:rsidRPr="00985622" w:rsidRDefault="002A5F96" w:rsidP="00985622">
            <w:pPr>
              <w:pStyle w:val="ConsPlusNormal"/>
              <w:rPr>
                <w:rFonts w:ascii="Times New Roman" w:hAnsi="Times New Roman" w:cs="Times New Roman"/>
              </w:rPr>
            </w:pPr>
          </w:p>
        </w:tc>
        <w:tc>
          <w:tcPr>
            <w:tcW w:w="1474" w:type="dxa"/>
          </w:tcPr>
          <w:p w:rsidR="002A5F96" w:rsidRPr="00985622" w:rsidRDefault="002A5F96" w:rsidP="00985622">
            <w:pPr>
              <w:pStyle w:val="ConsPlusNormal"/>
              <w:rPr>
                <w:rFonts w:ascii="Times New Roman" w:hAnsi="Times New Roman" w:cs="Times New Roman"/>
              </w:rPr>
            </w:pPr>
          </w:p>
        </w:tc>
      </w:tr>
      <w:tr w:rsidR="002A5F96" w:rsidRPr="00985622" w:rsidTr="00985622">
        <w:tc>
          <w:tcPr>
            <w:tcW w:w="737" w:type="dxa"/>
          </w:tcPr>
          <w:p w:rsidR="002A5F96" w:rsidRPr="00985622" w:rsidRDefault="002A5F96" w:rsidP="00985622">
            <w:pPr>
              <w:pStyle w:val="ConsPlusNormal"/>
              <w:jc w:val="center"/>
              <w:rPr>
                <w:rFonts w:ascii="Times New Roman" w:hAnsi="Times New Roman" w:cs="Times New Roman"/>
              </w:rPr>
            </w:pPr>
            <w:r w:rsidRPr="00985622">
              <w:rPr>
                <w:rFonts w:ascii="Times New Roman" w:hAnsi="Times New Roman" w:cs="Times New Roman"/>
              </w:rPr>
              <w:t>1.4.2.2.</w:t>
            </w:r>
          </w:p>
        </w:tc>
        <w:tc>
          <w:tcPr>
            <w:tcW w:w="3969" w:type="dxa"/>
          </w:tcPr>
          <w:p w:rsidR="002A5F96" w:rsidRPr="008A5E01" w:rsidRDefault="002A5F96" w:rsidP="00985622">
            <w:pPr>
              <w:pStyle w:val="ConsPlusNormal"/>
              <w:rPr>
                <w:rFonts w:ascii="Times New Roman" w:hAnsi="Times New Roman" w:cs="Times New Roman"/>
              </w:rPr>
            </w:pPr>
            <w:r w:rsidRPr="008A5E01">
              <w:rPr>
                <w:rFonts w:ascii="Times New Roman" w:hAnsi="Times New Roman" w:cs="Times New Roman"/>
              </w:rPr>
              <w:t xml:space="preserve">в соответствии с Федеральным </w:t>
            </w:r>
            <w:hyperlink r:id="rId29">
              <w:r w:rsidRPr="008A5E01">
                <w:rPr>
                  <w:rFonts w:ascii="Times New Roman" w:hAnsi="Times New Roman" w:cs="Times New Roman"/>
                </w:rPr>
                <w:t>законом</w:t>
              </w:r>
            </w:hyperlink>
            <w:r w:rsidRPr="008A5E01">
              <w:rPr>
                <w:rFonts w:ascii="Times New Roman" w:hAnsi="Times New Roman" w:cs="Times New Roman"/>
              </w:rPr>
              <w:t xml:space="preserve"> N 223-ФЗ</w:t>
            </w:r>
          </w:p>
        </w:tc>
        <w:tc>
          <w:tcPr>
            <w:tcW w:w="1587" w:type="dxa"/>
          </w:tcPr>
          <w:p w:rsidR="002A5F96" w:rsidRPr="00985622" w:rsidRDefault="002A5F96" w:rsidP="00985622">
            <w:pPr>
              <w:pStyle w:val="ConsPlusNormal"/>
              <w:jc w:val="center"/>
              <w:rPr>
                <w:rFonts w:ascii="Times New Roman" w:hAnsi="Times New Roman" w:cs="Times New Roman"/>
              </w:rPr>
            </w:pPr>
            <w:r w:rsidRPr="00985622">
              <w:rPr>
                <w:rFonts w:ascii="Times New Roman" w:hAnsi="Times New Roman" w:cs="Times New Roman"/>
              </w:rPr>
              <w:t>25422</w:t>
            </w:r>
          </w:p>
        </w:tc>
        <w:tc>
          <w:tcPr>
            <w:tcW w:w="1587" w:type="dxa"/>
          </w:tcPr>
          <w:p w:rsidR="002A5F96" w:rsidRPr="00985622" w:rsidRDefault="002A5F96" w:rsidP="00985622">
            <w:pPr>
              <w:pStyle w:val="ConsPlusNormal"/>
              <w:jc w:val="center"/>
              <w:rPr>
                <w:rFonts w:ascii="Times New Roman" w:hAnsi="Times New Roman" w:cs="Times New Roman"/>
              </w:rPr>
            </w:pPr>
            <w:r w:rsidRPr="00985622">
              <w:rPr>
                <w:rFonts w:ascii="Times New Roman" w:hAnsi="Times New Roman" w:cs="Times New Roman"/>
              </w:rPr>
              <w:t>X</w:t>
            </w:r>
          </w:p>
        </w:tc>
        <w:tc>
          <w:tcPr>
            <w:tcW w:w="1587" w:type="dxa"/>
          </w:tcPr>
          <w:p w:rsidR="002A5F96" w:rsidRPr="00985622" w:rsidRDefault="002A5F96" w:rsidP="00985622">
            <w:pPr>
              <w:pStyle w:val="ConsPlusNormal"/>
              <w:rPr>
                <w:rFonts w:ascii="Times New Roman" w:hAnsi="Times New Roman" w:cs="Times New Roman"/>
              </w:rPr>
            </w:pPr>
          </w:p>
        </w:tc>
        <w:tc>
          <w:tcPr>
            <w:tcW w:w="1587" w:type="dxa"/>
          </w:tcPr>
          <w:p w:rsidR="002A5F96" w:rsidRPr="00985622" w:rsidRDefault="002A5F96" w:rsidP="00985622">
            <w:pPr>
              <w:pStyle w:val="ConsPlusNormal"/>
              <w:rPr>
                <w:rFonts w:ascii="Times New Roman" w:hAnsi="Times New Roman" w:cs="Times New Roman"/>
              </w:rPr>
            </w:pPr>
          </w:p>
        </w:tc>
        <w:tc>
          <w:tcPr>
            <w:tcW w:w="1531" w:type="dxa"/>
          </w:tcPr>
          <w:p w:rsidR="002A5F96" w:rsidRPr="00985622" w:rsidRDefault="002A5F96" w:rsidP="00985622">
            <w:pPr>
              <w:pStyle w:val="ConsPlusNormal"/>
              <w:rPr>
                <w:rFonts w:ascii="Times New Roman" w:hAnsi="Times New Roman" w:cs="Times New Roman"/>
              </w:rPr>
            </w:pPr>
          </w:p>
        </w:tc>
        <w:tc>
          <w:tcPr>
            <w:tcW w:w="1474" w:type="dxa"/>
          </w:tcPr>
          <w:p w:rsidR="002A5F96" w:rsidRPr="00985622" w:rsidRDefault="002A5F96" w:rsidP="00985622">
            <w:pPr>
              <w:pStyle w:val="ConsPlusNormal"/>
              <w:rPr>
                <w:rFonts w:ascii="Times New Roman" w:hAnsi="Times New Roman" w:cs="Times New Roman"/>
              </w:rPr>
            </w:pPr>
          </w:p>
        </w:tc>
      </w:tr>
      <w:tr w:rsidR="002A5F96" w:rsidRPr="00985622" w:rsidTr="00985622">
        <w:tc>
          <w:tcPr>
            <w:tcW w:w="737" w:type="dxa"/>
          </w:tcPr>
          <w:p w:rsidR="002A5F96" w:rsidRPr="00985622" w:rsidRDefault="002A5F96" w:rsidP="00985622">
            <w:pPr>
              <w:pStyle w:val="ConsPlusNormal"/>
              <w:jc w:val="center"/>
              <w:rPr>
                <w:rFonts w:ascii="Times New Roman" w:hAnsi="Times New Roman" w:cs="Times New Roman"/>
              </w:rPr>
            </w:pPr>
            <w:r w:rsidRPr="00985622">
              <w:rPr>
                <w:rFonts w:ascii="Times New Roman" w:hAnsi="Times New Roman" w:cs="Times New Roman"/>
              </w:rPr>
              <w:t>1.4.3.</w:t>
            </w:r>
          </w:p>
        </w:tc>
        <w:tc>
          <w:tcPr>
            <w:tcW w:w="3969" w:type="dxa"/>
          </w:tcPr>
          <w:p w:rsidR="002A5F96" w:rsidRPr="008A5E01" w:rsidRDefault="002A5F96" w:rsidP="00985622">
            <w:pPr>
              <w:pStyle w:val="ConsPlusNormal"/>
              <w:rPr>
                <w:rFonts w:ascii="Times New Roman" w:hAnsi="Times New Roman" w:cs="Times New Roman"/>
              </w:rPr>
            </w:pPr>
            <w:r w:rsidRPr="008A5E01">
              <w:rPr>
                <w:rFonts w:ascii="Times New Roman" w:hAnsi="Times New Roman" w:cs="Times New Roman"/>
              </w:rPr>
              <w:t>за счет субсидий, предоставляемых на осуществление капитальных вложений</w:t>
            </w:r>
          </w:p>
        </w:tc>
        <w:tc>
          <w:tcPr>
            <w:tcW w:w="1587" w:type="dxa"/>
          </w:tcPr>
          <w:p w:rsidR="002A5F96" w:rsidRPr="00985622" w:rsidRDefault="002A5F96" w:rsidP="00985622">
            <w:pPr>
              <w:pStyle w:val="ConsPlusNormal"/>
              <w:jc w:val="center"/>
              <w:rPr>
                <w:rFonts w:ascii="Times New Roman" w:hAnsi="Times New Roman" w:cs="Times New Roman"/>
              </w:rPr>
            </w:pPr>
            <w:r w:rsidRPr="00985622">
              <w:rPr>
                <w:rFonts w:ascii="Times New Roman" w:hAnsi="Times New Roman" w:cs="Times New Roman"/>
              </w:rPr>
              <w:t>25430</w:t>
            </w:r>
          </w:p>
        </w:tc>
        <w:tc>
          <w:tcPr>
            <w:tcW w:w="1587" w:type="dxa"/>
          </w:tcPr>
          <w:p w:rsidR="002A5F96" w:rsidRPr="00985622" w:rsidRDefault="002A5F96" w:rsidP="00985622">
            <w:pPr>
              <w:pStyle w:val="ConsPlusNormal"/>
              <w:jc w:val="center"/>
              <w:rPr>
                <w:rFonts w:ascii="Times New Roman" w:hAnsi="Times New Roman" w:cs="Times New Roman"/>
              </w:rPr>
            </w:pPr>
            <w:r w:rsidRPr="00985622">
              <w:rPr>
                <w:rFonts w:ascii="Times New Roman" w:hAnsi="Times New Roman" w:cs="Times New Roman"/>
              </w:rPr>
              <w:t>X</w:t>
            </w:r>
          </w:p>
        </w:tc>
        <w:tc>
          <w:tcPr>
            <w:tcW w:w="1587" w:type="dxa"/>
          </w:tcPr>
          <w:p w:rsidR="002A5F96" w:rsidRPr="00985622" w:rsidRDefault="002A5F96" w:rsidP="00985622">
            <w:pPr>
              <w:pStyle w:val="ConsPlusNormal"/>
              <w:rPr>
                <w:rFonts w:ascii="Times New Roman" w:hAnsi="Times New Roman" w:cs="Times New Roman"/>
              </w:rPr>
            </w:pPr>
          </w:p>
        </w:tc>
        <w:tc>
          <w:tcPr>
            <w:tcW w:w="1587" w:type="dxa"/>
          </w:tcPr>
          <w:p w:rsidR="002A5F96" w:rsidRPr="00985622" w:rsidRDefault="002A5F96" w:rsidP="00985622">
            <w:pPr>
              <w:pStyle w:val="ConsPlusNormal"/>
              <w:rPr>
                <w:rFonts w:ascii="Times New Roman" w:hAnsi="Times New Roman" w:cs="Times New Roman"/>
              </w:rPr>
            </w:pPr>
          </w:p>
        </w:tc>
        <w:tc>
          <w:tcPr>
            <w:tcW w:w="1531" w:type="dxa"/>
          </w:tcPr>
          <w:p w:rsidR="002A5F96" w:rsidRPr="00985622" w:rsidRDefault="002A5F96" w:rsidP="00985622">
            <w:pPr>
              <w:pStyle w:val="ConsPlusNormal"/>
              <w:rPr>
                <w:rFonts w:ascii="Times New Roman" w:hAnsi="Times New Roman" w:cs="Times New Roman"/>
              </w:rPr>
            </w:pPr>
          </w:p>
        </w:tc>
        <w:tc>
          <w:tcPr>
            <w:tcW w:w="1474" w:type="dxa"/>
          </w:tcPr>
          <w:p w:rsidR="002A5F96" w:rsidRPr="00985622" w:rsidRDefault="002A5F96" w:rsidP="00985622">
            <w:pPr>
              <w:pStyle w:val="ConsPlusNormal"/>
              <w:rPr>
                <w:rFonts w:ascii="Times New Roman" w:hAnsi="Times New Roman" w:cs="Times New Roman"/>
              </w:rPr>
            </w:pPr>
          </w:p>
        </w:tc>
      </w:tr>
      <w:tr w:rsidR="002A5F96" w:rsidRPr="00985622" w:rsidTr="00985622">
        <w:tc>
          <w:tcPr>
            <w:tcW w:w="737" w:type="dxa"/>
          </w:tcPr>
          <w:p w:rsidR="002A5F96" w:rsidRPr="00985622" w:rsidRDefault="002A5F96" w:rsidP="00985622">
            <w:pPr>
              <w:pStyle w:val="ConsPlusNormal"/>
              <w:rPr>
                <w:rFonts w:ascii="Times New Roman" w:hAnsi="Times New Roman" w:cs="Times New Roman"/>
              </w:rPr>
            </w:pPr>
          </w:p>
        </w:tc>
        <w:tc>
          <w:tcPr>
            <w:tcW w:w="3969" w:type="dxa"/>
          </w:tcPr>
          <w:p w:rsidR="002A5F96" w:rsidRPr="001F47CF" w:rsidRDefault="002A5F96" w:rsidP="00985622">
            <w:pPr>
              <w:pStyle w:val="ConsPlusNormal"/>
              <w:rPr>
                <w:rFonts w:ascii="Times New Roman" w:hAnsi="Times New Roman" w:cs="Times New Roman"/>
              </w:rPr>
            </w:pPr>
            <w:r w:rsidRPr="001F47CF">
              <w:rPr>
                <w:rFonts w:ascii="Times New Roman" w:hAnsi="Times New Roman" w:cs="Times New Roman"/>
              </w:rPr>
              <w:t xml:space="preserve">из них </w:t>
            </w:r>
            <w:hyperlink w:anchor="P823">
              <w:r w:rsidRPr="001F47CF">
                <w:rPr>
                  <w:rFonts w:ascii="Times New Roman" w:hAnsi="Times New Roman" w:cs="Times New Roman"/>
                </w:rPr>
                <w:t>&lt;1&gt;</w:t>
              </w:r>
            </w:hyperlink>
            <w:r w:rsidRPr="001F47CF">
              <w:rPr>
                <w:rFonts w:ascii="Times New Roman" w:hAnsi="Times New Roman" w:cs="Times New Roman"/>
              </w:rPr>
              <w:t>:</w:t>
            </w:r>
          </w:p>
        </w:tc>
        <w:tc>
          <w:tcPr>
            <w:tcW w:w="1587" w:type="dxa"/>
          </w:tcPr>
          <w:p w:rsidR="002A5F96" w:rsidRPr="00985622" w:rsidRDefault="002A5F96" w:rsidP="00985622">
            <w:pPr>
              <w:pStyle w:val="ConsPlusNormal"/>
              <w:jc w:val="center"/>
              <w:rPr>
                <w:rFonts w:ascii="Times New Roman" w:hAnsi="Times New Roman" w:cs="Times New Roman"/>
              </w:rPr>
            </w:pPr>
            <w:r w:rsidRPr="00985622">
              <w:rPr>
                <w:rFonts w:ascii="Times New Roman" w:hAnsi="Times New Roman" w:cs="Times New Roman"/>
              </w:rPr>
              <w:t>25430,1</w:t>
            </w:r>
          </w:p>
        </w:tc>
        <w:tc>
          <w:tcPr>
            <w:tcW w:w="1587" w:type="dxa"/>
          </w:tcPr>
          <w:p w:rsidR="002A5F96" w:rsidRPr="00985622" w:rsidRDefault="002A5F96" w:rsidP="00985622">
            <w:pPr>
              <w:pStyle w:val="ConsPlusNormal"/>
              <w:rPr>
                <w:rFonts w:ascii="Times New Roman" w:hAnsi="Times New Roman" w:cs="Times New Roman"/>
              </w:rPr>
            </w:pPr>
          </w:p>
        </w:tc>
        <w:tc>
          <w:tcPr>
            <w:tcW w:w="1587" w:type="dxa"/>
          </w:tcPr>
          <w:p w:rsidR="002A5F96" w:rsidRPr="00985622" w:rsidRDefault="002A5F96" w:rsidP="00985622">
            <w:pPr>
              <w:pStyle w:val="ConsPlusNormal"/>
              <w:rPr>
                <w:rFonts w:ascii="Times New Roman" w:hAnsi="Times New Roman" w:cs="Times New Roman"/>
              </w:rPr>
            </w:pPr>
          </w:p>
        </w:tc>
        <w:tc>
          <w:tcPr>
            <w:tcW w:w="1587" w:type="dxa"/>
          </w:tcPr>
          <w:p w:rsidR="002A5F96" w:rsidRPr="00985622" w:rsidRDefault="002A5F96" w:rsidP="00985622">
            <w:pPr>
              <w:pStyle w:val="ConsPlusNormal"/>
              <w:rPr>
                <w:rFonts w:ascii="Times New Roman" w:hAnsi="Times New Roman" w:cs="Times New Roman"/>
              </w:rPr>
            </w:pPr>
          </w:p>
        </w:tc>
        <w:tc>
          <w:tcPr>
            <w:tcW w:w="1531" w:type="dxa"/>
          </w:tcPr>
          <w:p w:rsidR="002A5F96" w:rsidRPr="00985622" w:rsidRDefault="002A5F96" w:rsidP="00985622">
            <w:pPr>
              <w:pStyle w:val="ConsPlusNormal"/>
              <w:rPr>
                <w:rFonts w:ascii="Times New Roman" w:hAnsi="Times New Roman" w:cs="Times New Roman"/>
              </w:rPr>
            </w:pPr>
          </w:p>
        </w:tc>
        <w:tc>
          <w:tcPr>
            <w:tcW w:w="1474" w:type="dxa"/>
          </w:tcPr>
          <w:p w:rsidR="002A5F96" w:rsidRPr="00985622" w:rsidRDefault="002A5F96" w:rsidP="00985622">
            <w:pPr>
              <w:pStyle w:val="ConsPlusNormal"/>
              <w:rPr>
                <w:rFonts w:ascii="Times New Roman" w:hAnsi="Times New Roman" w:cs="Times New Roman"/>
              </w:rPr>
            </w:pPr>
          </w:p>
        </w:tc>
      </w:tr>
      <w:tr w:rsidR="002A5F96" w:rsidRPr="00985622" w:rsidTr="00985622">
        <w:tc>
          <w:tcPr>
            <w:tcW w:w="737" w:type="dxa"/>
          </w:tcPr>
          <w:p w:rsidR="002A5F96" w:rsidRPr="00985622" w:rsidRDefault="002A5F96" w:rsidP="00985622">
            <w:pPr>
              <w:pStyle w:val="ConsPlusNormal"/>
              <w:jc w:val="center"/>
              <w:rPr>
                <w:rFonts w:ascii="Times New Roman" w:hAnsi="Times New Roman" w:cs="Times New Roman"/>
              </w:rPr>
            </w:pPr>
            <w:r w:rsidRPr="00985622">
              <w:rPr>
                <w:rFonts w:ascii="Times New Roman" w:hAnsi="Times New Roman" w:cs="Times New Roman"/>
              </w:rPr>
              <w:t>1.4.4.</w:t>
            </w:r>
          </w:p>
        </w:tc>
        <w:tc>
          <w:tcPr>
            <w:tcW w:w="3969" w:type="dxa"/>
          </w:tcPr>
          <w:p w:rsidR="002A5F96" w:rsidRPr="001F47CF" w:rsidRDefault="002A5F96" w:rsidP="00985622">
            <w:pPr>
              <w:pStyle w:val="ConsPlusNormal"/>
              <w:rPr>
                <w:rFonts w:ascii="Times New Roman" w:hAnsi="Times New Roman" w:cs="Times New Roman"/>
              </w:rPr>
            </w:pPr>
            <w:r w:rsidRPr="001F47CF">
              <w:rPr>
                <w:rFonts w:ascii="Times New Roman" w:hAnsi="Times New Roman" w:cs="Times New Roman"/>
              </w:rPr>
              <w:t>за счет прочих источников финансового обеспечения</w:t>
            </w:r>
          </w:p>
        </w:tc>
        <w:tc>
          <w:tcPr>
            <w:tcW w:w="1587" w:type="dxa"/>
          </w:tcPr>
          <w:p w:rsidR="002A5F96" w:rsidRPr="00985622" w:rsidRDefault="002A5F96" w:rsidP="00985622">
            <w:pPr>
              <w:pStyle w:val="ConsPlusNormal"/>
              <w:jc w:val="center"/>
              <w:rPr>
                <w:rFonts w:ascii="Times New Roman" w:hAnsi="Times New Roman" w:cs="Times New Roman"/>
              </w:rPr>
            </w:pPr>
            <w:r w:rsidRPr="00985622">
              <w:rPr>
                <w:rFonts w:ascii="Times New Roman" w:hAnsi="Times New Roman" w:cs="Times New Roman"/>
              </w:rPr>
              <w:t>25440</w:t>
            </w:r>
          </w:p>
        </w:tc>
        <w:tc>
          <w:tcPr>
            <w:tcW w:w="1587" w:type="dxa"/>
          </w:tcPr>
          <w:p w:rsidR="002A5F96" w:rsidRPr="00985622" w:rsidRDefault="002A5F96" w:rsidP="00985622">
            <w:pPr>
              <w:pStyle w:val="ConsPlusNormal"/>
              <w:jc w:val="center"/>
              <w:rPr>
                <w:rFonts w:ascii="Times New Roman" w:hAnsi="Times New Roman" w:cs="Times New Roman"/>
              </w:rPr>
            </w:pPr>
            <w:r w:rsidRPr="00985622">
              <w:rPr>
                <w:rFonts w:ascii="Times New Roman" w:hAnsi="Times New Roman" w:cs="Times New Roman"/>
              </w:rPr>
              <w:t>X</w:t>
            </w:r>
          </w:p>
        </w:tc>
        <w:tc>
          <w:tcPr>
            <w:tcW w:w="1587" w:type="dxa"/>
          </w:tcPr>
          <w:p w:rsidR="002A5F96" w:rsidRPr="00985622" w:rsidRDefault="002A5F96" w:rsidP="00985622">
            <w:pPr>
              <w:pStyle w:val="ConsPlusNormal"/>
              <w:rPr>
                <w:rFonts w:ascii="Times New Roman" w:hAnsi="Times New Roman" w:cs="Times New Roman"/>
              </w:rPr>
            </w:pPr>
          </w:p>
        </w:tc>
        <w:tc>
          <w:tcPr>
            <w:tcW w:w="1587" w:type="dxa"/>
          </w:tcPr>
          <w:p w:rsidR="002A5F96" w:rsidRPr="00985622" w:rsidRDefault="002A5F96" w:rsidP="00985622">
            <w:pPr>
              <w:pStyle w:val="ConsPlusNormal"/>
              <w:rPr>
                <w:rFonts w:ascii="Times New Roman" w:hAnsi="Times New Roman" w:cs="Times New Roman"/>
              </w:rPr>
            </w:pPr>
          </w:p>
        </w:tc>
        <w:tc>
          <w:tcPr>
            <w:tcW w:w="1531" w:type="dxa"/>
          </w:tcPr>
          <w:p w:rsidR="002A5F96" w:rsidRPr="00985622" w:rsidRDefault="002A5F96" w:rsidP="00985622">
            <w:pPr>
              <w:pStyle w:val="ConsPlusNormal"/>
              <w:rPr>
                <w:rFonts w:ascii="Times New Roman" w:hAnsi="Times New Roman" w:cs="Times New Roman"/>
              </w:rPr>
            </w:pPr>
          </w:p>
        </w:tc>
        <w:tc>
          <w:tcPr>
            <w:tcW w:w="1474" w:type="dxa"/>
          </w:tcPr>
          <w:p w:rsidR="002A5F96" w:rsidRPr="00985622" w:rsidRDefault="002A5F96" w:rsidP="00985622">
            <w:pPr>
              <w:pStyle w:val="ConsPlusNormal"/>
              <w:rPr>
                <w:rFonts w:ascii="Times New Roman" w:hAnsi="Times New Roman" w:cs="Times New Roman"/>
              </w:rPr>
            </w:pPr>
          </w:p>
        </w:tc>
      </w:tr>
      <w:tr w:rsidR="002A5F96" w:rsidRPr="00985622" w:rsidTr="00985622">
        <w:tc>
          <w:tcPr>
            <w:tcW w:w="737" w:type="dxa"/>
          </w:tcPr>
          <w:p w:rsidR="002A5F96" w:rsidRPr="00985622" w:rsidRDefault="002A5F96" w:rsidP="00985622">
            <w:pPr>
              <w:pStyle w:val="ConsPlusNormal"/>
              <w:jc w:val="center"/>
              <w:rPr>
                <w:rFonts w:ascii="Times New Roman" w:hAnsi="Times New Roman" w:cs="Times New Roman"/>
              </w:rPr>
            </w:pPr>
            <w:r w:rsidRPr="00985622">
              <w:rPr>
                <w:rFonts w:ascii="Times New Roman" w:hAnsi="Times New Roman" w:cs="Times New Roman"/>
              </w:rPr>
              <w:t>1.4.4.1.</w:t>
            </w:r>
          </w:p>
        </w:tc>
        <w:tc>
          <w:tcPr>
            <w:tcW w:w="3969" w:type="dxa"/>
          </w:tcPr>
          <w:p w:rsidR="002A5F96" w:rsidRPr="001F47CF" w:rsidRDefault="002A5F96" w:rsidP="00985622">
            <w:pPr>
              <w:pStyle w:val="ConsPlusNormal"/>
              <w:rPr>
                <w:rFonts w:ascii="Times New Roman" w:hAnsi="Times New Roman" w:cs="Times New Roman"/>
              </w:rPr>
            </w:pPr>
            <w:r w:rsidRPr="001F47CF">
              <w:rPr>
                <w:rFonts w:ascii="Times New Roman" w:hAnsi="Times New Roman" w:cs="Times New Roman"/>
              </w:rPr>
              <w:t>в том числе:</w:t>
            </w:r>
          </w:p>
          <w:p w:rsidR="002A5F96" w:rsidRPr="001F47CF" w:rsidRDefault="002A5F96" w:rsidP="00985622">
            <w:pPr>
              <w:pStyle w:val="ConsPlusNormal"/>
              <w:rPr>
                <w:rFonts w:ascii="Times New Roman" w:hAnsi="Times New Roman" w:cs="Times New Roman"/>
              </w:rPr>
            </w:pPr>
            <w:r w:rsidRPr="001F47CF">
              <w:rPr>
                <w:rFonts w:ascii="Times New Roman" w:hAnsi="Times New Roman" w:cs="Times New Roman"/>
              </w:rPr>
              <w:t xml:space="preserve">в соответствии с Федеральным </w:t>
            </w:r>
            <w:hyperlink r:id="rId30">
              <w:r w:rsidRPr="001F47CF">
                <w:rPr>
                  <w:rFonts w:ascii="Times New Roman" w:hAnsi="Times New Roman" w:cs="Times New Roman"/>
                </w:rPr>
                <w:t>законом</w:t>
              </w:r>
            </w:hyperlink>
            <w:r w:rsidRPr="001F47CF">
              <w:rPr>
                <w:rFonts w:ascii="Times New Roman" w:hAnsi="Times New Roman" w:cs="Times New Roman"/>
              </w:rPr>
              <w:t xml:space="preserve"> N 44-ФЗ</w:t>
            </w:r>
          </w:p>
        </w:tc>
        <w:tc>
          <w:tcPr>
            <w:tcW w:w="1587" w:type="dxa"/>
          </w:tcPr>
          <w:p w:rsidR="002A5F96" w:rsidRPr="00985622" w:rsidRDefault="002A5F96" w:rsidP="00985622">
            <w:pPr>
              <w:pStyle w:val="ConsPlusNormal"/>
              <w:jc w:val="center"/>
              <w:rPr>
                <w:rFonts w:ascii="Times New Roman" w:hAnsi="Times New Roman" w:cs="Times New Roman"/>
              </w:rPr>
            </w:pPr>
            <w:r w:rsidRPr="00985622">
              <w:rPr>
                <w:rFonts w:ascii="Times New Roman" w:hAnsi="Times New Roman" w:cs="Times New Roman"/>
              </w:rPr>
              <w:t>25441</w:t>
            </w:r>
          </w:p>
        </w:tc>
        <w:tc>
          <w:tcPr>
            <w:tcW w:w="1587" w:type="dxa"/>
          </w:tcPr>
          <w:p w:rsidR="002A5F96" w:rsidRPr="00985622" w:rsidRDefault="002A5F96" w:rsidP="00985622">
            <w:pPr>
              <w:pStyle w:val="ConsPlusNormal"/>
              <w:jc w:val="center"/>
              <w:rPr>
                <w:rFonts w:ascii="Times New Roman" w:hAnsi="Times New Roman" w:cs="Times New Roman"/>
              </w:rPr>
            </w:pPr>
            <w:r w:rsidRPr="00985622">
              <w:rPr>
                <w:rFonts w:ascii="Times New Roman" w:hAnsi="Times New Roman" w:cs="Times New Roman"/>
              </w:rPr>
              <w:t>X</w:t>
            </w:r>
          </w:p>
        </w:tc>
        <w:tc>
          <w:tcPr>
            <w:tcW w:w="1587" w:type="dxa"/>
          </w:tcPr>
          <w:p w:rsidR="002A5F96" w:rsidRPr="00985622" w:rsidRDefault="002A5F96" w:rsidP="00985622">
            <w:pPr>
              <w:pStyle w:val="ConsPlusNormal"/>
              <w:rPr>
                <w:rFonts w:ascii="Times New Roman" w:hAnsi="Times New Roman" w:cs="Times New Roman"/>
              </w:rPr>
            </w:pPr>
          </w:p>
        </w:tc>
        <w:tc>
          <w:tcPr>
            <w:tcW w:w="1587" w:type="dxa"/>
          </w:tcPr>
          <w:p w:rsidR="002A5F96" w:rsidRPr="00985622" w:rsidRDefault="002A5F96" w:rsidP="00985622">
            <w:pPr>
              <w:pStyle w:val="ConsPlusNormal"/>
              <w:rPr>
                <w:rFonts w:ascii="Times New Roman" w:hAnsi="Times New Roman" w:cs="Times New Roman"/>
              </w:rPr>
            </w:pPr>
          </w:p>
        </w:tc>
        <w:tc>
          <w:tcPr>
            <w:tcW w:w="1531" w:type="dxa"/>
          </w:tcPr>
          <w:p w:rsidR="002A5F96" w:rsidRPr="00985622" w:rsidRDefault="002A5F96" w:rsidP="00985622">
            <w:pPr>
              <w:pStyle w:val="ConsPlusNormal"/>
              <w:rPr>
                <w:rFonts w:ascii="Times New Roman" w:hAnsi="Times New Roman" w:cs="Times New Roman"/>
              </w:rPr>
            </w:pPr>
          </w:p>
        </w:tc>
        <w:tc>
          <w:tcPr>
            <w:tcW w:w="1474" w:type="dxa"/>
          </w:tcPr>
          <w:p w:rsidR="002A5F96" w:rsidRPr="00985622" w:rsidRDefault="002A5F96" w:rsidP="00985622">
            <w:pPr>
              <w:pStyle w:val="ConsPlusNormal"/>
              <w:rPr>
                <w:rFonts w:ascii="Times New Roman" w:hAnsi="Times New Roman" w:cs="Times New Roman"/>
              </w:rPr>
            </w:pPr>
          </w:p>
        </w:tc>
      </w:tr>
      <w:tr w:rsidR="002A5F96" w:rsidRPr="00985622" w:rsidTr="00985622">
        <w:tc>
          <w:tcPr>
            <w:tcW w:w="737" w:type="dxa"/>
          </w:tcPr>
          <w:p w:rsidR="002A5F96" w:rsidRPr="00985622" w:rsidRDefault="002A5F96" w:rsidP="00985622">
            <w:pPr>
              <w:pStyle w:val="ConsPlusNormal"/>
              <w:rPr>
                <w:rFonts w:ascii="Times New Roman" w:hAnsi="Times New Roman" w:cs="Times New Roman"/>
              </w:rPr>
            </w:pPr>
          </w:p>
        </w:tc>
        <w:tc>
          <w:tcPr>
            <w:tcW w:w="3969" w:type="dxa"/>
          </w:tcPr>
          <w:p w:rsidR="002A5F96" w:rsidRPr="001F47CF" w:rsidRDefault="002A5F96" w:rsidP="00985622">
            <w:pPr>
              <w:pStyle w:val="ConsPlusNormal"/>
              <w:rPr>
                <w:rFonts w:ascii="Times New Roman" w:hAnsi="Times New Roman" w:cs="Times New Roman"/>
              </w:rPr>
            </w:pPr>
            <w:r w:rsidRPr="001F47CF">
              <w:rPr>
                <w:rFonts w:ascii="Times New Roman" w:hAnsi="Times New Roman" w:cs="Times New Roman"/>
              </w:rPr>
              <w:t xml:space="preserve">из них </w:t>
            </w:r>
            <w:hyperlink w:anchor="P823">
              <w:r w:rsidRPr="001F47CF">
                <w:rPr>
                  <w:rFonts w:ascii="Times New Roman" w:hAnsi="Times New Roman" w:cs="Times New Roman"/>
                </w:rPr>
                <w:t>&lt;1&gt;</w:t>
              </w:r>
            </w:hyperlink>
            <w:r w:rsidRPr="001F47CF">
              <w:rPr>
                <w:rFonts w:ascii="Times New Roman" w:hAnsi="Times New Roman" w:cs="Times New Roman"/>
              </w:rPr>
              <w:t>:</w:t>
            </w:r>
          </w:p>
        </w:tc>
        <w:tc>
          <w:tcPr>
            <w:tcW w:w="1587" w:type="dxa"/>
          </w:tcPr>
          <w:p w:rsidR="002A5F96" w:rsidRPr="00985622" w:rsidRDefault="002A5F96" w:rsidP="00985622">
            <w:pPr>
              <w:pStyle w:val="ConsPlusNormal"/>
              <w:jc w:val="center"/>
              <w:rPr>
                <w:rFonts w:ascii="Times New Roman" w:hAnsi="Times New Roman" w:cs="Times New Roman"/>
              </w:rPr>
            </w:pPr>
            <w:r w:rsidRPr="00985622">
              <w:rPr>
                <w:rFonts w:ascii="Times New Roman" w:hAnsi="Times New Roman" w:cs="Times New Roman"/>
              </w:rPr>
              <w:t>25441,1</w:t>
            </w:r>
          </w:p>
        </w:tc>
        <w:tc>
          <w:tcPr>
            <w:tcW w:w="1587" w:type="dxa"/>
          </w:tcPr>
          <w:p w:rsidR="002A5F96" w:rsidRPr="00985622" w:rsidRDefault="002A5F96" w:rsidP="00985622">
            <w:pPr>
              <w:pStyle w:val="ConsPlusNormal"/>
              <w:rPr>
                <w:rFonts w:ascii="Times New Roman" w:hAnsi="Times New Roman" w:cs="Times New Roman"/>
              </w:rPr>
            </w:pPr>
          </w:p>
        </w:tc>
        <w:tc>
          <w:tcPr>
            <w:tcW w:w="1587" w:type="dxa"/>
          </w:tcPr>
          <w:p w:rsidR="002A5F96" w:rsidRPr="00985622" w:rsidRDefault="002A5F96" w:rsidP="00985622">
            <w:pPr>
              <w:pStyle w:val="ConsPlusNormal"/>
              <w:rPr>
                <w:rFonts w:ascii="Times New Roman" w:hAnsi="Times New Roman" w:cs="Times New Roman"/>
              </w:rPr>
            </w:pPr>
          </w:p>
        </w:tc>
        <w:tc>
          <w:tcPr>
            <w:tcW w:w="1587" w:type="dxa"/>
          </w:tcPr>
          <w:p w:rsidR="002A5F96" w:rsidRPr="00985622" w:rsidRDefault="002A5F96" w:rsidP="00985622">
            <w:pPr>
              <w:pStyle w:val="ConsPlusNormal"/>
              <w:rPr>
                <w:rFonts w:ascii="Times New Roman" w:hAnsi="Times New Roman" w:cs="Times New Roman"/>
              </w:rPr>
            </w:pPr>
          </w:p>
        </w:tc>
        <w:tc>
          <w:tcPr>
            <w:tcW w:w="1531" w:type="dxa"/>
          </w:tcPr>
          <w:p w:rsidR="002A5F96" w:rsidRPr="00985622" w:rsidRDefault="002A5F96" w:rsidP="00985622">
            <w:pPr>
              <w:pStyle w:val="ConsPlusNormal"/>
              <w:rPr>
                <w:rFonts w:ascii="Times New Roman" w:hAnsi="Times New Roman" w:cs="Times New Roman"/>
              </w:rPr>
            </w:pPr>
          </w:p>
        </w:tc>
        <w:tc>
          <w:tcPr>
            <w:tcW w:w="1474" w:type="dxa"/>
          </w:tcPr>
          <w:p w:rsidR="002A5F96" w:rsidRPr="00985622" w:rsidRDefault="002A5F96" w:rsidP="00985622">
            <w:pPr>
              <w:pStyle w:val="ConsPlusNormal"/>
              <w:rPr>
                <w:rFonts w:ascii="Times New Roman" w:hAnsi="Times New Roman" w:cs="Times New Roman"/>
              </w:rPr>
            </w:pPr>
          </w:p>
        </w:tc>
      </w:tr>
      <w:tr w:rsidR="002A5F96" w:rsidRPr="00985622" w:rsidTr="00985622">
        <w:tc>
          <w:tcPr>
            <w:tcW w:w="737" w:type="dxa"/>
          </w:tcPr>
          <w:p w:rsidR="002A5F96" w:rsidRPr="00985622" w:rsidRDefault="002A5F96" w:rsidP="00985622">
            <w:pPr>
              <w:pStyle w:val="ConsPlusNormal"/>
              <w:jc w:val="center"/>
              <w:rPr>
                <w:rFonts w:ascii="Times New Roman" w:hAnsi="Times New Roman" w:cs="Times New Roman"/>
              </w:rPr>
            </w:pPr>
            <w:r w:rsidRPr="00985622">
              <w:rPr>
                <w:rFonts w:ascii="Times New Roman" w:hAnsi="Times New Roman" w:cs="Times New Roman"/>
              </w:rPr>
              <w:t>1.4.4.2.</w:t>
            </w:r>
          </w:p>
        </w:tc>
        <w:tc>
          <w:tcPr>
            <w:tcW w:w="3969" w:type="dxa"/>
          </w:tcPr>
          <w:p w:rsidR="002A5F96" w:rsidRPr="001F47CF" w:rsidRDefault="002A5F96" w:rsidP="00985622">
            <w:pPr>
              <w:pStyle w:val="ConsPlusNormal"/>
              <w:rPr>
                <w:rFonts w:ascii="Times New Roman" w:hAnsi="Times New Roman" w:cs="Times New Roman"/>
              </w:rPr>
            </w:pPr>
            <w:r w:rsidRPr="001F47CF">
              <w:rPr>
                <w:rFonts w:ascii="Times New Roman" w:hAnsi="Times New Roman" w:cs="Times New Roman"/>
              </w:rPr>
              <w:t xml:space="preserve">в соответствии с Федеральным </w:t>
            </w:r>
            <w:hyperlink r:id="rId31">
              <w:r w:rsidRPr="001F47CF">
                <w:rPr>
                  <w:rFonts w:ascii="Times New Roman" w:hAnsi="Times New Roman" w:cs="Times New Roman"/>
                </w:rPr>
                <w:t>законом</w:t>
              </w:r>
            </w:hyperlink>
            <w:r w:rsidRPr="001F47CF">
              <w:rPr>
                <w:rFonts w:ascii="Times New Roman" w:hAnsi="Times New Roman" w:cs="Times New Roman"/>
              </w:rPr>
              <w:t xml:space="preserve"> N 223-ФЗ</w:t>
            </w:r>
          </w:p>
        </w:tc>
        <w:tc>
          <w:tcPr>
            <w:tcW w:w="1587" w:type="dxa"/>
          </w:tcPr>
          <w:p w:rsidR="002A5F96" w:rsidRPr="00985622" w:rsidRDefault="002A5F96" w:rsidP="00985622">
            <w:pPr>
              <w:pStyle w:val="ConsPlusNormal"/>
              <w:jc w:val="center"/>
              <w:rPr>
                <w:rFonts w:ascii="Times New Roman" w:hAnsi="Times New Roman" w:cs="Times New Roman"/>
              </w:rPr>
            </w:pPr>
            <w:r w:rsidRPr="00985622">
              <w:rPr>
                <w:rFonts w:ascii="Times New Roman" w:hAnsi="Times New Roman" w:cs="Times New Roman"/>
              </w:rPr>
              <w:t>25442</w:t>
            </w:r>
          </w:p>
        </w:tc>
        <w:tc>
          <w:tcPr>
            <w:tcW w:w="1587" w:type="dxa"/>
          </w:tcPr>
          <w:p w:rsidR="002A5F96" w:rsidRPr="00985622" w:rsidRDefault="002A5F96" w:rsidP="00985622">
            <w:pPr>
              <w:pStyle w:val="ConsPlusNormal"/>
              <w:jc w:val="center"/>
              <w:rPr>
                <w:rFonts w:ascii="Times New Roman" w:hAnsi="Times New Roman" w:cs="Times New Roman"/>
              </w:rPr>
            </w:pPr>
            <w:r w:rsidRPr="00985622">
              <w:rPr>
                <w:rFonts w:ascii="Times New Roman" w:hAnsi="Times New Roman" w:cs="Times New Roman"/>
              </w:rPr>
              <w:t>X</w:t>
            </w:r>
          </w:p>
        </w:tc>
        <w:tc>
          <w:tcPr>
            <w:tcW w:w="1587" w:type="dxa"/>
          </w:tcPr>
          <w:p w:rsidR="002A5F96" w:rsidRPr="00985622" w:rsidRDefault="002A5F96" w:rsidP="00985622">
            <w:pPr>
              <w:pStyle w:val="ConsPlusNormal"/>
              <w:rPr>
                <w:rFonts w:ascii="Times New Roman" w:hAnsi="Times New Roman" w:cs="Times New Roman"/>
              </w:rPr>
            </w:pPr>
          </w:p>
        </w:tc>
        <w:tc>
          <w:tcPr>
            <w:tcW w:w="1587" w:type="dxa"/>
          </w:tcPr>
          <w:p w:rsidR="002A5F96" w:rsidRPr="00985622" w:rsidRDefault="002A5F96" w:rsidP="00985622">
            <w:pPr>
              <w:pStyle w:val="ConsPlusNormal"/>
              <w:rPr>
                <w:rFonts w:ascii="Times New Roman" w:hAnsi="Times New Roman" w:cs="Times New Roman"/>
              </w:rPr>
            </w:pPr>
          </w:p>
        </w:tc>
        <w:tc>
          <w:tcPr>
            <w:tcW w:w="1531" w:type="dxa"/>
          </w:tcPr>
          <w:p w:rsidR="002A5F96" w:rsidRPr="00985622" w:rsidRDefault="002A5F96" w:rsidP="00985622">
            <w:pPr>
              <w:pStyle w:val="ConsPlusNormal"/>
              <w:rPr>
                <w:rFonts w:ascii="Times New Roman" w:hAnsi="Times New Roman" w:cs="Times New Roman"/>
              </w:rPr>
            </w:pPr>
          </w:p>
        </w:tc>
        <w:tc>
          <w:tcPr>
            <w:tcW w:w="1474" w:type="dxa"/>
          </w:tcPr>
          <w:p w:rsidR="002A5F96" w:rsidRPr="00985622" w:rsidRDefault="002A5F96" w:rsidP="00985622">
            <w:pPr>
              <w:pStyle w:val="ConsPlusNormal"/>
              <w:rPr>
                <w:rFonts w:ascii="Times New Roman" w:hAnsi="Times New Roman" w:cs="Times New Roman"/>
              </w:rPr>
            </w:pPr>
          </w:p>
        </w:tc>
      </w:tr>
      <w:tr w:rsidR="002A5F96" w:rsidRPr="00985622" w:rsidTr="00985622">
        <w:tc>
          <w:tcPr>
            <w:tcW w:w="737" w:type="dxa"/>
          </w:tcPr>
          <w:p w:rsidR="002A5F96" w:rsidRPr="00985622" w:rsidRDefault="002A5F96" w:rsidP="00985622">
            <w:pPr>
              <w:pStyle w:val="ConsPlusNormal"/>
              <w:jc w:val="center"/>
              <w:rPr>
                <w:rFonts w:ascii="Times New Roman" w:hAnsi="Times New Roman" w:cs="Times New Roman"/>
              </w:rPr>
            </w:pPr>
            <w:r w:rsidRPr="00985622">
              <w:rPr>
                <w:rFonts w:ascii="Times New Roman" w:hAnsi="Times New Roman" w:cs="Times New Roman"/>
              </w:rPr>
              <w:t>2.</w:t>
            </w:r>
          </w:p>
        </w:tc>
        <w:tc>
          <w:tcPr>
            <w:tcW w:w="3969" w:type="dxa"/>
          </w:tcPr>
          <w:p w:rsidR="002A5F96" w:rsidRPr="001F47CF" w:rsidRDefault="002A5F96" w:rsidP="00985622">
            <w:pPr>
              <w:pStyle w:val="ConsPlusNormal"/>
              <w:rPr>
                <w:rFonts w:ascii="Times New Roman" w:hAnsi="Times New Roman" w:cs="Times New Roman"/>
              </w:rPr>
            </w:pPr>
            <w:r w:rsidRPr="001F47CF">
              <w:rPr>
                <w:rFonts w:ascii="Times New Roman" w:hAnsi="Times New Roman" w:cs="Times New Roman"/>
              </w:rPr>
              <w:t xml:space="preserve">Итого по контрактам, планируемым к заключению в соответствующем финансовом году в соответствии с Федеральным </w:t>
            </w:r>
            <w:hyperlink r:id="rId32">
              <w:r w:rsidRPr="001F47CF">
                <w:rPr>
                  <w:rFonts w:ascii="Times New Roman" w:hAnsi="Times New Roman" w:cs="Times New Roman"/>
                </w:rPr>
                <w:t>законом</w:t>
              </w:r>
            </w:hyperlink>
            <w:r w:rsidRPr="001F47CF">
              <w:rPr>
                <w:rFonts w:ascii="Times New Roman" w:hAnsi="Times New Roman" w:cs="Times New Roman"/>
              </w:rPr>
              <w:t xml:space="preserve"> N 44-ФЗ, по соответствующему году закупки</w:t>
            </w:r>
          </w:p>
        </w:tc>
        <w:tc>
          <w:tcPr>
            <w:tcW w:w="1587" w:type="dxa"/>
          </w:tcPr>
          <w:p w:rsidR="002A5F96" w:rsidRPr="00985622" w:rsidRDefault="002A5F96" w:rsidP="00985622">
            <w:pPr>
              <w:pStyle w:val="ConsPlusNormal"/>
              <w:jc w:val="center"/>
              <w:rPr>
                <w:rFonts w:ascii="Times New Roman" w:hAnsi="Times New Roman" w:cs="Times New Roman"/>
              </w:rPr>
            </w:pPr>
            <w:r w:rsidRPr="00985622">
              <w:rPr>
                <w:rFonts w:ascii="Times New Roman" w:hAnsi="Times New Roman" w:cs="Times New Roman"/>
              </w:rPr>
              <w:t>25500</w:t>
            </w:r>
          </w:p>
        </w:tc>
        <w:tc>
          <w:tcPr>
            <w:tcW w:w="1587" w:type="dxa"/>
          </w:tcPr>
          <w:p w:rsidR="002A5F96" w:rsidRPr="00985622" w:rsidRDefault="002A5F96" w:rsidP="00985622">
            <w:pPr>
              <w:pStyle w:val="ConsPlusNormal"/>
              <w:jc w:val="center"/>
              <w:rPr>
                <w:rFonts w:ascii="Times New Roman" w:hAnsi="Times New Roman" w:cs="Times New Roman"/>
              </w:rPr>
            </w:pPr>
            <w:r w:rsidRPr="00985622">
              <w:rPr>
                <w:rFonts w:ascii="Times New Roman" w:hAnsi="Times New Roman" w:cs="Times New Roman"/>
              </w:rPr>
              <w:t>X</w:t>
            </w:r>
          </w:p>
        </w:tc>
        <w:tc>
          <w:tcPr>
            <w:tcW w:w="1587" w:type="dxa"/>
          </w:tcPr>
          <w:p w:rsidR="002A5F96" w:rsidRPr="00985622" w:rsidRDefault="002A5F96" w:rsidP="00985622">
            <w:pPr>
              <w:pStyle w:val="ConsPlusNormal"/>
              <w:rPr>
                <w:rFonts w:ascii="Times New Roman" w:hAnsi="Times New Roman" w:cs="Times New Roman"/>
              </w:rPr>
            </w:pPr>
          </w:p>
        </w:tc>
        <w:tc>
          <w:tcPr>
            <w:tcW w:w="1587" w:type="dxa"/>
          </w:tcPr>
          <w:p w:rsidR="002A5F96" w:rsidRPr="00985622" w:rsidRDefault="002A5F96" w:rsidP="00985622">
            <w:pPr>
              <w:pStyle w:val="ConsPlusNormal"/>
              <w:rPr>
                <w:rFonts w:ascii="Times New Roman" w:hAnsi="Times New Roman" w:cs="Times New Roman"/>
              </w:rPr>
            </w:pPr>
          </w:p>
        </w:tc>
        <w:tc>
          <w:tcPr>
            <w:tcW w:w="1531" w:type="dxa"/>
          </w:tcPr>
          <w:p w:rsidR="002A5F96" w:rsidRPr="00985622" w:rsidRDefault="002A5F96" w:rsidP="00985622">
            <w:pPr>
              <w:pStyle w:val="ConsPlusNormal"/>
              <w:rPr>
                <w:rFonts w:ascii="Times New Roman" w:hAnsi="Times New Roman" w:cs="Times New Roman"/>
              </w:rPr>
            </w:pPr>
          </w:p>
        </w:tc>
        <w:tc>
          <w:tcPr>
            <w:tcW w:w="1474" w:type="dxa"/>
          </w:tcPr>
          <w:p w:rsidR="002A5F96" w:rsidRPr="00985622" w:rsidRDefault="002A5F96" w:rsidP="00985622">
            <w:pPr>
              <w:pStyle w:val="ConsPlusNormal"/>
              <w:rPr>
                <w:rFonts w:ascii="Times New Roman" w:hAnsi="Times New Roman" w:cs="Times New Roman"/>
              </w:rPr>
            </w:pPr>
          </w:p>
        </w:tc>
      </w:tr>
      <w:tr w:rsidR="002A5F96" w:rsidRPr="00985622" w:rsidTr="00985622">
        <w:tc>
          <w:tcPr>
            <w:tcW w:w="737" w:type="dxa"/>
          </w:tcPr>
          <w:p w:rsidR="002A5F96" w:rsidRPr="00985622" w:rsidRDefault="002A5F96" w:rsidP="00985622">
            <w:pPr>
              <w:pStyle w:val="ConsPlusNormal"/>
              <w:rPr>
                <w:rFonts w:ascii="Times New Roman" w:hAnsi="Times New Roman" w:cs="Times New Roman"/>
              </w:rPr>
            </w:pPr>
          </w:p>
        </w:tc>
        <w:tc>
          <w:tcPr>
            <w:tcW w:w="3969" w:type="dxa"/>
          </w:tcPr>
          <w:p w:rsidR="002A5F96" w:rsidRPr="00985622" w:rsidRDefault="002A5F96" w:rsidP="00985622">
            <w:pPr>
              <w:pStyle w:val="ConsPlusNormal"/>
              <w:rPr>
                <w:rFonts w:ascii="Times New Roman" w:hAnsi="Times New Roman" w:cs="Times New Roman"/>
              </w:rPr>
            </w:pPr>
            <w:r w:rsidRPr="00985622">
              <w:rPr>
                <w:rFonts w:ascii="Times New Roman" w:hAnsi="Times New Roman" w:cs="Times New Roman"/>
              </w:rPr>
              <w:t>в том числе по году начала закупки:</w:t>
            </w:r>
          </w:p>
        </w:tc>
        <w:tc>
          <w:tcPr>
            <w:tcW w:w="1587" w:type="dxa"/>
          </w:tcPr>
          <w:p w:rsidR="002A5F96" w:rsidRPr="00985622" w:rsidRDefault="002A5F96" w:rsidP="00985622">
            <w:pPr>
              <w:pStyle w:val="ConsPlusNormal"/>
              <w:jc w:val="center"/>
              <w:rPr>
                <w:rFonts w:ascii="Times New Roman" w:hAnsi="Times New Roman" w:cs="Times New Roman"/>
              </w:rPr>
            </w:pPr>
            <w:r w:rsidRPr="00985622">
              <w:rPr>
                <w:rFonts w:ascii="Times New Roman" w:hAnsi="Times New Roman" w:cs="Times New Roman"/>
              </w:rPr>
              <w:t>25510</w:t>
            </w:r>
          </w:p>
        </w:tc>
        <w:tc>
          <w:tcPr>
            <w:tcW w:w="1587" w:type="dxa"/>
          </w:tcPr>
          <w:p w:rsidR="002A5F96" w:rsidRPr="00985622" w:rsidRDefault="002A5F96" w:rsidP="00985622">
            <w:pPr>
              <w:pStyle w:val="ConsPlusNormal"/>
              <w:jc w:val="center"/>
              <w:rPr>
                <w:rFonts w:ascii="Times New Roman" w:hAnsi="Times New Roman" w:cs="Times New Roman"/>
              </w:rPr>
            </w:pPr>
            <w:r w:rsidRPr="00985622">
              <w:rPr>
                <w:rFonts w:ascii="Times New Roman" w:hAnsi="Times New Roman" w:cs="Times New Roman"/>
              </w:rPr>
              <w:t>X</w:t>
            </w:r>
          </w:p>
        </w:tc>
        <w:tc>
          <w:tcPr>
            <w:tcW w:w="1587" w:type="dxa"/>
          </w:tcPr>
          <w:p w:rsidR="002A5F96" w:rsidRPr="00985622" w:rsidRDefault="002A5F96" w:rsidP="00985622">
            <w:pPr>
              <w:pStyle w:val="ConsPlusNormal"/>
              <w:rPr>
                <w:rFonts w:ascii="Times New Roman" w:hAnsi="Times New Roman" w:cs="Times New Roman"/>
              </w:rPr>
            </w:pPr>
          </w:p>
        </w:tc>
        <w:tc>
          <w:tcPr>
            <w:tcW w:w="1587" w:type="dxa"/>
          </w:tcPr>
          <w:p w:rsidR="002A5F96" w:rsidRPr="00985622" w:rsidRDefault="002A5F96" w:rsidP="00985622">
            <w:pPr>
              <w:pStyle w:val="ConsPlusNormal"/>
              <w:rPr>
                <w:rFonts w:ascii="Times New Roman" w:hAnsi="Times New Roman" w:cs="Times New Roman"/>
              </w:rPr>
            </w:pPr>
          </w:p>
        </w:tc>
        <w:tc>
          <w:tcPr>
            <w:tcW w:w="1531" w:type="dxa"/>
          </w:tcPr>
          <w:p w:rsidR="002A5F96" w:rsidRPr="00985622" w:rsidRDefault="002A5F96" w:rsidP="00985622">
            <w:pPr>
              <w:pStyle w:val="ConsPlusNormal"/>
              <w:rPr>
                <w:rFonts w:ascii="Times New Roman" w:hAnsi="Times New Roman" w:cs="Times New Roman"/>
              </w:rPr>
            </w:pPr>
          </w:p>
        </w:tc>
        <w:tc>
          <w:tcPr>
            <w:tcW w:w="1474" w:type="dxa"/>
          </w:tcPr>
          <w:p w:rsidR="002A5F96" w:rsidRPr="00985622" w:rsidRDefault="002A5F96" w:rsidP="00985622">
            <w:pPr>
              <w:pStyle w:val="ConsPlusNormal"/>
              <w:rPr>
                <w:rFonts w:ascii="Times New Roman" w:hAnsi="Times New Roman" w:cs="Times New Roman"/>
              </w:rPr>
            </w:pPr>
          </w:p>
        </w:tc>
      </w:tr>
      <w:tr w:rsidR="002A5F96" w:rsidRPr="00985622" w:rsidTr="00985622">
        <w:tc>
          <w:tcPr>
            <w:tcW w:w="737" w:type="dxa"/>
          </w:tcPr>
          <w:p w:rsidR="002A5F96" w:rsidRPr="00985622" w:rsidRDefault="002A5F96" w:rsidP="00985622">
            <w:pPr>
              <w:pStyle w:val="ConsPlusNormal"/>
              <w:rPr>
                <w:rFonts w:ascii="Times New Roman" w:hAnsi="Times New Roman" w:cs="Times New Roman"/>
              </w:rPr>
            </w:pPr>
          </w:p>
        </w:tc>
        <w:tc>
          <w:tcPr>
            <w:tcW w:w="3969" w:type="dxa"/>
          </w:tcPr>
          <w:p w:rsidR="002A5F96" w:rsidRPr="00985622" w:rsidRDefault="002A5F96" w:rsidP="00985622">
            <w:pPr>
              <w:pStyle w:val="ConsPlusNormal"/>
              <w:rPr>
                <w:rFonts w:ascii="Times New Roman" w:hAnsi="Times New Roman" w:cs="Times New Roman"/>
              </w:rPr>
            </w:pPr>
            <w:r w:rsidRPr="00985622">
              <w:rPr>
                <w:rFonts w:ascii="Times New Roman" w:hAnsi="Times New Roman" w:cs="Times New Roman"/>
              </w:rPr>
              <w:t>в том числе закупки до начала очередного финансового года:</w:t>
            </w:r>
          </w:p>
        </w:tc>
        <w:tc>
          <w:tcPr>
            <w:tcW w:w="1587" w:type="dxa"/>
          </w:tcPr>
          <w:p w:rsidR="002A5F96" w:rsidRPr="00985622" w:rsidRDefault="002A5F96" w:rsidP="00985622">
            <w:pPr>
              <w:pStyle w:val="ConsPlusNormal"/>
              <w:jc w:val="center"/>
              <w:rPr>
                <w:rFonts w:ascii="Times New Roman" w:hAnsi="Times New Roman" w:cs="Times New Roman"/>
              </w:rPr>
            </w:pPr>
            <w:r w:rsidRPr="00985622">
              <w:rPr>
                <w:rFonts w:ascii="Times New Roman" w:hAnsi="Times New Roman" w:cs="Times New Roman"/>
              </w:rPr>
              <w:t>25520</w:t>
            </w:r>
          </w:p>
        </w:tc>
        <w:tc>
          <w:tcPr>
            <w:tcW w:w="1587" w:type="dxa"/>
          </w:tcPr>
          <w:p w:rsidR="002A5F96" w:rsidRPr="00985622" w:rsidRDefault="002A5F96" w:rsidP="00985622">
            <w:pPr>
              <w:pStyle w:val="ConsPlusNormal"/>
              <w:jc w:val="center"/>
              <w:rPr>
                <w:rFonts w:ascii="Times New Roman" w:hAnsi="Times New Roman" w:cs="Times New Roman"/>
              </w:rPr>
            </w:pPr>
            <w:r w:rsidRPr="00985622">
              <w:rPr>
                <w:rFonts w:ascii="Times New Roman" w:hAnsi="Times New Roman" w:cs="Times New Roman"/>
              </w:rPr>
              <w:t>X</w:t>
            </w:r>
          </w:p>
        </w:tc>
        <w:tc>
          <w:tcPr>
            <w:tcW w:w="1587" w:type="dxa"/>
          </w:tcPr>
          <w:p w:rsidR="002A5F96" w:rsidRPr="00985622" w:rsidRDefault="002A5F96" w:rsidP="00985622">
            <w:pPr>
              <w:pStyle w:val="ConsPlusNormal"/>
              <w:rPr>
                <w:rFonts w:ascii="Times New Roman" w:hAnsi="Times New Roman" w:cs="Times New Roman"/>
              </w:rPr>
            </w:pPr>
          </w:p>
        </w:tc>
        <w:tc>
          <w:tcPr>
            <w:tcW w:w="1587" w:type="dxa"/>
          </w:tcPr>
          <w:p w:rsidR="002A5F96" w:rsidRPr="00985622" w:rsidRDefault="002A5F96" w:rsidP="00985622">
            <w:pPr>
              <w:pStyle w:val="ConsPlusNormal"/>
              <w:rPr>
                <w:rFonts w:ascii="Times New Roman" w:hAnsi="Times New Roman" w:cs="Times New Roman"/>
              </w:rPr>
            </w:pPr>
          </w:p>
        </w:tc>
        <w:tc>
          <w:tcPr>
            <w:tcW w:w="1531" w:type="dxa"/>
          </w:tcPr>
          <w:p w:rsidR="002A5F96" w:rsidRPr="00985622" w:rsidRDefault="002A5F96" w:rsidP="00985622">
            <w:pPr>
              <w:pStyle w:val="ConsPlusNormal"/>
              <w:rPr>
                <w:rFonts w:ascii="Times New Roman" w:hAnsi="Times New Roman" w:cs="Times New Roman"/>
              </w:rPr>
            </w:pPr>
          </w:p>
        </w:tc>
        <w:tc>
          <w:tcPr>
            <w:tcW w:w="1474" w:type="dxa"/>
          </w:tcPr>
          <w:p w:rsidR="002A5F96" w:rsidRPr="00985622" w:rsidRDefault="002A5F96" w:rsidP="00985622">
            <w:pPr>
              <w:pStyle w:val="ConsPlusNormal"/>
              <w:rPr>
                <w:rFonts w:ascii="Times New Roman" w:hAnsi="Times New Roman" w:cs="Times New Roman"/>
              </w:rPr>
            </w:pPr>
          </w:p>
        </w:tc>
      </w:tr>
      <w:tr w:rsidR="002A5F96" w:rsidRPr="00985622" w:rsidTr="00985622">
        <w:tc>
          <w:tcPr>
            <w:tcW w:w="737" w:type="dxa"/>
          </w:tcPr>
          <w:p w:rsidR="002A5F96" w:rsidRPr="00985622" w:rsidRDefault="002A5F96" w:rsidP="00985622">
            <w:pPr>
              <w:pStyle w:val="ConsPlusNormal"/>
              <w:jc w:val="center"/>
              <w:rPr>
                <w:rFonts w:ascii="Times New Roman" w:hAnsi="Times New Roman" w:cs="Times New Roman"/>
              </w:rPr>
            </w:pPr>
            <w:r w:rsidRPr="00985622">
              <w:rPr>
                <w:rFonts w:ascii="Times New Roman" w:hAnsi="Times New Roman" w:cs="Times New Roman"/>
              </w:rPr>
              <w:t>3.</w:t>
            </w:r>
          </w:p>
        </w:tc>
        <w:tc>
          <w:tcPr>
            <w:tcW w:w="3969" w:type="dxa"/>
          </w:tcPr>
          <w:p w:rsidR="002A5F96" w:rsidRPr="00985622" w:rsidRDefault="002A5F96" w:rsidP="00985622">
            <w:pPr>
              <w:pStyle w:val="ConsPlusNormal"/>
              <w:rPr>
                <w:rFonts w:ascii="Times New Roman" w:hAnsi="Times New Roman" w:cs="Times New Roman"/>
              </w:rPr>
            </w:pPr>
            <w:r w:rsidRPr="00985622">
              <w:rPr>
                <w:rFonts w:ascii="Times New Roman" w:hAnsi="Times New Roman" w:cs="Times New Roman"/>
              </w:rPr>
              <w:t xml:space="preserve">Итого по договорам, планируемым к заключению в соответствующем финансовом году в соответствии с </w:t>
            </w:r>
            <w:r w:rsidRPr="001F47CF">
              <w:rPr>
                <w:rFonts w:ascii="Times New Roman" w:hAnsi="Times New Roman" w:cs="Times New Roman"/>
              </w:rPr>
              <w:lastRenderedPageBreak/>
              <w:t xml:space="preserve">Федеральным </w:t>
            </w:r>
            <w:hyperlink r:id="rId33">
              <w:r w:rsidRPr="001F47CF">
                <w:rPr>
                  <w:rFonts w:ascii="Times New Roman" w:hAnsi="Times New Roman" w:cs="Times New Roman"/>
                </w:rPr>
                <w:t>законом</w:t>
              </w:r>
            </w:hyperlink>
            <w:r w:rsidRPr="001F47CF">
              <w:rPr>
                <w:rFonts w:ascii="Times New Roman" w:hAnsi="Times New Roman" w:cs="Times New Roman"/>
              </w:rPr>
              <w:t xml:space="preserve"> N 223-ФЗ,</w:t>
            </w:r>
            <w:r w:rsidRPr="00985622">
              <w:rPr>
                <w:rFonts w:ascii="Times New Roman" w:hAnsi="Times New Roman" w:cs="Times New Roman"/>
              </w:rPr>
              <w:t xml:space="preserve"> по соответствующему году закупки</w:t>
            </w:r>
          </w:p>
        </w:tc>
        <w:tc>
          <w:tcPr>
            <w:tcW w:w="1587" w:type="dxa"/>
          </w:tcPr>
          <w:p w:rsidR="002A5F96" w:rsidRPr="00985622" w:rsidRDefault="002A5F96" w:rsidP="00985622">
            <w:pPr>
              <w:pStyle w:val="ConsPlusNormal"/>
              <w:jc w:val="center"/>
              <w:rPr>
                <w:rFonts w:ascii="Times New Roman" w:hAnsi="Times New Roman" w:cs="Times New Roman"/>
              </w:rPr>
            </w:pPr>
            <w:r w:rsidRPr="00985622">
              <w:rPr>
                <w:rFonts w:ascii="Times New Roman" w:hAnsi="Times New Roman" w:cs="Times New Roman"/>
              </w:rPr>
              <w:lastRenderedPageBreak/>
              <w:t>25600</w:t>
            </w:r>
          </w:p>
        </w:tc>
        <w:tc>
          <w:tcPr>
            <w:tcW w:w="1587" w:type="dxa"/>
          </w:tcPr>
          <w:p w:rsidR="002A5F96" w:rsidRPr="00985622" w:rsidRDefault="002A5F96" w:rsidP="00985622">
            <w:pPr>
              <w:pStyle w:val="ConsPlusNormal"/>
              <w:jc w:val="center"/>
              <w:rPr>
                <w:rFonts w:ascii="Times New Roman" w:hAnsi="Times New Roman" w:cs="Times New Roman"/>
              </w:rPr>
            </w:pPr>
            <w:r w:rsidRPr="00985622">
              <w:rPr>
                <w:rFonts w:ascii="Times New Roman" w:hAnsi="Times New Roman" w:cs="Times New Roman"/>
              </w:rPr>
              <w:t>X</w:t>
            </w:r>
          </w:p>
        </w:tc>
        <w:tc>
          <w:tcPr>
            <w:tcW w:w="1587" w:type="dxa"/>
          </w:tcPr>
          <w:p w:rsidR="002A5F96" w:rsidRPr="00985622" w:rsidRDefault="002A5F96" w:rsidP="00985622">
            <w:pPr>
              <w:pStyle w:val="ConsPlusNormal"/>
              <w:rPr>
                <w:rFonts w:ascii="Times New Roman" w:hAnsi="Times New Roman" w:cs="Times New Roman"/>
              </w:rPr>
            </w:pPr>
          </w:p>
        </w:tc>
        <w:tc>
          <w:tcPr>
            <w:tcW w:w="1587" w:type="dxa"/>
          </w:tcPr>
          <w:p w:rsidR="002A5F96" w:rsidRPr="00985622" w:rsidRDefault="002A5F96" w:rsidP="00985622">
            <w:pPr>
              <w:pStyle w:val="ConsPlusNormal"/>
              <w:rPr>
                <w:rFonts w:ascii="Times New Roman" w:hAnsi="Times New Roman" w:cs="Times New Roman"/>
              </w:rPr>
            </w:pPr>
          </w:p>
        </w:tc>
        <w:tc>
          <w:tcPr>
            <w:tcW w:w="1531" w:type="dxa"/>
          </w:tcPr>
          <w:p w:rsidR="002A5F96" w:rsidRPr="00985622" w:rsidRDefault="002A5F96" w:rsidP="00985622">
            <w:pPr>
              <w:pStyle w:val="ConsPlusNormal"/>
              <w:rPr>
                <w:rFonts w:ascii="Times New Roman" w:hAnsi="Times New Roman" w:cs="Times New Roman"/>
              </w:rPr>
            </w:pPr>
          </w:p>
        </w:tc>
        <w:tc>
          <w:tcPr>
            <w:tcW w:w="1474" w:type="dxa"/>
          </w:tcPr>
          <w:p w:rsidR="002A5F96" w:rsidRPr="00985622" w:rsidRDefault="002A5F96" w:rsidP="00985622">
            <w:pPr>
              <w:pStyle w:val="ConsPlusNormal"/>
              <w:rPr>
                <w:rFonts w:ascii="Times New Roman" w:hAnsi="Times New Roman" w:cs="Times New Roman"/>
              </w:rPr>
            </w:pPr>
          </w:p>
        </w:tc>
      </w:tr>
      <w:tr w:rsidR="002A5F96" w:rsidRPr="00985622" w:rsidTr="00985622">
        <w:tc>
          <w:tcPr>
            <w:tcW w:w="737" w:type="dxa"/>
          </w:tcPr>
          <w:p w:rsidR="002A5F96" w:rsidRPr="00985622" w:rsidRDefault="002A5F96" w:rsidP="00985622">
            <w:pPr>
              <w:pStyle w:val="ConsPlusNormal"/>
              <w:rPr>
                <w:rFonts w:ascii="Times New Roman" w:hAnsi="Times New Roman" w:cs="Times New Roman"/>
              </w:rPr>
            </w:pPr>
          </w:p>
        </w:tc>
        <w:tc>
          <w:tcPr>
            <w:tcW w:w="3969" w:type="dxa"/>
          </w:tcPr>
          <w:p w:rsidR="002A5F96" w:rsidRPr="00985622" w:rsidRDefault="002A5F96" w:rsidP="00985622">
            <w:pPr>
              <w:pStyle w:val="ConsPlusNormal"/>
              <w:rPr>
                <w:rFonts w:ascii="Times New Roman" w:hAnsi="Times New Roman" w:cs="Times New Roman"/>
              </w:rPr>
            </w:pPr>
            <w:r w:rsidRPr="00985622">
              <w:rPr>
                <w:rFonts w:ascii="Times New Roman" w:hAnsi="Times New Roman" w:cs="Times New Roman"/>
              </w:rPr>
              <w:t>в том числе по году начала закупки:</w:t>
            </w:r>
          </w:p>
        </w:tc>
        <w:tc>
          <w:tcPr>
            <w:tcW w:w="1587" w:type="dxa"/>
          </w:tcPr>
          <w:p w:rsidR="002A5F96" w:rsidRPr="00985622" w:rsidRDefault="002A5F96" w:rsidP="00985622">
            <w:pPr>
              <w:pStyle w:val="ConsPlusNormal"/>
              <w:jc w:val="center"/>
              <w:rPr>
                <w:rFonts w:ascii="Times New Roman" w:hAnsi="Times New Roman" w:cs="Times New Roman"/>
              </w:rPr>
            </w:pPr>
            <w:r w:rsidRPr="00985622">
              <w:rPr>
                <w:rFonts w:ascii="Times New Roman" w:hAnsi="Times New Roman" w:cs="Times New Roman"/>
              </w:rPr>
              <w:t>25610</w:t>
            </w:r>
          </w:p>
        </w:tc>
        <w:tc>
          <w:tcPr>
            <w:tcW w:w="1587" w:type="dxa"/>
          </w:tcPr>
          <w:p w:rsidR="002A5F96" w:rsidRPr="00985622" w:rsidRDefault="002A5F96" w:rsidP="00985622">
            <w:pPr>
              <w:pStyle w:val="ConsPlusNormal"/>
              <w:jc w:val="center"/>
              <w:rPr>
                <w:rFonts w:ascii="Times New Roman" w:hAnsi="Times New Roman" w:cs="Times New Roman"/>
              </w:rPr>
            </w:pPr>
            <w:r w:rsidRPr="00985622">
              <w:rPr>
                <w:rFonts w:ascii="Times New Roman" w:hAnsi="Times New Roman" w:cs="Times New Roman"/>
              </w:rPr>
              <w:t>X</w:t>
            </w:r>
          </w:p>
        </w:tc>
        <w:tc>
          <w:tcPr>
            <w:tcW w:w="1587" w:type="dxa"/>
          </w:tcPr>
          <w:p w:rsidR="002A5F96" w:rsidRPr="00985622" w:rsidRDefault="002A5F96" w:rsidP="00985622">
            <w:pPr>
              <w:pStyle w:val="ConsPlusNormal"/>
              <w:rPr>
                <w:rFonts w:ascii="Times New Roman" w:hAnsi="Times New Roman" w:cs="Times New Roman"/>
              </w:rPr>
            </w:pPr>
          </w:p>
        </w:tc>
        <w:tc>
          <w:tcPr>
            <w:tcW w:w="1587" w:type="dxa"/>
          </w:tcPr>
          <w:p w:rsidR="002A5F96" w:rsidRPr="00985622" w:rsidRDefault="002A5F96" w:rsidP="00985622">
            <w:pPr>
              <w:pStyle w:val="ConsPlusNormal"/>
              <w:rPr>
                <w:rFonts w:ascii="Times New Roman" w:hAnsi="Times New Roman" w:cs="Times New Roman"/>
              </w:rPr>
            </w:pPr>
          </w:p>
        </w:tc>
        <w:tc>
          <w:tcPr>
            <w:tcW w:w="1531" w:type="dxa"/>
          </w:tcPr>
          <w:p w:rsidR="002A5F96" w:rsidRPr="00985622" w:rsidRDefault="002A5F96" w:rsidP="00985622">
            <w:pPr>
              <w:pStyle w:val="ConsPlusNormal"/>
              <w:rPr>
                <w:rFonts w:ascii="Times New Roman" w:hAnsi="Times New Roman" w:cs="Times New Roman"/>
              </w:rPr>
            </w:pPr>
          </w:p>
        </w:tc>
        <w:tc>
          <w:tcPr>
            <w:tcW w:w="1474" w:type="dxa"/>
          </w:tcPr>
          <w:p w:rsidR="002A5F96" w:rsidRPr="00985622" w:rsidRDefault="002A5F96" w:rsidP="00985622">
            <w:pPr>
              <w:pStyle w:val="ConsPlusNormal"/>
              <w:rPr>
                <w:rFonts w:ascii="Times New Roman" w:hAnsi="Times New Roman" w:cs="Times New Roman"/>
              </w:rPr>
            </w:pPr>
          </w:p>
        </w:tc>
      </w:tr>
      <w:tr w:rsidR="002A5F96" w:rsidRPr="00985622" w:rsidTr="00985622">
        <w:tc>
          <w:tcPr>
            <w:tcW w:w="737" w:type="dxa"/>
          </w:tcPr>
          <w:p w:rsidR="002A5F96" w:rsidRPr="00985622" w:rsidRDefault="002A5F96" w:rsidP="00985622">
            <w:pPr>
              <w:pStyle w:val="ConsPlusNormal"/>
              <w:rPr>
                <w:rFonts w:ascii="Times New Roman" w:hAnsi="Times New Roman" w:cs="Times New Roman"/>
              </w:rPr>
            </w:pPr>
          </w:p>
        </w:tc>
        <w:tc>
          <w:tcPr>
            <w:tcW w:w="3969" w:type="dxa"/>
          </w:tcPr>
          <w:p w:rsidR="002A5F96" w:rsidRPr="00985622" w:rsidRDefault="002A5F96" w:rsidP="00985622">
            <w:pPr>
              <w:pStyle w:val="ConsPlusNormal"/>
              <w:rPr>
                <w:rFonts w:ascii="Times New Roman" w:hAnsi="Times New Roman" w:cs="Times New Roman"/>
              </w:rPr>
            </w:pPr>
            <w:r w:rsidRPr="00985622">
              <w:rPr>
                <w:rFonts w:ascii="Times New Roman" w:hAnsi="Times New Roman" w:cs="Times New Roman"/>
              </w:rPr>
              <w:t>в том числе закупки до начала очередного финансового года:</w:t>
            </w:r>
          </w:p>
        </w:tc>
        <w:tc>
          <w:tcPr>
            <w:tcW w:w="1587" w:type="dxa"/>
          </w:tcPr>
          <w:p w:rsidR="002A5F96" w:rsidRPr="00985622" w:rsidRDefault="002A5F96" w:rsidP="00985622">
            <w:pPr>
              <w:pStyle w:val="ConsPlusNormal"/>
              <w:jc w:val="center"/>
              <w:rPr>
                <w:rFonts w:ascii="Times New Roman" w:hAnsi="Times New Roman" w:cs="Times New Roman"/>
              </w:rPr>
            </w:pPr>
            <w:r w:rsidRPr="00985622">
              <w:rPr>
                <w:rFonts w:ascii="Times New Roman" w:hAnsi="Times New Roman" w:cs="Times New Roman"/>
              </w:rPr>
              <w:t>25620</w:t>
            </w:r>
          </w:p>
        </w:tc>
        <w:tc>
          <w:tcPr>
            <w:tcW w:w="1587" w:type="dxa"/>
          </w:tcPr>
          <w:p w:rsidR="002A5F96" w:rsidRPr="00985622" w:rsidRDefault="002A5F96" w:rsidP="00985622">
            <w:pPr>
              <w:pStyle w:val="ConsPlusNormal"/>
              <w:jc w:val="center"/>
              <w:rPr>
                <w:rFonts w:ascii="Times New Roman" w:hAnsi="Times New Roman" w:cs="Times New Roman"/>
              </w:rPr>
            </w:pPr>
            <w:r w:rsidRPr="00985622">
              <w:rPr>
                <w:rFonts w:ascii="Times New Roman" w:hAnsi="Times New Roman" w:cs="Times New Roman"/>
              </w:rPr>
              <w:t>X</w:t>
            </w:r>
          </w:p>
        </w:tc>
        <w:tc>
          <w:tcPr>
            <w:tcW w:w="1587" w:type="dxa"/>
          </w:tcPr>
          <w:p w:rsidR="002A5F96" w:rsidRPr="00985622" w:rsidRDefault="002A5F96" w:rsidP="00985622">
            <w:pPr>
              <w:pStyle w:val="ConsPlusNormal"/>
              <w:rPr>
                <w:rFonts w:ascii="Times New Roman" w:hAnsi="Times New Roman" w:cs="Times New Roman"/>
              </w:rPr>
            </w:pPr>
          </w:p>
        </w:tc>
        <w:tc>
          <w:tcPr>
            <w:tcW w:w="1587" w:type="dxa"/>
          </w:tcPr>
          <w:p w:rsidR="002A5F96" w:rsidRPr="00985622" w:rsidRDefault="002A5F96" w:rsidP="00985622">
            <w:pPr>
              <w:pStyle w:val="ConsPlusNormal"/>
              <w:rPr>
                <w:rFonts w:ascii="Times New Roman" w:hAnsi="Times New Roman" w:cs="Times New Roman"/>
              </w:rPr>
            </w:pPr>
          </w:p>
        </w:tc>
        <w:tc>
          <w:tcPr>
            <w:tcW w:w="1531" w:type="dxa"/>
          </w:tcPr>
          <w:p w:rsidR="002A5F96" w:rsidRPr="00985622" w:rsidRDefault="002A5F96" w:rsidP="00985622">
            <w:pPr>
              <w:pStyle w:val="ConsPlusNormal"/>
              <w:rPr>
                <w:rFonts w:ascii="Times New Roman" w:hAnsi="Times New Roman" w:cs="Times New Roman"/>
              </w:rPr>
            </w:pPr>
          </w:p>
        </w:tc>
        <w:tc>
          <w:tcPr>
            <w:tcW w:w="1474" w:type="dxa"/>
          </w:tcPr>
          <w:p w:rsidR="002A5F96" w:rsidRPr="00985622" w:rsidRDefault="002A5F96" w:rsidP="00985622">
            <w:pPr>
              <w:pStyle w:val="ConsPlusNormal"/>
              <w:rPr>
                <w:rFonts w:ascii="Times New Roman" w:hAnsi="Times New Roman" w:cs="Times New Roman"/>
              </w:rPr>
            </w:pPr>
          </w:p>
        </w:tc>
      </w:tr>
    </w:tbl>
    <w:p w:rsidR="002A5F96" w:rsidRPr="00985622" w:rsidRDefault="002A5F96" w:rsidP="002A5F96">
      <w:pPr>
        <w:pStyle w:val="ConsPlusNormal"/>
        <w:rPr>
          <w:rFonts w:ascii="Times New Roman" w:hAnsi="Times New Roman" w:cs="Times New Roman"/>
        </w:rPr>
        <w:sectPr w:rsidR="002A5F96" w:rsidRPr="00985622">
          <w:pgSz w:w="16838" w:h="11905" w:orient="landscape"/>
          <w:pgMar w:top="1701" w:right="1134" w:bottom="850" w:left="1134" w:header="0" w:footer="0" w:gutter="0"/>
          <w:cols w:space="720"/>
          <w:titlePg/>
        </w:sectPr>
      </w:pPr>
    </w:p>
    <w:p w:rsidR="002A5F96" w:rsidRPr="00985622" w:rsidRDefault="002A5F96" w:rsidP="002A5F96">
      <w:pPr>
        <w:pStyle w:val="ConsPlusNormal"/>
        <w:jc w:val="both"/>
        <w:rPr>
          <w:rFonts w:ascii="Times New Roman" w:hAnsi="Times New Roman" w:cs="Times New Roman"/>
        </w:rPr>
      </w:pPr>
    </w:p>
    <w:p w:rsidR="002A5F96" w:rsidRPr="00985622" w:rsidRDefault="002A5F96" w:rsidP="002A5F96">
      <w:pPr>
        <w:pStyle w:val="ConsPlusNonformat"/>
        <w:jc w:val="both"/>
        <w:rPr>
          <w:rFonts w:ascii="Times New Roman" w:hAnsi="Times New Roman" w:cs="Times New Roman"/>
          <w:szCs w:val="20"/>
        </w:rPr>
      </w:pPr>
      <w:r w:rsidRPr="00985622">
        <w:rPr>
          <w:rFonts w:ascii="Times New Roman" w:hAnsi="Times New Roman" w:cs="Times New Roman"/>
          <w:szCs w:val="20"/>
        </w:rPr>
        <w:t xml:space="preserve">Руководитель </w:t>
      </w:r>
      <w:proofErr w:type="gramStart"/>
      <w:r w:rsidRPr="00985622">
        <w:rPr>
          <w:rFonts w:ascii="Times New Roman" w:hAnsi="Times New Roman" w:cs="Times New Roman"/>
          <w:szCs w:val="20"/>
        </w:rPr>
        <w:t>муниципального</w:t>
      </w:r>
      <w:proofErr w:type="gramEnd"/>
    </w:p>
    <w:p w:rsidR="002A5F96" w:rsidRPr="00985622" w:rsidRDefault="002A5F96" w:rsidP="002A5F96">
      <w:pPr>
        <w:pStyle w:val="ConsPlusNonformat"/>
        <w:jc w:val="both"/>
        <w:rPr>
          <w:rFonts w:ascii="Times New Roman" w:hAnsi="Times New Roman" w:cs="Times New Roman"/>
          <w:szCs w:val="20"/>
        </w:rPr>
      </w:pPr>
      <w:r w:rsidRPr="00985622">
        <w:rPr>
          <w:rFonts w:ascii="Times New Roman" w:hAnsi="Times New Roman" w:cs="Times New Roman"/>
          <w:szCs w:val="20"/>
        </w:rPr>
        <w:t>бюджетного (автономного)</w:t>
      </w:r>
    </w:p>
    <w:p w:rsidR="002A5F96" w:rsidRPr="00985622" w:rsidRDefault="002A5F96" w:rsidP="002A5F96">
      <w:pPr>
        <w:pStyle w:val="ConsPlusNonformat"/>
        <w:jc w:val="both"/>
        <w:rPr>
          <w:rFonts w:ascii="Times New Roman" w:hAnsi="Times New Roman" w:cs="Times New Roman"/>
          <w:szCs w:val="20"/>
        </w:rPr>
      </w:pPr>
      <w:r w:rsidRPr="00985622">
        <w:rPr>
          <w:rFonts w:ascii="Times New Roman" w:hAnsi="Times New Roman" w:cs="Times New Roman"/>
          <w:szCs w:val="20"/>
        </w:rPr>
        <w:t>учреждения            _____________________ _________ _____________________</w:t>
      </w:r>
    </w:p>
    <w:p w:rsidR="002A5F96" w:rsidRPr="00985622" w:rsidRDefault="002A5F96" w:rsidP="002A5F96">
      <w:pPr>
        <w:pStyle w:val="ConsPlusNonformat"/>
        <w:jc w:val="both"/>
        <w:rPr>
          <w:rFonts w:ascii="Times New Roman" w:hAnsi="Times New Roman" w:cs="Times New Roman"/>
          <w:szCs w:val="20"/>
        </w:rPr>
      </w:pPr>
      <w:r w:rsidRPr="00985622">
        <w:rPr>
          <w:rFonts w:ascii="Times New Roman" w:hAnsi="Times New Roman" w:cs="Times New Roman"/>
          <w:szCs w:val="20"/>
        </w:rPr>
        <w:t xml:space="preserve">                      (уполномоченное лицо) (подпись) (расшифровка подписи)</w:t>
      </w:r>
    </w:p>
    <w:p w:rsidR="002A5F96" w:rsidRPr="00985622" w:rsidRDefault="002A5F96" w:rsidP="002A5F96">
      <w:pPr>
        <w:pStyle w:val="ConsPlusNonformat"/>
        <w:jc w:val="both"/>
        <w:rPr>
          <w:rFonts w:ascii="Times New Roman" w:hAnsi="Times New Roman" w:cs="Times New Roman"/>
          <w:szCs w:val="20"/>
        </w:rPr>
      </w:pPr>
    </w:p>
    <w:p w:rsidR="002A5F96" w:rsidRPr="00985622" w:rsidRDefault="002A5F96" w:rsidP="002A5F96">
      <w:pPr>
        <w:pStyle w:val="ConsPlusNonformat"/>
        <w:jc w:val="both"/>
        <w:rPr>
          <w:rFonts w:ascii="Times New Roman" w:hAnsi="Times New Roman" w:cs="Times New Roman"/>
          <w:szCs w:val="20"/>
        </w:rPr>
      </w:pPr>
      <w:r w:rsidRPr="00985622">
        <w:rPr>
          <w:rFonts w:ascii="Times New Roman" w:hAnsi="Times New Roman" w:cs="Times New Roman"/>
          <w:szCs w:val="20"/>
        </w:rPr>
        <w:t>Главный бухгалтер                 ________________ ________________________</w:t>
      </w:r>
    </w:p>
    <w:p w:rsidR="002A5F96" w:rsidRPr="00985622" w:rsidRDefault="002A5F96" w:rsidP="002A5F96">
      <w:pPr>
        <w:pStyle w:val="ConsPlusNonformat"/>
        <w:jc w:val="both"/>
        <w:rPr>
          <w:rFonts w:ascii="Times New Roman" w:hAnsi="Times New Roman" w:cs="Times New Roman"/>
          <w:szCs w:val="20"/>
        </w:rPr>
      </w:pPr>
      <w:r w:rsidRPr="00985622">
        <w:rPr>
          <w:rFonts w:ascii="Times New Roman" w:hAnsi="Times New Roman" w:cs="Times New Roman"/>
          <w:szCs w:val="20"/>
        </w:rPr>
        <w:t xml:space="preserve">                                      (подпись)     (расшифровка подписи)</w:t>
      </w:r>
    </w:p>
    <w:p w:rsidR="002A5F96" w:rsidRPr="00985622" w:rsidRDefault="002A5F96" w:rsidP="002A5F96">
      <w:pPr>
        <w:pStyle w:val="ConsPlusNormal"/>
        <w:jc w:val="both"/>
        <w:rPr>
          <w:rFonts w:ascii="Times New Roman" w:hAnsi="Times New Roman" w:cs="Times New Roman"/>
        </w:rPr>
      </w:pPr>
    </w:p>
    <w:p w:rsidR="002A5F96" w:rsidRPr="00985622" w:rsidRDefault="002A5F96" w:rsidP="002A5F96">
      <w:pPr>
        <w:pStyle w:val="ConsPlusNormal"/>
        <w:ind w:firstLine="540"/>
        <w:jc w:val="both"/>
        <w:rPr>
          <w:rFonts w:ascii="Times New Roman" w:hAnsi="Times New Roman" w:cs="Times New Roman"/>
        </w:rPr>
      </w:pPr>
      <w:r w:rsidRPr="00985622">
        <w:rPr>
          <w:rFonts w:ascii="Times New Roman" w:hAnsi="Times New Roman" w:cs="Times New Roman"/>
        </w:rPr>
        <w:t>--------------------------------</w:t>
      </w:r>
    </w:p>
    <w:p w:rsidR="002A5F96" w:rsidRPr="00985622" w:rsidRDefault="002A5F96" w:rsidP="002A5F96">
      <w:pPr>
        <w:pStyle w:val="ConsPlusNormal"/>
        <w:spacing w:before="220"/>
        <w:ind w:firstLine="540"/>
        <w:jc w:val="both"/>
        <w:rPr>
          <w:rFonts w:ascii="Times New Roman" w:hAnsi="Times New Roman" w:cs="Times New Roman"/>
        </w:rPr>
      </w:pPr>
      <w:bookmarkStart w:id="8" w:name="P823"/>
      <w:bookmarkEnd w:id="8"/>
      <w:r w:rsidRPr="00985622">
        <w:rPr>
          <w:rFonts w:ascii="Times New Roman" w:hAnsi="Times New Roman" w:cs="Times New Roman"/>
        </w:rPr>
        <w:t>&lt;1</w:t>
      </w:r>
      <w:proofErr w:type="gramStart"/>
      <w:r w:rsidRPr="00985622">
        <w:rPr>
          <w:rFonts w:ascii="Times New Roman" w:hAnsi="Times New Roman" w:cs="Times New Roman"/>
        </w:rPr>
        <w:t>&gt; В</w:t>
      </w:r>
      <w:proofErr w:type="gramEnd"/>
      <w:r w:rsidRPr="00985622">
        <w:rPr>
          <w:rFonts w:ascii="Times New Roman" w:hAnsi="Times New Roman" w:cs="Times New Roman"/>
        </w:rPr>
        <w:t xml:space="preserve"> случаях, если учреждению предоставляются субсидия на иные цели, субсидия на осуществление капитальных вложений или грант в форме субсидии в соответствии с </w:t>
      </w:r>
      <w:hyperlink r:id="rId34">
        <w:r w:rsidRPr="001F47CF">
          <w:rPr>
            <w:rFonts w:ascii="Times New Roman" w:hAnsi="Times New Roman" w:cs="Times New Roman"/>
          </w:rPr>
          <w:t>абзацем первым пункта 4 статьи 78.1</w:t>
        </w:r>
      </w:hyperlink>
      <w:r w:rsidRPr="001F47CF">
        <w:rPr>
          <w:rFonts w:ascii="Times New Roman" w:hAnsi="Times New Roman" w:cs="Times New Roman"/>
        </w:rPr>
        <w:t xml:space="preserve"> Бюджетного кодекса Российской Федерации в целях достижения результатов федерального проекта, в том числе входящего в состав соответствующего национального проекта (программы), определенного </w:t>
      </w:r>
      <w:hyperlink r:id="rId35">
        <w:r w:rsidRPr="001F47CF">
          <w:rPr>
            <w:rFonts w:ascii="Times New Roman" w:hAnsi="Times New Roman" w:cs="Times New Roman"/>
          </w:rPr>
          <w:t>Указом</w:t>
        </w:r>
      </w:hyperlink>
      <w:r w:rsidRPr="001F47CF">
        <w:rPr>
          <w:rFonts w:ascii="Times New Roman" w:hAnsi="Times New Roman" w:cs="Times New Roman"/>
        </w:rPr>
        <w:t xml:space="preserve"> Президента Российской Федерации от 7 мая 2018 г. N 204 "О национальных целях и стратегических задачах развития Российской Федерации на период до 2024 года" (Собрание законодательства Российской Федерации, 2018, N 20, ст. 2817; </w:t>
      </w:r>
      <w:proofErr w:type="gramStart"/>
      <w:r w:rsidRPr="001F47CF">
        <w:rPr>
          <w:rFonts w:ascii="Times New Roman" w:hAnsi="Times New Roman" w:cs="Times New Roman"/>
        </w:rPr>
        <w:t>N 30, ст. 4717), или регионального проекта, обеспечивающего достижение целей, показателей и результатов федерально</w:t>
      </w:r>
      <w:r w:rsidRPr="00985622">
        <w:rPr>
          <w:rFonts w:ascii="Times New Roman" w:hAnsi="Times New Roman" w:cs="Times New Roman"/>
        </w:rPr>
        <w:t>го проекта (далее - региональный проект), показатели строк 25310, 25421, 25430 и 25441 раздела 2 "Сведения по выплатам на закупку товаров, работ, услуг" детализируются по коду целевой статьи (8 - 17 разряды кода классификации расходов бюджетов, при этом в рамках реализации регионального проекта в 8 - 10 разрядах могут указываться</w:t>
      </w:r>
      <w:proofErr w:type="gramEnd"/>
      <w:r w:rsidRPr="00985622">
        <w:rPr>
          <w:rFonts w:ascii="Times New Roman" w:hAnsi="Times New Roman" w:cs="Times New Roman"/>
        </w:rPr>
        <w:t xml:space="preserve"> нули).</w:t>
      </w:r>
    </w:p>
    <w:p w:rsidR="002A5F96" w:rsidRPr="00985622" w:rsidRDefault="002A5F96" w:rsidP="002A5F96">
      <w:pPr>
        <w:pStyle w:val="ConsPlusNormal"/>
        <w:jc w:val="both"/>
        <w:rPr>
          <w:rFonts w:ascii="Times New Roman" w:hAnsi="Times New Roman" w:cs="Times New Roman"/>
        </w:rPr>
      </w:pPr>
    </w:p>
    <w:p w:rsidR="002A5F96" w:rsidRPr="00985622" w:rsidRDefault="002A5F96" w:rsidP="002A5F96">
      <w:pPr>
        <w:pStyle w:val="ConsPlusNormal"/>
        <w:jc w:val="both"/>
        <w:rPr>
          <w:rFonts w:ascii="Times New Roman" w:hAnsi="Times New Roman" w:cs="Times New Roman"/>
        </w:rPr>
      </w:pPr>
    </w:p>
    <w:p w:rsidR="002A5F96" w:rsidRPr="00985622" w:rsidRDefault="002A5F96" w:rsidP="002A5F96">
      <w:pPr>
        <w:pStyle w:val="ConsPlusNormal"/>
        <w:jc w:val="both"/>
        <w:rPr>
          <w:rFonts w:ascii="Times New Roman" w:hAnsi="Times New Roman" w:cs="Times New Roman"/>
        </w:rPr>
      </w:pPr>
    </w:p>
    <w:p w:rsidR="002A5F96" w:rsidRPr="00985622" w:rsidRDefault="002A5F96" w:rsidP="002A5F96">
      <w:pPr>
        <w:pStyle w:val="ConsPlusNormal"/>
        <w:jc w:val="both"/>
        <w:rPr>
          <w:rFonts w:ascii="Times New Roman" w:hAnsi="Times New Roman" w:cs="Times New Roman"/>
        </w:rPr>
      </w:pPr>
    </w:p>
    <w:p w:rsidR="002A5F96" w:rsidRPr="00985622" w:rsidRDefault="002A5F96" w:rsidP="002A5F96">
      <w:pPr>
        <w:pStyle w:val="ConsPlusNormal"/>
        <w:jc w:val="both"/>
        <w:rPr>
          <w:rFonts w:ascii="Times New Roman" w:hAnsi="Times New Roman" w:cs="Times New Roman"/>
        </w:rPr>
      </w:pPr>
    </w:p>
    <w:p w:rsidR="002A5F96" w:rsidRPr="00985622" w:rsidRDefault="002A5F96" w:rsidP="002A5F96">
      <w:pPr>
        <w:pStyle w:val="ConsPlusNormal"/>
        <w:jc w:val="right"/>
        <w:outlineLvl w:val="1"/>
        <w:rPr>
          <w:rFonts w:ascii="Times New Roman" w:hAnsi="Times New Roman" w:cs="Times New Roman"/>
        </w:rPr>
      </w:pPr>
      <w:r w:rsidRPr="00985622">
        <w:rPr>
          <w:rFonts w:ascii="Times New Roman" w:hAnsi="Times New Roman" w:cs="Times New Roman"/>
        </w:rPr>
        <w:t>Приложение N 2</w:t>
      </w:r>
    </w:p>
    <w:p w:rsidR="006E245A" w:rsidRPr="00985622" w:rsidRDefault="006E245A" w:rsidP="006E245A">
      <w:pPr>
        <w:pStyle w:val="ConsPlusNormal"/>
        <w:jc w:val="right"/>
        <w:rPr>
          <w:rFonts w:ascii="Times New Roman" w:hAnsi="Times New Roman" w:cs="Times New Roman"/>
        </w:rPr>
      </w:pPr>
      <w:r w:rsidRPr="00985622">
        <w:rPr>
          <w:rFonts w:ascii="Times New Roman" w:hAnsi="Times New Roman" w:cs="Times New Roman"/>
        </w:rPr>
        <w:t>к Порядку составления и утверждения плана</w:t>
      </w:r>
    </w:p>
    <w:p w:rsidR="006E245A" w:rsidRPr="00985622" w:rsidRDefault="006E245A" w:rsidP="006E245A">
      <w:pPr>
        <w:pStyle w:val="ConsPlusNormal"/>
        <w:jc w:val="right"/>
        <w:rPr>
          <w:rFonts w:ascii="Times New Roman" w:hAnsi="Times New Roman" w:cs="Times New Roman"/>
        </w:rPr>
      </w:pPr>
      <w:r w:rsidRPr="00985622">
        <w:rPr>
          <w:rFonts w:ascii="Times New Roman" w:hAnsi="Times New Roman" w:cs="Times New Roman"/>
        </w:rPr>
        <w:t>финансово-хозяйственной деятельности</w:t>
      </w:r>
    </w:p>
    <w:p w:rsidR="006E245A" w:rsidRPr="00985622" w:rsidRDefault="006E245A" w:rsidP="006E245A">
      <w:pPr>
        <w:pStyle w:val="ConsPlusNormal"/>
        <w:jc w:val="right"/>
        <w:rPr>
          <w:rFonts w:ascii="Times New Roman" w:hAnsi="Times New Roman" w:cs="Times New Roman"/>
        </w:rPr>
      </w:pPr>
      <w:r w:rsidRPr="00985622">
        <w:rPr>
          <w:rFonts w:ascii="Times New Roman" w:hAnsi="Times New Roman" w:cs="Times New Roman"/>
        </w:rPr>
        <w:t xml:space="preserve">муниципальных учреждений Тунгокоченского </w:t>
      </w:r>
    </w:p>
    <w:p w:rsidR="006E245A" w:rsidRPr="00985622" w:rsidRDefault="006E245A" w:rsidP="006E245A">
      <w:pPr>
        <w:pStyle w:val="ConsPlusNormal"/>
        <w:jc w:val="right"/>
        <w:rPr>
          <w:rFonts w:ascii="Times New Roman" w:hAnsi="Times New Roman" w:cs="Times New Roman"/>
        </w:rPr>
      </w:pPr>
      <w:r w:rsidRPr="00985622">
        <w:rPr>
          <w:rFonts w:ascii="Times New Roman" w:hAnsi="Times New Roman" w:cs="Times New Roman"/>
        </w:rPr>
        <w:t>муниципального округа</w:t>
      </w:r>
      <w:proofErr w:type="gramStart"/>
      <w:r w:rsidRPr="00985622">
        <w:rPr>
          <w:rFonts w:ascii="Times New Roman" w:hAnsi="Times New Roman" w:cs="Times New Roman"/>
        </w:rPr>
        <w:t xml:space="preserve"> ,</w:t>
      </w:r>
      <w:proofErr w:type="gramEnd"/>
    </w:p>
    <w:p w:rsidR="006E245A" w:rsidRPr="00985622" w:rsidRDefault="006E245A" w:rsidP="006E245A">
      <w:pPr>
        <w:pStyle w:val="ConsPlusNormal"/>
        <w:jc w:val="right"/>
        <w:rPr>
          <w:rFonts w:ascii="Times New Roman" w:hAnsi="Times New Roman" w:cs="Times New Roman"/>
        </w:rPr>
      </w:pPr>
      <w:proofErr w:type="gramStart"/>
      <w:r w:rsidRPr="00985622">
        <w:rPr>
          <w:rFonts w:ascii="Times New Roman" w:hAnsi="Times New Roman" w:cs="Times New Roman"/>
        </w:rPr>
        <w:t>утвержденному</w:t>
      </w:r>
      <w:proofErr w:type="gramEnd"/>
      <w:r w:rsidRPr="00985622">
        <w:rPr>
          <w:rFonts w:ascii="Times New Roman" w:hAnsi="Times New Roman" w:cs="Times New Roman"/>
        </w:rPr>
        <w:t xml:space="preserve"> постановлением администрации</w:t>
      </w:r>
    </w:p>
    <w:p w:rsidR="001F47CF" w:rsidRDefault="006E245A" w:rsidP="006E245A">
      <w:pPr>
        <w:pStyle w:val="ConsPlusNormal"/>
        <w:jc w:val="right"/>
        <w:rPr>
          <w:rFonts w:ascii="Times New Roman" w:hAnsi="Times New Roman" w:cs="Times New Roman"/>
        </w:rPr>
      </w:pPr>
      <w:r w:rsidRPr="00985622">
        <w:rPr>
          <w:rFonts w:ascii="Times New Roman" w:hAnsi="Times New Roman" w:cs="Times New Roman"/>
        </w:rPr>
        <w:t xml:space="preserve">Тунгокоченского муниципального </w:t>
      </w:r>
      <w:r w:rsidR="001F47CF">
        <w:rPr>
          <w:rFonts w:ascii="Times New Roman" w:hAnsi="Times New Roman" w:cs="Times New Roman"/>
        </w:rPr>
        <w:t>округа</w:t>
      </w:r>
    </w:p>
    <w:p w:rsidR="001F47CF" w:rsidRPr="00985622" w:rsidRDefault="001F47CF" w:rsidP="001F47CF">
      <w:pPr>
        <w:pStyle w:val="ConsPlusNormal"/>
        <w:jc w:val="right"/>
        <w:rPr>
          <w:rFonts w:ascii="Times New Roman" w:hAnsi="Times New Roman" w:cs="Times New Roman"/>
        </w:rPr>
      </w:pPr>
      <w:r w:rsidRPr="00985622">
        <w:rPr>
          <w:rFonts w:ascii="Times New Roman" w:hAnsi="Times New Roman" w:cs="Times New Roman"/>
        </w:rPr>
        <w:t>от</w:t>
      </w:r>
      <w:r w:rsidR="00265E56">
        <w:rPr>
          <w:rFonts w:ascii="Times New Roman" w:hAnsi="Times New Roman" w:cs="Times New Roman"/>
        </w:rPr>
        <w:t xml:space="preserve"> 10 июля </w:t>
      </w:r>
      <w:r w:rsidRPr="00985622">
        <w:rPr>
          <w:rFonts w:ascii="Times New Roman" w:hAnsi="Times New Roman" w:cs="Times New Roman"/>
        </w:rPr>
        <w:t>2025</w:t>
      </w:r>
      <w:r w:rsidR="00B16A1D">
        <w:rPr>
          <w:rFonts w:ascii="Times New Roman" w:hAnsi="Times New Roman" w:cs="Times New Roman"/>
        </w:rPr>
        <w:t xml:space="preserve"> </w:t>
      </w:r>
      <w:r w:rsidR="00265E56">
        <w:rPr>
          <w:rFonts w:ascii="Times New Roman" w:hAnsi="Times New Roman" w:cs="Times New Roman"/>
        </w:rPr>
        <w:t>года</w:t>
      </w:r>
      <w:r w:rsidRPr="00985622">
        <w:rPr>
          <w:rFonts w:ascii="Times New Roman" w:hAnsi="Times New Roman" w:cs="Times New Roman"/>
        </w:rPr>
        <w:t xml:space="preserve"> N </w:t>
      </w:r>
      <w:r>
        <w:rPr>
          <w:rFonts w:ascii="Times New Roman" w:hAnsi="Times New Roman" w:cs="Times New Roman"/>
        </w:rPr>
        <w:t>661</w:t>
      </w:r>
    </w:p>
    <w:p w:rsidR="006E245A" w:rsidRPr="00985622" w:rsidRDefault="006E245A" w:rsidP="006E245A">
      <w:pPr>
        <w:pStyle w:val="ConsPlusNormal"/>
        <w:jc w:val="right"/>
        <w:rPr>
          <w:rFonts w:ascii="Times New Roman" w:hAnsi="Times New Roman" w:cs="Times New Roman"/>
        </w:rPr>
      </w:pPr>
    </w:p>
    <w:p w:rsidR="006E245A" w:rsidRPr="00985622" w:rsidRDefault="006E245A" w:rsidP="002A5F96">
      <w:pPr>
        <w:pStyle w:val="ConsPlusNormal"/>
        <w:jc w:val="right"/>
        <w:outlineLvl w:val="1"/>
        <w:rPr>
          <w:rFonts w:ascii="Times New Roman" w:hAnsi="Times New Roman" w:cs="Times New Roman"/>
        </w:rPr>
      </w:pPr>
    </w:p>
    <w:p w:rsidR="002A5F96" w:rsidRPr="00985622" w:rsidRDefault="002A5F96" w:rsidP="002A5F96">
      <w:pPr>
        <w:pStyle w:val="ConsPlusNormal"/>
        <w:spacing w:after="1"/>
        <w:rPr>
          <w:rFonts w:ascii="Times New Roman" w:hAnsi="Times New Roman" w:cs="Times New Roman"/>
        </w:rPr>
      </w:pPr>
    </w:p>
    <w:p w:rsidR="002A5F96" w:rsidRPr="00985622" w:rsidRDefault="002A5F96" w:rsidP="002A5F96">
      <w:pPr>
        <w:pStyle w:val="ConsPlusNormal"/>
        <w:jc w:val="both"/>
        <w:rPr>
          <w:rFonts w:ascii="Times New Roman" w:hAnsi="Times New Roman" w:cs="Times New Roman"/>
        </w:rPr>
      </w:pPr>
    </w:p>
    <w:p w:rsidR="002A5F96" w:rsidRPr="00985622" w:rsidRDefault="002A5F96" w:rsidP="002A5F96">
      <w:pPr>
        <w:pStyle w:val="ConsPlusNormal"/>
        <w:jc w:val="center"/>
        <w:rPr>
          <w:rFonts w:ascii="Times New Roman" w:hAnsi="Times New Roman" w:cs="Times New Roman"/>
        </w:rPr>
      </w:pPr>
      <w:bookmarkStart w:id="9" w:name="P841"/>
      <w:bookmarkEnd w:id="9"/>
      <w:r w:rsidRPr="00985622">
        <w:rPr>
          <w:rFonts w:ascii="Times New Roman" w:hAnsi="Times New Roman" w:cs="Times New Roman"/>
        </w:rPr>
        <w:t>Расчеты (обоснования)</w:t>
      </w:r>
    </w:p>
    <w:p w:rsidR="002A5F96" w:rsidRPr="00985622" w:rsidRDefault="002A5F96" w:rsidP="002A5F96">
      <w:pPr>
        <w:pStyle w:val="ConsPlusNormal"/>
        <w:jc w:val="center"/>
        <w:rPr>
          <w:rFonts w:ascii="Times New Roman" w:hAnsi="Times New Roman" w:cs="Times New Roman"/>
        </w:rPr>
      </w:pPr>
      <w:r w:rsidRPr="00985622">
        <w:rPr>
          <w:rFonts w:ascii="Times New Roman" w:hAnsi="Times New Roman" w:cs="Times New Roman"/>
        </w:rPr>
        <w:t>к плану финансово-хозяйственной деятельности</w:t>
      </w:r>
    </w:p>
    <w:p w:rsidR="002A5F96" w:rsidRPr="00985622" w:rsidRDefault="002A5F96" w:rsidP="002A5F96">
      <w:pPr>
        <w:pStyle w:val="ConsPlusNormal"/>
        <w:jc w:val="center"/>
        <w:rPr>
          <w:rFonts w:ascii="Times New Roman" w:hAnsi="Times New Roman" w:cs="Times New Roman"/>
        </w:rPr>
      </w:pPr>
      <w:r w:rsidRPr="00985622">
        <w:rPr>
          <w:rFonts w:ascii="Times New Roman" w:hAnsi="Times New Roman" w:cs="Times New Roman"/>
        </w:rPr>
        <w:t>муниципального учреждения</w:t>
      </w:r>
    </w:p>
    <w:p w:rsidR="002A5F96" w:rsidRPr="00985622" w:rsidRDefault="002A5F96" w:rsidP="002A5F96">
      <w:pPr>
        <w:pStyle w:val="ConsPlusNormal"/>
        <w:jc w:val="both"/>
        <w:rPr>
          <w:rFonts w:ascii="Times New Roman" w:hAnsi="Times New Roman" w:cs="Times New Roman"/>
        </w:rPr>
      </w:pPr>
    </w:p>
    <w:p w:rsidR="002A5F96" w:rsidRPr="00985622" w:rsidRDefault="002A5F96" w:rsidP="002A5F96">
      <w:pPr>
        <w:pStyle w:val="ConsPlusNormal"/>
        <w:ind w:firstLine="540"/>
        <w:jc w:val="both"/>
        <w:rPr>
          <w:rFonts w:ascii="Times New Roman" w:hAnsi="Times New Roman" w:cs="Times New Roman"/>
        </w:rPr>
      </w:pPr>
      <w:r w:rsidRPr="00985622">
        <w:rPr>
          <w:rFonts w:ascii="Times New Roman" w:hAnsi="Times New Roman" w:cs="Times New Roman"/>
        </w:rPr>
        <w:t>1. Расчеты (обоснования) выплат персоналу</w:t>
      </w:r>
    </w:p>
    <w:p w:rsidR="002A5F96" w:rsidRPr="00985622" w:rsidRDefault="002A5F96" w:rsidP="002A5F96">
      <w:pPr>
        <w:pStyle w:val="ConsPlusNormal"/>
        <w:spacing w:before="220"/>
        <w:ind w:firstLine="540"/>
        <w:jc w:val="both"/>
        <w:rPr>
          <w:rFonts w:ascii="Times New Roman" w:hAnsi="Times New Roman" w:cs="Times New Roman"/>
        </w:rPr>
      </w:pPr>
      <w:r w:rsidRPr="00985622">
        <w:rPr>
          <w:rFonts w:ascii="Times New Roman" w:hAnsi="Times New Roman" w:cs="Times New Roman"/>
        </w:rPr>
        <w:t>Код видов расходов _______________________________</w:t>
      </w:r>
    </w:p>
    <w:p w:rsidR="002A5F96" w:rsidRPr="00985622" w:rsidRDefault="002A5F96" w:rsidP="002A5F96">
      <w:pPr>
        <w:pStyle w:val="ConsPlusNormal"/>
        <w:spacing w:before="220"/>
        <w:ind w:firstLine="540"/>
        <w:jc w:val="both"/>
        <w:rPr>
          <w:rFonts w:ascii="Times New Roman" w:hAnsi="Times New Roman" w:cs="Times New Roman"/>
        </w:rPr>
      </w:pPr>
      <w:r w:rsidRPr="00985622">
        <w:rPr>
          <w:rFonts w:ascii="Times New Roman" w:hAnsi="Times New Roman" w:cs="Times New Roman"/>
        </w:rPr>
        <w:t>Источник финансового обеспечения __________________________</w:t>
      </w:r>
    </w:p>
    <w:p w:rsidR="002A5F96" w:rsidRPr="00985622" w:rsidRDefault="002A5F96" w:rsidP="002A5F96">
      <w:pPr>
        <w:pStyle w:val="ConsPlusNormal"/>
        <w:spacing w:before="220"/>
        <w:ind w:firstLine="540"/>
        <w:jc w:val="both"/>
        <w:rPr>
          <w:rFonts w:ascii="Times New Roman" w:hAnsi="Times New Roman" w:cs="Times New Roman"/>
        </w:rPr>
      </w:pPr>
      <w:r w:rsidRPr="00985622">
        <w:rPr>
          <w:rFonts w:ascii="Times New Roman" w:hAnsi="Times New Roman" w:cs="Times New Roman"/>
        </w:rPr>
        <w:t>1.1. Расчет (обоснование) расходов на оплату труда</w:t>
      </w:r>
    </w:p>
    <w:p w:rsidR="002A5F96" w:rsidRPr="00985622" w:rsidRDefault="002A5F96" w:rsidP="002A5F96">
      <w:pPr>
        <w:pStyle w:val="ConsPlusNormal"/>
        <w:jc w:val="both"/>
        <w:rPr>
          <w:rFonts w:ascii="Times New Roman" w:hAnsi="Times New Roman" w:cs="Times New Roman"/>
        </w:rPr>
      </w:pPr>
    </w:p>
    <w:p w:rsidR="002A5F96" w:rsidRPr="00985622" w:rsidRDefault="002A5F96" w:rsidP="002A5F96">
      <w:pPr>
        <w:pStyle w:val="ConsPlusNormal"/>
        <w:rPr>
          <w:rFonts w:ascii="Times New Roman" w:hAnsi="Times New Roman" w:cs="Times New Roman"/>
        </w:rPr>
        <w:sectPr w:rsidR="002A5F96" w:rsidRPr="00985622">
          <w:pgSz w:w="11905" w:h="16838"/>
          <w:pgMar w:top="1134" w:right="850" w:bottom="1134" w:left="1701" w:header="0" w:footer="0" w:gutter="0"/>
          <w:cols w:space="720"/>
          <w:titlePg/>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tblPr>
      <w:tblGrid>
        <w:gridCol w:w="565"/>
        <w:gridCol w:w="1455"/>
        <w:gridCol w:w="1844"/>
        <w:gridCol w:w="864"/>
        <w:gridCol w:w="1844"/>
        <w:gridCol w:w="2190"/>
        <w:gridCol w:w="2075"/>
        <w:gridCol w:w="1729"/>
        <w:gridCol w:w="1729"/>
        <w:gridCol w:w="1873"/>
      </w:tblGrid>
      <w:tr w:rsidR="002A5F96" w:rsidRPr="00985622" w:rsidTr="00985622">
        <w:tc>
          <w:tcPr>
            <w:tcW w:w="555" w:type="dxa"/>
            <w:vMerge w:val="restart"/>
          </w:tcPr>
          <w:p w:rsidR="002A5F96" w:rsidRPr="00985622" w:rsidRDefault="002A5F96" w:rsidP="00985622">
            <w:pPr>
              <w:pStyle w:val="ConsPlusNormal"/>
              <w:jc w:val="center"/>
              <w:rPr>
                <w:rFonts w:ascii="Times New Roman" w:hAnsi="Times New Roman" w:cs="Times New Roman"/>
              </w:rPr>
            </w:pPr>
            <w:r w:rsidRPr="00985622">
              <w:rPr>
                <w:rFonts w:ascii="Times New Roman" w:hAnsi="Times New Roman" w:cs="Times New Roman"/>
              </w:rPr>
              <w:lastRenderedPageBreak/>
              <w:t xml:space="preserve">N </w:t>
            </w:r>
            <w:proofErr w:type="spellStart"/>
            <w:proofErr w:type="gramStart"/>
            <w:r w:rsidRPr="00985622">
              <w:rPr>
                <w:rFonts w:ascii="Times New Roman" w:hAnsi="Times New Roman" w:cs="Times New Roman"/>
              </w:rPr>
              <w:t>п</w:t>
            </w:r>
            <w:proofErr w:type="spellEnd"/>
            <w:proofErr w:type="gramEnd"/>
            <w:r w:rsidRPr="00985622">
              <w:rPr>
                <w:rFonts w:ascii="Times New Roman" w:hAnsi="Times New Roman" w:cs="Times New Roman"/>
              </w:rPr>
              <w:t>/</w:t>
            </w:r>
            <w:proofErr w:type="spellStart"/>
            <w:r w:rsidRPr="00985622">
              <w:rPr>
                <w:rFonts w:ascii="Times New Roman" w:hAnsi="Times New Roman" w:cs="Times New Roman"/>
              </w:rPr>
              <w:t>п</w:t>
            </w:r>
            <w:proofErr w:type="spellEnd"/>
          </w:p>
        </w:tc>
        <w:tc>
          <w:tcPr>
            <w:tcW w:w="1430" w:type="dxa"/>
            <w:vMerge w:val="restart"/>
          </w:tcPr>
          <w:p w:rsidR="002A5F96" w:rsidRPr="00985622" w:rsidRDefault="002A5F96" w:rsidP="00985622">
            <w:pPr>
              <w:pStyle w:val="ConsPlusNormal"/>
              <w:jc w:val="center"/>
              <w:rPr>
                <w:rFonts w:ascii="Times New Roman" w:hAnsi="Times New Roman" w:cs="Times New Roman"/>
              </w:rPr>
            </w:pPr>
            <w:r w:rsidRPr="00985622">
              <w:rPr>
                <w:rFonts w:ascii="Times New Roman" w:hAnsi="Times New Roman" w:cs="Times New Roman"/>
              </w:rPr>
              <w:t>Должность, группа должностей</w:t>
            </w:r>
          </w:p>
        </w:tc>
        <w:tc>
          <w:tcPr>
            <w:tcW w:w="1814" w:type="dxa"/>
            <w:vMerge w:val="restart"/>
          </w:tcPr>
          <w:p w:rsidR="002A5F96" w:rsidRPr="00985622" w:rsidRDefault="002A5F96" w:rsidP="00985622">
            <w:pPr>
              <w:pStyle w:val="ConsPlusNormal"/>
              <w:jc w:val="center"/>
              <w:rPr>
                <w:rFonts w:ascii="Times New Roman" w:hAnsi="Times New Roman" w:cs="Times New Roman"/>
              </w:rPr>
            </w:pPr>
            <w:r w:rsidRPr="00985622">
              <w:rPr>
                <w:rFonts w:ascii="Times New Roman" w:hAnsi="Times New Roman" w:cs="Times New Roman"/>
              </w:rPr>
              <w:t>Установленная численность, единиц</w:t>
            </w:r>
          </w:p>
        </w:tc>
        <w:tc>
          <w:tcPr>
            <w:tcW w:w="6859" w:type="dxa"/>
            <w:gridSpan w:val="4"/>
          </w:tcPr>
          <w:p w:rsidR="002A5F96" w:rsidRPr="00985622" w:rsidRDefault="002A5F96" w:rsidP="00985622">
            <w:pPr>
              <w:pStyle w:val="ConsPlusNormal"/>
              <w:jc w:val="center"/>
              <w:rPr>
                <w:rFonts w:ascii="Times New Roman" w:hAnsi="Times New Roman" w:cs="Times New Roman"/>
              </w:rPr>
            </w:pPr>
            <w:r w:rsidRPr="00985622">
              <w:rPr>
                <w:rFonts w:ascii="Times New Roman" w:hAnsi="Times New Roman" w:cs="Times New Roman"/>
              </w:rPr>
              <w:t xml:space="preserve">Среднемесячный </w:t>
            </w:r>
            <w:proofErr w:type="gramStart"/>
            <w:r w:rsidRPr="00985622">
              <w:rPr>
                <w:rFonts w:ascii="Times New Roman" w:hAnsi="Times New Roman" w:cs="Times New Roman"/>
              </w:rPr>
              <w:t>размер оплаты труда</w:t>
            </w:r>
            <w:proofErr w:type="gramEnd"/>
            <w:r w:rsidRPr="00985622">
              <w:rPr>
                <w:rFonts w:ascii="Times New Roman" w:hAnsi="Times New Roman" w:cs="Times New Roman"/>
              </w:rPr>
              <w:t xml:space="preserve"> на одного работника, руб.</w:t>
            </w:r>
          </w:p>
        </w:tc>
        <w:tc>
          <w:tcPr>
            <w:tcW w:w="1701" w:type="dxa"/>
            <w:vMerge w:val="restart"/>
          </w:tcPr>
          <w:p w:rsidR="002A5F96" w:rsidRPr="00985622" w:rsidRDefault="002A5F96" w:rsidP="00985622">
            <w:pPr>
              <w:pStyle w:val="ConsPlusNormal"/>
              <w:jc w:val="center"/>
              <w:rPr>
                <w:rFonts w:ascii="Times New Roman" w:hAnsi="Times New Roman" w:cs="Times New Roman"/>
              </w:rPr>
            </w:pPr>
            <w:r w:rsidRPr="00985622">
              <w:rPr>
                <w:rFonts w:ascii="Times New Roman" w:hAnsi="Times New Roman" w:cs="Times New Roman"/>
              </w:rPr>
              <w:t>Ежемесячная надбавка к должностному окладу, %</w:t>
            </w:r>
          </w:p>
        </w:tc>
        <w:tc>
          <w:tcPr>
            <w:tcW w:w="1701" w:type="dxa"/>
            <w:vMerge w:val="restart"/>
          </w:tcPr>
          <w:p w:rsidR="002A5F96" w:rsidRPr="00985622" w:rsidRDefault="002A5F96" w:rsidP="00985622">
            <w:pPr>
              <w:pStyle w:val="ConsPlusNormal"/>
              <w:jc w:val="center"/>
              <w:rPr>
                <w:rFonts w:ascii="Times New Roman" w:hAnsi="Times New Roman" w:cs="Times New Roman"/>
              </w:rPr>
            </w:pPr>
            <w:r w:rsidRPr="00985622">
              <w:rPr>
                <w:rFonts w:ascii="Times New Roman" w:hAnsi="Times New Roman" w:cs="Times New Roman"/>
              </w:rPr>
              <w:t>Районный коэффициент</w:t>
            </w:r>
          </w:p>
        </w:tc>
        <w:tc>
          <w:tcPr>
            <w:tcW w:w="1842" w:type="dxa"/>
            <w:vMerge w:val="restart"/>
          </w:tcPr>
          <w:p w:rsidR="002A5F96" w:rsidRPr="00985622" w:rsidRDefault="002A5F96" w:rsidP="00985622">
            <w:pPr>
              <w:pStyle w:val="ConsPlusNormal"/>
              <w:jc w:val="center"/>
              <w:rPr>
                <w:rFonts w:ascii="Times New Roman" w:hAnsi="Times New Roman" w:cs="Times New Roman"/>
              </w:rPr>
            </w:pPr>
            <w:r w:rsidRPr="00985622">
              <w:rPr>
                <w:rFonts w:ascii="Times New Roman" w:hAnsi="Times New Roman" w:cs="Times New Roman"/>
              </w:rPr>
              <w:t xml:space="preserve">Фонд оплаты труда в год, руб. (гр. 3 </w:t>
            </w:r>
            <w:proofErr w:type="spellStart"/>
            <w:r w:rsidRPr="00985622">
              <w:rPr>
                <w:rFonts w:ascii="Times New Roman" w:hAnsi="Times New Roman" w:cs="Times New Roman"/>
              </w:rPr>
              <w:t>x</w:t>
            </w:r>
            <w:proofErr w:type="spellEnd"/>
            <w:r w:rsidRPr="00985622">
              <w:rPr>
                <w:rFonts w:ascii="Times New Roman" w:hAnsi="Times New Roman" w:cs="Times New Roman"/>
              </w:rPr>
              <w:t xml:space="preserve"> гр. 4 </w:t>
            </w:r>
            <w:proofErr w:type="spellStart"/>
            <w:r w:rsidRPr="00985622">
              <w:rPr>
                <w:rFonts w:ascii="Times New Roman" w:hAnsi="Times New Roman" w:cs="Times New Roman"/>
              </w:rPr>
              <w:t>x</w:t>
            </w:r>
            <w:proofErr w:type="spellEnd"/>
            <w:r w:rsidRPr="00985622">
              <w:rPr>
                <w:rFonts w:ascii="Times New Roman" w:hAnsi="Times New Roman" w:cs="Times New Roman"/>
              </w:rPr>
              <w:t xml:space="preserve"> (1 + гр. 8 / 100) </w:t>
            </w:r>
            <w:proofErr w:type="spellStart"/>
            <w:r w:rsidRPr="00985622">
              <w:rPr>
                <w:rFonts w:ascii="Times New Roman" w:hAnsi="Times New Roman" w:cs="Times New Roman"/>
              </w:rPr>
              <w:t>x</w:t>
            </w:r>
            <w:proofErr w:type="spellEnd"/>
            <w:r w:rsidRPr="00985622">
              <w:rPr>
                <w:rFonts w:ascii="Times New Roman" w:hAnsi="Times New Roman" w:cs="Times New Roman"/>
              </w:rPr>
              <w:t xml:space="preserve"> гр. 9 </w:t>
            </w:r>
            <w:proofErr w:type="spellStart"/>
            <w:r w:rsidRPr="00985622">
              <w:rPr>
                <w:rFonts w:ascii="Times New Roman" w:hAnsi="Times New Roman" w:cs="Times New Roman"/>
              </w:rPr>
              <w:t>x</w:t>
            </w:r>
            <w:proofErr w:type="spellEnd"/>
            <w:r w:rsidRPr="00985622">
              <w:rPr>
                <w:rFonts w:ascii="Times New Roman" w:hAnsi="Times New Roman" w:cs="Times New Roman"/>
              </w:rPr>
              <w:t xml:space="preserve"> 12)</w:t>
            </w:r>
          </w:p>
        </w:tc>
      </w:tr>
      <w:tr w:rsidR="002A5F96" w:rsidRPr="00985622" w:rsidTr="00985622">
        <w:tc>
          <w:tcPr>
            <w:tcW w:w="0" w:type="auto"/>
            <w:vMerge/>
          </w:tcPr>
          <w:p w:rsidR="002A5F96" w:rsidRPr="00985622" w:rsidRDefault="002A5F96" w:rsidP="00985622">
            <w:pPr>
              <w:pStyle w:val="ConsPlusNormal"/>
              <w:rPr>
                <w:rFonts w:ascii="Times New Roman" w:hAnsi="Times New Roman" w:cs="Times New Roman"/>
              </w:rPr>
            </w:pPr>
          </w:p>
        </w:tc>
        <w:tc>
          <w:tcPr>
            <w:tcW w:w="0" w:type="auto"/>
            <w:vMerge/>
          </w:tcPr>
          <w:p w:rsidR="002A5F96" w:rsidRPr="00985622" w:rsidRDefault="002A5F96" w:rsidP="00985622">
            <w:pPr>
              <w:pStyle w:val="ConsPlusNormal"/>
              <w:rPr>
                <w:rFonts w:ascii="Times New Roman" w:hAnsi="Times New Roman" w:cs="Times New Roman"/>
              </w:rPr>
            </w:pPr>
          </w:p>
        </w:tc>
        <w:tc>
          <w:tcPr>
            <w:tcW w:w="0" w:type="auto"/>
            <w:vMerge/>
          </w:tcPr>
          <w:p w:rsidR="002A5F96" w:rsidRPr="00985622" w:rsidRDefault="002A5F96" w:rsidP="00985622">
            <w:pPr>
              <w:pStyle w:val="ConsPlusNormal"/>
              <w:rPr>
                <w:rFonts w:ascii="Times New Roman" w:hAnsi="Times New Roman" w:cs="Times New Roman"/>
              </w:rPr>
            </w:pPr>
          </w:p>
        </w:tc>
        <w:tc>
          <w:tcPr>
            <w:tcW w:w="850" w:type="dxa"/>
            <w:vMerge w:val="restart"/>
          </w:tcPr>
          <w:p w:rsidR="002A5F96" w:rsidRPr="00985622" w:rsidRDefault="002A5F96" w:rsidP="00985622">
            <w:pPr>
              <w:pStyle w:val="ConsPlusNormal"/>
              <w:jc w:val="center"/>
              <w:rPr>
                <w:rFonts w:ascii="Times New Roman" w:hAnsi="Times New Roman" w:cs="Times New Roman"/>
              </w:rPr>
            </w:pPr>
            <w:r w:rsidRPr="00985622">
              <w:rPr>
                <w:rFonts w:ascii="Times New Roman" w:hAnsi="Times New Roman" w:cs="Times New Roman"/>
              </w:rPr>
              <w:t>всего</w:t>
            </w:r>
          </w:p>
        </w:tc>
        <w:tc>
          <w:tcPr>
            <w:tcW w:w="6009" w:type="dxa"/>
            <w:gridSpan w:val="3"/>
          </w:tcPr>
          <w:p w:rsidR="002A5F96" w:rsidRPr="00985622" w:rsidRDefault="002A5F96" w:rsidP="00985622">
            <w:pPr>
              <w:pStyle w:val="ConsPlusNormal"/>
              <w:jc w:val="center"/>
              <w:rPr>
                <w:rFonts w:ascii="Times New Roman" w:hAnsi="Times New Roman" w:cs="Times New Roman"/>
              </w:rPr>
            </w:pPr>
            <w:r w:rsidRPr="00985622">
              <w:rPr>
                <w:rFonts w:ascii="Times New Roman" w:hAnsi="Times New Roman" w:cs="Times New Roman"/>
              </w:rPr>
              <w:t>в том числе:</w:t>
            </w:r>
          </w:p>
        </w:tc>
        <w:tc>
          <w:tcPr>
            <w:tcW w:w="0" w:type="auto"/>
            <w:vMerge/>
          </w:tcPr>
          <w:p w:rsidR="002A5F96" w:rsidRPr="00985622" w:rsidRDefault="002A5F96" w:rsidP="00985622">
            <w:pPr>
              <w:pStyle w:val="ConsPlusNormal"/>
              <w:rPr>
                <w:rFonts w:ascii="Times New Roman" w:hAnsi="Times New Roman" w:cs="Times New Roman"/>
              </w:rPr>
            </w:pPr>
          </w:p>
        </w:tc>
        <w:tc>
          <w:tcPr>
            <w:tcW w:w="0" w:type="auto"/>
            <w:vMerge/>
          </w:tcPr>
          <w:p w:rsidR="002A5F96" w:rsidRPr="00985622" w:rsidRDefault="002A5F96" w:rsidP="00985622">
            <w:pPr>
              <w:pStyle w:val="ConsPlusNormal"/>
              <w:rPr>
                <w:rFonts w:ascii="Times New Roman" w:hAnsi="Times New Roman" w:cs="Times New Roman"/>
              </w:rPr>
            </w:pPr>
          </w:p>
        </w:tc>
        <w:tc>
          <w:tcPr>
            <w:tcW w:w="0" w:type="auto"/>
            <w:vMerge/>
          </w:tcPr>
          <w:p w:rsidR="002A5F96" w:rsidRPr="00985622" w:rsidRDefault="002A5F96" w:rsidP="00985622">
            <w:pPr>
              <w:pStyle w:val="ConsPlusNormal"/>
              <w:rPr>
                <w:rFonts w:ascii="Times New Roman" w:hAnsi="Times New Roman" w:cs="Times New Roman"/>
              </w:rPr>
            </w:pPr>
          </w:p>
        </w:tc>
      </w:tr>
      <w:tr w:rsidR="002A5F96" w:rsidRPr="00985622" w:rsidTr="00985622">
        <w:tc>
          <w:tcPr>
            <w:tcW w:w="0" w:type="auto"/>
            <w:vMerge/>
          </w:tcPr>
          <w:p w:rsidR="002A5F96" w:rsidRPr="00985622" w:rsidRDefault="002A5F96" w:rsidP="00985622">
            <w:pPr>
              <w:pStyle w:val="ConsPlusNormal"/>
              <w:rPr>
                <w:rFonts w:ascii="Times New Roman" w:hAnsi="Times New Roman" w:cs="Times New Roman"/>
              </w:rPr>
            </w:pPr>
          </w:p>
        </w:tc>
        <w:tc>
          <w:tcPr>
            <w:tcW w:w="0" w:type="auto"/>
            <w:vMerge/>
          </w:tcPr>
          <w:p w:rsidR="002A5F96" w:rsidRPr="00985622" w:rsidRDefault="002A5F96" w:rsidP="00985622">
            <w:pPr>
              <w:pStyle w:val="ConsPlusNormal"/>
              <w:rPr>
                <w:rFonts w:ascii="Times New Roman" w:hAnsi="Times New Roman" w:cs="Times New Roman"/>
              </w:rPr>
            </w:pPr>
          </w:p>
        </w:tc>
        <w:tc>
          <w:tcPr>
            <w:tcW w:w="0" w:type="auto"/>
            <w:vMerge/>
          </w:tcPr>
          <w:p w:rsidR="002A5F96" w:rsidRPr="00985622" w:rsidRDefault="002A5F96" w:rsidP="00985622">
            <w:pPr>
              <w:pStyle w:val="ConsPlusNormal"/>
              <w:rPr>
                <w:rFonts w:ascii="Times New Roman" w:hAnsi="Times New Roman" w:cs="Times New Roman"/>
              </w:rPr>
            </w:pPr>
          </w:p>
        </w:tc>
        <w:tc>
          <w:tcPr>
            <w:tcW w:w="0" w:type="auto"/>
            <w:vMerge/>
          </w:tcPr>
          <w:p w:rsidR="002A5F96" w:rsidRPr="00985622" w:rsidRDefault="002A5F96" w:rsidP="00985622">
            <w:pPr>
              <w:pStyle w:val="ConsPlusNormal"/>
              <w:rPr>
                <w:rFonts w:ascii="Times New Roman" w:hAnsi="Times New Roman" w:cs="Times New Roman"/>
              </w:rPr>
            </w:pPr>
          </w:p>
        </w:tc>
        <w:tc>
          <w:tcPr>
            <w:tcW w:w="1814" w:type="dxa"/>
          </w:tcPr>
          <w:p w:rsidR="002A5F96" w:rsidRPr="00985622" w:rsidRDefault="002A5F96" w:rsidP="00985622">
            <w:pPr>
              <w:pStyle w:val="ConsPlusNormal"/>
              <w:jc w:val="center"/>
              <w:rPr>
                <w:rFonts w:ascii="Times New Roman" w:hAnsi="Times New Roman" w:cs="Times New Roman"/>
              </w:rPr>
            </w:pPr>
            <w:r w:rsidRPr="00985622">
              <w:rPr>
                <w:rFonts w:ascii="Times New Roman" w:hAnsi="Times New Roman" w:cs="Times New Roman"/>
              </w:rPr>
              <w:t>по должностному окладу</w:t>
            </w:r>
          </w:p>
        </w:tc>
        <w:tc>
          <w:tcPr>
            <w:tcW w:w="2154" w:type="dxa"/>
          </w:tcPr>
          <w:p w:rsidR="002A5F96" w:rsidRPr="00985622" w:rsidRDefault="002A5F96" w:rsidP="00985622">
            <w:pPr>
              <w:pStyle w:val="ConsPlusNormal"/>
              <w:jc w:val="center"/>
              <w:rPr>
                <w:rFonts w:ascii="Times New Roman" w:hAnsi="Times New Roman" w:cs="Times New Roman"/>
              </w:rPr>
            </w:pPr>
            <w:r w:rsidRPr="00985622">
              <w:rPr>
                <w:rFonts w:ascii="Times New Roman" w:hAnsi="Times New Roman" w:cs="Times New Roman"/>
              </w:rPr>
              <w:t>по выплатам компенсационного характера</w:t>
            </w:r>
          </w:p>
        </w:tc>
        <w:tc>
          <w:tcPr>
            <w:tcW w:w="2041" w:type="dxa"/>
          </w:tcPr>
          <w:p w:rsidR="002A5F96" w:rsidRPr="00985622" w:rsidRDefault="002A5F96" w:rsidP="00985622">
            <w:pPr>
              <w:pStyle w:val="ConsPlusNormal"/>
              <w:jc w:val="center"/>
              <w:rPr>
                <w:rFonts w:ascii="Times New Roman" w:hAnsi="Times New Roman" w:cs="Times New Roman"/>
              </w:rPr>
            </w:pPr>
            <w:r w:rsidRPr="00985622">
              <w:rPr>
                <w:rFonts w:ascii="Times New Roman" w:hAnsi="Times New Roman" w:cs="Times New Roman"/>
              </w:rPr>
              <w:t>по выплатам стимулирующего характера</w:t>
            </w:r>
          </w:p>
        </w:tc>
        <w:tc>
          <w:tcPr>
            <w:tcW w:w="0" w:type="auto"/>
            <w:vMerge/>
          </w:tcPr>
          <w:p w:rsidR="002A5F96" w:rsidRPr="00985622" w:rsidRDefault="002A5F96" w:rsidP="00985622">
            <w:pPr>
              <w:pStyle w:val="ConsPlusNormal"/>
              <w:rPr>
                <w:rFonts w:ascii="Times New Roman" w:hAnsi="Times New Roman" w:cs="Times New Roman"/>
              </w:rPr>
            </w:pPr>
          </w:p>
        </w:tc>
        <w:tc>
          <w:tcPr>
            <w:tcW w:w="0" w:type="auto"/>
            <w:vMerge/>
          </w:tcPr>
          <w:p w:rsidR="002A5F96" w:rsidRPr="00985622" w:rsidRDefault="002A5F96" w:rsidP="00985622">
            <w:pPr>
              <w:pStyle w:val="ConsPlusNormal"/>
              <w:rPr>
                <w:rFonts w:ascii="Times New Roman" w:hAnsi="Times New Roman" w:cs="Times New Roman"/>
              </w:rPr>
            </w:pPr>
          </w:p>
        </w:tc>
        <w:tc>
          <w:tcPr>
            <w:tcW w:w="0" w:type="auto"/>
            <w:vMerge/>
          </w:tcPr>
          <w:p w:rsidR="002A5F96" w:rsidRPr="00985622" w:rsidRDefault="002A5F96" w:rsidP="00985622">
            <w:pPr>
              <w:pStyle w:val="ConsPlusNormal"/>
              <w:rPr>
                <w:rFonts w:ascii="Times New Roman" w:hAnsi="Times New Roman" w:cs="Times New Roman"/>
              </w:rPr>
            </w:pPr>
          </w:p>
        </w:tc>
      </w:tr>
      <w:tr w:rsidR="002A5F96" w:rsidRPr="00985622" w:rsidTr="00985622">
        <w:tc>
          <w:tcPr>
            <w:tcW w:w="555" w:type="dxa"/>
          </w:tcPr>
          <w:p w:rsidR="002A5F96" w:rsidRPr="00985622" w:rsidRDefault="002A5F96" w:rsidP="00985622">
            <w:pPr>
              <w:pStyle w:val="ConsPlusNormal"/>
              <w:jc w:val="center"/>
              <w:rPr>
                <w:rFonts w:ascii="Times New Roman" w:hAnsi="Times New Roman" w:cs="Times New Roman"/>
              </w:rPr>
            </w:pPr>
            <w:r w:rsidRPr="00985622">
              <w:rPr>
                <w:rFonts w:ascii="Times New Roman" w:hAnsi="Times New Roman" w:cs="Times New Roman"/>
              </w:rPr>
              <w:t>1</w:t>
            </w:r>
          </w:p>
        </w:tc>
        <w:tc>
          <w:tcPr>
            <w:tcW w:w="1430" w:type="dxa"/>
          </w:tcPr>
          <w:p w:rsidR="002A5F96" w:rsidRPr="00985622" w:rsidRDefault="002A5F96" w:rsidP="00985622">
            <w:pPr>
              <w:pStyle w:val="ConsPlusNormal"/>
              <w:jc w:val="center"/>
              <w:rPr>
                <w:rFonts w:ascii="Times New Roman" w:hAnsi="Times New Roman" w:cs="Times New Roman"/>
              </w:rPr>
            </w:pPr>
            <w:r w:rsidRPr="00985622">
              <w:rPr>
                <w:rFonts w:ascii="Times New Roman" w:hAnsi="Times New Roman" w:cs="Times New Roman"/>
              </w:rPr>
              <w:t>2</w:t>
            </w:r>
          </w:p>
        </w:tc>
        <w:tc>
          <w:tcPr>
            <w:tcW w:w="1814" w:type="dxa"/>
          </w:tcPr>
          <w:p w:rsidR="002A5F96" w:rsidRPr="00985622" w:rsidRDefault="002A5F96" w:rsidP="00985622">
            <w:pPr>
              <w:pStyle w:val="ConsPlusNormal"/>
              <w:jc w:val="center"/>
              <w:rPr>
                <w:rFonts w:ascii="Times New Roman" w:hAnsi="Times New Roman" w:cs="Times New Roman"/>
              </w:rPr>
            </w:pPr>
            <w:r w:rsidRPr="00985622">
              <w:rPr>
                <w:rFonts w:ascii="Times New Roman" w:hAnsi="Times New Roman" w:cs="Times New Roman"/>
              </w:rPr>
              <w:t>3</w:t>
            </w:r>
          </w:p>
        </w:tc>
        <w:tc>
          <w:tcPr>
            <w:tcW w:w="850" w:type="dxa"/>
          </w:tcPr>
          <w:p w:rsidR="002A5F96" w:rsidRPr="00985622" w:rsidRDefault="002A5F96" w:rsidP="00985622">
            <w:pPr>
              <w:pStyle w:val="ConsPlusNormal"/>
              <w:jc w:val="center"/>
              <w:rPr>
                <w:rFonts w:ascii="Times New Roman" w:hAnsi="Times New Roman" w:cs="Times New Roman"/>
              </w:rPr>
            </w:pPr>
            <w:r w:rsidRPr="00985622">
              <w:rPr>
                <w:rFonts w:ascii="Times New Roman" w:hAnsi="Times New Roman" w:cs="Times New Roman"/>
              </w:rPr>
              <w:t>4</w:t>
            </w:r>
          </w:p>
        </w:tc>
        <w:tc>
          <w:tcPr>
            <w:tcW w:w="1814" w:type="dxa"/>
          </w:tcPr>
          <w:p w:rsidR="002A5F96" w:rsidRPr="00985622" w:rsidRDefault="002A5F96" w:rsidP="00985622">
            <w:pPr>
              <w:pStyle w:val="ConsPlusNormal"/>
              <w:jc w:val="center"/>
              <w:rPr>
                <w:rFonts w:ascii="Times New Roman" w:hAnsi="Times New Roman" w:cs="Times New Roman"/>
              </w:rPr>
            </w:pPr>
            <w:r w:rsidRPr="00985622">
              <w:rPr>
                <w:rFonts w:ascii="Times New Roman" w:hAnsi="Times New Roman" w:cs="Times New Roman"/>
              </w:rPr>
              <w:t>5</w:t>
            </w:r>
          </w:p>
        </w:tc>
        <w:tc>
          <w:tcPr>
            <w:tcW w:w="2154" w:type="dxa"/>
          </w:tcPr>
          <w:p w:rsidR="002A5F96" w:rsidRPr="00985622" w:rsidRDefault="002A5F96" w:rsidP="00985622">
            <w:pPr>
              <w:pStyle w:val="ConsPlusNormal"/>
              <w:jc w:val="center"/>
              <w:rPr>
                <w:rFonts w:ascii="Times New Roman" w:hAnsi="Times New Roman" w:cs="Times New Roman"/>
              </w:rPr>
            </w:pPr>
            <w:r w:rsidRPr="00985622">
              <w:rPr>
                <w:rFonts w:ascii="Times New Roman" w:hAnsi="Times New Roman" w:cs="Times New Roman"/>
              </w:rPr>
              <w:t>6</w:t>
            </w:r>
          </w:p>
        </w:tc>
        <w:tc>
          <w:tcPr>
            <w:tcW w:w="2041" w:type="dxa"/>
          </w:tcPr>
          <w:p w:rsidR="002A5F96" w:rsidRPr="00985622" w:rsidRDefault="002A5F96" w:rsidP="00985622">
            <w:pPr>
              <w:pStyle w:val="ConsPlusNormal"/>
              <w:jc w:val="center"/>
              <w:rPr>
                <w:rFonts w:ascii="Times New Roman" w:hAnsi="Times New Roman" w:cs="Times New Roman"/>
              </w:rPr>
            </w:pPr>
            <w:r w:rsidRPr="00985622">
              <w:rPr>
                <w:rFonts w:ascii="Times New Roman" w:hAnsi="Times New Roman" w:cs="Times New Roman"/>
              </w:rPr>
              <w:t>7</w:t>
            </w:r>
          </w:p>
        </w:tc>
        <w:tc>
          <w:tcPr>
            <w:tcW w:w="1701" w:type="dxa"/>
          </w:tcPr>
          <w:p w:rsidR="002A5F96" w:rsidRPr="00985622" w:rsidRDefault="002A5F96" w:rsidP="00985622">
            <w:pPr>
              <w:pStyle w:val="ConsPlusNormal"/>
              <w:jc w:val="center"/>
              <w:rPr>
                <w:rFonts w:ascii="Times New Roman" w:hAnsi="Times New Roman" w:cs="Times New Roman"/>
              </w:rPr>
            </w:pPr>
            <w:r w:rsidRPr="00985622">
              <w:rPr>
                <w:rFonts w:ascii="Times New Roman" w:hAnsi="Times New Roman" w:cs="Times New Roman"/>
              </w:rPr>
              <w:t>8</w:t>
            </w:r>
          </w:p>
        </w:tc>
        <w:tc>
          <w:tcPr>
            <w:tcW w:w="1701" w:type="dxa"/>
          </w:tcPr>
          <w:p w:rsidR="002A5F96" w:rsidRPr="00985622" w:rsidRDefault="002A5F96" w:rsidP="00985622">
            <w:pPr>
              <w:pStyle w:val="ConsPlusNormal"/>
              <w:jc w:val="center"/>
              <w:rPr>
                <w:rFonts w:ascii="Times New Roman" w:hAnsi="Times New Roman" w:cs="Times New Roman"/>
              </w:rPr>
            </w:pPr>
            <w:r w:rsidRPr="00985622">
              <w:rPr>
                <w:rFonts w:ascii="Times New Roman" w:hAnsi="Times New Roman" w:cs="Times New Roman"/>
              </w:rPr>
              <w:t>9</w:t>
            </w:r>
          </w:p>
        </w:tc>
        <w:tc>
          <w:tcPr>
            <w:tcW w:w="1842" w:type="dxa"/>
          </w:tcPr>
          <w:p w:rsidR="002A5F96" w:rsidRPr="00985622" w:rsidRDefault="002A5F96" w:rsidP="00985622">
            <w:pPr>
              <w:pStyle w:val="ConsPlusNormal"/>
              <w:jc w:val="center"/>
              <w:rPr>
                <w:rFonts w:ascii="Times New Roman" w:hAnsi="Times New Roman" w:cs="Times New Roman"/>
              </w:rPr>
            </w:pPr>
            <w:r w:rsidRPr="00985622">
              <w:rPr>
                <w:rFonts w:ascii="Times New Roman" w:hAnsi="Times New Roman" w:cs="Times New Roman"/>
              </w:rPr>
              <w:t>10</w:t>
            </w:r>
          </w:p>
        </w:tc>
      </w:tr>
      <w:tr w:rsidR="002A5F96" w:rsidRPr="00985622" w:rsidTr="00985622">
        <w:tc>
          <w:tcPr>
            <w:tcW w:w="555" w:type="dxa"/>
          </w:tcPr>
          <w:p w:rsidR="002A5F96" w:rsidRPr="00985622" w:rsidRDefault="002A5F96" w:rsidP="00985622">
            <w:pPr>
              <w:pStyle w:val="ConsPlusNormal"/>
              <w:rPr>
                <w:rFonts w:ascii="Times New Roman" w:hAnsi="Times New Roman" w:cs="Times New Roman"/>
              </w:rPr>
            </w:pPr>
          </w:p>
        </w:tc>
        <w:tc>
          <w:tcPr>
            <w:tcW w:w="1430" w:type="dxa"/>
          </w:tcPr>
          <w:p w:rsidR="002A5F96" w:rsidRPr="00985622" w:rsidRDefault="002A5F96" w:rsidP="00985622">
            <w:pPr>
              <w:pStyle w:val="ConsPlusNormal"/>
              <w:rPr>
                <w:rFonts w:ascii="Times New Roman" w:hAnsi="Times New Roman" w:cs="Times New Roman"/>
              </w:rPr>
            </w:pPr>
          </w:p>
        </w:tc>
        <w:tc>
          <w:tcPr>
            <w:tcW w:w="1814" w:type="dxa"/>
          </w:tcPr>
          <w:p w:rsidR="002A5F96" w:rsidRPr="00985622" w:rsidRDefault="002A5F96" w:rsidP="00985622">
            <w:pPr>
              <w:pStyle w:val="ConsPlusNormal"/>
              <w:rPr>
                <w:rFonts w:ascii="Times New Roman" w:hAnsi="Times New Roman" w:cs="Times New Roman"/>
              </w:rPr>
            </w:pPr>
          </w:p>
        </w:tc>
        <w:tc>
          <w:tcPr>
            <w:tcW w:w="850" w:type="dxa"/>
          </w:tcPr>
          <w:p w:rsidR="002A5F96" w:rsidRPr="00985622" w:rsidRDefault="002A5F96" w:rsidP="00985622">
            <w:pPr>
              <w:pStyle w:val="ConsPlusNormal"/>
              <w:rPr>
                <w:rFonts w:ascii="Times New Roman" w:hAnsi="Times New Roman" w:cs="Times New Roman"/>
              </w:rPr>
            </w:pPr>
          </w:p>
        </w:tc>
        <w:tc>
          <w:tcPr>
            <w:tcW w:w="1814" w:type="dxa"/>
          </w:tcPr>
          <w:p w:rsidR="002A5F96" w:rsidRPr="00985622" w:rsidRDefault="002A5F96" w:rsidP="00985622">
            <w:pPr>
              <w:pStyle w:val="ConsPlusNormal"/>
              <w:rPr>
                <w:rFonts w:ascii="Times New Roman" w:hAnsi="Times New Roman" w:cs="Times New Roman"/>
              </w:rPr>
            </w:pPr>
          </w:p>
        </w:tc>
        <w:tc>
          <w:tcPr>
            <w:tcW w:w="2154" w:type="dxa"/>
          </w:tcPr>
          <w:p w:rsidR="002A5F96" w:rsidRPr="00985622" w:rsidRDefault="002A5F96" w:rsidP="00985622">
            <w:pPr>
              <w:pStyle w:val="ConsPlusNormal"/>
              <w:rPr>
                <w:rFonts w:ascii="Times New Roman" w:hAnsi="Times New Roman" w:cs="Times New Roman"/>
              </w:rPr>
            </w:pPr>
          </w:p>
        </w:tc>
        <w:tc>
          <w:tcPr>
            <w:tcW w:w="2041" w:type="dxa"/>
          </w:tcPr>
          <w:p w:rsidR="002A5F96" w:rsidRPr="00985622" w:rsidRDefault="002A5F96" w:rsidP="00985622">
            <w:pPr>
              <w:pStyle w:val="ConsPlusNormal"/>
              <w:rPr>
                <w:rFonts w:ascii="Times New Roman" w:hAnsi="Times New Roman" w:cs="Times New Roman"/>
              </w:rPr>
            </w:pPr>
          </w:p>
        </w:tc>
        <w:tc>
          <w:tcPr>
            <w:tcW w:w="1701" w:type="dxa"/>
          </w:tcPr>
          <w:p w:rsidR="002A5F96" w:rsidRPr="00985622" w:rsidRDefault="002A5F96" w:rsidP="00985622">
            <w:pPr>
              <w:pStyle w:val="ConsPlusNormal"/>
              <w:rPr>
                <w:rFonts w:ascii="Times New Roman" w:hAnsi="Times New Roman" w:cs="Times New Roman"/>
              </w:rPr>
            </w:pPr>
          </w:p>
        </w:tc>
        <w:tc>
          <w:tcPr>
            <w:tcW w:w="1701" w:type="dxa"/>
          </w:tcPr>
          <w:p w:rsidR="002A5F96" w:rsidRPr="00985622" w:rsidRDefault="002A5F96" w:rsidP="00985622">
            <w:pPr>
              <w:pStyle w:val="ConsPlusNormal"/>
              <w:rPr>
                <w:rFonts w:ascii="Times New Roman" w:hAnsi="Times New Roman" w:cs="Times New Roman"/>
              </w:rPr>
            </w:pPr>
          </w:p>
        </w:tc>
        <w:tc>
          <w:tcPr>
            <w:tcW w:w="1842" w:type="dxa"/>
          </w:tcPr>
          <w:p w:rsidR="002A5F96" w:rsidRPr="00985622" w:rsidRDefault="002A5F96" w:rsidP="00985622">
            <w:pPr>
              <w:pStyle w:val="ConsPlusNormal"/>
              <w:rPr>
                <w:rFonts w:ascii="Times New Roman" w:hAnsi="Times New Roman" w:cs="Times New Roman"/>
              </w:rPr>
            </w:pPr>
          </w:p>
        </w:tc>
      </w:tr>
      <w:tr w:rsidR="002A5F96" w:rsidRPr="00985622" w:rsidTr="00985622">
        <w:tc>
          <w:tcPr>
            <w:tcW w:w="555" w:type="dxa"/>
          </w:tcPr>
          <w:p w:rsidR="002A5F96" w:rsidRPr="00985622" w:rsidRDefault="002A5F96" w:rsidP="00985622">
            <w:pPr>
              <w:pStyle w:val="ConsPlusNormal"/>
              <w:rPr>
                <w:rFonts w:ascii="Times New Roman" w:hAnsi="Times New Roman" w:cs="Times New Roman"/>
              </w:rPr>
            </w:pPr>
          </w:p>
        </w:tc>
        <w:tc>
          <w:tcPr>
            <w:tcW w:w="1430" w:type="dxa"/>
          </w:tcPr>
          <w:p w:rsidR="002A5F96" w:rsidRPr="00985622" w:rsidRDefault="002A5F96" w:rsidP="00985622">
            <w:pPr>
              <w:pStyle w:val="ConsPlusNormal"/>
              <w:rPr>
                <w:rFonts w:ascii="Times New Roman" w:hAnsi="Times New Roman" w:cs="Times New Roman"/>
              </w:rPr>
            </w:pPr>
          </w:p>
        </w:tc>
        <w:tc>
          <w:tcPr>
            <w:tcW w:w="1814" w:type="dxa"/>
          </w:tcPr>
          <w:p w:rsidR="002A5F96" w:rsidRPr="00985622" w:rsidRDefault="002A5F96" w:rsidP="00985622">
            <w:pPr>
              <w:pStyle w:val="ConsPlusNormal"/>
              <w:rPr>
                <w:rFonts w:ascii="Times New Roman" w:hAnsi="Times New Roman" w:cs="Times New Roman"/>
              </w:rPr>
            </w:pPr>
          </w:p>
        </w:tc>
        <w:tc>
          <w:tcPr>
            <w:tcW w:w="850" w:type="dxa"/>
          </w:tcPr>
          <w:p w:rsidR="002A5F96" w:rsidRPr="00985622" w:rsidRDefault="002A5F96" w:rsidP="00985622">
            <w:pPr>
              <w:pStyle w:val="ConsPlusNormal"/>
              <w:rPr>
                <w:rFonts w:ascii="Times New Roman" w:hAnsi="Times New Roman" w:cs="Times New Roman"/>
              </w:rPr>
            </w:pPr>
          </w:p>
        </w:tc>
        <w:tc>
          <w:tcPr>
            <w:tcW w:w="1814" w:type="dxa"/>
          </w:tcPr>
          <w:p w:rsidR="002A5F96" w:rsidRPr="00985622" w:rsidRDefault="002A5F96" w:rsidP="00985622">
            <w:pPr>
              <w:pStyle w:val="ConsPlusNormal"/>
              <w:rPr>
                <w:rFonts w:ascii="Times New Roman" w:hAnsi="Times New Roman" w:cs="Times New Roman"/>
              </w:rPr>
            </w:pPr>
          </w:p>
        </w:tc>
        <w:tc>
          <w:tcPr>
            <w:tcW w:w="2154" w:type="dxa"/>
          </w:tcPr>
          <w:p w:rsidR="002A5F96" w:rsidRPr="00985622" w:rsidRDefault="002A5F96" w:rsidP="00985622">
            <w:pPr>
              <w:pStyle w:val="ConsPlusNormal"/>
              <w:rPr>
                <w:rFonts w:ascii="Times New Roman" w:hAnsi="Times New Roman" w:cs="Times New Roman"/>
              </w:rPr>
            </w:pPr>
          </w:p>
        </w:tc>
        <w:tc>
          <w:tcPr>
            <w:tcW w:w="2041" w:type="dxa"/>
          </w:tcPr>
          <w:p w:rsidR="002A5F96" w:rsidRPr="00985622" w:rsidRDefault="002A5F96" w:rsidP="00985622">
            <w:pPr>
              <w:pStyle w:val="ConsPlusNormal"/>
              <w:rPr>
                <w:rFonts w:ascii="Times New Roman" w:hAnsi="Times New Roman" w:cs="Times New Roman"/>
              </w:rPr>
            </w:pPr>
          </w:p>
        </w:tc>
        <w:tc>
          <w:tcPr>
            <w:tcW w:w="1701" w:type="dxa"/>
          </w:tcPr>
          <w:p w:rsidR="002A5F96" w:rsidRPr="00985622" w:rsidRDefault="002A5F96" w:rsidP="00985622">
            <w:pPr>
              <w:pStyle w:val="ConsPlusNormal"/>
              <w:rPr>
                <w:rFonts w:ascii="Times New Roman" w:hAnsi="Times New Roman" w:cs="Times New Roman"/>
              </w:rPr>
            </w:pPr>
          </w:p>
        </w:tc>
        <w:tc>
          <w:tcPr>
            <w:tcW w:w="1701" w:type="dxa"/>
          </w:tcPr>
          <w:p w:rsidR="002A5F96" w:rsidRPr="00985622" w:rsidRDefault="002A5F96" w:rsidP="00985622">
            <w:pPr>
              <w:pStyle w:val="ConsPlusNormal"/>
              <w:rPr>
                <w:rFonts w:ascii="Times New Roman" w:hAnsi="Times New Roman" w:cs="Times New Roman"/>
              </w:rPr>
            </w:pPr>
          </w:p>
        </w:tc>
        <w:tc>
          <w:tcPr>
            <w:tcW w:w="1842" w:type="dxa"/>
          </w:tcPr>
          <w:p w:rsidR="002A5F96" w:rsidRPr="00985622" w:rsidRDefault="002A5F96" w:rsidP="00985622">
            <w:pPr>
              <w:pStyle w:val="ConsPlusNormal"/>
              <w:rPr>
                <w:rFonts w:ascii="Times New Roman" w:hAnsi="Times New Roman" w:cs="Times New Roman"/>
              </w:rPr>
            </w:pPr>
          </w:p>
        </w:tc>
      </w:tr>
      <w:tr w:rsidR="002A5F96" w:rsidRPr="00985622" w:rsidTr="00985622">
        <w:tc>
          <w:tcPr>
            <w:tcW w:w="1985" w:type="dxa"/>
            <w:gridSpan w:val="2"/>
          </w:tcPr>
          <w:p w:rsidR="002A5F96" w:rsidRPr="00985622" w:rsidRDefault="002A5F96" w:rsidP="00985622">
            <w:pPr>
              <w:pStyle w:val="ConsPlusNormal"/>
              <w:rPr>
                <w:rFonts w:ascii="Times New Roman" w:hAnsi="Times New Roman" w:cs="Times New Roman"/>
              </w:rPr>
            </w:pPr>
            <w:r w:rsidRPr="00985622">
              <w:rPr>
                <w:rFonts w:ascii="Times New Roman" w:hAnsi="Times New Roman" w:cs="Times New Roman"/>
              </w:rPr>
              <w:t>Итого:</w:t>
            </w:r>
          </w:p>
        </w:tc>
        <w:tc>
          <w:tcPr>
            <w:tcW w:w="1814" w:type="dxa"/>
          </w:tcPr>
          <w:p w:rsidR="002A5F96" w:rsidRPr="00985622" w:rsidRDefault="002A5F96" w:rsidP="00985622">
            <w:pPr>
              <w:pStyle w:val="ConsPlusNormal"/>
              <w:jc w:val="center"/>
              <w:rPr>
                <w:rFonts w:ascii="Times New Roman" w:hAnsi="Times New Roman" w:cs="Times New Roman"/>
              </w:rPr>
            </w:pPr>
            <w:r w:rsidRPr="00985622">
              <w:rPr>
                <w:rFonts w:ascii="Times New Roman" w:hAnsi="Times New Roman" w:cs="Times New Roman"/>
              </w:rPr>
              <w:t>X</w:t>
            </w:r>
          </w:p>
        </w:tc>
        <w:tc>
          <w:tcPr>
            <w:tcW w:w="850" w:type="dxa"/>
          </w:tcPr>
          <w:p w:rsidR="002A5F96" w:rsidRPr="00985622" w:rsidRDefault="002A5F96" w:rsidP="00985622">
            <w:pPr>
              <w:pStyle w:val="ConsPlusNormal"/>
              <w:rPr>
                <w:rFonts w:ascii="Times New Roman" w:hAnsi="Times New Roman" w:cs="Times New Roman"/>
              </w:rPr>
            </w:pPr>
          </w:p>
        </w:tc>
        <w:tc>
          <w:tcPr>
            <w:tcW w:w="1814" w:type="dxa"/>
          </w:tcPr>
          <w:p w:rsidR="002A5F96" w:rsidRPr="00985622" w:rsidRDefault="002A5F96" w:rsidP="00985622">
            <w:pPr>
              <w:pStyle w:val="ConsPlusNormal"/>
              <w:jc w:val="center"/>
              <w:rPr>
                <w:rFonts w:ascii="Times New Roman" w:hAnsi="Times New Roman" w:cs="Times New Roman"/>
              </w:rPr>
            </w:pPr>
            <w:r w:rsidRPr="00985622">
              <w:rPr>
                <w:rFonts w:ascii="Times New Roman" w:hAnsi="Times New Roman" w:cs="Times New Roman"/>
              </w:rPr>
              <w:t>X</w:t>
            </w:r>
          </w:p>
        </w:tc>
        <w:tc>
          <w:tcPr>
            <w:tcW w:w="2154" w:type="dxa"/>
          </w:tcPr>
          <w:p w:rsidR="002A5F96" w:rsidRPr="00985622" w:rsidRDefault="002A5F96" w:rsidP="00985622">
            <w:pPr>
              <w:pStyle w:val="ConsPlusNormal"/>
              <w:jc w:val="center"/>
              <w:rPr>
                <w:rFonts w:ascii="Times New Roman" w:hAnsi="Times New Roman" w:cs="Times New Roman"/>
              </w:rPr>
            </w:pPr>
            <w:r w:rsidRPr="00985622">
              <w:rPr>
                <w:rFonts w:ascii="Times New Roman" w:hAnsi="Times New Roman" w:cs="Times New Roman"/>
              </w:rPr>
              <w:t>X</w:t>
            </w:r>
          </w:p>
        </w:tc>
        <w:tc>
          <w:tcPr>
            <w:tcW w:w="2041" w:type="dxa"/>
          </w:tcPr>
          <w:p w:rsidR="002A5F96" w:rsidRPr="00985622" w:rsidRDefault="002A5F96" w:rsidP="00985622">
            <w:pPr>
              <w:pStyle w:val="ConsPlusNormal"/>
              <w:jc w:val="center"/>
              <w:rPr>
                <w:rFonts w:ascii="Times New Roman" w:hAnsi="Times New Roman" w:cs="Times New Roman"/>
              </w:rPr>
            </w:pPr>
            <w:r w:rsidRPr="00985622">
              <w:rPr>
                <w:rFonts w:ascii="Times New Roman" w:hAnsi="Times New Roman" w:cs="Times New Roman"/>
              </w:rPr>
              <w:t>X</w:t>
            </w:r>
          </w:p>
        </w:tc>
        <w:tc>
          <w:tcPr>
            <w:tcW w:w="1701" w:type="dxa"/>
          </w:tcPr>
          <w:p w:rsidR="002A5F96" w:rsidRPr="00985622" w:rsidRDefault="002A5F96" w:rsidP="00985622">
            <w:pPr>
              <w:pStyle w:val="ConsPlusNormal"/>
              <w:jc w:val="center"/>
              <w:rPr>
                <w:rFonts w:ascii="Times New Roman" w:hAnsi="Times New Roman" w:cs="Times New Roman"/>
              </w:rPr>
            </w:pPr>
            <w:r w:rsidRPr="00985622">
              <w:rPr>
                <w:rFonts w:ascii="Times New Roman" w:hAnsi="Times New Roman" w:cs="Times New Roman"/>
              </w:rPr>
              <w:t>X</w:t>
            </w:r>
          </w:p>
        </w:tc>
        <w:tc>
          <w:tcPr>
            <w:tcW w:w="1701" w:type="dxa"/>
          </w:tcPr>
          <w:p w:rsidR="002A5F96" w:rsidRPr="00985622" w:rsidRDefault="002A5F96" w:rsidP="00985622">
            <w:pPr>
              <w:pStyle w:val="ConsPlusNormal"/>
              <w:jc w:val="center"/>
              <w:rPr>
                <w:rFonts w:ascii="Times New Roman" w:hAnsi="Times New Roman" w:cs="Times New Roman"/>
              </w:rPr>
            </w:pPr>
            <w:r w:rsidRPr="00985622">
              <w:rPr>
                <w:rFonts w:ascii="Times New Roman" w:hAnsi="Times New Roman" w:cs="Times New Roman"/>
              </w:rPr>
              <w:t>X</w:t>
            </w:r>
          </w:p>
        </w:tc>
        <w:tc>
          <w:tcPr>
            <w:tcW w:w="1842" w:type="dxa"/>
          </w:tcPr>
          <w:p w:rsidR="002A5F96" w:rsidRPr="00985622" w:rsidRDefault="002A5F96" w:rsidP="00985622">
            <w:pPr>
              <w:pStyle w:val="ConsPlusNormal"/>
              <w:rPr>
                <w:rFonts w:ascii="Times New Roman" w:hAnsi="Times New Roman" w:cs="Times New Roman"/>
              </w:rPr>
            </w:pPr>
          </w:p>
        </w:tc>
      </w:tr>
    </w:tbl>
    <w:p w:rsidR="002A5F96" w:rsidRPr="00985622" w:rsidRDefault="002A5F96" w:rsidP="002A5F96">
      <w:pPr>
        <w:pStyle w:val="ConsPlusNormal"/>
        <w:rPr>
          <w:rFonts w:ascii="Times New Roman" w:hAnsi="Times New Roman" w:cs="Times New Roman"/>
        </w:rPr>
        <w:sectPr w:rsidR="002A5F96" w:rsidRPr="00985622">
          <w:pgSz w:w="16838" w:h="11905" w:orient="landscape"/>
          <w:pgMar w:top="1701" w:right="397" w:bottom="850" w:left="397" w:header="0" w:footer="0" w:gutter="0"/>
          <w:cols w:space="720"/>
          <w:titlePg/>
        </w:sectPr>
      </w:pPr>
    </w:p>
    <w:p w:rsidR="002A5F96" w:rsidRPr="00985622" w:rsidRDefault="002A5F96" w:rsidP="002A5F96">
      <w:pPr>
        <w:pStyle w:val="ConsPlusNormal"/>
        <w:jc w:val="both"/>
        <w:rPr>
          <w:rFonts w:ascii="Times New Roman" w:hAnsi="Times New Roman" w:cs="Times New Roman"/>
        </w:rPr>
      </w:pPr>
    </w:p>
    <w:p w:rsidR="002A5F96" w:rsidRPr="00985622" w:rsidRDefault="002A5F96" w:rsidP="002A5F96">
      <w:pPr>
        <w:pStyle w:val="ConsPlusNormal"/>
        <w:ind w:firstLine="540"/>
        <w:jc w:val="both"/>
        <w:rPr>
          <w:rFonts w:ascii="Times New Roman" w:hAnsi="Times New Roman" w:cs="Times New Roman"/>
        </w:rPr>
      </w:pPr>
      <w:r w:rsidRPr="00985622">
        <w:rPr>
          <w:rFonts w:ascii="Times New Roman" w:hAnsi="Times New Roman" w:cs="Times New Roman"/>
        </w:rPr>
        <w:t>1.2. Расчет (обоснование) выплат персоналу при направлении в служебные командировки</w:t>
      </w:r>
    </w:p>
    <w:p w:rsidR="002A5F96" w:rsidRPr="00985622" w:rsidRDefault="002A5F96" w:rsidP="002A5F96">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0"/>
        <w:gridCol w:w="1814"/>
        <w:gridCol w:w="1644"/>
        <w:gridCol w:w="1540"/>
        <w:gridCol w:w="1417"/>
        <w:gridCol w:w="1523"/>
      </w:tblGrid>
      <w:tr w:rsidR="002A5F96" w:rsidRPr="00985622" w:rsidTr="00985622">
        <w:tc>
          <w:tcPr>
            <w:tcW w:w="560" w:type="dxa"/>
          </w:tcPr>
          <w:p w:rsidR="002A5F96" w:rsidRPr="00985622" w:rsidRDefault="002A5F96" w:rsidP="00985622">
            <w:pPr>
              <w:pStyle w:val="ConsPlusNormal"/>
              <w:jc w:val="center"/>
              <w:rPr>
                <w:rFonts w:ascii="Times New Roman" w:hAnsi="Times New Roman" w:cs="Times New Roman"/>
              </w:rPr>
            </w:pPr>
            <w:r w:rsidRPr="00985622">
              <w:rPr>
                <w:rFonts w:ascii="Times New Roman" w:hAnsi="Times New Roman" w:cs="Times New Roman"/>
              </w:rPr>
              <w:t xml:space="preserve">N </w:t>
            </w:r>
            <w:proofErr w:type="spellStart"/>
            <w:proofErr w:type="gramStart"/>
            <w:r w:rsidRPr="00985622">
              <w:rPr>
                <w:rFonts w:ascii="Times New Roman" w:hAnsi="Times New Roman" w:cs="Times New Roman"/>
              </w:rPr>
              <w:t>п</w:t>
            </w:r>
            <w:proofErr w:type="spellEnd"/>
            <w:proofErr w:type="gramEnd"/>
            <w:r w:rsidRPr="00985622">
              <w:rPr>
                <w:rFonts w:ascii="Times New Roman" w:hAnsi="Times New Roman" w:cs="Times New Roman"/>
              </w:rPr>
              <w:t>/</w:t>
            </w:r>
            <w:proofErr w:type="spellStart"/>
            <w:r w:rsidRPr="00985622">
              <w:rPr>
                <w:rFonts w:ascii="Times New Roman" w:hAnsi="Times New Roman" w:cs="Times New Roman"/>
              </w:rPr>
              <w:t>п</w:t>
            </w:r>
            <w:proofErr w:type="spellEnd"/>
          </w:p>
        </w:tc>
        <w:tc>
          <w:tcPr>
            <w:tcW w:w="1814" w:type="dxa"/>
          </w:tcPr>
          <w:p w:rsidR="002A5F96" w:rsidRPr="00985622" w:rsidRDefault="002A5F96" w:rsidP="00985622">
            <w:pPr>
              <w:pStyle w:val="ConsPlusNormal"/>
              <w:jc w:val="center"/>
              <w:rPr>
                <w:rFonts w:ascii="Times New Roman" w:hAnsi="Times New Roman" w:cs="Times New Roman"/>
              </w:rPr>
            </w:pPr>
            <w:r w:rsidRPr="00985622">
              <w:rPr>
                <w:rFonts w:ascii="Times New Roman" w:hAnsi="Times New Roman" w:cs="Times New Roman"/>
              </w:rPr>
              <w:t>Наименование расходов</w:t>
            </w:r>
          </w:p>
        </w:tc>
        <w:tc>
          <w:tcPr>
            <w:tcW w:w="1644" w:type="dxa"/>
          </w:tcPr>
          <w:p w:rsidR="002A5F96" w:rsidRPr="00985622" w:rsidRDefault="002A5F96" w:rsidP="00985622">
            <w:pPr>
              <w:pStyle w:val="ConsPlusNormal"/>
              <w:jc w:val="center"/>
              <w:rPr>
                <w:rFonts w:ascii="Times New Roman" w:hAnsi="Times New Roman" w:cs="Times New Roman"/>
              </w:rPr>
            </w:pPr>
            <w:r w:rsidRPr="00985622">
              <w:rPr>
                <w:rFonts w:ascii="Times New Roman" w:hAnsi="Times New Roman" w:cs="Times New Roman"/>
              </w:rPr>
              <w:t>Средний размер выплаты на одного работника в день, руб.</w:t>
            </w:r>
          </w:p>
        </w:tc>
        <w:tc>
          <w:tcPr>
            <w:tcW w:w="1540" w:type="dxa"/>
          </w:tcPr>
          <w:p w:rsidR="002A5F96" w:rsidRPr="00985622" w:rsidRDefault="002A5F96" w:rsidP="00985622">
            <w:pPr>
              <w:pStyle w:val="ConsPlusNormal"/>
              <w:jc w:val="center"/>
              <w:rPr>
                <w:rFonts w:ascii="Times New Roman" w:hAnsi="Times New Roman" w:cs="Times New Roman"/>
              </w:rPr>
            </w:pPr>
            <w:r w:rsidRPr="00985622">
              <w:rPr>
                <w:rFonts w:ascii="Times New Roman" w:hAnsi="Times New Roman" w:cs="Times New Roman"/>
              </w:rPr>
              <w:t>Количество работников, чел.</w:t>
            </w:r>
          </w:p>
        </w:tc>
        <w:tc>
          <w:tcPr>
            <w:tcW w:w="1417" w:type="dxa"/>
          </w:tcPr>
          <w:p w:rsidR="002A5F96" w:rsidRPr="00985622" w:rsidRDefault="002A5F96" w:rsidP="00985622">
            <w:pPr>
              <w:pStyle w:val="ConsPlusNormal"/>
              <w:jc w:val="center"/>
              <w:rPr>
                <w:rFonts w:ascii="Times New Roman" w:hAnsi="Times New Roman" w:cs="Times New Roman"/>
              </w:rPr>
            </w:pPr>
            <w:r w:rsidRPr="00985622">
              <w:rPr>
                <w:rFonts w:ascii="Times New Roman" w:hAnsi="Times New Roman" w:cs="Times New Roman"/>
              </w:rPr>
              <w:t>Количество дней</w:t>
            </w:r>
          </w:p>
        </w:tc>
        <w:tc>
          <w:tcPr>
            <w:tcW w:w="1523" w:type="dxa"/>
          </w:tcPr>
          <w:p w:rsidR="002A5F96" w:rsidRPr="00985622" w:rsidRDefault="002A5F96" w:rsidP="00985622">
            <w:pPr>
              <w:pStyle w:val="ConsPlusNormal"/>
              <w:jc w:val="center"/>
              <w:rPr>
                <w:rFonts w:ascii="Times New Roman" w:hAnsi="Times New Roman" w:cs="Times New Roman"/>
              </w:rPr>
            </w:pPr>
            <w:r w:rsidRPr="00985622">
              <w:rPr>
                <w:rFonts w:ascii="Times New Roman" w:hAnsi="Times New Roman" w:cs="Times New Roman"/>
              </w:rPr>
              <w:t xml:space="preserve">Сумма, руб. (гр. 3 </w:t>
            </w:r>
            <w:proofErr w:type="spellStart"/>
            <w:r w:rsidRPr="00985622">
              <w:rPr>
                <w:rFonts w:ascii="Times New Roman" w:hAnsi="Times New Roman" w:cs="Times New Roman"/>
              </w:rPr>
              <w:t>x</w:t>
            </w:r>
            <w:proofErr w:type="spellEnd"/>
            <w:r w:rsidRPr="00985622">
              <w:rPr>
                <w:rFonts w:ascii="Times New Roman" w:hAnsi="Times New Roman" w:cs="Times New Roman"/>
              </w:rPr>
              <w:t xml:space="preserve"> гр. 4 </w:t>
            </w:r>
            <w:proofErr w:type="spellStart"/>
            <w:r w:rsidRPr="00985622">
              <w:rPr>
                <w:rFonts w:ascii="Times New Roman" w:hAnsi="Times New Roman" w:cs="Times New Roman"/>
              </w:rPr>
              <w:t>x</w:t>
            </w:r>
            <w:proofErr w:type="spellEnd"/>
            <w:r w:rsidRPr="00985622">
              <w:rPr>
                <w:rFonts w:ascii="Times New Roman" w:hAnsi="Times New Roman" w:cs="Times New Roman"/>
              </w:rPr>
              <w:t xml:space="preserve"> гр. 5)</w:t>
            </w:r>
          </w:p>
        </w:tc>
      </w:tr>
      <w:tr w:rsidR="002A5F96" w:rsidRPr="00985622" w:rsidTr="00985622">
        <w:tc>
          <w:tcPr>
            <w:tcW w:w="560" w:type="dxa"/>
          </w:tcPr>
          <w:p w:rsidR="002A5F96" w:rsidRPr="00985622" w:rsidRDefault="002A5F96" w:rsidP="00985622">
            <w:pPr>
              <w:pStyle w:val="ConsPlusNormal"/>
              <w:jc w:val="center"/>
              <w:rPr>
                <w:rFonts w:ascii="Times New Roman" w:hAnsi="Times New Roman" w:cs="Times New Roman"/>
              </w:rPr>
            </w:pPr>
            <w:r w:rsidRPr="00985622">
              <w:rPr>
                <w:rFonts w:ascii="Times New Roman" w:hAnsi="Times New Roman" w:cs="Times New Roman"/>
              </w:rPr>
              <w:t>1</w:t>
            </w:r>
          </w:p>
        </w:tc>
        <w:tc>
          <w:tcPr>
            <w:tcW w:w="1814" w:type="dxa"/>
          </w:tcPr>
          <w:p w:rsidR="002A5F96" w:rsidRPr="00985622" w:rsidRDefault="002A5F96" w:rsidP="00985622">
            <w:pPr>
              <w:pStyle w:val="ConsPlusNormal"/>
              <w:jc w:val="center"/>
              <w:rPr>
                <w:rFonts w:ascii="Times New Roman" w:hAnsi="Times New Roman" w:cs="Times New Roman"/>
              </w:rPr>
            </w:pPr>
            <w:r w:rsidRPr="00985622">
              <w:rPr>
                <w:rFonts w:ascii="Times New Roman" w:hAnsi="Times New Roman" w:cs="Times New Roman"/>
              </w:rPr>
              <w:t>2</w:t>
            </w:r>
          </w:p>
        </w:tc>
        <w:tc>
          <w:tcPr>
            <w:tcW w:w="1644" w:type="dxa"/>
          </w:tcPr>
          <w:p w:rsidR="002A5F96" w:rsidRPr="00985622" w:rsidRDefault="002A5F96" w:rsidP="00985622">
            <w:pPr>
              <w:pStyle w:val="ConsPlusNormal"/>
              <w:jc w:val="center"/>
              <w:rPr>
                <w:rFonts w:ascii="Times New Roman" w:hAnsi="Times New Roman" w:cs="Times New Roman"/>
              </w:rPr>
            </w:pPr>
            <w:r w:rsidRPr="00985622">
              <w:rPr>
                <w:rFonts w:ascii="Times New Roman" w:hAnsi="Times New Roman" w:cs="Times New Roman"/>
              </w:rPr>
              <w:t>3</w:t>
            </w:r>
          </w:p>
        </w:tc>
        <w:tc>
          <w:tcPr>
            <w:tcW w:w="1540" w:type="dxa"/>
          </w:tcPr>
          <w:p w:rsidR="002A5F96" w:rsidRPr="00985622" w:rsidRDefault="002A5F96" w:rsidP="00985622">
            <w:pPr>
              <w:pStyle w:val="ConsPlusNormal"/>
              <w:jc w:val="center"/>
              <w:rPr>
                <w:rFonts w:ascii="Times New Roman" w:hAnsi="Times New Roman" w:cs="Times New Roman"/>
              </w:rPr>
            </w:pPr>
            <w:r w:rsidRPr="00985622">
              <w:rPr>
                <w:rFonts w:ascii="Times New Roman" w:hAnsi="Times New Roman" w:cs="Times New Roman"/>
              </w:rPr>
              <w:t>4</w:t>
            </w:r>
          </w:p>
        </w:tc>
        <w:tc>
          <w:tcPr>
            <w:tcW w:w="1417" w:type="dxa"/>
          </w:tcPr>
          <w:p w:rsidR="002A5F96" w:rsidRPr="00985622" w:rsidRDefault="002A5F96" w:rsidP="00985622">
            <w:pPr>
              <w:pStyle w:val="ConsPlusNormal"/>
              <w:jc w:val="center"/>
              <w:rPr>
                <w:rFonts w:ascii="Times New Roman" w:hAnsi="Times New Roman" w:cs="Times New Roman"/>
              </w:rPr>
            </w:pPr>
            <w:r w:rsidRPr="00985622">
              <w:rPr>
                <w:rFonts w:ascii="Times New Roman" w:hAnsi="Times New Roman" w:cs="Times New Roman"/>
              </w:rPr>
              <w:t>5</w:t>
            </w:r>
          </w:p>
        </w:tc>
        <w:tc>
          <w:tcPr>
            <w:tcW w:w="1523" w:type="dxa"/>
          </w:tcPr>
          <w:p w:rsidR="002A5F96" w:rsidRPr="00985622" w:rsidRDefault="002A5F96" w:rsidP="00985622">
            <w:pPr>
              <w:pStyle w:val="ConsPlusNormal"/>
              <w:jc w:val="center"/>
              <w:rPr>
                <w:rFonts w:ascii="Times New Roman" w:hAnsi="Times New Roman" w:cs="Times New Roman"/>
              </w:rPr>
            </w:pPr>
            <w:r w:rsidRPr="00985622">
              <w:rPr>
                <w:rFonts w:ascii="Times New Roman" w:hAnsi="Times New Roman" w:cs="Times New Roman"/>
              </w:rPr>
              <w:t>6</w:t>
            </w:r>
          </w:p>
        </w:tc>
      </w:tr>
      <w:tr w:rsidR="002A5F96" w:rsidRPr="00985622" w:rsidTr="00985622">
        <w:tc>
          <w:tcPr>
            <w:tcW w:w="560" w:type="dxa"/>
          </w:tcPr>
          <w:p w:rsidR="002A5F96" w:rsidRPr="00985622" w:rsidRDefault="002A5F96" w:rsidP="00985622">
            <w:pPr>
              <w:pStyle w:val="ConsPlusNormal"/>
              <w:rPr>
                <w:rFonts w:ascii="Times New Roman" w:hAnsi="Times New Roman" w:cs="Times New Roman"/>
              </w:rPr>
            </w:pPr>
          </w:p>
        </w:tc>
        <w:tc>
          <w:tcPr>
            <w:tcW w:w="1814" w:type="dxa"/>
          </w:tcPr>
          <w:p w:rsidR="002A5F96" w:rsidRPr="00985622" w:rsidRDefault="002A5F96" w:rsidP="00985622">
            <w:pPr>
              <w:pStyle w:val="ConsPlusNormal"/>
              <w:rPr>
                <w:rFonts w:ascii="Times New Roman" w:hAnsi="Times New Roman" w:cs="Times New Roman"/>
              </w:rPr>
            </w:pPr>
          </w:p>
        </w:tc>
        <w:tc>
          <w:tcPr>
            <w:tcW w:w="1644" w:type="dxa"/>
          </w:tcPr>
          <w:p w:rsidR="002A5F96" w:rsidRPr="00985622" w:rsidRDefault="002A5F96" w:rsidP="00985622">
            <w:pPr>
              <w:pStyle w:val="ConsPlusNormal"/>
              <w:rPr>
                <w:rFonts w:ascii="Times New Roman" w:hAnsi="Times New Roman" w:cs="Times New Roman"/>
              </w:rPr>
            </w:pPr>
          </w:p>
        </w:tc>
        <w:tc>
          <w:tcPr>
            <w:tcW w:w="1540" w:type="dxa"/>
          </w:tcPr>
          <w:p w:rsidR="002A5F96" w:rsidRPr="00985622" w:rsidRDefault="002A5F96" w:rsidP="00985622">
            <w:pPr>
              <w:pStyle w:val="ConsPlusNormal"/>
              <w:rPr>
                <w:rFonts w:ascii="Times New Roman" w:hAnsi="Times New Roman" w:cs="Times New Roman"/>
              </w:rPr>
            </w:pPr>
          </w:p>
        </w:tc>
        <w:tc>
          <w:tcPr>
            <w:tcW w:w="1417" w:type="dxa"/>
          </w:tcPr>
          <w:p w:rsidR="002A5F96" w:rsidRPr="00985622" w:rsidRDefault="002A5F96" w:rsidP="00985622">
            <w:pPr>
              <w:pStyle w:val="ConsPlusNormal"/>
              <w:rPr>
                <w:rFonts w:ascii="Times New Roman" w:hAnsi="Times New Roman" w:cs="Times New Roman"/>
              </w:rPr>
            </w:pPr>
          </w:p>
        </w:tc>
        <w:tc>
          <w:tcPr>
            <w:tcW w:w="1523" w:type="dxa"/>
          </w:tcPr>
          <w:p w:rsidR="002A5F96" w:rsidRPr="00985622" w:rsidRDefault="002A5F96" w:rsidP="00985622">
            <w:pPr>
              <w:pStyle w:val="ConsPlusNormal"/>
              <w:rPr>
                <w:rFonts w:ascii="Times New Roman" w:hAnsi="Times New Roman" w:cs="Times New Roman"/>
              </w:rPr>
            </w:pPr>
          </w:p>
        </w:tc>
      </w:tr>
      <w:tr w:rsidR="002A5F96" w:rsidRPr="00985622" w:rsidTr="00985622">
        <w:tc>
          <w:tcPr>
            <w:tcW w:w="560" w:type="dxa"/>
          </w:tcPr>
          <w:p w:rsidR="002A5F96" w:rsidRPr="00985622" w:rsidRDefault="002A5F96" w:rsidP="00985622">
            <w:pPr>
              <w:pStyle w:val="ConsPlusNormal"/>
              <w:rPr>
                <w:rFonts w:ascii="Times New Roman" w:hAnsi="Times New Roman" w:cs="Times New Roman"/>
              </w:rPr>
            </w:pPr>
          </w:p>
        </w:tc>
        <w:tc>
          <w:tcPr>
            <w:tcW w:w="1814" w:type="dxa"/>
          </w:tcPr>
          <w:p w:rsidR="002A5F96" w:rsidRPr="00985622" w:rsidRDefault="002A5F96" w:rsidP="00985622">
            <w:pPr>
              <w:pStyle w:val="ConsPlusNormal"/>
              <w:rPr>
                <w:rFonts w:ascii="Times New Roman" w:hAnsi="Times New Roman" w:cs="Times New Roman"/>
              </w:rPr>
            </w:pPr>
          </w:p>
        </w:tc>
        <w:tc>
          <w:tcPr>
            <w:tcW w:w="1644" w:type="dxa"/>
          </w:tcPr>
          <w:p w:rsidR="002A5F96" w:rsidRPr="00985622" w:rsidRDefault="002A5F96" w:rsidP="00985622">
            <w:pPr>
              <w:pStyle w:val="ConsPlusNormal"/>
              <w:rPr>
                <w:rFonts w:ascii="Times New Roman" w:hAnsi="Times New Roman" w:cs="Times New Roman"/>
              </w:rPr>
            </w:pPr>
          </w:p>
        </w:tc>
        <w:tc>
          <w:tcPr>
            <w:tcW w:w="1540" w:type="dxa"/>
          </w:tcPr>
          <w:p w:rsidR="002A5F96" w:rsidRPr="00985622" w:rsidRDefault="002A5F96" w:rsidP="00985622">
            <w:pPr>
              <w:pStyle w:val="ConsPlusNormal"/>
              <w:rPr>
                <w:rFonts w:ascii="Times New Roman" w:hAnsi="Times New Roman" w:cs="Times New Roman"/>
              </w:rPr>
            </w:pPr>
          </w:p>
        </w:tc>
        <w:tc>
          <w:tcPr>
            <w:tcW w:w="1417" w:type="dxa"/>
          </w:tcPr>
          <w:p w:rsidR="002A5F96" w:rsidRPr="00985622" w:rsidRDefault="002A5F96" w:rsidP="00985622">
            <w:pPr>
              <w:pStyle w:val="ConsPlusNormal"/>
              <w:rPr>
                <w:rFonts w:ascii="Times New Roman" w:hAnsi="Times New Roman" w:cs="Times New Roman"/>
              </w:rPr>
            </w:pPr>
          </w:p>
        </w:tc>
        <w:tc>
          <w:tcPr>
            <w:tcW w:w="1523" w:type="dxa"/>
          </w:tcPr>
          <w:p w:rsidR="002A5F96" w:rsidRPr="00985622" w:rsidRDefault="002A5F96" w:rsidP="00985622">
            <w:pPr>
              <w:pStyle w:val="ConsPlusNormal"/>
              <w:rPr>
                <w:rFonts w:ascii="Times New Roman" w:hAnsi="Times New Roman" w:cs="Times New Roman"/>
              </w:rPr>
            </w:pPr>
          </w:p>
        </w:tc>
      </w:tr>
      <w:tr w:rsidR="002A5F96" w:rsidRPr="00985622" w:rsidTr="00985622">
        <w:tc>
          <w:tcPr>
            <w:tcW w:w="560" w:type="dxa"/>
          </w:tcPr>
          <w:p w:rsidR="002A5F96" w:rsidRPr="00985622" w:rsidRDefault="002A5F96" w:rsidP="00985622">
            <w:pPr>
              <w:pStyle w:val="ConsPlusNormal"/>
              <w:rPr>
                <w:rFonts w:ascii="Times New Roman" w:hAnsi="Times New Roman" w:cs="Times New Roman"/>
              </w:rPr>
            </w:pPr>
          </w:p>
        </w:tc>
        <w:tc>
          <w:tcPr>
            <w:tcW w:w="1814" w:type="dxa"/>
          </w:tcPr>
          <w:p w:rsidR="002A5F96" w:rsidRPr="00985622" w:rsidRDefault="002A5F96" w:rsidP="00985622">
            <w:pPr>
              <w:pStyle w:val="ConsPlusNormal"/>
              <w:rPr>
                <w:rFonts w:ascii="Times New Roman" w:hAnsi="Times New Roman" w:cs="Times New Roman"/>
              </w:rPr>
            </w:pPr>
            <w:r w:rsidRPr="00985622">
              <w:rPr>
                <w:rFonts w:ascii="Times New Roman" w:hAnsi="Times New Roman" w:cs="Times New Roman"/>
              </w:rPr>
              <w:t>Итого:</w:t>
            </w:r>
          </w:p>
        </w:tc>
        <w:tc>
          <w:tcPr>
            <w:tcW w:w="1644" w:type="dxa"/>
          </w:tcPr>
          <w:p w:rsidR="002A5F96" w:rsidRPr="00985622" w:rsidRDefault="002A5F96" w:rsidP="00985622">
            <w:pPr>
              <w:pStyle w:val="ConsPlusNormal"/>
              <w:jc w:val="center"/>
              <w:rPr>
                <w:rFonts w:ascii="Times New Roman" w:hAnsi="Times New Roman" w:cs="Times New Roman"/>
              </w:rPr>
            </w:pPr>
            <w:r w:rsidRPr="00985622">
              <w:rPr>
                <w:rFonts w:ascii="Times New Roman" w:hAnsi="Times New Roman" w:cs="Times New Roman"/>
              </w:rPr>
              <w:t>X</w:t>
            </w:r>
          </w:p>
        </w:tc>
        <w:tc>
          <w:tcPr>
            <w:tcW w:w="1540" w:type="dxa"/>
          </w:tcPr>
          <w:p w:rsidR="002A5F96" w:rsidRPr="00985622" w:rsidRDefault="002A5F96" w:rsidP="00985622">
            <w:pPr>
              <w:pStyle w:val="ConsPlusNormal"/>
              <w:jc w:val="center"/>
              <w:rPr>
                <w:rFonts w:ascii="Times New Roman" w:hAnsi="Times New Roman" w:cs="Times New Roman"/>
              </w:rPr>
            </w:pPr>
            <w:r w:rsidRPr="00985622">
              <w:rPr>
                <w:rFonts w:ascii="Times New Roman" w:hAnsi="Times New Roman" w:cs="Times New Roman"/>
              </w:rPr>
              <w:t>X</w:t>
            </w:r>
          </w:p>
        </w:tc>
        <w:tc>
          <w:tcPr>
            <w:tcW w:w="1417" w:type="dxa"/>
          </w:tcPr>
          <w:p w:rsidR="002A5F96" w:rsidRPr="00985622" w:rsidRDefault="002A5F96" w:rsidP="00985622">
            <w:pPr>
              <w:pStyle w:val="ConsPlusNormal"/>
              <w:jc w:val="center"/>
              <w:rPr>
                <w:rFonts w:ascii="Times New Roman" w:hAnsi="Times New Roman" w:cs="Times New Roman"/>
              </w:rPr>
            </w:pPr>
            <w:r w:rsidRPr="00985622">
              <w:rPr>
                <w:rFonts w:ascii="Times New Roman" w:hAnsi="Times New Roman" w:cs="Times New Roman"/>
              </w:rPr>
              <w:t>X</w:t>
            </w:r>
          </w:p>
        </w:tc>
        <w:tc>
          <w:tcPr>
            <w:tcW w:w="1523" w:type="dxa"/>
          </w:tcPr>
          <w:p w:rsidR="002A5F96" w:rsidRPr="00985622" w:rsidRDefault="002A5F96" w:rsidP="00985622">
            <w:pPr>
              <w:pStyle w:val="ConsPlusNormal"/>
              <w:rPr>
                <w:rFonts w:ascii="Times New Roman" w:hAnsi="Times New Roman" w:cs="Times New Roman"/>
              </w:rPr>
            </w:pPr>
          </w:p>
        </w:tc>
      </w:tr>
    </w:tbl>
    <w:p w:rsidR="002A5F96" w:rsidRPr="00985622" w:rsidRDefault="002A5F96" w:rsidP="002A5F96">
      <w:pPr>
        <w:pStyle w:val="ConsPlusNormal"/>
        <w:jc w:val="both"/>
        <w:rPr>
          <w:rFonts w:ascii="Times New Roman" w:hAnsi="Times New Roman" w:cs="Times New Roman"/>
        </w:rPr>
      </w:pPr>
    </w:p>
    <w:p w:rsidR="002A5F96" w:rsidRPr="00985622" w:rsidRDefault="002A5F96" w:rsidP="002A5F96">
      <w:pPr>
        <w:pStyle w:val="ConsPlusNormal"/>
        <w:ind w:firstLine="540"/>
        <w:jc w:val="both"/>
        <w:rPr>
          <w:rFonts w:ascii="Times New Roman" w:hAnsi="Times New Roman" w:cs="Times New Roman"/>
        </w:rPr>
      </w:pPr>
      <w:r w:rsidRPr="00985622">
        <w:rPr>
          <w:rFonts w:ascii="Times New Roman" w:hAnsi="Times New Roman" w:cs="Times New Roman"/>
        </w:rPr>
        <w:t>1.3. Расчет (обоснование) выплат персоналу по уходу за ребенком и иных выплат персоналу, кроме оплаты труда</w:t>
      </w:r>
    </w:p>
    <w:p w:rsidR="002A5F96" w:rsidRPr="00985622" w:rsidRDefault="002A5F96" w:rsidP="002A5F96">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0"/>
        <w:gridCol w:w="1814"/>
        <w:gridCol w:w="1644"/>
        <w:gridCol w:w="1540"/>
        <w:gridCol w:w="1417"/>
        <w:gridCol w:w="1523"/>
      </w:tblGrid>
      <w:tr w:rsidR="002A5F96" w:rsidRPr="00985622" w:rsidTr="00985622">
        <w:tc>
          <w:tcPr>
            <w:tcW w:w="560" w:type="dxa"/>
          </w:tcPr>
          <w:p w:rsidR="002A5F96" w:rsidRPr="00985622" w:rsidRDefault="002A5F96" w:rsidP="00985622">
            <w:pPr>
              <w:pStyle w:val="ConsPlusNormal"/>
              <w:jc w:val="center"/>
              <w:rPr>
                <w:rFonts w:ascii="Times New Roman" w:hAnsi="Times New Roman" w:cs="Times New Roman"/>
              </w:rPr>
            </w:pPr>
            <w:r w:rsidRPr="00985622">
              <w:rPr>
                <w:rFonts w:ascii="Times New Roman" w:hAnsi="Times New Roman" w:cs="Times New Roman"/>
              </w:rPr>
              <w:t xml:space="preserve">N </w:t>
            </w:r>
            <w:proofErr w:type="spellStart"/>
            <w:proofErr w:type="gramStart"/>
            <w:r w:rsidRPr="00985622">
              <w:rPr>
                <w:rFonts w:ascii="Times New Roman" w:hAnsi="Times New Roman" w:cs="Times New Roman"/>
              </w:rPr>
              <w:t>п</w:t>
            </w:r>
            <w:proofErr w:type="spellEnd"/>
            <w:proofErr w:type="gramEnd"/>
            <w:r w:rsidRPr="00985622">
              <w:rPr>
                <w:rFonts w:ascii="Times New Roman" w:hAnsi="Times New Roman" w:cs="Times New Roman"/>
              </w:rPr>
              <w:t>/</w:t>
            </w:r>
            <w:proofErr w:type="spellStart"/>
            <w:r w:rsidRPr="00985622">
              <w:rPr>
                <w:rFonts w:ascii="Times New Roman" w:hAnsi="Times New Roman" w:cs="Times New Roman"/>
              </w:rPr>
              <w:t>п</w:t>
            </w:r>
            <w:proofErr w:type="spellEnd"/>
          </w:p>
        </w:tc>
        <w:tc>
          <w:tcPr>
            <w:tcW w:w="1814" w:type="dxa"/>
          </w:tcPr>
          <w:p w:rsidR="002A5F96" w:rsidRPr="00985622" w:rsidRDefault="002A5F96" w:rsidP="00985622">
            <w:pPr>
              <w:pStyle w:val="ConsPlusNormal"/>
              <w:jc w:val="center"/>
              <w:rPr>
                <w:rFonts w:ascii="Times New Roman" w:hAnsi="Times New Roman" w:cs="Times New Roman"/>
              </w:rPr>
            </w:pPr>
            <w:r w:rsidRPr="00985622">
              <w:rPr>
                <w:rFonts w:ascii="Times New Roman" w:hAnsi="Times New Roman" w:cs="Times New Roman"/>
              </w:rPr>
              <w:t>Наименование расходов</w:t>
            </w:r>
          </w:p>
        </w:tc>
        <w:tc>
          <w:tcPr>
            <w:tcW w:w="1644" w:type="dxa"/>
          </w:tcPr>
          <w:p w:rsidR="002A5F96" w:rsidRPr="00985622" w:rsidRDefault="002A5F96" w:rsidP="00985622">
            <w:pPr>
              <w:pStyle w:val="ConsPlusNormal"/>
              <w:jc w:val="center"/>
              <w:rPr>
                <w:rFonts w:ascii="Times New Roman" w:hAnsi="Times New Roman" w:cs="Times New Roman"/>
              </w:rPr>
            </w:pPr>
            <w:r w:rsidRPr="00985622">
              <w:rPr>
                <w:rFonts w:ascii="Times New Roman" w:hAnsi="Times New Roman" w:cs="Times New Roman"/>
              </w:rPr>
              <w:t>Численность работников, получающих пособие (выплату, компенсацию)</w:t>
            </w:r>
          </w:p>
        </w:tc>
        <w:tc>
          <w:tcPr>
            <w:tcW w:w="1540" w:type="dxa"/>
          </w:tcPr>
          <w:p w:rsidR="002A5F96" w:rsidRPr="00985622" w:rsidRDefault="002A5F96" w:rsidP="00985622">
            <w:pPr>
              <w:pStyle w:val="ConsPlusNormal"/>
              <w:jc w:val="center"/>
              <w:rPr>
                <w:rFonts w:ascii="Times New Roman" w:hAnsi="Times New Roman" w:cs="Times New Roman"/>
              </w:rPr>
            </w:pPr>
            <w:r w:rsidRPr="00985622">
              <w:rPr>
                <w:rFonts w:ascii="Times New Roman" w:hAnsi="Times New Roman" w:cs="Times New Roman"/>
              </w:rPr>
              <w:t>Количество выплат в год на одного работника</w:t>
            </w:r>
          </w:p>
        </w:tc>
        <w:tc>
          <w:tcPr>
            <w:tcW w:w="1417" w:type="dxa"/>
          </w:tcPr>
          <w:p w:rsidR="002A5F96" w:rsidRPr="00985622" w:rsidRDefault="002A5F96" w:rsidP="00985622">
            <w:pPr>
              <w:pStyle w:val="ConsPlusNormal"/>
              <w:jc w:val="center"/>
              <w:rPr>
                <w:rFonts w:ascii="Times New Roman" w:hAnsi="Times New Roman" w:cs="Times New Roman"/>
              </w:rPr>
            </w:pPr>
            <w:r w:rsidRPr="00985622">
              <w:rPr>
                <w:rFonts w:ascii="Times New Roman" w:hAnsi="Times New Roman" w:cs="Times New Roman"/>
              </w:rPr>
              <w:t>Размер выплаты (пособия) в месяц, руб.</w:t>
            </w:r>
          </w:p>
        </w:tc>
        <w:tc>
          <w:tcPr>
            <w:tcW w:w="1523" w:type="dxa"/>
          </w:tcPr>
          <w:p w:rsidR="002A5F96" w:rsidRPr="00985622" w:rsidRDefault="002A5F96" w:rsidP="00985622">
            <w:pPr>
              <w:pStyle w:val="ConsPlusNormal"/>
              <w:jc w:val="center"/>
              <w:rPr>
                <w:rFonts w:ascii="Times New Roman" w:hAnsi="Times New Roman" w:cs="Times New Roman"/>
              </w:rPr>
            </w:pPr>
            <w:r w:rsidRPr="00985622">
              <w:rPr>
                <w:rFonts w:ascii="Times New Roman" w:hAnsi="Times New Roman" w:cs="Times New Roman"/>
              </w:rPr>
              <w:t xml:space="preserve">Сумма, руб. (гр. 3 </w:t>
            </w:r>
            <w:proofErr w:type="spellStart"/>
            <w:r w:rsidRPr="00985622">
              <w:rPr>
                <w:rFonts w:ascii="Times New Roman" w:hAnsi="Times New Roman" w:cs="Times New Roman"/>
              </w:rPr>
              <w:t>x</w:t>
            </w:r>
            <w:proofErr w:type="spellEnd"/>
            <w:r w:rsidRPr="00985622">
              <w:rPr>
                <w:rFonts w:ascii="Times New Roman" w:hAnsi="Times New Roman" w:cs="Times New Roman"/>
              </w:rPr>
              <w:t xml:space="preserve"> гр. 4 </w:t>
            </w:r>
            <w:proofErr w:type="spellStart"/>
            <w:r w:rsidRPr="00985622">
              <w:rPr>
                <w:rFonts w:ascii="Times New Roman" w:hAnsi="Times New Roman" w:cs="Times New Roman"/>
              </w:rPr>
              <w:t>x</w:t>
            </w:r>
            <w:proofErr w:type="spellEnd"/>
            <w:r w:rsidRPr="00985622">
              <w:rPr>
                <w:rFonts w:ascii="Times New Roman" w:hAnsi="Times New Roman" w:cs="Times New Roman"/>
              </w:rPr>
              <w:t xml:space="preserve"> гр. 5)</w:t>
            </w:r>
          </w:p>
        </w:tc>
      </w:tr>
      <w:tr w:rsidR="002A5F96" w:rsidRPr="00985622" w:rsidTr="00985622">
        <w:tc>
          <w:tcPr>
            <w:tcW w:w="560" w:type="dxa"/>
          </w:tcPr>
          <w:p w:rsidR="002A5F96" w:rsidRPr="00985622" w:rsidRDefault="002A5F96" w:rsidP="00985622">
            <w:pPr>
              <w:pStyle w:val="ConsPlusNormal"/>
              <w:jc w:val="center"/>
              <w:rPr>
                <w:rFonts w:ascii="Times New Roman" w:hAnsi="Times New Roman" w:cs="Times New Roman"/>
              </w:rPr>
            </w:pPr>
            <w:r w:rsidRPr="00985622">
              <w:rPr>
                <w:rFonts w:ascii="Times New Roman" w:hAnsi="Times New Roman" w:cs="Times New Roman"/>
              </w:rPr>
              <w:t>1</w:t>
            </w:r>
          </w:p>
        </w:tc>
        <w:tc>
          <w:tcPr>
            <w:tcW w:w="1814" w:type="dxa"/>
          </w:tcPr>
          <w:p w:rsidR="002A5F96" w:rsidRPr="00985622" w:rsidRDefault="002A5F96" w:rsidP="00985622">
            <w:pPr>
              <w:pStyle w:val="ConsPlusNormal"/>
              <w:jc w:val="center"/>
              <w:rPr>
                <w:rFonts w:ascii="Times New Roman" w:hAnsi="Times New Roman" w:cs="Times New Roman"/>
              </w:rPr>
            </w:pPr>
            <w:r w:rsidRPr="00985622">
              <w:rPr>
                <w:rFonts w:ascii="Times New Roman" w:hAnsi="Times New Roman" w:cs="Times New Roman"/>
              </w:rPr>
              <w:t>2</w:t>
            </w:r>
          </w:p>
        </w:tc>
        <w:tc>
          <w:tcPr>
            <w:tcW w:w="1644" w:type="dxa"/>
          </w:tcPr>
          <w:p w:rsidR="002A5F96" w:rsidRPr="00985622" w:rsidRDefault="002A5F96" w:rsidP="00985622">
            <w:pPr>
              <w:pStyle w:val="ConsPlusNormal"/>
              <w:jc w:val="center"/>
              <w:rPr>
                <w:rFonts w:ascii="Times New Roman" w:hAnsi="Times New Roman" w:cs="Times New Roman"/>
              </w:rPr>
            </w:pPr>
            <w:r w:rsidRPr="00985622">
              <w:rPr>
                <w:rFonts w:ascii="Times New Roman" w:hAnsi="Times New Roman" w:cs="Times New Roman"/>
              </w:rPr>
              <w:t>3</w:t>
            </w:r>
          </w:p>
        </w:tc>
        <w:tc>
          <w:tcPr>
            <w:tcW w:w="1540" w:type="dxa"/>
          </w:tcPr>
          <w:p w:rsidR="002A5F96" w:rsidRPr="00985622" w:rsidRDefault="002A5F96" w:rsidP="00985622">
            <w:pPr>
              <w:pStyle w:val="ConsPlusNormal"/>
              <w:jc w:val="center"/>
              <w:rPr>
                <w:rFonts w:ascii="Times New Roman" w:hAnsi="Times New Roman" w:cs="Times New Roman"/>
              </w:rPr>
            </w:pPr>
            <w:r w:rsidRPr="00985622">
              <w:rPr>
                <w:rFonts w:ascii="Times New Roman" w:hAnsi="Times New Roman" w:cs="Times New Roman"/>
              </w:rPr>
              <w:t>4</w:t>
            </w:r>
          </w:p>
        </w:tc>
        <w:tc>
          <w:tcPr>
            <w:tcW w:w="1417" w:type="dxa"/>
          </w:tcPr>
          <w:p w:rsidR="002A5F96" w:rsidRPr="00985622" w:rsidRDefault="002A5F96" w:rsidP="00985622">
            <w:pPr>
              <w:pStyle w:val="ConsPlusNormal"/>
              <w:jc w:val="center"/>
              <w:rPr>
                <w:rFonts w:ascii="Times New Roman" w:hAnsi="Times New Roman" w:cs="Times New Roman"/>
              </w:rPr>
            </w:pPr>
            <w:r w:rsidRPr="00985622">
              <w:rPr>
                <w:rFonts w:ascii="Times New Roman" w:hAnsi="Times New Roman" w:cs="Times New Roman"/>
              </w:rPr>
              <w:t>5</w:t>
            </w:r>
          </w:p>
        </w:tc>
        <w:tc>
          <w:tcPr>
            <w:tcW w:w="1523" w:type="dxa"/>
          </w:tcPr>
          <w:p w:rsidR="002A5F96" w:rsidRPr="00985622" w:rsidRDefault="002A5F96" w:rsidP="00985622">
            <w:pPr>
              <w:pStyle w:val="ConsPlusNormal"/>
              <w:jc w:val="center"/>
              <w:rPr>
                <w:rFonts w:ascii="Times New Roman" w:hAnsi="Times New Roman" w:cs="Times New Roman"/>
              </w:rPr>
            </w:pPr>
            <w:r w:rsidRPr="00985622">
              <w:rPr>
                <w:rFonts w:ascii="Times New Roman" w:hAnsi="Times New Roman" w:cs="Times New Roman"/>
              </w:rPr>
              <w:t>6</w:t>
            </w:r>
          </w:p>
        </w:tc>
      </w:tr>
      <w:tr w:rsidR="002A5F96" w:rsidRPr="00985622" w:rsidTr="00985622">
        <w:tc>
          <w:tcPr>
            <w:tcW w:w="560" w:type="dxa"/>
          </w:tcPr>
          <w:p w:rsidR="002A5F96" w:rsidRPr="00985622" w:rsidRDefault="002A5F96" w:rsidP="00985622">
            <w:pPr>
              <w:pStyle w:val="ConsPlusNormal"/>
              <w:rPr>
                <w:rFonts w:ascii="Times New Roman" w:hAnsi="Times New Roman" w:cs="Times New Roman"/>
              </w:rPr>
            </w:pPr>
          </w:p>
        </w:tc>
        <w:tc>
          <w:tcPr>
            <w:tcW w:w="1814" w:type="dxa"/>
          </w:tcPr>
          <w:p w:rsidR="002A5F96" w:rsidRPr="00985622" w:rsidRDefault="002A5F96" w:rsidP="00985622">
            <w:pPr>
              <w:pStyle w:val="ConsPlusNormal"/>
              <w:rPr>
                <w:rFonts w:ascii="Times New Roman" w:hAnsi="Times New Roman" w:cs="Times New Roman"/>
              </w:rPr>
            </w:pPr>
          </w:p>
        </w:tc>
        <w:tc>
          <w:tcPr>
            <w:tcW w:w="1644" w:type="dxa"/>
          </w:tcPr>
          <w:p w:rsidR="002A5F96" w:rsidRPr="00985622" w:rsidRDefault="002A5F96" w:rsidP="00985622">
            <w:pPr>
              <w:pStyle w:val="ConsPlusNormal"/>
              <w:rPr>
                <w:rFonts w:ascii="Times New Roman" w:hAnsi="Times New Roman" w:cs="Times New Roman"/>
              </w:rPr>
            </w:pPr>
          </w:p>
        </w:tc>
        <w:tc>
          <w:tcPr>
            <w:tcW w:w="1540" w:type="dxa"/>
          </w:tcPr>
          <w:p w:rsidR="002A5F96" w:rsidRPr="00985622" w:rsidRDefault="002A5F96" w:rsidP="00985622">
            <w:pPr>
              <w:pStyle w:val="ConsPlusNormal"/>
              <w:rPr>
                <w:rFonts w:ascii="Times New Roman" w:hAnsi="Times New Roman" w:cs="Times New Roman"/>
              </w:rPr>
            </w:pPr>
          </w:p>
        </w:tc>
        <w:tc>
          <w:tcPr>
            <w:tcW w:w="1417" w:type="dxa"/>
          </w:tcPr>
          <w:p w:rsidR="002A5F96" w:rsidRPr="00985622" w:rsidRDefault="002A5F96" w:rsidP="00985622">
            <w:pPr>
              <w:pStyle w:val="ConsPlusNormal"/>
              <w:rPr>
                <w:rFonts w:ascii="Times New Roman" w:hAnsi="Times New Roman" w:cs="Times New Roman"/>
              </w:rPr>
            </w:pPr>
          </w:p>
        </w:tc>
        <w:tc>
          <w:tcPr>
            <w:tcW w:w="1523" w:type="dxa"/>
          </w:tcPr>
          <w:p w:rsidR="002A5F96" w:rsidRPr="00985622" w:rsidRDefault="002A5F96" w:rsidP="00985622">
            <w:pPr>
              <w:pStyle w:val="ConsPlusNormal"/>
              <w:rPr>
                <w:rFonts w:ascii="Times New Roman" w:hAnsi="Times New Roman" w:cs="Times New Roman"/>
              </w:rPr>
            </w:pPr>
          </w:p>
        </w:tc>
      </w:tr>
      <w:tr w:rsidR="002A5F96" w:rsidRPr="00985622" w:rsidTr="00985622">
        <w:tc>
          <w:tcPr>
            <w:tcW w:w="560" w:type="dxa"/>
          </w:tcPr>
          <w:p w:rsidR="002A5F96" w:rsidRPr="00985622" w:rsidRDefault="002A5F96" w:rsidP="00985622">
            <w:pPr>
              <w:pStyle w:val="ConsPlusNormal"/>
              <w:rPr>
                <w:rFonts w:ascii="Times New Roman" w:hAnsi="Times New Roman" w:cs="Times New Roman"/>
              </w:rPr>
            </w:pPr>
          </w:p>
        </w:tc>
        <w:tc>
          <w:tcPr>
            <w:tcW w:w="1814" w:type="dxa"/>
          </w:tcPr>
          <w:p w:rsidR="002A5F96" w:rsidRPr="00985622" w:rsidRDefault="002A5F96" w:rsidP="00985622">
            <w:pPr>
              <w:pStyle w:val="ConsPlusNormal"/>
              <w:rPr>
                <w:rFonts w:ascii="Times New Roman" w:hAnsi="Times New Roman" w:cs="Times New Roman"/>
              </w:rPr>
            </w:pPr>
          </w:p>
        </w:tc>
        <w:tc>
          <w:tcPr>
            <w:tcW w:w="1644" w:type="dxa"/>
          </w:tcPr>
          <w:p w:rsidR="002A5F96" w:rsidRPr="00985622" w:rsidRDefault="002A5F96" w:rsidP="00985622">
            <w:pPr>
              <w:pStyle w:val="ConsPlusNormal"/>
              <w:rPr>
                <w:rFonts w:ascii="Times New Roman" w:hAnsi="Times New Roman" w:cs="Times New Roman"/>
              </w:rPr>
            </w:pPr>
          </w:p>
        </w:tc>
        <w:tc>
          <w:tcPr>
            <w:tcW w:w="1540" w:type="dxa"/>
          </w:tcPr>
          <w:p w:rsidR="002A5F96" w:rsidRPr="00985622" w:rsidRDefault="002A5F96" w:rsidP="00985622">
            <w:pPr>
              <w:pStyle w:val="ConsPlusNormal"/>
              <w:rPr>
                <w:rFonts w:ascii="Times New Roman" w:hAnsi="Times New Roman" w:cs="Times New Roman"/>
              </w:rPr>
            </w:pPr>
          </w:p>
        </w:tc>
        <w:tc>
          <w:tcPr>
            <w:tcW w:w="1417" w:type="dxa"/>
          </w:tcPr>
          <w:p w:rsidR="002A5F96" w:rsidRPr="00985622" w:rsidRDefault="002A5F96" w:rsidP="00985622">
            <w:pPr>
              <w:pStyle w:val="ConsPlusNormal"/>
              <w:rPr>
                <w:rFonts w:ascii="Times New Roman" w:hAnsi="Times New Roman" w:cs="Times New Roman"/>
              </w:rPr>
            </w:pPr>
          </w:p>
        </w:tc>
        <w:tc>
          <w:tcPr>
            <w:tcW w:w="1523" w:type="dxa"/>
          </w:tcPr>
          <w:p w:rsidR="002A5F96" w:rsidRPr="00985622" w:rsidRDefault="002A5F96" w:rsidP="00985622">
            <w:pPr>
              <w:pStyle w:val="ConsPlusNormal"/>
              <w:rPr>
                <w:rFonts w:ascii="Times New Roman" w:hAnsi="Times New Roman" w:cs="Times New Roman"/>
              </w:rPr>
            </w:pPr>
          </w:p>
        </w:tc>
      </w:tr>
      <w:tr w:rsidR="002A5F96" w:rsidRPr="00985622" w:rsidTr="00985622">
        <w:tc>
          <w:tcPr>
            <w:tcW w:w="560" w:type="dxa"/>
          </w:tcPr>
          <w:p w:rsidR="002A5F96" w:rsidRPr="00985622" w:rsidRDefault="002A5F96" w:rsidP="00985622">
            <w:pPr>
              <w:pStyle w:val="ConsPlusNormal"/>
              <w:rPr>
                <w:rFonts w:ascii="Times New Roman" w:hAnsi="Times New Roman" w:cs="Times New Roman"/>
              </w:rPr>
            </w:pPr>
          </w:p>
        </w:tc>
        <w:tc>
          <w:tcPr>
            <w:tcW w:w="1814" w:type="dxa"/>
          </w:tcPr>
          <w:p w:rsidR="002A5F96" w:rsidRPr="00985622" w:rsidRDefault="002A5F96" w:rsidP="00985622">
            <w:pPr>
              <w:pStyle w:val="ConsPlusNormal"/>
              <w:rPr>
                <w:rFonts w:ascii="Times New Roman" w:hAnsi="Times New Roman" w:cs="Times New Roman"/>
              </w:rPr>
            </w:pPr>
            <w:r w:rsidRPr="00985622">
              <w:rPr>
                <w:rFonts w:ascii="Times New Roman" w:hAnsi="Times New Roman" w:cs="Times New Roman"/>
              </w:rPr>
              <w:t>Итого:</w:t>
            </w:r>
          </w:p>
        </w:tc>
        <w:tc>
          <w:tcPr>
            <w:tcW w:w="1644" w:type="dxa"/>
          </w:tcPr>
          <w:p w:rsidR="002A5F96" w:rsidRPr="00985622" w:rsidRDefault="002A5F96" w:rsidP="00985622">
            <w:pPr>
              <w:pStyle w:val="ConsPlusNormal"/>
              <w:jc w:val="center"/>
              <w:rPr>
                <w:rFonts w:ascii="Times New Roman" w:hAnsi="Times New Roman" w:cs="Times New Roman"/>
              </w:rPr>
            </w:pPr>
            <w:r w:rsidRPr="00985622">
              <w:rPr>
                <w:rFonts w:ascii="Times New Roman" w:hAnsi="Times New Roman" w:cs="Times New Roman"/>
              </w:rPr>
              <w:t>X</w:t>
            </w:r>
          </w:p>
        </w:tc>
        <w:tc>
          <w:tcPr>
            <w:tcW w:w="1540" w:type="dxa"/>
          </w:tcPr>
          <w:p w:rsidR="002A5F96" w:rsidRPr="00985622" w:rsidRDefault="002A5F96" w:rsidP="00985622">
            <w:pPr>
              <w:pStyle w:val="ConsPlusNormal"/>
              <w:jc w:val="center"/>
              <w:rPr>
                <w:rFonts w:ascii="Times New Roman" w:hAnsi="Times New Roman" w:cs="Times New Roman"/>
              </w:rPr>
            </w:pPr>
            <w:r w:rsidRPr="00985622">
              <w:rPr>
                <w:rFonts w:ascii="Times New Roman" w:hAnsi="Times New Roman" w:cs="Times New Roman"/>
              </w:rPr>
              <w:t>X</w:t>
            </w:r>
          </w:p>
        </w:tc>
        <w:tc>
          <w:tcPr>
            <w:tcW w:w="1417" w:type="dxa"/>
          </w:tcPr>
          <w:p w:rsidR="002A5F96" w:rsidRPr="00985622" w:rsidRDefault="002A5F96" w:rsidP="00985622">
            <w:pPr>
              <w:pStyle w:val="ConsPlusNormal"/>
              <w:jc w:val="center"/>
              <w:rPr>
                <w:rFonts w:ascii="Times New Roman" w:hAnsi="Times New Roman" w:cs="Times New Roman"/>
              </w:rPr>
            </w:pPr>
            <w:r w:rsidRPr="00985622">
              <w:rPr>
                <w:rFonts w:ascii="Times New Roman" w:hAnsi="Times New Roman" w:cs="Times New Roman"/>
              </w:rPr>
              <w:t>X</w:t>
            </w:r>
          </w:p>
        </w:tc>
        <w:tc>
          <w:tcPr>
            <w:tcW w:w="1523" w:type="dxa"/>
          </w:tcPr>
          <w:p w:rsidR="002A5F96" w:rsidRPr="00985622" w:rsidRDefault="002A5F96" w:rsidP="00985622">
            <w:pPr>
              <w:pStyle w:val="ConsPlusNormal"/>
              <w:rPr>
                <w:rFonts w:ascii="Times New Roman" w:hAnsi="Times New Roman" w:cs="Times New Roman"/>
              </w:rPr>
            </w:pPr>
          </w:p>
        </w:tc>
      </w:tr>
    </w:tbl>
    <w:p w:rsidR="002A5F96" w:rsidRPr="00985622" w:rsidRDefault="002A5F96" w:rsidP="002A5F96">
      <w:pPr>
        <w:pStyle w:val="ConsPlusNormal"/>
        <w:jc w:val="both"/>
        <w:rPr>
          <w:rFonts w:ascii="Times New Roman" w:hAnsi="Times New Roman" w:cs="Times New Roman"/>
        </w:rPr>
      </w:pPr>
    </w:p>
    <w:p w:rsidR="002A5F96" w:rsidRPr="00985622" w:rsidRDefault="002A5F96" w:rsidP="002A5F96">
      <w:pPr>
        <w:pStyle w:val="ConsPlusNormal"/>
        <w:ind w:firstLine="540"/>
        <w:jc w:val="both"/>
        <w:rPr>
          <w:rFonts w:ascii="Times New Roman" w:hAnsi="Times New Roman" w:cs="Times New Roman"/>
        </w:rPr>
      </w:pPr>
      <w:r w:rsidRPr="00985622">
        <w:rPr>
          <w:rFonts w:ascii="Times New Roman" w:hAnsi="Times New Roman" w:cs="Times New Roman"/>
        </w:rPr>
        <w:t>1.4. Расчет (обоснование) страховых взносов на обязательное страхование в Фонд пенсионного и социального страхования Российской Федерации, в Федеральный фонд обязательного медицинского страхования</w:t>
      </w:r>
    </w:p>
    <w:p w:rsidR="002A5F96" w:rsidRPr="00985622" w:rsidRDefault="002A5F96" w:rsidP="002A5F96">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09"/>
        <w:gridCol w:w="4706"/>
        <w:gridCol w:w="2160"/>
        <w:gridCol w:w="1474"/>
      </w:tblGrid>
      <w:tr w:rsidR="002A5F96" w:rsidRPr="00985622" w:rsidTr="00985622">
        <w:tc>
          <w:tcPr>
            <w:tcW w:w="709" w:type="dxa"/>
          </w:tcPr>
          <w:p w:rsidR="002A5F96" w:rsidRPr="00985622" w:rsidRDefault="002A5F96" w:rsidP="00985622">
            <w:pPr>
              <w:pStyle w:val="ConsPlusNormal"/>
              <w:jc w:val="center"/>
              <w:rPr>
                <w:rFonts w:ascii="Times New Roman" w:hAnsi="Times New Roman" w:cs="Times New Roman"/>
              </w:rPr>
            </w:pPr>
            <w:r w:rsidRPr="00985622">
              <w:rPr>
                <w:rFonts w:ascii="Times New Roman" w:hAnsi="Times New Roman" w:cs="Times New Roman"/>
              </w:rPr>
              <w:t xml:space="preserve">N </w:t>
            </w:r>
            <w:proofErr w:type="spellStart"/>
            <w:proofErr w:type="gramStart"/>
            <w:r w:rsidRPr="00985622">
              <w:rPr>
                <w:rFonts w:ascii="Times New Roman" w:hAnsi="Times New Roman" w:cs="Times New Roman"/>
              </w:rPr>
              <w:t>п</w:t>
            </w:r>
            <w:proofErr w:type="spellEnd"/>
            <w:proofErr w:type="gramEnd"/>
            <w:r w:rsidRPr="00985622">
              <w:rPr>
                <w:rFonts w:ascii="Times New Roman" w:hAnsi="Times New Roman" w:cs="Times New Roman"/>
              </w:rPr>
              <w:t>/</w:t>
            </w:r>
            <w:proofErr w:type="spellStart"/>
            <w:r w:rsidRPr="00985622">
              <w:rPr>
                <w:rFonts w:ascii="Times New Roman" w:hAnsi="Times New Roman" w:cs="Times New Roman"/>
              </w:rPr>
              <w:t>п</w:t>
            </w:r>
            <w:proofErr w:type="spellEnd"/>
          </w:p>
        </w:tc>
        <w:tc>
          <w:tcPr>
            <w:tcW w:w="4706" w:type="dxa"/>
          </w:tcPr>
          <w:p w:rsidR="002A5F96" w:rsidRPr="00985622" w:rsidRDefault="002A5F96" w:rsidP="00985622">
            <w:pPr>
              <w:pStyle w:val="ConsPlusNormal"/>
              <w:jc w:val="center"/>
              <w:rPr>
                <w:rFonts w:ascii="Times New Roman" w:hAnsi="Times New Roman" w:cs="Times New Roman"/>
              </w:rPr>
            </w:pPr>
            <w:r w:rsidRPr="00985622">
              <w:rPr>
                <w:rFonts w:ascii="Times New Roman" w:hAnsi="Times New Roman" w:cs="Times New Roman"/>
              </w:rPr>
              <w:t>Наименование государственного внебюджетного фонда</w:t>
            </w:r>
          </w:p>
        </w:tc>
        <w:tc>
          <w:tcPr>
            <w:tcW w:w="2160" w:type="dxa"/>
          </w:tcPr>
          <w:p w:rsidR="002A5F96" w:rsidRPr="00985622" w:rsidRDefault="002A5F96" w:rsidP="00985622">
            <w:pPr>
              <w:pStyle w:val="ConsPlusNormal"/>
              <w:jc w:val="center"/>
              <w:rPr>
                <w:rFonts w:ascii="Times New Roman" w:hAnsi="Times New Roman" w:cs="Times New Roman"/>
              </w:rPr>
            </w:pPr>
            <w:r w:rsidRPr="00985622">
              <w:rPr>
                <w:rFonts w:ascii="Times New Roman" w:hAnsi="Times New Roman" w:cs="Times New Roman"/>
              </w:rPr>
              <w:t>Размер базы для начисления страховых взносов, руб.</w:t>
            </w:r>
          </w:p>
        </w:tc>
        <w:tc>
          <w:tcPr>
            <w:tcW w:w="1474" w:type="dxa"/>
          </w:tcPr>
          <w:p w:rsidR="002A5F96" w:rsidRPr="00985622" w:rsidRDefault="002A5F96" w:rsidP="00985622">
            <w:pPr>
              <w:pStyle w:val="ConsPlusNormal"/>
              <w:jc w:val="center"/>
              <w:rPr>
                <w:rFonts w:ascii="Times New Roman" w:hAnsi="Times New Roman" w:cs="Times New Roman"/>
              </w:rPr>
            </w:pPr>
            <w:r w:rsidRPr="00985622">
              <w:rPr>
                <w:rFonts w:ascii="Times New Roman" w:hAnsi="Times New Roman" w:cs="Times New Roman"/>
              </w:rPr>
              <w:t>Сумма взноса, руб.</w:t>
            </w:r>
          </w:p>
        </w:tc>
      </w:tr>
      <w:tr w:rsidR="002A5F96" w:rsidRPr="00985622" w:rsidTr="00985622">
        <w:tc>
          <w:tcPr>
            <w:tcW w:w="709" w:type="dxa"/>
          </w:tcPr>
          <w:p w:rsidR="002A5F96" w:rsidRPr="00985622" w:rsidRDefault="002A5F96" w:rsidP="00985622">
            <w:pPr>
              <w:pStyle w:val="ConsPlusNormal"/>
              <w:jc w:val="center"/>
              <w:rPr>
                <w:rFonts w:ascii="Times New Roman" w:hAnsi="Times New Roman" w:cs="Times New Roman"/>
              </w:rPr>
            </w:pPr>
            <w:r w:rsidRPr="00985622">
              <w:rPr>
                <w:rFonts w:ascii="Times New Roman" w:hAnsi="Times New Roman" w:cs="Times New Roman"/>
              </w:rPr>
              <w:t>1</w:t>
            </w:r>
          </w:p>
        </w:tc>
        <w:tc>
          <w:tcPr>
            <w:tcW w:w="4706" w:type="dxa"/>
          </w:tcPr>
          <w:p w:rsidR="002A5F96" w:rsidRPr="00985622" w:rsidRDefault="002A5F96" w:rsidP="00985622">
            <w:pPr>
              <w:pStyle w:val="ConsPlusNormal"/>
              <w:jc w:val="center"/>
              <w:rPr>
                <w:rFonts w:ascii="Times New Roman" w:hAnsi="Times New Roman" w:cs="Times New Roman"/>
              </w:rPr>
            </w:pPr>
            <w:r w:rsidRPr="00985622">
              <w:rPr>
                <w:rFonts w:ascii="Times New Roman" w:hAnsi="Times New Roman" w:cs="Times New Roman"/>
              </w:rPr>
              <w:t>2</w:t>
            </w:r>
          </w:p>
        </w:tc>
        <w:tc>
          <w:tcPr>
            <w:tcW w:w="2160" w:type="dxa"/>
          </w:tcPr>
          <w:p w:rsidR="002A5F96" w:rsidRPr="00985622" w:rsidRDefault="002A5F96" w:rsidP="00985622">
            <w:pPr>
              <w:pStyle w:val="ConsPlusNormal"/>
              <w:jc w:val="center"/>
              <w:rPr>
                <w:rFonts w:ascii="Times New Roman" w:hAnsi="Times New Roman" w:cs="Times New Roman"/>
              </w:rPr>
            </w:pPr>
            <w:r w:rsidRPr="00985622">
              <w:rPr>
                <w:rFonts w:ascii="Times New Roman" w:hAnsi="Times New Roman" w:cs="Times New Roman"/>
              </w:rPr>
              <w:t>3</w:t>
            </w:r>
          </w:p>
        </w:tc>
        <w:tc>
          <w:tcPr>
            <w:tcW w:w="1474" w:type="dxa"/>
          </w:tcPr>
          <w:p w:rsidR="002A5F96" w:rsidRPr="00985622" w:rsidRDefault="002A5F96" w:rsidP="00985622">
            <w:pPr>
              <w:pStyle w:val="ConsPlusNormal"/>
              <w:jc w:val="center"/>
              <w:rPr>
                <w:rFonts w:ascii="Times New Roman" w:hAnsi="Times New Roman" w:cs="Times New Roman"/>
              </w:rPr>
            </w:pPr>
            <w:r w:rsidRPr="00985622">
              <w:rPr>
                <w:rFonts w:ascii="Times New Roman" w:hAnsi="Times New Roman" w:cs="Times New Roman"/>
              </w:rPr>
              <w:t>4</w:t>
            </w:r>
          </w:p>
        </w:tc>
      </w:tr>
      <w:tr w:rsidR="002A5F96" w:rsidRPr="00985622" w:rsidTr="00985622">
        <w:tc>
          <w:tcPr>
            <w:tcW w:w="709" w:type="dxa"/>
          </w:tcPr>
          <w:p w:rsidR="002A5F96" w:rsidRPr="00985622" w:rsidRDefault="002A5F96" w:rsidP="00985622">
            <w:pPr>
              <w:pStyle w:val="ConsPlusNormal"/>
              <w:jc w:val="center"/>
              <w:rPr>
                <w:rFonts w:ascii="Times New Roman" w:hAnsi="Times New Roman" w:cs="Times New Roman"/>
              </w:rPr>
            </w:pPr>
            <w:r w:rsidRPr="00985622">
              <w:rPr>
                <w:rFonts w:ascii="Times New Roman" w:hAnsi="Times New Roman" w:cs="Times New Roman"/>
              </w:rPr>
              <w:t>1.</w:t>
            </w:r>
          </w:p>
        </w:tc>
        <w:tc>
          <w:tcPr>
            <w:tcW w:w="4706" w:type="dxa"/>
          </w:tcPr>
          <w:p w:rsidR="002A5F96" w:rsidRPr="00985622" w:rsidRDefault="002A5F96" w:rsidP="00985622">
            <w:pPr>
              <w:pStyle w:val="ConsPlusNormal"/>
              <w:jc w:val="both"/>
              <w:rPr>
                <w:rFonts w:ascii="Times New Roman" w:hAnsi="Times New Roman" w:cs="Times New Roman"/>
              </w:rPr>
            </w:pPr>
            <w:r w:rsidRPr="00985622">
              <w:rPr>
                <w:rFonts w:ascii="Times New Roman" w:hAnsi="Times New Roman" w:cs="Times New Roman"/>
              </w:rPr>
              <w:t>Страховые взносы в Фонд пенсионного и социального страхования Российской Федерации, в Федеральный фонд обязательного медицинского страхования, всего</w:t>
            </w:r>
          </w:p>
        </w:tc>
        <w:tc>
          <w:tcPr>
            <w:tcW w:w="2160" w:type="dxa"/>
          </w:tcPr>
          <w:p w:rsidR="002A5F96" w:rsidRPr="00985622" w:rsidRDefault="002A5F96" w:rsidP="00985622">
            <w:pPr>
              <w:pStyle w:val="ConsPlusNormal"/>
              <w:rPr>
                <w:rFonts w:ascii="Times New Roman" w:hAnsi="Times New Roman" w:cs="Times New Roman"/>
              </w:rPr>
            </w:pPr>
          </w:p>
        </w:tc>
        <w:tc>
          <w:tcPr>
            <w:tcW w:w="1474" w:type="dxa"/>
          </w:tcPr>
          <w:p w:rsidR="002A5F96" w:rsidRPr="00985622" w:rsidRDefault="002A5F96" w:rsidP="00985622">
            <w:pPr>
              <w:pStyle w:val="ConsPlusNormal"/>
              <w:rPr>
                <w:rFonts w:ascii="Times New Roman" w:hAnsi="Times New Roman" w:cs="Times New Roman"/>
              </w:rPr>
            </w:pPr>
          </w:p>
        </w:tc>
      </w:tr>
      <w:tr w:rsidR="002A5F96" w:rsidRPr="00985622" w:rsidTr="00985622">
        <w:tc>
          <w:tcPr>
            <w:tcW w:w="709" w:type="dxa"/>
          </w:tcPr>
          <w:p w:rsidR="002A5F96" w:rsidRPr="00985622" w:rsidRDefault="002A5F96" w:rsidP="00985622">
            <w:pPr>
              <w:pStyle w:val="ConsPlusNormal"/>
              <w:rPr>
                <w:rFonts w:ascii="Times New Roman" w:hAnsi="Times New Roman" w:cs="Times New Roman"/>
              </w:rPr>
            </w:pPr>
          </w:p>
        </w:tc>
        <w:tc>
          <w:tcPr>
            <w:tcW w:w="4706" w:type="dxa"/>
          </w:tcPr>
          <w:p w:rsidR="002A5F96" w:rsidRPr="00985622" w:rsidRDefault="002A5F96" w:rsidP="00985622">
            <w:pPr>
              <w:pStyle w:val="ConsPlusNormal"/>
              <w:jc w:val="both"/>
              <w:rPr>
                <w:rFonts w:ascii="Times New Roman" w:hAnsi="Times New Roman" w:cs="Times New Roman"/>
              </w:rPr>
            </w:pPr>
            <w:r w:rsidRPr="00985622">
              <w:rPr>
                <w:rFonts w:ascii="Times New Roman" w:hAnsi="Times New Roman" w:cs="Times New Roman"/>
              </w:rPr>
              <w:t>в том числе: в пределах установленной единой предельной величины базы по ставке 30%</w:t>
            </w:r>
          </w:p>
        </w:tc>
        <w:tc>
          <w:tcPr>
            <w:tcW w:w="2160" w:type="dxa"/>
          </w:tcPr>
          <w:p w:rsidR="002A5F96" w:rsidRPr="00985622" w:rsidRDefault="002A5F96" w:rsidP="00985622">
            <w:pPr>
              <w:pStyle w:val="ConsPlusNormal"/>
              <w:rPr>
                <w:rFonts w:ascii="Times New Roman" w:hAnsi="Times New Roman" w:cs="Times New Roman"/>
              </w:rPr>
            </w:pPr>
          </w:p>
        </w:tc>
        <w:tc>
          <w:tcPr>
            <w:tcW w:w="1474" w:type="dxa"/>
          </w:tcPr>
          <w:p w:rsidR="002A5F96" w:rsidRPr="00985622" w:rsidRDefault="002A5F96" w:rsidP="00985622">
            <w:pPr>
              <w:pStyle w:val="ConsPlusNormal"/>
              <w:rPr>
                <w:rFonts w:ascii="Times New Roman" w:hAnsi="Times New Roman" w:cs="Times New Roman"/>
              </w:rPr>
            </w:pPr>
          </w:p>
        </w:tc>
      </w:tr>
      <w:tr w:rsidR="002A5F96" w:rsidRPr="00985622" w:rsidTr="00985622">
        <w:tc>
          <w:tcPr>
            <w:tcW w:w="709" w:type="dxa"/>
          </w:tcPr>
          <w:p w:rsidR="002A5F96" w:rsidRPr="00985622" w:rsidRDefault="002A5F96" w:rsidP="00985622">
            <w:pPr>
              <w:pStyle w:val="ConsPlusNormal"/>
              <w:rPr>
                <w:rFonts w:ascii="Times New Roman" w:hAnsi="Times New Roman" w:cs="Times New Roman"/>
              </w:rPr>
            </w:pPr>
          </w:p>
        </w:tc>
        <w:tc>
          <w:tcPr>
            <w:tcW w:w="4706" w:type="dxa"/>
          </w:tcPr>
          <w:p w:rsidR="002A5F96" w:rsidRPr="00985622" w:rsidRDefault="002A5F96" w:rsidP="00985622">
            <w:pPr>
              <w:pStyle w:val="ConsPlusNormal"/>
              <w:jc w:val="both"/>
              <w:rPr>
                <w:rFonts w:ascii="Times New Roman" w:hAnsi="Times New Roman" w:cs="Times New Roman"/>
              </w:rPr>
            </w:pPr>
            <w:r w:rsidRPr="00985622">
              <w:rPr>
                <w:rFonts w:ascii="Times New Roman" w:hAnsi="Times New Roman" w:cs="Times New Roman"/>
              </w:rPr>
              <w:t>свыше установленной единой предельной величины базы по ставке 15,1%</w:t>
            </w:r>
          </w:p>
        </w:tc>
        <w:tc>
          <w:tcPr>
            <w:tcW w:w="2160" w:type="dxa"/>
          </w:tcPr>
          <w:p w:rsidR="002A5F96" w:rsidRPr="00985622" w:rsidRDefault="002A5F96" w:rsidP="00985622">
            <w:pPr>
              <w:pStyle w:val="ConsPlusNormal"/>
              <w:rPr>
                <w:rFonts w:ascii="Times New Roman" w:hAnsi="Times New Roman" w:cs="Times New Roman"/>
              </w:rPr>
            </w:pPr>
          </w:p>
        </w:tc>
        <w:tc>
          <w:tcPr>
            <w:tcW w:w="1474" w:type="dxa"/>
          </w:tcPr>
          <w:p w:rsidR="002A5F96" w:rsidRPr="00985622" w:rsidRDefault="002A5F96" w:rsidP="00985622">
            <w:pPr>
              <w:pStyle w:val="ConsPlusNormal"/>
              <w:rPr>
                <w:rFonts w:ascii="Times New Roman" w:hAnsi="Times New Roman" w:cs="Times New Roman"/>
              </w:rPr>
            </w:pPr>
          </w:p>
        </w:tc>
      </w:tr>
      <w:tr w:rsidR="002A5F96" w:rsidRPr="00985622" w:rsidTr="00985622">
        <w:tc>
          <w:tcPr>
            <w:tcW w:w="709" w:type="dxa"/>
          </w:tcPr>
          <w:p w:rsidR="002A5F96" w:rsidRPr="00985622" w:rsidRDefault="002A5F96" w:rsidP="00985622">
            <w:pPr>
              <w:pStyle w:val="ConsPlusNormal"/>
              <w:jc w:val="center"/>
              <w:rPr>
                <w:rFonts w:ascii="Times New Roman" w:hAnsi="Times New Roman" w:cs="Times New Roman"/>
              </w:rPr>
            </w:pPr>
            <w:r w:rsidRPr="00985622">
              <w:rPr>
                <w:rFonts w:ascii="Times New Roman" w:hAnsi="Times New Roman" w:cs="Times New Roman"/>
              </w:rPr>
              <w:t>2.</w:t>
            </w:r>
          </w:p>
        </w:tc>
        <w:tc>
          <w:tcPr>
            <w:tcW w:w="4706" w:type="dxa"/>
          </w:tcPr>
          <w:p w:rsidR="002A5F96" w:rsidRPr="00985622" w:rsidRDefault="002A5F96" w:rsidP="00985622">
            <w:pPr>
              <w:pStyle w:val="ConsPlusNormal"/>
              <w:jc w:val="both"/>
              <w:rPr>
                <w:rFonts w:ascii="Times New Roman" w:hAnsi="Times New Roman" w:cs="Times New Roman"/>
              </w:rPr>
            </w:pPr>
            <w:r w:rsidRPr="00985622">
              <w:rPr>
                <w:rFonts w:ascii="Times New Roman" w:hAnsi="Times New Roman" w:cs="Times New Roman"/>
              </w:rPr>
              <w:t>Страховые взносы на обязательное социальное страхование от несчастных случаев на производстве и профессиональных заболеваний по ставке 0,2%</w:t>
            </w:r>
          </w:p>
        </w:tc>
        <w:tc>
          <w:tcPr>
            <w:tcW w:w="2160" w:type="dxa"/>
          </w:tcPr>
          <w:p w:rsidR="002A5F96" w:rsidRPr="00985622" w:rsidRDefault="002A5F96" w:rsidP="00985622">
            <w:pPr>
              <w:pStyle w:val="ConsPlusNormal"/>
              <w:rPr>
                <w:rFonts w:ascii="Times New Roman" w:hAnsi="Times New Roman" w:cs="Times New Roman"/>
              </w:rPr>
            </w:pPr>
          </w:p>
        </w:tc>
        <w:tc>
          <w:tcPr>
            <w:tcW w:w="1474" w:type="dxa"/>
          </w:tcPr>
          <w:p w:rsidR="002A5F96" w:rsidRPr="00985622" w:rsidRDefault="002A5F96" w:rsidP="00985622">
            <w:pPr>
              <w:pStyle w:val="ConsPlusNormal"/>
              <w:rPr>
                <w:rFonts w:ascii="Times New Roman" w:hAnsi="Times New Roman" w:cs="Times New Roman"/>
              </w:rPr>
            </w:pPr>
          </w:p>
        </w:tc>
      </w:tr>
      <w:tr w:rsidR="002A5F96" w:rsidRPr="00985622" w:rsidTr="00985622">
        <w:tc>
          <w:tcPr>
            <w:tcW w:w="709" w:type="dxa"/>
          </w:tcPr>
          <w:p w:rsidR="002A5F96" w:rsidRPr="00985622" w:rsidRDefault="002A5F96" w:rsidP="00985622">
            <w:pPr>
              <w:pStyle w:val="ConsPlusNormal"/>
              <w:rPr>
                <w:rFonts w:ascii="Times New Roman" w:hAnsi="Times New Roman" w:cs="Times New Roman"/>
              </w:rPr>
            </w:pPr>
          </w:p>
        </w:tc>
        <w:tc>
          <w:tcPr>
            <w:tcW w:w="4706" w:type="dxa"/>
          </w:tcPr>
          <w:p w:rsidR="002A5F96" w:rsidRPr="00985622" w:rsidRDefault="002A5F96" w:rsidP="00985622">
            <w:pPr>
              <w:pStyle w:val="ConsPlusNormal"/>
              <w:jc w:val="both"/>
              <w:rPr>
                <w:rFonts w:ascii="Times New Roman" w:hAnsi="Times New Roman" w:cs="Times New Roman"/>
              </w:rPr>
            </w:pPr>
            <w:r w:rsidRPr="00985622">
              <w:rPr>
                <w:rFonts w:ascii="Times New Roman" w:hAnsi="Times New Roman" w:cs="Times New Roman"/>
              </w:rPr>
              <w:t>Итого:</w:t>
            </w:r>
          </w:p>
        </w:tc>
        <w:tc>
          <w:tcPr>
            <w:tcW w:w="2160" w:type="dxa"/>
          </w:tcPr>
          <w:p w:rsidR="002A5F96" w:rsidRPr="00985622" w:rsidRDefault="002A5F96" w:rsidP="00985622">
            <w:pPr>
              <w:pStyle w:val="ConsPlusNormal"/>
              <w:jc w:val="center"/>
              <w:rPr>
                <w:rFonts w:ascii="Times New Roman" w:hAnsi="Times New Roman" w:cs="Times New Roman"/>
              </w:rPr>
            </w:pPr>
            <w:r w:rsidRPr="00985622">
              <w:rPr>
                <w:rFonts w:ascii="Times New Roman" w:hAnsi="Times New Roman" w:cs="Times New Roman"/>
              </w:rPr>
              <w:t>X</w:t>
            </w:r>
          </w:p>
        </w:tc>
        <w:tc>
          <w:tcPr>
            <w:tcW w:w="1474" w:type="dxa"/>
          </w:tcPr>
          <w:p w:rsidR="002A5F96" w:rsidRPr="00985622" w:rsidRDefault="002A5F96" w:rsidP="00985622">
            <w:pPr>
              <w:pStyle w:val="ConsPlusNormal"/>
              <w:rPr>
                <w:rFonts w:ascii="Times New Roman" w:hAnsi="Times New Roman" w:cs="Times New Roman"/>
              </w:rPr>
            </w:pPr>
          </w:p>
        </w:tc>
      </w:tr>
    </w:tbl>
    <w:p w:rsidR="002A5F96" w:rsidRPr="00985622" w:rsidRDefault="002A5F96" w:rsidP="002A5F96">
      <w:pPr>
        <w:pStyle w:val="ConsPlusNormal"/>
        <w:jc w:val="both"/>
        <w:rPr>
          <w:rFonts w:ascii="Times New Roman" w:hAnsi="Times New Roman" w:cs="Times New Roman"/>
        </w:rPr>
      </w:pPr>
    </w:p>
    <w:p w:rsidR="002A5F96" w:rsidRPr="00985622" w:rsidRDefault="002A5F96" w:rsidP="002A5F96">
      <w:pPr>
        <w:pStyle w:val="ConsPlusNormal"/>
        <w:ind w:firstLine="540"/>
        <w:jc w:val="both"/>
        <w:rPr>
          <w:rFonts w:ascii="Times New Roman" w:hAnsi="Times New Roman" w:cs="Times New Roman"/>
        </w:rPr>
      </w:pPr>
      <w:r w:rsidRPr="00985622">
        <w:rPr>
          <w:rFonts w:ascii="Times New Roman" w:hAnsi="Times New Roman" w:cs="Times New Roman"/>
        </w:rPr>
        <w:t>2. Расчет (обоснование) расходов на уплату налогов, сборов и иных платежей</w:t>
      </w:r>
    </w:p>
    <w:p w:rsidR="002A5F96" w:rsidRPr="00985622" w:rsidRDefault="002A5F96" w:rsidP="002A5F96">
      <w:pPr>
        <w:pStyle w:val="ConsPlusNormal"/>
        <w:spacing w:before="220"/>
        <w:ind w:firstLine="540"/>
        <w:jc w:val="both"/>
        <w:rPr>
          <w:rFonts w:ascii="Times New Roman" w:hAnsi="Times New Roman" w:cs="Times New Roman"/>
        </w:rPr>
      </w:pPr>
      <w:r w:rsidRPr="00985622">
        <w:rPr>
          <w:rFonts w:ascii="Times New Roman" w:hAnsi="Times New Roman" w:cs="Times New Roman"/>
        </w:rPr>
        <w:t>Код видов расходов ___________________________________________________</w:t>
      </w:r>
    </w:p>
    <w:p w:rsidR="002A5F96" w:rsidRPr="00985622" w:rsidRDefault="002A5F96" w:rsidP="002A5F96">
      <w:pPr>
        <w:pStyle w:val="ConsPlusNormal"/>
        <w:spacing w:before="220"/>
        <w:ind w:firstLine="540"/>
        <w:jc w:val="both"/>
        <w:rPr>
          <w:rFonts w:ascii="Times New Roman" w:hAnsi="Times New Roman" w:cs="Times New Roman"/>
        </w:rPr>
      </w:pPr>
      <w:r w:rsidRPr="00985622">
        <w:rPr>
          <w:rFonts w:ascii="Times New Roman" w:hAnsi="Times New Roman" w:cs="Times New Roman"/>
        </w:rPr>
        <w:t>Источник финансового обеспечения _____________________________________</w:t>
      </w:r>
    </w:p>
    <w:p w:rsidR="002A5F96" w:rsidRPr="00985622" w:rsidRDefault="002A5F96" w:rsidP="002A5F96">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2778"/>
        <w:gridCol w:w="1474"/>
        <w:gridCol w:w="1120"/>
        <w:gridCol w:w="2494"/>
      </w:tblGrid>
      <w:tr w:rsidR="002A5F96" w:rsidRPr="00985622" w:rsidTr="00985622">
        <w:tc>
          <w:tcPr>
            <w:tcW w:w="567" w:type="dxa"/>
          </w:tcPr>
          <w:p w:rsidR="002A5F96" w:rsidRPr="00985622" w:rsidRDefault="002A5F96" w:rsidP="00985622">
            <w:pPr>
              <w:pStyle w:val="ConsPlusNormal"/>
              <w:jc w:val="center"/>
              <w:rPr>
                <w:rFonts w:ascii="Times New Roman" w:hAnsi="Times New Roman" w:cs="Times New Roman"/>
              </w:rPr>
            </w:pPr>
            <w:r w:rsidRPr="00985622">
              <w:rPr>
                <w:rFonts w:ascii="Times New Roman" w:hAnsi="Times New Roman" w:cs="Times New Roman"/>
              </w:rPr>
              <w:t xml:space="preserve">N </w:t>
            </w:r>
            <w:proofErr w:type="spellStart"/>
            <w:proofErr w:type="gramStart"/>
            <w:r w:rsidRPr="00985622">
              <w:rPr>
                <w:rFonts w:ascii="Times New Roman" w:hAnsi="Times New Roman" w:cs="Times New Roman"/>
              </w:rPr>
              <w:t>п</w:t>
            </w:r>
            <w:proofErr w:type="spellEnd"/>
            <w:proofErr w:type="gramEnd"/>
            <w:r w:rsidRPr="00985622">
              <w:rPr>
                <w:rFonts w:ascii="Times New Roman" w:hAnsi="Times New Roman" w:cs="Times New Roman"/>
              </w:rPr>
              <w:t>/</w:t>
            </w:r>
            <w:proofErr w:type="spellStart"/>
            <w:r w:rsidRPr="00985622">
              <w:rPr>
                <w:rFonts w:ascii="Times New Roman" w:hAnsi="Times New Roman" w:cs="Times New Roman"/>
              </w:rPr>
              <w:t>п</w:t>
            </w:r>
            <w:proofErr w:type="spellEnd"/>
          </w:p>
        </w:tc>
        <w:tc>
          <w:tcPr>
            <w:tcW w:w="2778" w:type="dxa"/>
          </w:tcPr>
          <w:p w:rsidR="002A5F96" w:rsidRPr="00985622" w:rsidRDefault="002A5F96" w:rsidP="00985622">
            <w:pPr>
              <w:pStyle w:val="ConsPlusNormal"/>
              <w:jc w:val="center"/>
              <w:rPr>
                <w:rFonts w:ascii="Times New Roman" w:hAnsi="Times New Roman" w:cs="Times New Roman"/>
              </w:rPr>
            </w:pPr>
            <w:r w:rsidRPr="00985622">
              <w:rPr>
                <w:rFonts w:ascii="Times New Roman" w:hAnsi="Times New Roman" w:cs="Times New Roman"/>
              </w:rPr>
              <w:t>Наименование расходов</w:t>
            </w:r>
          </w:p>
        </w:tc>
        <w:tc>
          <w:tcPr>
            <w:tcW w:w="1474" w:type="dxa"/>
          </w:tcPr>
          <w:p w:rsidR="002A5F96" w:rsidRPr="00985622" w:rsidRDefault="002A5F96" w:rsidP="00985622">
            <w:pPr>
              <w:pStyle w:val="ConsPlusNormal"/>
              <w:jc w:val="center"/>
              <w:rPr>
                <w:rFonts w:ascii="Times New Roman" w:hAnsi="Times New Roman" w:cs="Times New Roman"/>
              </w:rPr>
            </w:pPr>
            <w:r w:rsidRPr="00985622">
              <w:rPr>
                <w:rFonts w:ascii="Times New Roman" w:hAnsi="Times New Roman" w:cs="Times New Roman"/>
              </w:rPr>
              <w:t>Налоговая база, руб.</w:t>
            </w:r>
          </w:p>
        </w:tc>
        <w:tc>
          <w:tcPr>
            <w:tcW w:w="1120" w:type="dxa"/>
          </w:tcPr>
          <w:p w:rsidR="002A5F96" w:rsidRPr="00985622" w:rsidRDefault="002A5F96" w:rsidP="00985622">
            <w:pPr>
              <w:pStyle w:val="ConsPlusNormal"/>
              <w:jc w:val="center"/>
              <w:rPr>
                <w:rFonts w:ascii="Times New Roman" w:hAnsi="Times New Roman" w:cs="Times New Roman"/>
              </w:rPr>
            </w:pPr>
            <w:r w:rsidRPr="00985622">
              <w:rPr>
                <w:rFonts w:ascii="Times New Roman" w:hAnsi="Times New Roman" w:cs="Times New Roman"/>
              </w:rPr>
              <w:t>Ставка налога, %</w:t>
            </w:r>
          </w:p>
        </w:tc>
        <w:tc>
          <w:tcPr>
            <w:tcW w:w="2494" w:type="dxa"/>
          </w:tcPr>
          <w:p w:rsidR="002A5F96" w:rsidRPr="00985622" w:rsidRDefault="002A5F96" w:rsidP="00985622">
            <w:pPr>
              <w:pStyle w:val="ConsPlusNormal"/>
              <w:jc w:val="center"/>
              <w:rPr>
                <w:rFonts w:ascii="Times New Roman" w:hAnsi="Times New Roman" w:cs="Times New Roman"/>
              </w:rPr>
            </w:pPr>
            <w:r w:rsidRPr="00985622">
              <w:rPr>
                <w:rFonts w:ascii="Times New Roman" w:hAnsi="Times New Roman" w:cs="Times New Roman"/>
              </w:rPr>
              <w:t xml:space="preserve">Сумма исчисленного налога, подлежащего уплате, руб. (гр. 3 </w:t>
            </w:r>
            <w:proofErr w:type="spellStart"/>
            <w:r w:rsidRPr="00985622">
              <w:rPr>
                <w:rFonts w:ascii="Times New Roman" w:hAnsi="Times New Roman" w:cs="Times New Roman"/>
              </w:rPr>
              <w:t>x</w:t>
            </w:r>
            <w:proofErr w:type="spellEnd"/>
            <w:r w:rsidRPr="00985622">
              <w:rPr>
                <w:rFonts w:ascii="Times New Roman" w:hAnsi="Times New Roman" w:cs="Times New Roman"/>
              </w:rPr>
              <w:t xml:space="preserve"> гр. 4/100)</w:t>
            </w:r>
          </w:p>
        </w:tc>
      </w:tr>
      <w:tr w:rsidR="002A5F96" w:rsidRPr="00985622" w:rsidTr="00985622">
        <w:tc>
          <w:tcPr>
            <w:tcW w:w="567" w:type="dxa"/>
          </w:tcPr>
          <w:p w:rsidR="002A5F96" w:rsidRPr="00985622" w:rsidRDefault="002A5F96" w:rsidP="00985622">
            <w:pPr>
              <w:pStyle w:val="ConsPlusNormal"/>
              <w:jc w:val="center"/>
              <w:rPr>
                <w:rFonts w:ascii="Times New Roman" w:hAnsi="Times New Roman" w:cs="Times New Roman"/>
              </w:rPr>
            </w:pPr>
            <w:r w:rsidRPr="00985622">
              <w:rPr>
                <w:rFonts w:ascii="Times New Roman" w:hAnsi="Times New Roman" w:cs="Times New Roman"/>
              </w:rPr>
              <w:t>1</w:t>
            </w:r>
          </w:p>
        </w:tc>
        <w:tc>
          <w:tcPr>
            <w:tcW w:w="2778" w:type="dxa"/>
          </w:tcPr>
          <w:p w:rsidR="002A5F96" w:rsidRPr="00985622" w:rsidRDefault="002A5F96" w:rsidP="00985622">
            <w:pPr>
              <w:pStyle w:val="ConsPlusNormal"/>
              <w:jc w:val="center"/>
              <w:rPr>
                <w:rFonts w:ascii="Times New Roman" w:hAnsi="Times New Roman" w:cs="Times New Roman"/>
              </w:rPr>
            </w:pPr>
            <w:r w:rsidRPr="00985622">
              <w:rPr>
                <w:rFonts w:ascii="Times New Roman" w:hAnsi="Times New Roman" w:cs="Times New Roman"/>
              </w:rPr>
              <w:t>2</w:t>
            </w:r>
          </w:p>
        </w:tc>
        <w:tc>
          <w:tcPr>
            <w:tcW w:w="1474" w:type="dxa"/>
          </w:tcPr>
          <w:p w:rsidR="002A5F96" w:rsidRPr="00985622" w:rsidRDefault="002A5F96" w:rsidP="00985622">
            <w:pPr>
              <w:pStyle w:val="ConsPlusNormal"/>
              <w:jc w:val="center"/>
              <w:rPr>
                <w:rFonts w:ascii="Times New Roman" w:hAnsi="Times New Roman" w:cs="Times New Roman"/>
              </w:rPr>
            </w:pPr>
            <w:r w:rsidRPr="00985622">
              <w:rPr>
                <w:rFonts w:ascii="Times New Roman" w:hAnsi="Times New Roman" w:cs="Times New Roman"/>
              </w:rPr>
              <w:t>3</w:t>
            </w:r>
          </w:p>
        </w:tc>
        <w:tc>
          <w:tcPr>
            <w:tcW w:w="1120" w:type="dxa"/>
          </w:tcPr>
          <w:p w:rsidR="002A5F96" w:rsidRPr="00985622" w:rsidRDefault="002A5F96" w:rsidP="00985622">
            <w:pPr>
              <w:pStyle w:val="ConsPlusNormal"/>
              <w:jc w:val="center"/>
              <w:rPr>
                <w:rFonts w:ascii="Times New Roman" w:hAnsi="Times New Roman" w:cs="Times New Roman"/>
              </w:rPr>
            </w:pPr>
            <w:r w:rsidRPr="00985622">
              <w:rPr>
                <w:rFonts w:ascii="Times New Roman" w:hAnsi="Times New Roman" w:cs="Times New Roman"/>
              </w:rPr>
              <w:t>4</w:t>
            </w:r>
          </w:p>
        </w:tc>
        <w:tc>
          <w:tcPr>
            <w:tcW w:w="2494" w:type="dxa"/>
          </w:tcPr>
          <w:p w:rsidR="002A5F96" w:rsidRPr="00985622" w:rsidRDefault="002A5F96" w:rsidP="00985622">
            <w:pPr>
              <w:pStyle w:val="ConsPlusNormal"/>
              <w:jc w:val="center"/>
              <w:rPr>
                <w:rFonts w:ascii="Times New Roman" w:hAnsi="Times New Roman" w:cs="Times New Roman"/>
              </w:rPr>
            </w:pPr>
            <w:r w:rsidRPr="00985622">
              <w:rPr>
                <w:rFonts w:ascii="Times New Roman" w:hAnsi="Times New Roman" w:cs="Times New Roman"/>
              </w:rPr>
              <w:t>5</w:t>
            </w:r>
          </w:p>
        </w:tc>
      </w:tr>
      <w:tr w:rsidR="002A5F96" w:rsidRPr="00985622" w:rsidTr="00985622">
        <w:tc>
          <w:tcPr>
            <w:tcW w:w="567" w:type="dxa"/>
          </w:tcPr>
          <w:p w:rsidR="002A5F96" w:rsidRPr="00985622" w:rsidRDefault="002A5F96" w:rsidP="00985622">
            <w:pPr>
              <w:pStyle w:val="ConsPlusNormal"/>
              <w:rPr>
                <w:rFonts w:ascii="Times New Roman" w:hAnsi="Times New Roman" w:cs="Times New Roman"/>
              </w:rPr>
            </w:pPr>
          </w:p>
        </w:tc>
        <w:tc>
          <w:tcPr>
            <w:tcW w:w="2778" w:type="dxa"/>
          </w:tcPr>
          <w:p w:rsidR="002A5F96" w:rsidRPr="00985622" w:rsidRDefault="002A5F96" w:rsidP="00985622">
            <w:pPr>
              <w:pStyle w:val="ConsPlusNormal"/>
              <w:rPr>
                <w:rFonts w:ascii="Times New Roman" w:hAnsi="Times New Roman" w:cs="Times New Roman"/>
              </w:rPr>
            </w:pPr>
          </w:p>
        </w:tc>
        <w:tc>
          <w:tcPr>
            <w:tcW w:w="1474" w:type="dxa"/>
          </w:tcPr>
          <w:p w:rsidR="002A5F96" w:rsidRPr="00985622" w:rsidRDefault="002A5F96" w:rsidP="00985622">
            <w:pPr>
              <w:pStyle w:val="ConsPlusNormal"/>
              <w:rPr>
                <w:rFonts w:ascii="Times New Roman" w:hAnsi="Times New Roman" w:cs="Times New Roman"/>
              </w:rPr>
            </w:pPr>
          </w:p>
        </w:tc>
        <w:tc>
          <w:tcPr>
            <w:tcW w:w="1120" w:type="dxa"/>
          </w:tcPr>
          <w:p w:rsidR="002A5F96" w:rsidRPr="00985622" w:rsidRDefault="002A5F96" w:rsidP="00985622">
            <w:pPr>
              <w:pStyle w:val="ConsPlusNormal"/>
              <w:rPr>
                <w:rFonts w:ascii="Times New Roman" w:hAnsi="Times New Roman" w:cs="Times New Roman"/>
              </w:rPr>
            </w:pPr>
          </w:p>
        </w:tc>
        <w:tc>
          <w:tcPr>
            <w:tcW w:w="2494" w:type="dxa"/>
          </w:tcPr>
          <w:p w:rsidR="002A5F96" w:rsidRPr="00985622" w:rsidRDefault="002A5F96" w:rsidP="00985622">
            <w:pPr>
              <w:pStyle w:val="ConsPlusNormal"/>
              <w:rPr>
                <w:rFonts w:ascii="Times New Roman" w:hAnsi="Times New Roman" w:cs="Times New Roman"/>
              </w:rPr>
            </w:pPr>
          </w:p>
        </w:tc>
      </w:tr>
      <w:tr w:rsidR="002A5F96" w:rsidRPr="00985622" w:rsidTr="00985622">
        <w:tc>
          <w:tcPr>
            <w:tcW w:w="567" w:type="dxa"/>
          </w:tcPr>
          <w:p w:rsidR="002A5F96" w:rsidRPr="00985622" w:rsidRDefault="002A5F96" w:rsidP="00985622">
            <w:pPr>
              <w:pStyle w:val="ConsPlusNormal"/>
              <w:rPr>
                <w:rFonts w:ascii="Times New Roman" w:hAnsi="Times New Roman" w:cs="Times New Roman"/>
              </w:rPr>
            </w:pPr>
          </w:p>
        </w:tc>
        <w:tc>
          <w:tcPr>
            <w:tcW w:w="2778" w:type="dxa"/>
          </w:tcPr>
          <w:p w:rsidR="002A5F96" w:rsidRPr="00985622" w:rsidRDefault="002A5F96" w:rsidP="00985622">
            <w:pPr>
              <w:pStyle w:val="ConsPlusNormal"/>
              <w:rPr>
                <w:rFonts w:ascii="Times New Roman" w:hAnsi="Times New Roman" w:cs="Times New Roman"/>
              </w:rPr>
            </w:pPr>
          </w:p>
        </w:tc>
        <w:tc>
          <w:tcPr>
            <w:tcW w:w="1474" w:type="dxa"/>
          </w:tcPr>
          <w:p w:rsidR="002A5F96" w:rsidRPr="00985622" w:rsidRDefault="002A5F96" w:rsidP="00985622">
            <w:pPr>
              <w:pStyle w:val="ConsPlusNormal"/>
              <w:rPr>
                <w:rFonts w:ascii="Times New Roman" w:hAnsi="Times New Roman" w:cs="Times New Roman"/>
              </w:rPr>
            </w:pPr>
          </w:p>
        </w:tc>
        <w:tc>
          <w:tcPr>
            <w:tcW w:w="1120" w:type="dxa"/>
          </w:tcPr>
          <w:p w:rsidR="002A5F96" w:rsidRPr="00985622" w:rsidRDefault="002A5F96" w:rsidP="00985622">
            <w:pPr>
              <w:pStyle w:val="ConsPlusNormal"/>
              <w:rPr>
                <w:rFonts w:ascii="Times New Roman" w:hAnsi="Times New Roman" w:cs="Times New Roman"/>
              </w:rPr>
            </w:pPr>
          </w:p>
        </w:tc>
        <w:tc>
          <w:tcPr>
            <w:tcW w:w="2494" w:type="dxa"/>
          </w:tcPr>
          <w:p w:rsidR="002A5F96" w:rsidRPr="00985622" w:rsidRDefault="002A5F96" w:rsidP="00985622">
            <w:pPr>
              <w:pStyle w:val="ConsPlusNormal"/>
              <w:rPr>
                <w:rFonts w:ascii="Times New Roman" w:hAnsi="Times New Roman" w:cs="Times New Roman"/>
              </w:rPr>
            </w:pPr>
          </w:p>
        </w:tc>
      </w:tr>
      <w:tr w:rsidR="002A5F96" w:rsidRPr="00985622" w:rsidTr="00985622">
        <w:tc>
          <w:tcPr>
            <w:tcW w:w="567" w:type="dxa"/>
          </w:tcPr>
          <w:p w:rsidR="002A5F96" w:rsidRPr="00985622" w:rsidRDefault="002A5F96" w:rsidP="00985622">
            <w:pPr>
              <w:pStyle w:val="ConsPlusNormal"/>
              <w:rPr>
                <w:rFonts w:ascii="Times New Roman" w:hAnsi="Times New Roman" w:cs="Times New Roman"/>
              </w:rPr>
            </w:pPr>
          </w:p>
        </w:tc>
        <w:tc>
          <w:tcPr>
            <w:tcW w:w="2778" w:type="dxa"/>
          </w:tcPr>
          <w:p w:rsidR="002A5F96" w:rsidRPr="00985622" w:rsidRDefault="002A5F96" w:rsidP="00985622">
            <w:pPr>
              <w:pStyle w:val="ConsPlusNormal"/>
              <w:rPr>
                <w:rFonts w:ascii="Times New Roman" w:hAnsi="Times New Roman" w:cs="Times New Roman"/>
              </w:rPr>
            </w:pPr>
            <w:r w:rsidRPr="00985622">
              <w:rPr>
                <w:rFonts w:ascii="Times New Roman" w:hAnsi="Times New Roman" w:cs="Times New Roman"/>
              </w:rPr>
              <w:t>Итого:</w:t>
            </w:r>
          </w:p>
        </w:tc>
        <w:tc>
          <w:tcPr>
            <w:tcW w:w="1474" w:type="dxa"/>
          </w:tcPr>
          <w:p w:rsidR="002A5F96" w:rsidRPr="00985622" w:rsidRDefault="002A5F96" w:rsidP="00985622">
            <w:pPr>
              <w:pStyle w:val="ConsPlusNormal"/>
              <w:rPr>
                <w:rFonts w:ascii="Times New Roman" w:hAnsi="Times New Roman" w:cs="Times New Roman"/>
              </w:rPr>
            </w:pPr>
          </w:p>
        </w:tc>
        <w:tc>
          <w:tcPr>
            <w:tcW w:w="1120" w:type="dxa"/>
          </w:tcPr>
          <w:p w:rsidR="002A5F96" w:rsidRPr="00985622" w:rsidRDefault="002A5F96" w:rsidP="00985622">
            <w:pPr>
              <w:pStyle w:val="ConsPlusNormal"/>
              <w:jc w:val="center"/>
              <w:rPr>
                <w:rFonts w:ascii="Times New Roman" w:hAnsi="Times New Roman" w:cs="Times New Roman"/>
              </w:rPr>
            </w:pPr>
            <w:r w:rsidRPr="00985622">
              <w:rPr>
                <w:rFonts w:ascii="Times New Roman" w:hAnsi="Times New Roman" w:cs="Times New Roman"/>
              </w:rPr>
              <w:t>X</w:t>
            </w:r>
          </w:p>
        </w:tc>
        <w:tc>
          <w:tcPr>
            <w:tcW w:w="2494" w:type="dxa"/>
          </w:tcPr>
          <w:p w:rsidR="002A5F96" w:rsidRPr="00985622" w:rsidRDefault="002A5F96" w:rsidP="00985622">
            <w:pPr>
              <w:pStyle w:val="ConsPlusNormal"/>
              <w:rPr>
                <w:rFonts w:ascii="Times New Roman" w:hAnsi="Times New Roman" w:cs="Times New Roman"/>
              </w:rPr>
            </w:pPr>
          </w:p>
        </w:tc>
      </w:tr>
    </w:tbl>
    <w:p w:rsidR="002A5F96" w:rsidRPr="00985622" w:rsidRDefault="002A5F96" w:rsidP="002A5F96">
      <w:pPr>
        <w:pStyle w:val="ConsPlusNormal"/>
        <w:jc w:val="both"/>
        <w:rPr>
          <w:rFonts w:ascii="Times New Roman" w:hAnsi="Times New Roman" w:cs="Times New Roman"/>
        </w:rPr>
      </w:pPr>
    </w:p>
    <w:p w:rsidR="002A5F96" w:rsidRPr="00985622" w:rsidRDefault="002A5F96" w:rsidP="002A5F96">
      <w:pPr>
        <w:pStyle w:val="ConsPlusNormal"/>
        <w:ind w:firstLine="540"/>
        <w:jc w:val="both"/>
        <w:rPr>
          <w:rFonts w:ascii="Times New Roman" w:hAnsi="Times New Roman" w:cs="Times New Roman"/>
        </w:rPr>
      </w:pPr>
      <w:r w:rsidRPr="00985622">
        <w:rPr>
          <w:rFonts w:ascii="Times New Roman" w:hAnsi="Times New Roman" w:cs="Times New Roman"/>
        </w:rPr>
        <w:t>3. Расчеты (обоснования) расходов на иные закупки товаров, работ и услуг для обеспечения муниципальных нужд</w:t>
      </w:r>
    </w:p>
    <w:p w:rsidR="002A5F96" w:rsidRPr="00985622" w:rsidRDefault="002A5F96" w:rsidP="002A5F96">
      <w:pPr>
        <w:pStyle w:val="ConsPlusNormal"/>
        <w:spacing w:before="220"/>
        <w:ind w:firstLine="540"/>
        <w:jc w:val="both"/>
        <w:rPr>
          <w:rFonts w:ascii="Times New Roman" w:hAnsi="Times New Roman" w:cs="Times New Roman"/>
        </w:rPr>
      </w:pPr>
      <w:r w:rsidRPr="00985622">
        <w:rPr>
          <w:rFonts w:ascii="Times New Roman" w:hAnsi="Times New Roman" w:cs="Times New Roman"/>
        </w:rPr>
        <w:t>Код видов расходов ______________________________________</w:t>
      </w:r>
    </w:p>
    <w:p w:rsidR="002A5F96" w:rsidRPr="00985622" w:rsidRDefault="002A5F96" w:rsidP="002A5F96">
      <w:pPr>
        <w:pStyle w:val="ConsPlusNormal"/>
        <w:spacing w:before="220"/>
        <w:ind w:firstLine="540"/>
        <w:jc w:val="both"/>
        <w:rPr>
          <w:rFonts w:ascii="Times New Roman" w:hAnsi="Times New Roman" w:cs="Times New Roman"/>
        </w:rPr>
      </w:pPr>
      <w:r w:rsidRPr="00985622">
        <w:rPr>
          <w:rFonts w:ascii="Times New Roman" w:hAnsi="Times New Roman" w:cs="Times New Roman"/>
        </w:rPr>
        <w:t>Источник финансового обеспечения ________________________</w:t>
      </w:r>
    </w:p>
    <w:p w:rsidR="002A5F96" w:rsidRPr="00985622" w:rsidRDefault="002A5F96" w:rsidP="002A5F96">
      <w:pPr>
        <w:pStyle w:val="ConsPlusNormal"/>
        <w:spacing w:before="220"/>
        <w:ind w:firstLine="540"/>
        <w:jc w:val="both"/>
        <w:rPr>
          <w:rFonts w:ascii="Times New Roman" w:hAnsi="Times New Roman" w:cs="Times New Roman"/>
        </w:rPr>
      </w:pPr>
      <w:r w:rsidRPr="00985622">
        <w:rPr>
          <w:rFonts w:ascii="Times New Roman" w:hAnsi="Times New Roman" w:cs="Times New Roman"/>
        </w:rPr>
        <w:t>3.1. Расчет (обоснование) расходов на оплату услуг связи</w:t>
      </w:r>
    </w:p>
    <w:p w:rsidR="002A5F96" w:rsidRPr="00985622" w:rsidRDefault="002A5F96" w:rsidP="002A5F96">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2154"/>
        <w:gridCol w:w="1474"/>
        <w:gridCol w:w="1417"/>
        <w:gridCol w:w="1304"/>
        <w:gridCol w:w="1474"/>
      </w:tblGrid>
      <w:tr w:rsidR="002A5F96" w:rsidRPr="00985622" w:rsidTr="00985622">
        <w:tc>
          <w:tcPr>
            <w:tcW w:w="567" w:type="dxa"/>
          </w:tcPr>
          <w:p w:rsidR="002A5F96" w:rsidRPr="00985622" w:rsidRDefault="002A5F96" w:rsidP="00985622">
            <w:pPr>
              <w:pStyle w:val="ConsPlusNormal"/>
              <w:jc w:val="center"/>
              <w:rPr>
                <w:rFonts w:ascii="Times New Roman" w:hAnsi="Times New Roman" w:cs="Times New Roman"/>
              </w:rPr>
            </w:pPr>
            <w:r w:rsidRPr="00985622">
              <w:rPr>
                <w:rFonts w:ascii="Times New Roman" w:hAnsi="Times New Roman" w:cs="Times New Roman"/>
              </w:rPr>
              <w:t xml:space="preserve">N </w:t>
            </w:r>
            <w:proofErr w:type="spellStart"/>
            <w:proofErr w:type="gramStart"/>
            <w:r w:rsidRPr="00985622">
              <w:rPr>
                <w:rFonts w:ascii="Times New Roman" w:hAnsi="Times New Roman" w:cs="Times New Roman"/>
              </w:rPr>
              <w:t>п</w:t>
            </w:r>
            <w:proofErr w:type="spellEnd"/>
            <w:proofErr w:type="gramEnd"/>
            <w:r w:rsidRPr="00985622">
              <w:rPr>
                <w:rFonts w:ascii="Times New Roman" w:hAnsi="Times New Roman" w:cs="Times New Roman"/>
              </w:rPr>
              <w:t>/</w:t>
            </w:r>
            <w:proofErr w:type="spellStart"/>
            <w:r w:rsidRPr="00985622">
              <w:rPr>
                <w:rFonts w:ascii="Times New Roman" w:hAnsi="Times New Roman" w:cs="Times New Roman"/>
              </w:rPr>
              <w:t>п</w:t>
            </w:r>
            <w:proofErr w:type="spellEnd"/>
          </w:p>
        </w:tc>
        <w:tc>
          <w:tcPr>
            <w:tcW w:w="2154" w:type="dxa"/>
          </w:tcPr>
          <w:p w:rsidR="002A5F96" w:rsidRPr="00985622" w:rsidRDefault="002A5F96" w:rsidP="00985622">
            <w:pPr>
              <w:pStyle w:val="ConsPlusNormal"/>
              <w:jc w:val="center"/>
              <w:rPr>
                <w:rFonts w:ascii="Times New Roman" w:hAnsi="Times New Roman" w:cs="Times New Roman"/>
              </w:rPr>
            </w:pPr>
            <w:r w:rsidRPr="00985622">
              <w:rPr>
                <w:rFonts w:ascii="Times New Roman" w:hAnsi="Times New Roman" w:cs="Times New Roman"/>
              </w:rPr>
              <w:t>Наименование расходов</w:t>
            </w:r>
          </w:p>
        </w:tc>
        <w:tc>
          <w:tcPr>
            <w:tcW w:w="1474" w:type="dxa"/>
          </w:tcPr>
          <w:p w:rsidR="002A5F96" w:rsidRPr="00985622" w:rsidRDefault="002A5F96" w:rsidP="00985622">
            <w:pPr>
              <w:pStyle w:val="ConsPlusNormal"/>
              <w:jc w:val="center"/>
              <w:rPr>
                <w:rFonts w:ascii="Times New Roman" w:hAnsi="Times New Roman" w:cs="Times New Roman"/>
              </w:rPr>
            </w:pPr>
            <w:r w:rsidRPr="00985622">
              <w:rPr>
                <w:rFonts w:ascii="Times New Roman" w:hAnsi="Times New Roman" w:cs="Times New Roman"/>
              </w:rPr>
              <w:t>Количество номеров</w:t>
            </w:r>
          </w:p>
        </w:tc>
        <w:tc>
          <w:tcPr>
            <w:tcW w:w="1417" w:type="dxa"/>
          </w:tcPr>
          <w:p w:rsidR="002A5F96" w:rsidRPr="00985622" w:rsidRDefault="002A5F96" w:rsidP="00985622">
            <w:pPr>
              <w:pStyle w:val="ConsPlusNormal"/>
              <w:jc w:val="center"/>
              <w:rPr>
                <w:rFonts w:ascii="Times New Roman" w:hAnsi="Times New Roman" w:cs="Times New Roman"/>
              </w:rPr>
            </w:pPr>
            <w:r w:rsidRPr="00985622">
              <w:rPr>
                <w:rFonts w:ascii="Times New Roman" w:hAnsi="Times New Roman" w:cs="Times New Roman"/>
              </w:rPr>
              <w:t>Количество платежей в год</w:t>
            </w:r>
          </w:p>
        </w:tc>
        <w:tc>
          <w:tcPr>
            <w:tcW w:w="1304" w:type="dxa"/>
          </w:tcPr>
          <w:p w:rsidR="002A5F96" w:rsidRPr="00985622" w:rsidRDefault="002A5F96" w:rsidP="00985622">
            <w:pPr>
              <w:pStyle w:val="ConsPlusNormal"/>
              <w:jc w:val="center"/>
              <w:rPr>
                <w:rFonts w:ascii="Times New Roman" w:hAnsi="Times New Roman" w:cs="Times New Roman"/>
              </w:rPr>
            </w:pPr>
            <w:r w:rsidRPr="00985622">
              <w:rPr>
                <w:rFonts w:ascii="Times New Roman" w:hAnsi="Times New Roman" w:cs="Times New Roman"/>
              </w:rPr>
              <w:t>Стоимость за единицу, руб.</w:t>
            </w:r>
          </w:p>
        </w:tc>
        <w:tc>
          <w:tcPr>
            <w:tcW w:w="1474" w:type="dxa"/>
          </w:tcPr>
          <w:p w:rsidR="002A5F96" w:rsidRPr="00985622" w:rsidRDefault="002A5F96" w:rsidP="00985622">
            <w:pPr>
              <w:pStyle w:val="ConsPlusNormal"/>
              <w:jc w:val="center"/>
              <w:rPr>
                <w:rFonts w:ascii="Times New Roman" w:hAnsi="Times New Roman" w:cs="Times New Roman"/>
              </w:rPr>
            </w:pPr>
            <w:r w:rsidRPr="00985622">
              <w:rPr>
                <w:rFonts w:ascii="Times New Roman" w:hAnsi="Times New Roman" w:cs="Times New Roman"/>
              </w:rPr>
              <w:t xml:space="preserve">Сумма, руб. (гр. 3 </w:t>
            </w:r>
            <w:proofErr w:type="spellStart"/>
            <w:r w:rsidRPr="00985622">
              <w:rPr>
                <w:rFonts w:ascii="Times New Roman" w:hAnsi="Times New Roman" w:cs="Times New Roman"/>
              </w:rPr>
              <w:t>x</w:t>
            </w:r>
            <w:proofErr w:type="spellEnd"/>
            <w:r w:rsidRPr="00985622">
              <w:rPr>
                <w:rFonts w:ascii="Times New Roman" w:hAnsi="Times New Roman" w:cs="Times New Roman"/>
              </w:rPr>
              <w:t xml:space="preserve"> гр. 4 </w:t>
            </w:r>
            <w:proofErr w:type="spellStart"/>
            <w:r w:rsidRPr="00985622">
              <w:rPr>
                <w:rFonts w:ascii="Times New Roman" w:hAnsi="Times New Roman" w:cs="Times New Roman"/>
              </w:rPr>
              <w:t>x</w:t>
            </w:r>
            <w:proofErr w:type="spellEnd"/>
            <w:r w:rsidRPr="00985622">
              <w:rPr>
                <w:rFonts w:ascii="Times New Roman" w:hAnsi="Times New Roman" w:cs="Times New Roman"/>
              </w:rPr>
              <w:t xml:space="preserve"> гр. 5)</w:t>
            </w:r>
          </w:p>
        </w:tc>
      </w:tr>
      <w:tr w:rsidR="002A5F96" w:rsidRPr="00985622" w:rsidTr="00985622">
        <w:tc>
          <w:tcPr>
            <w:tcW w:w="567" w:type="dxa"/>
          </w:tcPr>
          <w:p w:rsidR="002A5F96" w:rsidRPr="00985622" w:rsidRDefault="002A5F96" w:rsidP="00985622">
            <w:pPr>
              <w:pStyle w:val="ConsPlusNormal"/>
              <w:jc w:val="center"/>
              <w:rPr>
                <w:rFonts w:ascii="Times New Roman" w:hAnsi="Times New Roman" w:cs="Times New Roman"/>
              </w:rPr>
            </w:pPr>
            <w:r w:rsidRPr="00985622">
              <w:rPr>
                <w:rFonts w:ascii="Times New Roman" w:hAnsi="Times New Roman" w:cs="Times New Roman"/>
              </w:rPr>
              <w:t>1</w:t>
            </w:r>
          </w:p>
        </w:tc>
        <w:tc>
          <w:tcPr>
            <w:tcW w:w="2154" w:type="dxa"/>
          </w:tcPr>
          <w:p w:rsidR="002A5F96" w:rsidRPr="00985622" w:rsidRDefault="002A5F96" w:rsidP="00985622">
            <w:pPr>
              <w:pStyle w:val="ConsPlusNormal"/>
              <w:jc w:val="center"/>
              <w:rPr>
                <w:rFonts w:ascii="Times New Roman" w:hAnsi="Times New Roman" w:cs="Times New Roman"/>
              </w:rPr>
            </w:pPr>
            <w:r w:rsidRPr="00985622">
              <w:rPr>
                <w:rFonts w:ascii="Times New Roman" w:hAnsi="Times New Roman" w:cs="Times New Roman"/>
              </w:rPr>
              <w:t>2</w:t>
            </w:r>
          </w:p>
        </w:tc>
        <w:tc>
          <w:tcPr>
            <w:tcW w:w="1474" w:type="dxa"/>
          </w:tcPr>
          <w:p w:rsidR="002A5F96" w:rsidRPr="00985622" w:rsidRDefault="002A5F96" w:rsidP="00985622">
            <w:pPr>
              <w:pStyle w:val="ConsPlusNormal"/>
              <w:jc w:val="center"/>
              <w:rPr>
                <w:rFonts w:ascii="Times New Roman" w:hAnsi="Times New Roman" w:cs="Times New Roman"/>
              </w:rPr>
            </w:pPr>
            <w:r w:rsidRPr="00985622">
              <w:rPr>
                <w:rFonts w:ascii="Times New Roman" w:hAnsi="Times New Roman" w:cs="Times New Roman"/>
              </w:rPr>
              <w:t>3</w:t>
            </w:r>
          </w:p>
        </w:tc>
        <w:tc>
          <w:tcPr>
            <w:tcW w:w="1417" w:type="dxa"/>
          </w:tcPr>
          <w:p w:rsidR="002A5F96" w:rsidRPr="00985622" w:rsidRDefault="002A5F96" w:rsidP="00985622">
            <w:pPr>
              <w:pStyle w:val="ConsPlusNormal"/>
              <w:jc w:val="center"/>
              <w:rPr>
                <w:rFonts w:ascii="Times New Roman" w:hAnsi="Times New Roman" w:cs="Times New Roman"/>
              </w:rPr>
            </w:pPr>
            <w:r w:rsidRPr="00985622">
              <w:rPr>
                <w:rFonts w:ascii="Times New Roman" w:hAnsi="Times New Roman" w:cs="Times New Roman"/>
              </w:rPr>
              <w:t>4</w:t>
            </w:r>
          </w:p>
        </w:tc>
        <w:tc>
          <w:tcPr>
            <w:tcW w:w="1304" w:type="dxa"/>
          </w:tcPr>
          <w:p w:rsidR="002A5F96" w:rsidRPr="00985622" w:rsidRDefault="002A5F96" w:rsidP="00985622">
            <w:pPr>
              <w:pStyle w:val="ConsPlusNormal"/>
              <w:jc w:val="center"/>
              <w:rPr>
                <w:rFonts w:ascii="Times New Roman" w:hAnsi="Times New Roman" w:cs="Times New Roman"/>
              </w:rPr>
            </w:pPr>
            <w:r w:rsidRPr="00985622">
              <w:rPr>
                <w:rFonts w:ascii="Times New Roman" w:hAnsi="Times New Roman" w:cs="Times New Roman"/>
              </w:rPr>
              <w:t>5</w:t>
            </w:r>
          </w:p>
        </w:tc>
        <w:tc>
          <w:tcPr>
            <w:tcW w:w="1474" w:type="dxa"/>
          </w:tcPr>
          <w:p w:rsidR="002A5F96" w:rsidRPr="00985622" w:rsidRDefault="002A5F96" w:rsidP="00985622">
            <w:pPr>
              <w:pStyle w:val="ConsPlusNormal"/>
              <w:jc w:val="center"/>
              <w:rPr>
                <w:rFonts w:ascii="Times New Roman" w:hAnsi="Times New Roman" w:cs="Times New Roman"/>
              </w:rPr>
            </w:pPr>
            <w:r w:rsidRPr="00985622">
              <w:rPr>
                <w:rFonts w:ascii="Times New Roman" w:hAnsi="Times New Roman" w:cs="Times New Roman"/>
              </w:rPr>
              <w:t>6</w:t>
            </w:r>
          </w:p>
        </w:tc>
      </w:tr>
      <w:tr w:rsidR="002A5F96" w:rsidRPr="00985622" w:rsidTr="00985622">
        <w:tc>
          <w:tcPr>
            <w:tcW w:w="567" w:type="dxa"/>
          </w:tcPr>
          <w:p w:rsidR="002A5F96" w:rsidRPr="00985622" w:rsidRDefault="002A5F96" w:rsidP="00985622">
            <w:pPr>
              <w:pStyle w:val="ConsPlusNormal"/>
              <w:rPr>
                <w:rFonts w:ascii="Times New Roman" w:hAnsi="Times New Roman" w:cs="Times New Roman"/>
              </w:rPr>
            </w:pPr>
          </w:p>
        </w:tc>
        <w:tc>
          <w:tcPr>
            <w:tcW w:w="2154" w:type="dxa"/>
          </w:tcPr>
          <w:p w:rsidR="002A5F96" w:rsidRPr="00985622" w:rsidRDefault="002A5F96" w:rsidP="00985622">
            <w:pPr>
              <w:pStyle w:val="ConsPlusNormal"/>
              <w:rPr>
                <w:rFonts w:ascii="Times New Roman" w:hAnsi="Times New Roman" w:cs="Times New Roman"/>
              </w:rPr>
            </w:pPr>
          </w:p>
        </w:tc>
        <w:tc>
          <w:tcPr>
            <w:tcW w:w="1474" w:type="dxa"/>
          </w:tcPr>
          <w:p w:rsidR="002A5F96" w:rsidRPr="00985622" w:rsidRDefault="002A5F96" w:rsidP="00985622">
            <w:pPr>
              <w:pStyle w:val="ConsPlusNormal"/>
              <w:rPr>
                <w:rFonts w:ascii="Times New Roman" w:hAnsi="Times New Roman" w:cs="Times New Roman"/>
              </w:rPr>
            </w:pPr>
          </w:p>
        </w:tc>
        <w:tc>
          <w:tcPr>
            <w:tcW w:w="1417" w:type="dxa"/>
          </w:tcPr>
          <w:p w:rsidR="002A5F96" w:rsidRPr="00985622" w:rsidRDefault="002A5F96" w:rsidP="00985622">
            <w:pPr>
              <w:pStyle w:val="ConsPlusNormal"/>
              <w:rPr>
                <w:rFonts w:ascii="Times New Roman" w:hAnsi="Times New Roman" w:cs="Times New Roman"/>
              </w:rPr>
            </w:pPr>
          </w:p>
        </w:tc>
        <w:tc>
          <w:tcPr>
            <w:tcW w:w="1304" w:type="dxa"/>
          </w:tcPr>
          <w:p w:rsidR="002A5F96" w:rsidRPr="00985622" w:rsidRDefault="002A5F96" w:rsidP="00985622">
            <w:pPr>
              <w:pStyle w:val="ConsPlusNormal"/>
              <w:rPr>
                <w:rFonts w:ascii="Times New Roman" w:hAnsi="Times New Roman" w:cs="Times New Roman"/>
              </w:rPr>
            </w:pPr>
          </w:p>
        </w:tc>
        <w:tc>
          <w:tcPr>
            <w:tcW w:w="1474" w:type="dxa"/>
          </w:tcPr>
          <w:p w:rsidR="002A5F96" w:rsidRPr="00985622" w:rsidRDefault="002A5F96" w:rsidP="00985622">
            <w:pPr>
              <w:pStyle w:val="ConsPlusNormal"/>
              <w:rPr>
                <w:rFonts w:ascii="Times New Roman" w:hAnsi="Times New Roman" w:cs="Times New Roman"/>
              </w:rPr>
            </w:pPr>
          </w:p>
        </w:tc>
      </w:tr>
      <w:tr w:rsidR="002A5F96" w:rsidRPr="00985622" w:rsidTr="00985622">
        <w:tc>
          <w:tcPr>
            <w:tcW w:w="567" w:type="dxa"/>
          </w:tcPr>
          <w:p w:rsidR="002A5F96" w:rsidRPr="00985622" w:rsidRDefault="002A5F96" w:rsidP="00985622">
            <w:pPr>
              <w:pStyle w:val="ConsPlusNormal"/>
              <w:rPr>
                <w:rFonts w:ascii="Times New Roman" w:hAnsi="Times New Roman" w:cs="Times New Roman"/>
              </w:rPr>
            </w:pPr>
          </w:p>
        </w:tc>
        <w:tc>
          <w:tcPr>
            <w:tcW w:w="2154" w:type="dxa"/>
          </w:tcPr>
          <w:p w:rsidR="002A5F96" w:rsidRPr="00985622" w:rsidRDefault="002A5F96" w:rsidP="00985622">
            <w:pPr>
              <w:pStyle w:val="ConsPlusNormal"/>
              <w:rPr>
                <w:rFonts w:ascii="Times New Roman" w:hAnsi="Times New Roman" w:cs="Times New Roman"/>
              </w:rPr>
            </w:pPr>
          </w:p>
        </w:tc>
        <w:tc>
          <w:tcPr>
            <w:tcW w:w="1474" w:type="dxa"/>
          </w:tcPr>
          <w:p w:rsidR="002A5F96" w:rsidRPr="00985622" w:rsidRDefault="002A5F96" w:rsidP="00985622">
            <w:pPr>
              <w:pStyle w:val="ConsPlusNormal"/>
              <w:rPr>
                <w:rFonts w:ascii="Times New Roman" w:hAnsi="Times New Roman" w:cs="Times New Roman"/>
              </w:rPr>
            </w:pPr>
          </w:p>
        </w:tc>
        <w:tc>
          <w:tcPr>
            <w:tcW w:w="1417" w:type="dxa"/>
          </w:tcPr>
          <w:p w:rsidR="002A5F96" w:rsidRPr="00985622" w:rsidRDefault="002A5F96" w:rsidP="00985622">
            <w:pPr>
              <w:pStyle w:val="ConsPlusNormal"/>
              <w:rPr>
                <w:rFonts w:ascii="Times New Roman" w:hAnsi="Times New Roman" w:cs="Times New Roman"/>
              </w:rPr>
            </w:pPr>
          </w:p>
        </w:tc>
        <w:tc>
          <w:tcPr>
            <w:tcW w:w="1304" w:type="dxa"/>
          </w:tcPr>
          <w:p w:rsidR="002A5F96" w:rsidRPr="00985622" w:rsidRDefault="002A5F96" w:rsidP="00985622">
            <w:pPr>
              <w:pStyle w:val="ConsPlusNormal"/>
              <w:rPr>
                <w:rFonts w:ascii="Times New Roman" w:hAnsi="Times New Roman" w:cs="Times New Roman"/>
              </w:rPr>
            </w:pPr>
          </w:p>
        </w:tc>
        <w:tc>
          <w:tcPr>
            <w:tcW w:w="1474" w:type="dxa"/>
          </w:tcPr>
          <w:p w:rsidR="002A5F96" w:rsidRPr="00985622" w:rsidRDefault="002A5F96" w:rsidP="00985622">
            <w:pPr>
              <w:pStyle w:val="ConsPlusNormal"/>
              <w:rPr>
                <w:rFonts w:ascii="Times New Roman" w:hAnsi="Times New Roman" w:cs="Times New Roman"/>
              </w:rPr>
            </w:pPr>
          </w:p>
        </w:tc>
      </w:tr>
      <w:tr w:rsidR="002A5F96" w:rsidRPr="00985622" w:rsidTr="00985622">
        <w:tc>
          <w:tcPr>
            <w:tcW w:w="567" w:type="dxa"/>
          </w:tcPr>
          <w:p w:rsidR="002A5F96" w:rsidRPr="00985622" w:rsidRDefault="002A5F96" w:rsidP="00985622">
            <w:pPr>
              <w:pStyle w:val="ConsPlusNormal"/>
              <w:rPr>
                <w:rFonts w:ascii="Times New Roman" w:hAnsi="Times New Roman" w:cs="Times New Roman"/>
              </w:rPr>
            </w:pPr>
          </w:p>
        </w:tc>
        <w:tc>
          <w:tcPr>
            <w:tcW w:w="2154" w:type="dxa"/>
          </w:tcPr>
          <w:p w:rsidR="002A5F96" w:rsidRPr="00985622" w:rsidRDefault="002A5F96" w:rsidP="00985622">
            <w:pPr>
              <w:pStyle w:val="ConsPlusNormal"/>
              <w:rPr>
                <w:rFonts w:ascii="Times New Roman" w:hAnsi="Times New Roman" w:cs="Times New Roman"/>
              </w:rPr>
            </w:pPr>
            <w:r w:rsidRPr="00985622">
              <w:rPr>
                <w:rFonts w:ascii="Times New Roman" w:hAnsi="Times New Roman" w:cs="Times New Roman"/>
              </w:rPr>
              <w:t>Итого:</w:t>
            </w:r>
          </w:p>
        </w:tc>
        <w:tc>
          <w:tcPr>
            <w:tcW w:w="1474" w:type="dxa"/>
          </w:tcPr>
          <w:p w:rsidR="002A5F96" w:rsidRPr="00985622" w:rsidRDefault="002A5F96" w:rsidP="00985622">
            <w:pPr>
              <w:pStyle w:val="ConsPlusNormal"/>
              <w:jc w:val="center"/>
              <w:rPr>
                <w:rFonts w:ascii="Times New Roman" w:hAnsi="Times New Roman" w:cs="Times New Roman"/>
              </w:rPr>
            </w:pPr>
            <w:r w:rsidRPr="00985622">
              <w:rPr>
                <w:rFonts w:ascii="Times New Roman" w:hAnsi="Times New Roman" w:cs="Times New Roman"/>
              </w:rPr>
              <w:t>X</w:t>
            </w:r>
          </w:p>
        </w:tc>
        <w:tc>
          <w:tcPr>
            <w:tcW w:w="1417" w:type="dxa"/>
          </w:tcPr>
          <w:p w:rsidR="002A5F96" w:rsidRPr="00985622" w:rsidRDefault="002A5F96" w:rsidP="00985622">
            <w:pPr>
              <w:pStyle w:val="ConsPlusNormal"/>
              <w:jc w:val="center"/>
              <w:rPr>
                <w:rFonts w:ascii="Times New Roman" w:hAnsi="Times New Roman" w:cs="Times New Roman"/>
              </w:rPr>
            </w:pPr>
            <w:r w:rsidRPr="00985622">
              <w:rPr>
                <w:rFonts w:ascii="Times New Roman" w:hAnsi="Times New Roman" w:cs="Times New Roman"/>
              </w:rPr>
              <w:t>X</w:t>
            </w:r>
          </w:p>
        </w:tc>
        <w:tc>
          <w:tcPr>
            <w:tcW w:w="1304" w:type="dxa"/>
          </w:tcPr>
          <w:p w:rsidR="002A5F96" w:rsidRPr="00985622" w:rsidRDefault="002A5F96" w:rsidP="00985622">
            <w:pPr>
              <w:pStyle w:val="ConsPlusNormal"/>
              <w:jc w:val="center"/>
              <w:rPr>
                <w:rFonts w:ascii="Times New Roman" w:hAnsi="Times New Roman" w:cs="Times New Roman"/>
              </w:rPr>
            </w:pPr>
            <w:r w:rsidRPr="00985622">
              <w:rPr>
                <w:rFonts w:ascii="Times New Roman" w:hAnsi="Times New Roman" w:cs="Times New Roman"/>
              </w:rPr>
              <w:t>X</w:t>
            </w:r>
          </w:p>
        </w:tc>
        <w:tc>
          <w:tcPr>
            <w:tcW w:w="1474" w:type="dxa"/>
          </w:tcPr>
          <w:p w:rsidR="002A5F96" w:rsidRPr="00985622" w:rsidRDefault="002A5F96" w:rsidP="00985622">
            <w:pPr>
              <w:pStyle w:val="ConsPlusNormal"/>
              <w:rPr>
                <w:rFonts w:ascii="Times New Roman" w:hAnsi="Times New Roman" w:cs="Times New Roman"/>
              </w:rPr>
            </w:pPr>
          </w:p>
        </w:tc>
      </w:tr>
    </w:tbl>
    <w:p w:rsidR="002A5F96" w:rsidRPr="00985622" w:rsidRDefault="002A5F96" w:rsidP="002A5F96">
      <w:pPr>
        <w:pStyle w:val="ConsPlusNormal"/>
        <w:jc w:val="both"/>
        <w:rPr>
          <w:rFonts w:ascii="Times New Roman" w:hAnsi="Times New Roman" w:cs="Times New Roman"/>
        </w:rPr>
      </w:pPr>
    </w:p>
    <w:p w:rsidR="002A5F96" w:rsidRPr="00985622" w:rsidRDefault="002A5F96" w:rsidP="002A5F96">
      <w:pPr>
        <w:pStyle w:val="ConsPlusNormal"/>
        <w:ind w:firstLine="540"/>
        <w:jc w:val="both"/>
        <w:rPr>
          <w:rFonts w:ascii="Times New Roman" w:hAnsi="Times New Roman" w:cs="Times New Roman"/>
        </w:rPr>
      </w:pPr>
      <w:r w:rsidRPr="00985622">
        <w:rPr>
          <w:rFonts w:ascii="Times New Roman" w:hAnsi="Times New Roman" w:cs="Times New Roman"/>
        </w:rPr>
        <w:t>3.2. Расчет (обоснование) расходов на оплату транспортных услуг</w:t>
      </w:r>
    </w:p>
    <w:p w:rsidR="002A5F96" w:rsidRPr="00985622" w:rsidRDefault="002A5F96" w:rsidP="002A5F96">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3231"/>
        <w:gridCol w:w="1644"/>
        <w:gridCol w:w="1304"/>
        <w:gridCol w:w="1644"/>
      </w:tblGrid>
      <w:tr w:rsidR="002A5F96" w:rsidRPr="00985622" w:rsidTr="00985622">
        <w:tc>
          <w:tcPr>
            <w:tcW w:w="567" w:type="dxa"/>
          </w:tcPr>
          <w:p w:rsidR="002A5F96" w:rsidRPr="00985622" w:rsidRDefault="002A5F96" w:rsidP="00985622">
            <w:pPr>
              <w:pStyle w:val="ConsPlusNormal"/>
              <w:jc w:val="center"/>
              <w:rPr>
                <w:rFonts w:ascii="Times New Roman" w:hAnsi="Times New Roman" w:cs="Times New Roman"/>
              </w:rPr>
            </w:pPr>
            <w:r w:rsidRPr="00985622">
              <w:rPr>
                <w:rFonts w:ascii="Times New Roman" w:hAnsi="Times New Roman" w:cs="Times New Roman"/>
              </w:rPr>
              <w:t xml:space="preserve">N </w:t>
            </w:r>
            <w:proofErr w:type="spellStart"/>
            <w:proofErr w:type="gramStart"/>
            <w:r w:rsidRPr="00985622">
              <w:rPr>
                <w:rFonts w:ascii="Times New Roman" w:hAnsi="Times New Roman" w:cs="Times New Roman"/>
              </w:rPr>
              <w:t>п</w:t>
            </w:r>
            <w:proofErr w:type="spellEnd"/>
            <w:proofErr w:type="gramEnd"/>
            <w:r w:rsidRPr="00985622">
              <w:rPr>
                <w:rFonts w:ascii="Times New Roman" w:hAnsi="Times New Roman" w:cs="Times New Roman"/>
              </w:rPr>
              <w:t>/</w:t>
            </w:r>
            <w:proofErr w:type="spellStart"/>
            <w:r w:rsidRPr="00985622">
              <w:rPr>
                <w:rFonts w:ascii="Times New Roman" w:hAnsi="Times New Roman" w:cs="Times New Roman"/>
              </w:rPr>
              <w:t>п</w:t>
            </w:r>
            <w:proofErr w:type="spellEnd"/>
          </w:p>
        </w:tc>
        <w:tc>
          <w:tcPr>
            <w:tcW w:w="3231" w:type="dxa"/>
          </w:tcPr>
          <w:p w:rsidR="002A5F96" w:rsidRPr="00985622" w:rsidRDefault="002A5F96" w:rsidP="00985622">
            <w:pPr>
              <w:pStyle w:val="ConsPlusNormal"/>
              <w:jc w:val="center"/>
              <w:rPr>
                <w:rFonts w:ascii="Times New Roman" w:hAnsi="Times New Roman" w:cs="Times New Roman"/>
              </w:rPr>
            </w:pPr>
            <w:r w:rsidRPr="00985622">
              <w:rPr>
                <w:rFonts w:ascii="Times New Roman" w:hAnsi="Times New Roman" w:cs="Times New Roman"/>
              </w:rPr>
              <w:t>Наименование расходов</w:t>
            </w:r>
          </w:p>
        </w:tc>
        <w:tc>
          <w:tcPr>
            <w:tcW w:w="1644" w:type="dxa"/>
          </w:tcPr>
          <w:p w:rsidR="002A5F96" w:rsidRPr="00985622" w:rsidRDefault="002A5F96" w:rsidP="00985622">
            <w:pPr>
              <w:pStyle w:val="ConsPlusNormal"/>
              <w:jc w:val="center"/>
              <w:rPr>
                <w:rFonts w:ascii="Times New Roman" w:hAnsi="Times New Roman" w:cs="Times New Roman"/>
              </w:rPr>
            </w:pPr>
            <w:r w:rsidRPr="00985622">
              <w:rPr>
                <w:rFonts w:ascii="Times New Roman" w:hAnsi="Times New Roman" w:cs="Times New Roman"/>
              </w:rPr>
              <w:t>Количество услуг перевозки</w:t>
            </w:r>
          </w:p>
        </w:tc>
        <w:tc>
          <w:tcPr>
            <w:tcW w:w="1304" w:type="dxa"/>
          </w:tcPr>
          <w:p w:rsidR="002A5F96" w:rsidRPr="00985622" w:rsidRDefault="002A5F96" w:rsidP="00985622">
            <w:pPr>
              <w:pStyle w:val="ConsPlusNormal"/>
              <w:jc w:val="center"/>
              <w:rPr>
                <w:rFonts w:ascii="Times New Roman" w:hAnsi="Times New Roman" w:cs="Times New Roman"/>
              </w:rPr>
            </w:pPr>
            <w:r w:rsidRPr="00985622">
              <w:rPr>
                <w:rFonts w:ascii="Times New Roman" w:hAnsi="Times New Roman" w:cs="Times New Roman"/>
              </w:rPr>
              <w:t>Цена услуги перевозки, руб.</w:t>
            </w:r>
          </w:p>
        </w:tc>
        <w:tc>
          <w:tcPr>
            <w:tcW w:w="1644" w:type="dxa"/>
          </w:tcPr>
          <w:p w:rsidR="002A5F96" w:rsidRPr="00985622" w:rsidRDefault="002A5F96" w:rsidP="00985622">
            <w:pPr>
              <w:pStyle w:val="ConsPlusNormal"/>
              <w:jc w:val="center"/>
              <w:rPr>
                <w:rFonts w:ascii="Times New Roman" w:hAnsi="Times New Roman" w:cs="Times New Roman"/>
              </w:rPr>
            </w:pPr>
            <w:r w:rsidRPr="00985622">
              <w:rPr>
                <w:rFonts w:ascii="Times New Roman" w:hAnsi="Times New Roman" w:cs="Times New Roman"/>
              </w:rPr>
              <w:t xml:space="preserve">Сумма, руб. (гр. 3 </w:t>
            </w:r>
            <w:proofErr w:type="spellStart"/>
            <w:r w:rsidRPr="00985622">
              <w:rPr>
                <w:rFonts w:ascii="Times New Roman" w:hAnsi="Times New Roman" w:cs="Times New Roman"/>
              </w:rPr>
              <w:t>x</w:t>
            </w:r>
            <w:proofErr w:type="spellEnd"/>
            <w:r w:rsidRPr="00985622">
              <w:rPr>
                <w:rFonts w:ascii="Times New Roman" w:hAnsi="Times New Roman" w:cs="Times New Roman"/>
              </w:rPr>
              <w:t xml:space="preserve"> гр. 4)</w:t>
            </w:r>
          </w:p>
        </w:tc>
      </w:tr>
      <w:tr w:rsidR="002A5F96" w:rsidRPr="00985622" w:rsidTr="00985622">
        <w:tc>
          <w:tcPr>
            <w:tcW w:w="567" w:type="dxa"/>
          </w:tcPr>
          <w:p w:rsidR="002A5F96" w:rsidRPr="00985622" w:rsidRDefault="002A5F96" w:rsidP="00985622">
            <w:pPr>
              <w:pStyle w:val="ConsPlusNormal"/>
              <w:jc w:val="center"/>
              <w:rPr>
                <w:rFonts w:ascii="Times New Roman" w:hAnsi="Times New Roman" w:cs="Times New Roman"/>
              </w:rPr>
            </w:pPr>
            <w:r w:rsidRPr="00985622">
              <w:rPr>
                <w:rFonts w:ascii="Times New Roman" w:hAnsi="Times New Roman" w:cs="Times New Roman"/>
              </w:rPr>
              <w:t>1</w:t>
            </w:r>
          </w:p>
        </w:tc>
        <w:tc>
          <w:tcPr>
            <w:tcW w:w="3231" w:type="dxa"/>
          </w:tcPr>
          <w:p w:rsidR="002A5F96" w:rsidRPr="00985622" w:rsidRDefault="002A5F96" w:rsidP="00985622">
            <w:pPr>
              <w:pStyle w:val="ConsPlusNormal"/>
              <w:jc w:val="center"/>
              <w:rPr>
                <w:rFonts w:ascii="Times New Roman" w:hAnsi="Times New Roman" w:cs="Times New Roman"/>
              </w:rPr>
            </w:pPr>
            <w:r w:rsidRPr="00985622">
              <w:rPr>
                <w:rFonts w:ascii="Times New Roman" w:hAnsi="Times New Roman" w:cs="Times New Roman"/>
              </w:rPr>
              <w:t>2</w:t>
            </w:r>
          </w:p>
        </w:tc>
        <w:tc>
          <w:tcPr>
            <w:tcW w:w="1644" w:type="dxa"/>
          </w:tcPr>
          <w:p w:rsidR="002A5F96" w:rsidRPr="00985622" w:rsidRDefault="002A5F96" w:rsidP="00985622">
            <w:pPr>
              <w:pStyle w:val="ConsPlusNormal"/>
              <w:jc w:val="center"/>
              <w:rPr>
                <w:rFonts w:ascii="Times New Roman" w:hAnsi="Times New Roman" w:cs="Times New Roman"/>
              </w:rPr>
            </w:pPr>
            <w:r w:rsidRPr="00985622">
              <w:rPr>
                <w:rFonts w:ascii="Times New Roman" w:hAnsi="Times New Roman" w:cs="Times New Roman"/>
              </w:rPr>
              <w:t>3</w:t>
            </w:r>
          </w:p>
        </w:tc>
        <w:tc>
          <w:tcPr>
            <w:tcW w:w="1304" w:type="dxa"/>
          </w:tcPr>
          <w:p w:rsidR="002A5F96" w:rsidRPr="00985622" w:rsidRDefault="002A5F96" w:rsidP="00985622">
            <w:pPr>
              <w:pStyle w:val="ConsPlusNormal"/>
              <w:jc w:val="center"/>
              <w:rPr>
                <w:rFonts w:ascii="Times New Roman" w:hAnsi="Times New Roman" w:cs="Times New Roman"/>
              </w:rPr>
            </w:pPr>
            <w:r w:rsidRPr="00985622">
              <w:rPr>
                <w:rFonts w:ascii="Times New Roman" w:hAnsi="Times New Roman" w:cs="Times New Roman"/>
              </w:rPr>
              <w:t>4</w:t>
            </w:r>
          </w:p>
        </w:tc>
        <w:tc>
          <w:tcPr>
            <w:tcW w:w="1644" w:type="dxa"/>
          </w:tcPr>
          <w:p w:rsidR="002A5F96" w:rsidRPr="00985622" w:rsidRDefault="002A5F96" w:rsidP="00985622">
            <w:pPr>
              <w:pStyle w:val="ConsPlusNormal"/>
              <w:jc w:val="center"/>
              <w:rPr>
                <w:rFonts w:ascii="Times New Roman" w:hAnsi="Times New Roman" w:cs="Times New Roman"/>
              </w:rPr>
            </w:pPr>
            <w:r w:rsidRPr="00985622">
              <w:rPr>
                <w:rFonts w:ascii="Times New Roman" w:hAnsi="Times New Roman" w:cs="Times New Roman"/>
              </w:rPr>
              <w:t>5</w:t>
            </w:r>
          </w:p>
        </w:tc>
      </w:tr>
      <w:tr w:rsidR="002A5F96" w:rsidRPr="00985622" w:rsidTr="00985622">
        <w:tc>
          <w:tcPr>
            <w:tcW w:w="567" w:type="dxa"/>
          </w:tcPr>
          <w:p w:rsidR="002A5F96" w:rsidRPr="00985622" w:rsidRDefault="002A5F96" w:rsidP="00985622">
            <w:pPr>
              <w:pStyle w:val="ConsPlusNormal"/>
              <w:rPr>
                <w:rFonts w:ascii="Times New Roman" w:hAnsi="Times New Roman" w:cs="Times New Roman"/>
              </w:rPr>
            </w:pPr>
          </w:p>
        </w:tc>
        <w:tc>
          <w:tcPr>
            <w:tcW w:w="3231" w:type="dxa"/>
          </w:tcPr>
          <w:p w:rsidR="002A5F96" w:rsidRPr="00985622" w:rsidRDefault="002A5F96" w:rsidP="00985622">
            <w:pPr>
              <w:pStyle w:val="ConsPlusNormal"/>
              <w:rPr>
                <w:rFonts w:ascii="Times New Roman" w:hAnsi="Times New Roman" w:cs="Times New Roman"/>
              </w:rPr>
            </w:pPr>
          </w:p>
        </w:tc>
        <w:tc>
          <w:tcPr>
            <w:tcW w:w="1644" w:type="dxa"/>
          </w:tcPr>
          <w:p w:rsidR="002A5F96" w:rsidRPr="00985622" w:rsidRDefault="002A5F96" w:rsidP="00985622">
            <w:pPr>
              <w:pStyle w:val="ConsPlusNormal"/>
              <w:rPr>
                <w:rFonts w:ascii="Times New Roman" w:hAnsi="Times New Roman" w:cs="Times New Roman"/>
              </w:rPr>
            </w:pPr>
          </w:p>
        </w:tc>
        <w:tc>
          <w:tcPr>
            <w:tcW w:w="1304" w:type="dxa"/>
          </w:tcPr>
          <w:p w:rsidR="002A5F96" w:rsidRPr="00985622" w:rsidRDefault="002A5F96" w:rsidP="00985622">
            <w:pPr>
              <w:pStyle w:val="ConsPlusNormal"/>
              <w:rPr>
                <w:rFonts w:ascii="Times New Roman" w:hAnsi="Times New Roman" w:cs="Times New Roman"/>
              </w:rPr>
            </w:pPr>
          </w:p>
        </w:tc>
        <w:tc>
          <w:tcPr>
            <w:tcW w:w="1644" w:type="dxa"/>
          </w:tcPr>
          <w:p w:rsidR="002A5F96" w:rsidRPr="00985622" w:rsidRDefault="002A5F96" w:rsidP="00985622">
            <w:pPr>
              <w:pStyle w:val="ConsPlusNormal"/>
              <w:rPr>
                <w:rFonts w:ascii="Times New Roman" w:hAnsi="Times New Roman" w:cs="Times New Roman"/>
              </w:rPr>
            </w:pPr>
          </w:p>
        </w:tc>
      </w:tr>
      <w:tr w:rsidR="002A5F96" w:rsidRPr="00985622" w:rsidTr="00985622">
        <w:tc>
          <w:tcPr>
            <w:tcW w:w="567" w:type="dxa"/>
          </w:tcPr>
          <w:p w:rsidR="002A5F96" w:rsidRPr="00985622" w:rsidRDefault="002A5F96" w:rsidP="00985622">
            <w:pPr>
              <w:pStyle w:val="ConsPlusNormal"/>
              <w:rPr>
                <w:rFonts w:ascii="Times New Roman" w:hAnsi="Times New Roman" w:cs="Times New Roman"/>
              </w:rPr>
            </w:pPr>
          </w:p>
        </w:tc>
        <w:tc>
          <w:tcPr>
            <w:tcW w:w="3231" w:type="dxa"/>
          </w:tcPr>
          <w:p w:rsidR="002A5F96" w:rsidRPr="00985622" w:rsidRDefault="002A5F96" w:rsidP="00985622">
            <w:pPr>
              <w:pStyle w:val="ConsPlusNormal"/>
              <w:rPr>
                <w:rFonts w:ascii="Times New Roman" w:hAnsi="Times New Roman" w:cs="Times New Roman"/>
              </w:rPr>
            </w:pPr>
          </w:p>
        </w:tc>
        <w:tc>
          <w:tcPr>
            <w:tcW w:w="1644" w:type="dxa"/>
          </w:tcPr>
          <w:p w:rsidR="002A5F96" w:rsidRPr="00985622" w:rsidRDefault="002A5F96" w:rsidP="00985622">
            <w:pPr>
              <w:pStyle w:val="ConsPlusNormal"/>
              <w:rPr>
                <w:rFonts w:ascii="Times New Roman" w:hAnsi="Times New Roman" w:cs="Times New Roman"/>
              </w:rPr>
            </w:pPr>
          </w:p>
        </w:tc>
        <w:tc>
          <w:tcPr>
            <w:tcW w:w="1304" w:type="dxa"/>
          </w:tcPr>
          <w:p w:rsidR="002A5F96" w:rsidRPr="00985622" w:rsidRDefault="002A5F96" w:rsidP="00985622">
            <w:pPr>
              <w:pStyle w:val="ConsPlusNormal"/>
              <w:rPr>
                <w:rFonts w:ascii="Times New Roman" w:hAnsi="Times New Roman" w:cs="Times New Roman"/>
              </w:rPr>
            </w:pPr>
          </w:p>
        </w:tc>
        <w:tc>
          <w:tcPr>
            <w:tcW w:w="1644" w:type="dxa"/>
          </w:tcPr>
          <w:p w:rsidR="002A5F96" w:rsidRPr="00985622" w:rsidRDefault="002A5F96" w:rsidP="00985622">
            <w:pPr>
              <w:pStyle w:val="ConsPlusNormal"/>
              <w:rPr>
                <w:rFonts w:ascii="Times New Roman" w:hAnsi="Times New Roman" w:cs="Times New Roman"/>
              </w:rPr>
            </w:pPr>
          </w:p>
        </w:tc>
      </w:tr>
      <w:tr w:rsidR="002A5F96" w:rsidRPr="00985622" w:rsidTr="00985622">
        <w:tc>
          <w:tcPr>
            <w:tcW w:w="567" w:type="dxa"/>
          </w:tcPr>
          <w:p w:rsidR="002A5F96" w:rsidRPr="00985622" w:rsidRDefault="002A5F96" w:rsidP="00985622">
            <w:pPr>
              <w:pStyle w:val="ConsPlusNormal"/>
              <w:rPr>
                <w:rFonts w:ascii="Times New Roman" w:hAnsi="Times New Roman" w:cs="Times New Roman"/>
              </w:rPr>
            </w:pPr>
          </w:p>
        </w:tc>
        <w:tc>
          <w:tcPr>
            <w:tcW w:w="3231" w:type="dxa"/>
          </w:tcPr>
          <w:p w:rsidR="002A5F96" w:rsidRPr="00985622" w:rsidRDefault="002A5F96" w:rsidP="00985622">
            <w:pPr>
              <w:pStyle w:val="ConsPlusNormal"/>
              <w:rPr>
                <w:rFonts w:ascii="Times New Roman" w:hAnsi="Times New Roman" w:cs="Times New Roman"/>
              </w:rPr>
            </w:pPr>
            <w:r w:rsidRPr="00985622">
              <w:rPr>
                <w:rFonts w:ascii="Times New Roman" w:hAnsi="Times New Roman" w:cs="Times New Roman"/>
              </w:rPr>
              <w:t>Итого:</w:t>
            </w:r>
          </w:p>
        </w:tc>
        <w:tc>
          <w:tcPr>
            <w:tcW w:w="1644" w:type="dxa"/>
          </w:tcPr>
          <w:p w:rsidR="002A5F96" w:rsidRPr="00985622" w:rsidRDefault="002A5F96" w:rsidP="00985622">
            <w:pPr>
              <w:pStyle w:val="ConsPlusNormal"/>
              <w:rPr>
                <w:rFonts w:ascii="Times New Roman" w:hAnsi="Times New Roman" w:cs="Times New Roman"/>
              </w:rPr>
            </w:pPr>
          </w:p>
        </w:tc>
        <w:tc>
          <w:tcPr>
            <w:tcW w:w="1304" w:type="dxa"/>
          </w:tcPr>
          <w:p w:rsidR="002A5F96" w:rsidRPr="00985622" w:rsidRDefault="002A5F96" w:rsidP="00985622">
            <w:pPr>
              <w:pStyle w:val="ConsPlusNormal"/>
              <w:rPr>
                <w:rFonts w:ascii="Times New Roman" w:hAnsi="Times New Roman" w:cs="Times New Roman"/>
              </w:rPr>
            </w:pPr>
          </w:p>
        </w:tc>
        <w:tc>
          <w:tcPr>
            <w:tcW w:w="1644" w:type="dxa"/>
          </w:tcPr>
          <w:p w:rsidR="002A5F96" w:rsidRPr="00985622" w:rsidRDefault="002A5F96" w:rsidP="00985622">
            <w:pPr>
              <w:pStyle w:val="ConsPlusNormal"/>
              <w:rPr>
                <w:rFonts w:ascii="Times New Roman" w:hAnsi="Times New Roman" w:cs="Times New Roman"/>
              </w:rPr>
            </w:pPr>
          </w:p>
        </w:tc>
      </w:tr>
    </w:tbl>
    <w:p w:rsidR="002A5F96" w:rsidRPr="00985622" w:rsidRDefault="002A5F96" w:rsidP="002A5F96">
      <w:pPr>
        <w:pStyle w:val="ConsPlusNormal"/>
        <w:jc w:val="both"/>
        <w:rPr>
          <w:rFonts w:ascii="Times New Roman" w:hAnsi="Times New Roman" w:cs="Times New Roman"/>
        </w:rPr>
      </w:pPr>
    </w:p>
    <w:p w:rsidR="002A5F96" w:rsidRPr="00985622" w:rsidRDefault="002A5F96" w:rsidP="002A5F96">
      <w:pPr>
        <w:pStyle w:val="ConsPlusNormal"/>
        <w:ind w:firstLine="540"/>
        <w:jc w:val="both"/>
        <w:rPr>
          <w:rFonts w:ascii="Times New Roman" w:hAnsi="Times New Roman" w:cs="Times New Roman"/>
        </w:rPr>
      </w:pPr>
      <w:r w:rsidRPr="00985622">
        <w:rPr>
          <w:rFonts w:ascii="Times New Roman" w:hAnsi="Times New Roman" w:cs="Times New Roman"/>
        </w:rPr>
        <w:t>3.3. Расчет (обоснование) расходов на оплату коммунальных услуг</w:t>
      </w:r>
    </w:p>
    <w:p w:rsidR="002A5F96" w:rsidRPr="00985622" w:rsidRDefault="002A5F96" w:rsidP="002A5F96">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1984"/>
        <w:gridCol w:w="1474"/>
        <w:gridCol w:w="1361"/>
        <w:gridCol w:w="1502"/>
        <w:gridCol w:w="1474"/>
      </w:tblGrid>
      <w:tr w:rsidR="002A5F96" w:rsidRPr="00985622" w:rsidTr="00985622">
        <w:tc>
          <w:tcPr>
            <w:tcW w:w="567" w:type="dxa"/>
          </w:tcPr>
          <w:p w:rsidR="002A5F96" w:rsidRPr="00985622" w:rsidRDefault="002A5F96" w:rsidP="00985622">
            <w:pPr>
              <w:pStyle w:val="ConsPlusNormal"/>
              <w:jc w:val="center"/>
              <w:rPr>
                <w:rFonts w:ascii="Times New Roman" w:hAnsi="Times New Roman" w:cs="Times New Roman"/>
              </w:rPr>
            </w:pPr>
            <w:r w:rsidRPr="00985622">
              <w:rPr>
                <w:rFonts w:ascii="Times New Roman" w:hAnsi="Times New Roman" w:cs="Times New Roman"/>
              </w:rPr>
              <w:lastRenderedPageBreak/>
              <w:t xml:space="preserve">N </w:t>
            </w:r>
            <w:proofErr w:type="spellStart"/>
            <w:proofErr w:type="gramStart"/>
            <w:r w:rsidRPr="00985622">
              <w:rPr>
                <w:rFonts w:ascii="Times New Roman" w:hAnsi="Times New Roman" w:cs="Times New Roman"/>
              </w:rPr>
              <w:t>п</w:t>
            </w:r>
            <w:proofErr w:type="spellEnd"/>
            <w:proofErr w:type="gramEnd"/>
            <w:r w:rsidRPr="00985622">
              <w:rPr>
                <w:rFonts w:ascii="Times New Roman" w:hAnsi="Times New Roman" w:cs="Times New Roman"/>
              </w:rPr>
              <w:t>/</w:t>
            </w:r>
            <w:proofErr w:type="spellStart"/>
            <w:r w:rsidRPr="00985622">
              <w:rPr>
                <w:rFonts w:ascii="Times New Roman" w:hAnsi="Times New Roman" w:cs="Times New Roman"/>
              </w:rPr>
              <w:t>п</w:t>
            </w:r>
            <w:proofErr w:type="spellEnd"/>
          </w:p>
        </w:tc>
        <w:tc>
          <w:tcPr>
            <w:tcW w:w="1984" w:type="dxa"/>
          </w:tcPr>
          <w:p w:rsidR="002A5F96" w:rsidRPr="00985622" w:rsidRDefault="002A5F96" w:rsidP="00985622">
            <w:pPr>
              <w:pStyle w:val="ConsPlusNormal"/>
              <w:jc w:val="center"/>
              <w:rPr>
                <w:rFonts w:ascii="Times New Roman" w:hAnsi="Times New Roman" w:cs="Times New Roman"/>
              </w:rPr>
            </w:pPr>
            <w:r w:rsidRPr="00985622">
              <w:rPr>
                <w:rFonts w:ascii="Times New Roman" w:hAnsi="Times New Roman" w:cs="Times New Roman"/>
              </w:rPr>
              <w:t>Наименование показателя</w:t>
            </w:r>
          </w:p>
        </w:tc>
        <w:tc>
          <w:tcPr>
            <w:tcW w:w="1474" w:type="dxa"/>
          </w:tcPr>
          <w:p w:rsidR="002A5F96" w:rsidRPr="00985622" w:rsidRDefault="002A5F96" w:rsidP="00985622">
            <w:pPr>
              <w:pStyle w:val="ConsPlusNormal"/>
              <w:jc w:val="center"/>
              <w:rPr>
                <w:rFonts w:ascii="Times New Roman" w:hAnsi="Times New Roman" w:cs="Times New Roman"/>
              </w:rPr>
            </w:pPr>
            <w:r w:rsidRPr="00985622">
              <w:rPr>
                <w:rFonts w:ascii="Times New Roman" w:hAnsi="Times New Roman" w:cs="Times New Roman"/>
              </w:rPr>
              <w:t>Размер потребления ресурсов</w:t>
            </w:r>
          </w:p>
        </w:tc>
        <w:tc>
          <w:tcPr>
            <w:tcW w:w="1361" w:type="dxa"/>
          </w:tcPr>
          <w:p w:rsidR="002A5F96" w:rsidRPr="00985622" w:rsidRDefault="002A5F96" w:rsidP="00985622">
            <w:pPr>
              <w:pStyle w:val="ConsPlusNormal"/>
              <w:jc w:val="center"/>
              <w:rPr>
                <w:rFonts w:ascii="Times New Roman" w:hAnsi="Times New Roman" w:cs="Times New Roman"/>
              </w:rPr>
            </w:pPr>
            <w:r w:rsidRPr="00985622">
              <w:rPr>
                <w:rFonts w:ascii="Times New Roman" w:hAnsi="Times New Roman" w:cs="Times New Roman"/>
              </w:rPr>
              <w:t>Тариф (с учетом НДС), руб.</w:t>
            </w:r>
          </w:p>
        </w:tc>
        <w:tc>
          <w:tcPr>
            <w:tcW w:w="1502" w:type="dxa"/>
          </w:tcPr>
          <w:p w:rsidR="002A5F96" w:rsidRPr="00985622" w:rsidRDefault="002A5F96" w:rsidP="00985622">
            <w:pPr>
              <w:pStyle w:val="ConsPlusNormal"/>
              <w:jc w:val="center"/>
              <w:rPr>
                <w:rFonts w:ascii="Times New Roman" w:hAnsi="Times New Roman" w:cs="Times New Roman"/>
              </w:rPr>
            </w:pPr>
            <w:r w:rsidRPr="00985622">
              <w:rPr>
                <w:rFonts w:ascii="Times New Roman" w:hAnsi="Times New Roman" w:cs="Times New Roman"/>
              </w:rPr>
              <w:t>Индексация, %</w:t>
            </w:r>
          </w:p>
        </w:tc>
        <w:tc>
          <w:tcPr>
            <w:tcW w:w="1474" w:type="dxa"/>
          </w:tcPr>
          <w:p w:rsidR="002A5F96" w:rsidRPr="00985622" w:rsidRDefault="002A5F96" w:rsidP="00985622">
            <w:pPr>
              <w:pStyle w:val="ConsPlusNormal"/>
              <w:jc w:val="center"/>
              <w:rPr>
                <w:rFonts w:ascii="Times New Roman" w:hAnsi="Times New Roman" w:cs="Times New Roman"/>
              </w:rPr>
            </w:pPr>
            <w:r w:rsidRPr="00985622">
              <w:rPr>
                <w:rFonts w:ascii="Times New Roman" w:hAnsi="Times New Roman" w:cs="Times New Roman"/>
              </w:rPr>
              <w:t xml:space="preserve">Сумма, руб. (гр. 3 </w:t>
            </w:r>
            <w:proofErr w:type="spellStart"/>
            <w:r w:rsidRPr="00985622">
              <w:rPr>
                <w:rFonts w:ascii="Times New Roman" w:hAnsi="Times New Roman" w:cs="Times New Roman"/>
              </w:rPr>
              <w:t>x</w:t>
            </w:r>
            <w:proofErr w:type="spellEnd"/>
            <w:r w:rsidRPr="00985622">
              <w:rPr>
                <w:rFonts w:ascii="Times New Roman" w:hAnsi="Times New Roman" w:cs="Times New Roman"/>
              </w:rPr>
              <w:t xml:space="preserve"> гр. 4 </w:t>
            </w:r>
            <w:proofErr w:type="spellStart"/>
            <w:r w:rsidRPr="00985622">
              <w:rPr>
                <w:rFonts w:ascii="Times New Roman" w:hAnsi="Times New Roman" w:cs="Times New Roman"/>
              </w:rPr>
              <w:t>x</w:t>
            </w:r>
            <w:proofErr w:type="spellEnd"/>
            <w:r w:rsidRPr="00985622">
              <w:rPr>
                <w:rFonts w:ascii="Times New Roman" w:hAnsi="Times New Roman" w:cs="Times New Roman"/>
              </w:rPr>
              <w:t xml:space="preserve"> гр. 5)</w:t>
            </w:r>
          </w:p>
        </w:tc>
      </w:tr>
      <w:tr w:rsidR="002A5F96" w:rsidRPr="00985622" w:rsidTr="00985622">
        <w:tc>
          <w:tcPr>
            <w:tcW w:w="567" w:type="dxa"/>
          </w:tcPr>
          <w:p w:rsidR="002A5F96" w:rsidRPr="00985622" w:rsidRDefault="002A5F96" w:rsidP="00985622">
            <w:pPr>
              <w:pStyle w:val="ConsPlusNormal"/>
              <w:jc w:val="center"/>
              <w:rPr>
                <w:rFonts w:ascii="Times New Roman" w:hAnsi="Times New Roman" w:cs="Times New Roman"/>
              </w:rPr>
            </w:pPr>
            <w:r w:rsidRPr="00985622">
              <w:rPr>
                <w:rFonts w:ascii="Times New Roman" w:hAnsi="Times New Roman" w:cs="Times New Roman"/>
              </w:rPr>
              <w:t>1</w:t>
            </w:r>
          </w:p>
        </w:tc>
        <w:tc>
          <w:tcPr>
            <w:tcW w:w="1984" w:type="dxa"/>
          </w:tcPr>
          <w:p w:rsidR="002A5F96" w:rsidRPr="00985622" w:rsidRDefault="002A5F96" w:rsidP="00985622">
            <w:pPr>
              <w:pStyle w:val="ConsPlusNormal"/>
              <w:jc w:val="center"/>
              <w:rPr>
                <w:rFonts w:ascii="Times New Roman" w:hAnsi="Times New Roman" w:cs="Times New Roman"/>
              </w:rPr>
            </w:pPr>
            <w:r w:rsidRPr="00985622">
              <w:rPr>
                <w:rFonts w:ascii="Times New Roman" w:hAnsi="Times New Roman" w:cs="Times New Roman"/>
              </w:rPr>
              <w:t>2</w:t>
            </w:r>
          </w:p>
        </w:tc>
        <w:tc>
          <w:tcPr>
            <w:tcW w:w="1474" w:type="dxa"/>
          </w:tcPr>
          <w:p w:rsidR="002A5F96" w:rsidRPr="00985622" w:rsidRDefault="002A5F96" w:rsidP="00985622">
            <w:pPr>
              <w:pStyle w:val="ConsPlusNormal"/>
              <w:jc w:val="center"/>
              <w:rPr>
                <w:rFonts w:ascii="Times New Roman" w:hAnsi="Times New Roman" w:cs="Times New Roman"/>
              </w:rPr>
            </w:pPr>
            <w:r w:rsidRPr="00985622">
              <w:rPr>
                <w:rFonts w:ascii="Times New Roman" w:hAnsi="Times New Roman" w:cs="Times New Roman"/>
              </w:rPr>
              <w:t>3</w:t>
            </w:r>
          </w:p>
        </w:tc>
        <w:tc>
          <w:tcPr>
            <w:tcW w:w="1361" w:type="dxa"/>
          </w:tcPr>
          <w:p w:rsidR="002A5F96" w:rsidRPr="00985622" w:rsidRDefault="002A5F96" w:rsidP="00985622">
            <w:pPr>
              <w:pStyle w:val="ConsPlusNormal"/>
              <w:jc w:val="center"/>
              <w:rPr>
                <w:rFonts w:ascii="Times New Roman" w:hAnsi="Times New Roman" w:cs="Times New Roman"/>
              </w:rPr>
            </w:pPr>
            <w:r w:rsidRPr="00985622">
              <w:rPr>
                <w:rFonts w:ascii="Times New Roman" w:hAnsi="Times New Roman" w:cs="Times New Roman"/>
              </w:rPr>
              <w:t>4</w:t>
            </w:r>
          </w:p>
        </w:tc>
        <w:tc>
          <w:tcPr>
            <w:tcW w:w="1502" w:type="dxa"/>
          </w:tcPr>
          <w:p w:rsidR="002A5F96" w:rsidRPr="00985622" w:rsidRDefault="002A5F96" w:rsidP="00985622">
            <w:pPr>
              <w:pStyle w:val="ConsPlusNormal"/>
              <w:jc w:val="center"/>
              <w:rPr>
                <w:rFonts w:ascii="Times New Roman" w:hAnsi="Times New Roman" w:cs="Times New Roman"/>
              </w:rPr>
            </w:pPr>
            <w:r w:rsidRPr="00985622">
              <w:rPr>
                <w:rFonts w:ascii="Times New Roman" w:hAnsi="Times New Roman" w:cs="Times New Roman"/>
              </w:rPr>
              <w:t>5</w:t>
            </w:r>
          </w:p>
        </w:tc>
        <w:tc>
          <w:tcPr>
            <w:tcW w:w="1474" w:type="dxa"/>
          </w:tcPr>
          <w:p w:rsidR="002A5F96" w:rsidRPr="00985622" w:rsidRDefault="002A5F96" w:rsidP="00985622">
            <w:pPr>
              <w:pStyle w:val="ConsPlusNormal"/>
              <w:jc w:val="center"/>
              <w:rPr>
                <w:rFonts w:ascii="Times New Roman" w:hAnsi="Times New Roman" w:cs="Times New Roman"/>
              </w:rPr>
            </w:pPr>
            <w:r w:rsidRPr="00985622">
              <w:rPr>
                <w:rFonts w:ascii="Times New Roman" w:hAnsi="Times New Roman" w:cs="Times New Roman"/>
              </w:rPr>
              <w:t>6</w:t>
            </w:r>
          </w:p>
        </w:tc>
      </w:tr>
      <w:tr w:rsidR="002A5F96" w:rsidRPr="00985622" w:rsidTr="00985622">
        <w:tc>
          <w:tcPr>
            <w:tcW w:w="567" w:type="dxa"/>
          </w:tcPr>
          <w:p w:rsidR="002A5F96" w:rsidRPr="00985622" w:rsidRDefault="002A5F96" w:rsidP="00985622">
            <w:pPr>
              <w:pStyle w:val="ConsPlusNormal"/>
              <w:rPr>
                <w:rFonts w:ascii="Times New Roman" w:hAnsi="Times New Roman" w:cs="Times New Roman"/>
              </w:rPr>
            </w:pPr>
          </w:p>
        </w:tc>
        <w:tc>
          <w:tcPr>
            <w:tcW w:w="1984" w:type="dxa"/>
          </w:tcPr>
          <w:p w:rsidR="002A5F96" w:rsidRPr="00985622" w:rsidRDefault="002A5F96" w:rsidP="00985622">
            <w:pPr>
              <w:pStyle w:val="ConsPlusNormal"/>
              <w:rPr>
                <w:rFonts w:ascii="Times New Roman" w:hAnsi="Times New Roman" w:cs="Times New Roman"/>
              </w:rPr>
            </w:pPr>
          </w:p>
        </w:tc>
        <w:tc>
          <w:tcPr>
            <w:tcW w:w="1474" w:type="dxa"/>
          </w:tcPr>
          <w:p w:rsidR="002A5F96" w:rsidRPr="00985622" w:rsidRDefault="002A5F96" w:rsidP="00985622">
            <w:pPr>
              <w:pStyle w:val="ConsPlusNormal"/>
              <w:rPr>
                <w:rFonts w:ascii="Times New Roman" w:hAnsi="Times New Roman" w:cs="Times New Roman"/>
              </w:rPr>
            </w:pPr>
          </w:p>
        </w:tc>
        <w:tc>
          <w:tcPr>
            <w:tcW w:w="1361" w:type="dxa"/>
          </w:tcPr>
          <w:p w:rsidR="002A5F96" w:rsidRPr="00985622" w:rsidRDefault="002A5F96" w:rsidP="00985622">
            <w:pPr>
              <w:pStyle w:val="ConsPlusNormal"/>
              <w:rPr>
                <w:rFonts w:ascii="Times New Roman" w:hAnsi="Times New Roman" w:cs="Times New Roman"/>
              </w:rPr>
            </w:pPr>
          </w:p>
        </w:tc>
        <w:tc>
          <w:tcPr>
            <w:tcW w:w="1502" w:type="dxa"/>
          </w:tcPr>
          <w:p w:rsidR="002A5F96" w:rsidRPr="00985622" w:rsidRDefault="002A5F96" w:rsidP="00985622">
            <w:pPr>
              <w:pStyle w:val="ConsPlusNormal"/>
              <w:rPr>
                <w:rFonts w:ascii="Times New Roman" w:hAnsi="Times New Roman" w:cs="Times New Roman"/>
              </w:rPr>
            </w:pPr>
          </w:p>
        </w:tc>
        <w:tc>
          <w:tcPr>
            <w:tcW w:w="1474" w:type="dxa"/>
          </w:tcPr>
          <w:p w:rsidR="002A5F96" w:rsidRPr="00985622" w:rsidRDefault="002A5F96" w:rsidP="00985622">
            <w:pPr>
              <w:pStyle w:val="ConsPlusNormal"/>
              <w:rPr>
                <w:rFonts w:ascii="Times New Roman" w:hAnsi="Times New Roman" w:cs="Times New Roman"/>
              </w:rPr>
            </w:pPr>
          </w:p>
        </w:tc>
      </w:tr>
      <w:tr w:rsidR="002A5F96" w:rsidRPr="00985622" w:rsidTr="00985622">
        <w:tc>
          <w:tcPr>
            <w:tcW w:w="567" w:type="dxa"/>
          </w:tcPr>
          <w:p w:rsidR="002A5F96" w:rsidRPr="00985622" w:rsidRDefault="002A5F96" w:rsidP="00985622">
            <w:pPr>
              <w:pStyle w:val="ConsPlusNormal"/>
              <w:rPr>
                <w:rFonts w:ascii="Times New Roman" w:hAnsi="Times New Roman" w:cs="Times New Roman"/>
              </w:rPr>
            </w:pPr>
          </w:p>
        </w:tc>
        <w:tc>
          <w:tcPr>
            <w:tcW w:w="1984" w:type="dxa"/>
          </w:tcPr>
          <w:p w:rsidR="002A5F96" w:rsidRPr="00985622" w:rsidRDefault="002A5F96" w:rsidP="00985622">
            <w:pPr>
              <w:pStyle w:val="ConsPlusNormal"/>
              <w:rPr>
                <w:rFonts w:ascii="Times New Roman" w:hAnsi="Times New Roman" w:cs="Times New Roman"/>
              </w:rPr>
            </w:pPr>
          </w:p>
        </w:tc>
        <w:tc>
          <w:tcPr>
            <w:tcW w:w="1474" w:type="dxa"/>
          </w:tcPr>
          <w:p w:rsidR="002A5F96" w:rsidRPr="00985622" w:rsidRDefault="002A5F96" w:rsidP="00985622">
            <w:pPr>
              <w:pStyle w:val="ConsPlusNormal"/>
              <w:rPr>
                <w:rFonts w:ascii="Times New Roman" w:hAnsi="Times New Roman" w:cs="Times New Roman"/>
              </w:rPr>
            </w:pPr>
          </w:p>
        </w:tc>
        <w:tc>
          <w:tcPr>
            <w:tcW w:w="1361" w:type="dxa"/>
          </w:tcPr>
          <w:p w:rsidR="002A5F96" w:rsidRPr="00985622" w:rsidRDefault="002A5F96" w:rsidP="00985622">
            <w:pPr>
              <w:pStyle w:val="ConsPlusNormal"/>
              <w:rPr>
                <w:rFonts w:ascii="Times New Roman" w:hAnsi="Times New Roman" w:cs="Times New Roman"/>
              </w:rPr>
            </w:pPr>
          </w:p>
        </w:tc>
        <w:tc>
          <w:tcPr>
            <w:tcW w:w="1502" w:type="dxa"/>
          </w:tcPr>
          <w:p w:rsidR="002A5F96" w:rsidRPr="00985622" w:rsidRDefault="002A5F96" w:rsidP="00985622">
            <w:pPr>
              <w:pStyle w:val="ConsPlusNormal"/>
              <w:rPr>
                <w:rFonts w:ascii="Times New Roman" w:hAnsi="Times New Roman" w:cs="Times New Roman"/>
              </w:rPr>
            </w:pPr>
          </w:p>
        </w:tc>
        <w:tc>
          <w:tcPr>
            <w:tcW w:w="1474" w:type="dxa"/>
          </w:tcPr>
          <w:p w:rsidR="002A5F96" w:rsidRPr="00985622" w:rsidRDefault="002A5F96" w:rsidP="00985622">
            <w:pPr>
              <w:pStyle w:val="ConsPlusNormal"/>
              <w:rPr>
                <w:rFonts w:ascii="Times New Roman" w:hAnsi="Times New Roman" w:cs="Times New Roman"/>
              </w:rPr>
            </w:pPr>
          </w:p>
        </w:tc>
      </w:tr>
      <w:tr w:rsidR="002A5F96" w:rsidRPr="00985622" w:rsidTr="00985622">
        <w:tc>
          <w:tcPr>
            <w:tcW w:w="567" w:type="dxa"/>
          </w:tcPr>
          <w:p w:rsidR="002A5F96" w:rsidRPr="00985622" w:rsidRDefault="002A5F96" w:rsidP="00985622">
            <w:pPr>
              <w:pStyle w:val="ConsPlusNormal"/>
              <w:rPr>
                <w:rFonts w:ascii="Times New Roman" w:hAnsi="Times New Roman" w:cs="Times New Roman"/>
              </w:rPr>
            </w:pPr>
          </w:p>
        </w:tc>
        <w:tc>
          <w:tcPr>
            <w:tcW w:w="1984" w:type="dxa"/>
          </w:tcPr>
          <w:p w:rsidR="002A5F96" w:rsidRPr="00985622" w:rsidRDefault="002A5F96" w:rsidP="00985622">
            <w:pPr>
              <w:pStyle w:val="ConsPlusNormal"/>
              <w:rPr>
                <w:rFonts w:ascii="Times New Roman" w:hAnsi="Times New Roman" w:cs="Times New Roman"/>
              </w:rPr>
            </w:pPr>
            <w:r w:rsidRPr="00985622">
              <w:rPr>
                <w:rFonts w:ascii="Times New Roman" w:hAnsi="Times New Roman" w:cs="Times New Roman"/>
              </w:rPr>
              <w:t>Итого:</w:t>
            </w:r>
          </w:p>
        </w:tc>
        <w:tc>
          <w:tcPr>
            <w:tcW w:w="1474" w:type="dxa"/>
          </w:tcPr>
          <w:p w:rsidR="002A5F96" w:rsidRPr="00985622" w:rsidRDefault="002A5F96" w:rsidP="00985622">
            <w:pPr>
              <w:pStyle w:val="ConsPlusNormal"/>
              <w:jc w:val="center"/>
              <w:rPr>
                <w:rFonts w:ascii="Times New Roman" w:hAnsi="Times New Roman" w:cs="Times New Roman"/>
              </w:rPr>
            </w:pPr>
            <w:r w:rsidRPr="00985622">
              <w:rPr>
                <w:rFonts w:ascii="Times New Roman" w:hAnsi="Times New Roman" w:cs="Times New Roman"/>
              </w:rPr>
              <w:t>X</w:t>
            </w:r>
          </w:p>
        </w:tc>
        <w:tc>
          <w:tcPr>
            <w:tcW w:w="1361" w:type="dxa"/>
          </w:tcPr>
          <w:p w:rsidR="002A5F96" w:rsidRPr="00985622" w:rsidRDefault="002A5F96" w:rsidP="00985622">
            <w:pPr>
              <w:pStyle w:val="ConsPlusNormal"/>
              <w:jc w:val="center"/>
              <w:rPr>
                <w:rFonts w:ascii="Times New Roman" w:hAnsi="Times New Roman" w:cs="Times New Roman"/>
              </w:rPr>
            </w:pPr>
            <w:r w:rsidRPr="00985622">
              <w:rPr>
                <w:rFonts w:ascii="Times New Roman" w:hAnsi="Times New Roman" w:cs="Times New Roman"/>
              </w:rPr>
              <w:t>X</w:t>
            </w:r>
          </w:p>
        </w:tc>
        <w:tc>
          <w:tcPr>
            <w:tcW w:w="1502" w:type="dxa"/>
          </w:tcPr>
          <w:p w:rsidR="002A5F96" w:rsidRPr="00985622" w:rsidRDefault="002A5F96" w:rsidP="00985622">
            <w:pPr>
              <w:pStyle w:val="ConsPlusNormal"/>
              <w:jc w:val="center"/>
              <w:rPr>
                <w:rFonts w:ascii="Times New Roman" w:hAnsi="Times New Roman" w:cs="Times New Roman"/>
              </w:rPr>
            </w:pPr>
            <w:r w:rsidRPr="00985622">
              <w:rPr>
                <w:rFonts w:ascii="Times New Roman" w:hAnsi="Times New Roman" w:cs="Times New Roman"/>
              </w:rPr>
              <w:t>X</w:t>
            </w:r>
          </w:p>
        </w:tc>
        <w:tc>
          <w:tcPr>
            <w:tcW w:w="1474" w:type="dxa"/>
          </w:tcPr>
          <w:p w:rsidR="002A5F96" w:rsidRPr="00985622" w:rsidRDefault="002A5F96" w:rsidP="00985622">
            <w:pPr>
              <w:pStyle w:val="ConsPlusNormal"/>
              <w:rPr>
                <w:rFonts w:ascii="Times New Roman" w:hAnsi="Times New Roman" w:cs="Times New Roman"/>
              </w:rPr>
            </w:pPr>
          </w:p>
        </w:tc>
      </w:tr>
    </w:tbl>
    <w:p w:rsidR="002A5F96" w:rsidRPr="00985622" w:rsidRDefault="002A5F96" w:rsidP="002A5F96">
      <w:pPr>
        <w:pStyle w:val="ConsPlusNormal"/>
        <w:jc w:val="both"/>
        <w:rPr>
          <w:rFonts w:ascii="Times New Roman" w:hAnsi="Times New Roman" w:cs="Times New Roman"/>
        </w:rPr>
      </w:pPr>
    </w:p>
    <w:p w:rsidR="002A5F96" w:rsidRPr="00985622" w:rsidRDefault="002A5F96" w:rsidP="002A5F96">
      <w:pPr>
        <w:pStyle w:val="ConsPlusNormal"/>
        <w:ind w:firstLine="540"/>
        <w:jc w:val="both"/>
        <w:rPr>
          <w:rFonts w:ascii="Times New Roman" w:hAnsi="Times New Roman" w:cs="Times New Roman"/>
        </w:rPr>
      </w:pPr>
      <w:r w:rsidRPr="00985622">
        <w:rPr>
          <w:rFonts w:ascii="Times New Roman" w:hAnsi="Times New Roman" w:cs="Times New Roman"/>
        </w:rPr>
        <w:t>3.4. Расчет (обоснование) расходов на оплату аренды имущества</w:t>
      </w:r>
    </w:p>
    <w:p w:rsidR="002A5F96" w:rsidRPr="00985622" w:rsidRDefault="002A5F96" w:rsidP="002A5F96">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3288"/>
        <w:gridCol w:w="1559"/>
        <w:gridCol w:w="1247"/>
        <w:gridCol w:w="1701"/>
      </w:tblGrid>
      <w:tr w:rsidR="002A5F96" w:rsidRPr="00985622" w:rsidTr="00985622">
        <w:tc>
          <w:tcPr>
            <w:tcW w:w="567" w:type="dxa"/>
          </w:tcPr>
          <w:p w:rsidR="002A5F96" w:rsidRPr="00985622" w:rsidRDefault="002A5F96" w:rsidP="00985622">
            <w:pPr>
              <w:pStyle w:val="ConsPlusNormal"/>
              <w:jc w:val="center"/>
              <w:rPr>
                <w:rFonts w:ascii="Times New Roman" w:hAnsi="Times New Roman" w:cs="Times New Roman"/>
              </w:rPr>
            </w:pPr>
            <w:r w:rsidRPr="00985622">
              <w:rPr>
                <w:rFonts w:ascii="Times New Roman" w:hAnsi="Times New Roman" w:cs="Times New Roman"/>
              </w:rPr>
              <w:t xml:space="preserve">N </w:t>
            </w:r>
            <w:proofErr w:type="spellStart"/>
            <w:proofErr w:type="gramStart"/>
            <w:r w:rsidRPr="00985622">
              <w:rPr>
                <w:rFonts w:ascii="Times New Roman" w:hAnsi="Times New Roman" w:cs="Times New Roman"/>
              </w:rPr>
              <w:t>п</w:t>
            </w:r>
            <w:proofErr w:type="spellEnd"/>
            <w:proofErr w:type="gramEnd"/>
            <w:r w:rsidRPr="00985622">
              <w:rPr>
                <w:rFonts w:ascii="Times New Roman" w:hAnsi="Times New Roman" w:cs="Times New Roman"/>
              </w:rPr>
              <w:t>/</w:t>
            </w:r>
            <w:proofErr w:type="spellStart"/>
            <w:r w:rsidRPr="00985622">
              <w:rPr>
                <w:rFonts w:ascii="Times New Roman" w:hAnsi="Times New Roman" w:cs="Times New Roman"/>
              </w:rPr>
              <w:t>п</w:t>
            </w:r>
            <w:proofErr w:type="spellEnd"/>
          </w:p>
        </w:tc>
        <w:tc>
          <w:tcPr>
            <w:tcW w:w="3288" w:type="dxa"/>
          </w:tcPr>
          <w:p w:rsidR="002A5F96" w:rsidRPr="00985622" w:rsidRDefault="002A5F96" w:rsidP="00985622">
            <w:pPr>
              <w:pStyle w:val="ConsPlusNormal"/>
              <w:jc w:val="center"/>
              <w:rPr>
                <w:rFonts w:ascii="Times New Roman" w:hAnsi="Times New Roman" w:cs="Times New Roman"/>
              </w:rPr>
            </w:pPr>
            <w:r w:rsidRPr="00985622">
              <w:rPr>
                <w:rFonts w:ascii="Times New Roman" w:hAnsi="Times New Roman" w:cs="Times New Roman"/>
              </w:rPr>
              <w:t>Наименование показателя</w:t>
            </w:r>
          </w:p>
        </w:tc>
        <w:tc>
          <w:tcPr>
            <w:tcW w:w="1559" w:type="dxa"/>
          </w:tcPr>
          <w:p w:rsidR="002A5F96" w:rsidRPr="00985622" w:rsidRDefault="002A5F96" w:rsidP="00985622">
            <w:pPr>
              <w:pStyle w:val="ConsPlusNormal"/>
              <w:jc w:val="center"/>
              <w:rPr>
                <w:rFonts w:ascii="Times New Roman" w:hAnsi="Times New Roman" w:cs="Times New Roman"/>
              </w:rPr>
            </w:pPr>
            <w:r w:rsidRPr="00985622">
              <w:rPr>
                <w:rFonts w:ascii="Times New Roman" w:hAnsi="Times New Roman" w:cs="Times New Roman"/>
              </w:rPr>
              <w:t>Количество</w:t>
            </w:r>
          </w:p>
        </w:tc>
        <w:tc>
          <w:tcPr>
            <w:tcW w:w="1247" w:type="dxa"/>
          </w:tcPr>
          <w:p w:rsidR="002A5F96" w:rsidRPr="00985622" w:rsidRDefault="002A5F96" w:rsidP="00985622">
            <w:pPr>
              <w:pStyle w:val="ConsPlusNormal"/>
              <w:jc w:val="center"/>
              <w:rPr>
                <w:rFonts w:ascii="Times New Roman" w:hAnsi="Times New Roman" w:cs="Times New Roman"/>
              </w:rPr>
            </w:pPr>
            <w:r w:rsidRPr="00985622">
              <w:rPr>
                <w:rFonts w:ascii="Times New Roman" w:hAnsi="Times New Roman" w:cs="Times New Roman"/>
              </w:rPr>
              <w:t>Ставка арендной платы</w:t>
            </w:r>
          </w:p>
        </w:tc>
        <w:tc>
          <w:tcPr>
            <w:tcW w:w="1701" w:type="dxa"/>
          </w:tcPr>
          <w:p w:rsidR="002A5F96" w:rsidRPr="00985622" w:rsidRDefault="002A5F96" w:rsidP="00985622">
            <w:pPr>
              <w:pStyle w:val="ConsPlusNormal"/>
              <w:jc w:val="center"/>
              <w:rPr>
                <w:rFonts w:ascii="Times New Roman" w:hAnsi="Times New Roman" w:cs="Times New Roman"/>
              </w:rPr>
            </w:pPr>
            <w:r w:rsidRPr="00985622">
              <w:rPr>
                <w:rFonts w:ascii="Times New Roman" w:hAnsi="Times New Roman" w:cs="Times New Roman"/>
              </w:rPr>
              <w:t>Стоимость с учетом НДС, руб.</w:t>
            </w:r>
          </w:p>
        </w:tc>
      </w:tr>
      <w:tr w:rsidR="002A5F96" w:rsidRPr="00985622" w:rsidTr="00985622">
        <w:tc>
          <w:tcPr>
            <w:tcW w:w="567" w:type="dxa"/>
          </w:tcPr>
          <w:p w:rsidR="002A5F96" w:rsidRPr="00985622" w:rsidRDefault="002A5F96" w:rsidP="00985622">
            <w:pPr>
              <w:pStyle w:val="ConsPlusNormal"/>
              <w:jc w:val="center"/>
              <w:rPr>
                <w:rFonts w:ascii="Times New Roman" w:hAnsi="Times New Roman" w:cs="Times New Roman"/>
              </w:rPr>
            </w:pPr>
            <w:r w:rsidRPr="00985622">
              <w:rPr>
                <w:rFonts w:ascii="Times New Roman" w:hAnsi="Times New Roman" w:cs="Times New Roman"/>
              </w:rPr>
              <w:t>1</w:t>
            </w:r>
          </w:p>
        </w:tc>
        <w:tc>
          <w:tcPr>
            <w:tcW w:w="3288" w:type="dxa"/>
          </w:tcPr>
          <w:p w:rsidR="002A5F96" w:rsidRPr="00985622" w:rsidRDefault="002A5F96" w:rsidP="00985622">
            <w:pPr>
              <w:pStyle w:val="ConsPlusNormal"/>
              <w:jc w:val="center"/>
              <w:rPr>
                <w:rFonts w:ascii="Times New Roman" w:hAnsi="Times New Roman" w:cs="Times New Roman"/>
              </w:rPr>
            </w:pPr>
            <w:r w:rsidRPr="00985622">
              <w:rPr>
                <w:rFonts w:ascii="Times New Roman" w:hAnsi="Times New Roman" w:cs="Times New Roman"/>
              </w:rPr>
              <w:t>2</w:t>
            </w:r>
          </w:p>
        </w:tc>
        <w:tc>
          <w:tcPr>
            <w:tcW w:w="1559" w:type="dxa"/>
          </w:tcPr>
          <w:p w:rsidR="002A5F96" w:rsidRPr="00985622" w:rsidRDefault="002A5F96" w:rsidP="00985622">
            <w:pPr>
              <w:pStyle w:val="ConsPlusNormal"/>
              <w:jc w:val="center"/>
              <w:rPr>
                <w:rFonts w:ascii="Times New Roman" w:hAnsi="Times New Roman" w:cs="Times New Roman"/>
              </w:rPr>
            </w:pPr>
            <w:r w:rsidRPr="00985622">
              <w:rPr>
                <w:rFonts w:ascii="Times New Roman" w:hAnsi="Times New Roman" w:cs="Times New Roman"/>
              </w:rPr>
              <w:t>3</w:t>
            </w:r>
          </w:p>
        </w:tc>
        <w:tc>
          <w:tcPr>
            <w:tcW w:w="1247" w:type="dxa"/>
          </w:tcPr>
          <w:p w:rsidR="002A5F96" w:rsidRPr="00985622" w:rsidRDefault="002A5F96" w:rsidP="00985622">
            <w:pPr>
              <w:pStyle w:val="ConsPlusNormal"/>
              <w:jc w:val="center"/>
              <w:rPr>
                <w:rFonts w:ascii="Times New Roman" w:hAnsi="Times New Roman" w:cs="Times New Roman"/>
              </w:rPr>
            </w:pPr>
            <w:r w:rsidRPr="00985622">
              <w:rPr>
                <w:rFonts w:ascii="Times New Roman" w:hAnsi="Times New Roman" w:cs="Times New Roman"/>
              </w:rPr>
              <w:t>4</w:t>
            </w:r>
          </w:p>
        </w:tc>
        <w:tc>
          <w:tcPr>
            <w:tcW w:w="1701" w:type="dxa"/>
          </w:tcPr>
          <w:p w:rsidR="002A5F96" w:rsidRPr="00985622" w:rsidRDefault="002A5F96" w:rsidP="00985622">
            <w:pPr>
              <w:pStyle w:val="ConsPlusNormal"/>
              <w:jc w:val="center"/>
              <w:rPr>
                <w:rFonts w:ascii="Times New Roman" w:hAnsi="Times New Roman" w:cs="Times New Roman"/>
              </w:rPr>
            </w:pPr>
            <w:r w:rsidRPr="00985622">
              <w:rPr>
                <w:rFonts w:ascii="Times New Roman" w:hAnsi="Times New Roman" w:cs="Times New Roman"/>
              </w:rPr>
              <w:t>5</w:t>
            </w:r>
          </w:p>
        </w:tc>
      </w:tr>
      <w:tr w:rsidR="002A5F96" w:rsidRPr="00985622" w:rsidTr="00985622">
        <w:tc>
          <w:tcPr>
            <w:tcW w:w="567" w:type="dxa"/>
          </w:tcPr>
          <w:p w:rsidR="002A5F96" w:rsidRPr="00985622" w:rsidRDefault="002A5F96" w:rsidP="00985622">
            <w:pPr>
              <w:pStyle w:val="ConsPlusNormal"/>
              <w:rPr>
                <w:rFonts w:ascii="Times New Roman" w:hAnsi="Times New Roman" w:cs="Times New Roman"/>
              </w:rPr>
            </w:pPr>
          </w:p>
        </w:tc>
        <w:tc>
          <w:tcPr>
            <w:tcW w:w="3288" w:type="dxa"/>
          </w:tcPr>
          <w:p w:rsidR="002A5F96" w:rsidRPr="00985622" w:rsidRDefault="002A5F96" w:rsidP="00985622">
            <w:pPr>
              <w:pStyle w:val="ConsPlusNormal"/>
              <w:rPr>
                <w:rFonts w:ascii="Times New Roman" w:hAnsi="Times New Roman" w:cs="Times New Roman"/>
              </w:rPr>
            </w:pPr>
          </w:p>
        </w:tc>
        <w:tc>
          <w:tcPr>
            <w:tcW w:w="1559" w:type="dxa"/>
          </w:tcPr>
          <w:p w:rsidR="002A5F96" w:rsidRPr="00985622" w:rsidRDefault="002A5F96" w:rsidP="00985622">
            <w:pPr>
              <w:pStyle w:val="ConsPlusNormal"/>
              <w:rPr>
                <w:rFonts w:ascii="Times New Roman" w:hAnsi="Times New Roman" w:cs="Times New Roman"/>
              </w:rPr>
            </w:pPr>
          </w:p>
        </w:tc>
        <w:tc>
          <w:tcPr>
            <w:tcW w:w="1247" w:type="dxa"/>
          </w:tcPr>
          <w:p w:rsidR="002A5F96" w:rsidRPr="00985622" w:rsidRDefault="002A5F96" w:rsidP="00985622">
            <w:pPr>
              <w:pStyle w:val="ConsPlusNormal"/>
              <w:rPr>
                <w:rFonts w:ascii="Times New Roman" w:hAnsi="Times New Roman" w:cs="Times New Roman"/>
              </w:rPr>
            </w:pPr>
          </w:p>
        </w:tc>
        <w:tc>
          <w:tcPr>
            <w:tcW w:w="1701" w:type="dxa"/>
          </w:tcPr>
          <w:p w:rsidR="002A5F96" w:rsidRPr="00985622" w:rsidRDefault="002A5F96" w:rsidP="00985622">
            <w:pPr>
              <w:pStyle w:val="ConsPlusNormal"/>
              <w:rPr>
                <w:rFonts w:ascii="Times New Roman" w:hAnsi="Times New Roman" w:cs="Times New Roman"/>
              </w:rPr>
            </w:pPr>
          </w:p>
        </w:tc>
      </w:tr>
      <w:tr w:rsidR="002A5F96" w:rsidRPr="00985622" w:rsidTr="00985622">
        <w:tc>
          <w:tcPr>
            <w:tcW w:w="567" w:type="dxa"/>
          </w:tcPr>
          <w:p w:rsidR="002A5F96" w:rsidRPr="00985622" w:rsidRDefault="002A5F96" w:rsidP="00985622">
            <w:pPr>
              <w:pStyle w:val="ConsPlusNormal"/>
              <w:rPr>
                <w:rFonts w:ascii="Times New Roman" w:hAnsi="Times New Roman" w:cs="Times New Roman"/>
              </w:rPr>
            </w:pPr>
          </w:p>
        </w:tc>
        <w:tc>
          <w:tcPr>
            <w:tcW w:w="3288" w:type="dxa"/>
          </w:tcPr>
          <w:p w:rsidR="002A5F96" w:rsidRPr="00985622" w:rsidRDefault="002A5F96" w:rsidP="00985622">
            <w:pPr>
              <w:pStyle w:val="ConsPlusNormal"/>
              <w:rPr>
                <w:rFonts w:ascii="Times New Roman" w:hAnsi="Times New Roman" w:cs="Times New Roman"/>
              </w:rPr>
            </w:pPr>
          </w:p>
        </w:tc>
        <w:tc>
          <w:tcPr>
            <w:tcW w:w="1559" w:type="dxa"/>
          </w:tcPr>
          <w:p w:rsidR="002A5F96" w:rsidRPr="00985622" w:rsidRDefault="002A5F96" w:rsidP="00985622">
            <w:pPr>
              <w:pStyle w:val="ConsPlusNormal"/>
              <w:rPr>
                <w:rFonts w:ascii="Times New Roman" w:hAnsi="Times New Roman" w:cs="Times New Roman"/>
              </w:rPr>
            </w:pPr>
          </w:p>
        </w:tc>
        <w:tc>
          <w:tcPr>
            <w:tcW w:w="1247" w:type="dxa"/>
          </w:tcPr>
          <w:p w:rsidR="002A5F96" w:rsidRPr="00985622" w:rsidRDefault="002A5F96" w:rsidP="00985622">
            <w:pPr>
              <w:pStyle w:val="ConsPlusNormal"/>
              <w:rPr>
                <w:rFonts w:ascii="Times New Roman" w:hAnsi="Times New Roman" w:cs="Times New Roman"/>
              </w:rPr>
            </w:pPr>
          </w:p>
        </w:tc>
        <w:tc>
          <w:tcPr>
            <w:tcW w:w="1701" w:type="dxa"/>
          </w:tcPr>
          <w:p w:rsidR="002A5F96" w:rsidRPr="00985622" w:rsidRDefault="002A5F96" w:rsidP="00985622">
            <w:pPr>
              <w:pStyle w:val="ConsPlusNormal"/>
              <w:rPr>
                <w:rFonts w:ascii="Times New Roman" w:hAnsi="Times New Roman" w:cs="Times New Roman"/>
              </w:rPr>
            </w:pPr>
          </w:p>
        </w:tc>
      </w:tr>
      <w:tr w:rsidR="002A5F96" w:rsidRPr="00985622" w:rsidTr="00985622">
        <w:tc>
          <w:tcPr>
            <w:tcW w:w="567" w:type="dxa"/>
          </w:tcPr>
          <w:p w:rsidR="002A5F96" w:rsidRPr="00985622" w:rsidRDefault="002A5F96" w:rsidP="00985622">
            <w:pPr>
              <w:pStyle w:val="ConsPlusNormal"/>
              <w:rPr>
                <w:rFonts w:ascii="Times New Roman" w:hAnsi="Times New Roman" w:cs="Times New Roman"/>
              </w:rPr>
            </w:pPr>
          </w:p>
        </w:tc>
        <w:tc>
          <w:tcPr>
            <w:tcW w:w="3288" w:type="dxa"/>
          </w:tcPr>
          <w:p w:rsidR="002A5F96" w:rsidRPr="00985622" w:rsidRDefault="002A5F96" w:rsidP="00985622">
            <w:pPr>
              <w:pStyle w:val="ConsPlusNormal"/>
              <w:rPr>
                <w:rFonts w:ascii="Times New Roman" w:hAnsi="Times New Roman" w:cs="Times New Roman"/>
              </w:rPr>
            </w:pPr>
            <w:r w:rsidRPr="00985622">
              <w:rPr>
                <w:rFonts w:ascii="Times New Roman" w:hAnsi="Times New Roman" w:cs="Times New Roman"/>
              </w:rPr>
              <w:t>Итого:</w:t>
            </w:r>
          </w:p>
        </w:tc>
        <w:tc>
          <w:tcPr>
            <w:tcW w:w="1559" w:type="dxa"/>
          </w:tcPr>
          <w:p w:rsidR="002A5F96" w:rsidRPr="00985622" w:rsidRDefault="002A5F96" w:rsidP="00985622">
            <w:pPr>
              <w:pStyle w:val="ConsPlusNormal"/>
              <w:jc w:val="center"/>
              <w:rPr>
                <w:rFonts w:ascii="Times New Roman" w:hAnsi="Times New Roman" w:cs="Times New Roman"/>
              </w:rPr>
            </w:pPr>
            <w:r w:rsidRPr="00985622">
              <w:rPr>
                <w:rFonts w:ascii="Times New Roman" w:hAnsi="Times New Roman" w:cs="Times New Roman"/>
              </w:rPr>
              <w:t>X</w:t>
            </w:r>
          </w:p>
        </w:tc>
        <w:tc>
          <w:tcPr>
            <w:tcW w:w="1247" w:type="dxa"/>
          </w:tcPr>
          <w:p w:rsidR="002A5F96" w:rsidRPr="00985622" w:rsidRDefault="002A5F96" w:rsidP="00985622">
            <w:pPr>
              <w:pStyle w:val="ConsPlusNormal"/>
              <w:jc w:val="center"/>
              <w:rPr>
                <w:rFonts w:ascii="Times New Roman" w:hAnsi="Times New Roman" w:cs="Times New Roman"/>
              </w:rPr>
            </w:pPr>
            <w:r w:rsidRPr="00985622">
              <w:rPr>
                <w:rFonts w:ascii="Times New Roman" w:hAnsi="Times New Roman" w:cs="Times New Roman"/>
              </w:rPr>
              <w:t>X</w:t>
            </w:r>
          </w:p>
        </w:tc>
        <w:tc>
          <w:tcPr>
            <w:tcW w:w="1701" w:type="dxa"/>
          </w:tcPr>
          <w:p w:rsidR="002A5F96" w:rsidRPr="00985622" w:rsidRDefault="002A5F96" w:rsidP="00985622">
            <w:pPr>
              <w:pStyle w:val="ConsPlusNormal"/>
              <w:jc w:val="center"/>
              <w:rPr>
                <w:rFonts w:ascii="Times New Roman" w:hAnsi="Times New Roman" w:cs="Times New Roman"/>
              </w:rPr>
            </w:pPr>
            <w:r w:rsidRPr="00985622">
              <w:rPr>
                <w:rFonts w:ascii="Times New Roman" w:hAnsi="Times New Roman" w:cs="Times New Roman"/>
              </w:rPr>
              <w:t>X</w:t>
            </w:r>
          </w:p>
        </w:tc>
      </w:tr>
    </w:tbl>
    <w:p w:rsidR="002A5F96" w:rsidRPr="00985622" w:rsidRDefault="002A5F96" w:rsidP="002A5F96">
      <w:pPr>
        <w:pStyle w:val="ConsPlusNormal"/>
        <w:jc w:val="both"/>
        <w:rPr>
          <w:rFonts w:ascii="Times New Roman" w:hAnsi="Times New Roman" w:cs="Times New Roman"/>
        </w:rPr>
      </w:pPr>
    </w:p>
    <w:p w:rsidR="002A5F96" w:rsidRPr="00985622" w:rsidRDefault="002A5F96" w:rsidP="002A5F96">
      <w:pPr>
        <w:pStyle w:val="ConsPlusNormal"/>
        <w:ind w:firstLine="540"/>
        <w:jc w:val="both"/>
        <w:rPr>
          <w:rFonts w:ascii="Times New Roman" w:hAnsi="Times New Roman" w:cs="Times New Roman"/>
        </w:rPr>
      </w:pPr>
      <w:r w:rsidRPr="00985622">
        <w:rPr>
          <w:rFonts w:ascii="Times New Roman" w:hAnsi="Times New Roman" w:cs="Times New Roman"/>
        </w:rPr>
        <w:t>3.5. Расчет (обоснование) расходов на оплату работ, услуг по содержанию имущества</w:t>
      </w:r>
    </w:p>
    <w:p w:rsidR="002A5F96" w:rsidRPr="00985622" w:rsidRDefault="002A5F96" w:rsidP="002A5F96">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3061"/>
        <w:gridCol w:w="1191"/>
        <w:gridCol w:w="1701"/>
        <w:gridCol w:w="1814"/>
      </w:tblGrid>
      <w:tr w:rsidR="002A5F96" w:rsidRPr="00985622" w:rsidTr="00985622">
        <w:tc>
          <w:tcPr>
            <w:tcW w:w="567" w:type="dxa"/>
          </w:tcPr>
          <w:p w:rsidR="002A5F96" w:rsidRPr="00985622" w:rsidRDefault="002A5F96" w:rsidP="00985622">
            <w:pPr>
              <w:pStyle w:val="ConsPlusNormal"/>
              <w:jc w:val="center"/>
              <w:rPr>
                <w:rFonts w:ascii="Times New Roman" w:hAnsi="Times New Roman" w:cs="Times New Roman"/>
              </w:rPr>
            </w:pPr>
            <w:r w:rsidRPr="00985622">
              <w:rPr>
                <w:rFonts w:ascii="Times New Roman" w:hAnsi="Times New Roman" w:cs="Times New Roman"/>
              </w:rPr>
              <w:t xml:space="preserve">N </w:t>
            </w:r>
            <w:proofErr w:type="spellStart"/>
            <w:proofErr w:type="gramStart"/>
            <w:r w:rsidRPr="00985622">
              <w:rPr>
                <w:rFonts w:ascii="Times New Roman" w:hAnsi="Times New Roman" w:cs="Times New Roman"/>
              </w:rPr>
              <w:t>п</w:t>
            </w:r>
            <w:proofErr w:type="spellEnd"/>
            <w:proofErr w:type="gramEnd"/>
            <w:r w:rsidRPr="00985622">
              <w:rPr>
                <w:rFonts w:ascii="Times New Roman" w:hAnsi="Times New Roman" w:cs="Times New Roman"/>
              </w:rPr>
              <w:t>/</w:t>
            </w:r>
            <w:proofErr w:type="spellStart"/>
            <w:r w:rsidRPr="00985622">
              <w:rPr>
                <w:rFonts w:ascii="Times New Roman" w:hAnsi="Times New Roman" w:cs="Times New Roman"/>
              </w:rPr>
              <w:t>п</w:t>
            </w:r>
            <w:proofErr w:type="spellEnd"/>
          </w:p>
        </w:tc>
        <w:tc>
          <w:tcPr>
            <w:tcW w:w="3061" w:type="dxa"/>
          </w:tcPr>
          <w:p w:rsidR="002A5F96" w:rsidRPr="00985622" w:rsidRDefault="002A5F96" w:rsidP="00985622">
            <w:pPr>
              <w:pStyle w:val="ConsPlusNormal"/>
              <w:jc w:val="center"/>
              <w:rPr>
                <w:rFonts w:ascii="Times New Roman" w:hAnsi="Times New Roman" w:cs="Times New Roman"/>
              </w:rPr>
            </w:pPr>
            <w:r w:rsidRPr="00985622">
              <w:rPr>
                <w:rFonts w:ascii="Times New Roman" w:hAnsi="Times New Roman" w:cs="Times New Roman"/>
              </w:rPr>
              <w:t>Наименование расходов</w:t>
            </w:r>
          </w:p>
        </w:tc>
        <w:tc>
          <w:tcPr>
            <w:tcW w:w="1191" w:type="dxa"/>
          </w:tcPr>
          <w:p w:rsidR="002A5F96" w:rsidRPr="00985622" w:rsidRDefault="002A5F96" w:rsidP="00985622">
            <w:pPr>
              <w:pStyle w:val="ConsPlusNormal"/>
              <w:jc w:val="center"/>
              <w:rPr>
                <w:rFonts w:ascii="Times New Roman" w:hAnsi="Times New Roman" w:cs="Times New Roman"/>
              </w:rPr>
            </w:pPr>
            <w:r w:rsidRPr="00985622">
              <w:rPr>
                <w:rFonts w:ascii="Times New Roman" w:hAnsi="Times New Roman" w:cs="Times New Roman"/>
              </w:rPr>
              <w:t>Объект</w:t>
            </w:r>
          </w:p>
        </w:tc>
        <w:tc>
          <w:tcPr>
            <w:tcW w:w="1701" w:type="dxa"/>
          </w:tcPr>
          <w:p w:rsidR="002A5F96" w:rsidRPr="00985622" w:rsidRDefault="002A5F96" w:rsidP="00985622">
            <w:pPr>
              <w:pStyle w:val="ConsPlusNormal"/>
              <w:jc w:val="center"/>
              <w:rPr>
                <w:rFonts w:ascii="Times New Roman" w:hAnsi="Times New Roman" w:cs="Times New Roman"/>
              </w:rPr>
            </w:pPr>
            <w:r w:rsidRPr="00985622">
              <w:rPr>
                <w:rFonts w:ascii="Times New Roman" w:hAnsi="Times New Roman" w:cs="Times New Roman"/>
              </w:rPr>
              <w:t>Количество работ (услуг)</w:t>
            </w:r>
          </w:p>
        </w:tc>
        <w:tc>
          <w:tcPr>
            <w:tcW w:w="1814" w:type="dxa"/>
          </w:tcPr>
          <w:p w:rsidR="002A5F96" w:rsidRPr="00985622" w:rsidRDefault="002A5F96" w:rsidP="00985622">
            <w:pPr>
              <w:pStyle w:val="ConsPlusNormal"/>
              <w:jc w:val="center"/>
              <w:rPr>
                <w:rFonts w:ascii="Times New Roman" w:hAnsi="Times New Roman" w:cs="Times New Roman"/>
              </w:rPr>
            </w:pPr>
            <w:r w:rsidRPr="00985622">
              <w:rPr>
                <w:rFonts w:ascii="Times New Roman" w:hAnsi="Times New Roman" w:cs="Times New Roman"/>
              </w:rPr>
              <w:t>Стоимость работ (услуг), руб.</w:t>
            </w:r>
          </w:p>
        </w:tc>
      </w:tr>
      <w:tr w:rsidR="002A5F96" w:rsidRPr="00985622" w:rsidTr="00985622">
        <w:tc>
          <w:tcPr>
            <w:tcW w:w="567" w:type="dxa"/>
          </w:tcPr>
          <w:p w:rsidR="002A5F96" w:rsidRPr="00985622" w:rsidRDefault="002A5F96" w:rsidP="00985622">
            <w:pPr>
              <w:pStyle w:val="ConsPlusNormal"/>
              <w:jc w:val="center"/>
              <w:rPr>
                <w:rFonts w:ascii="Times New Roman" w:hAnsi="Times New Roman" w:cs="Times New Roman"/>
              </w:rPr>
            </w:pPr>
            <w:r w:rsidRPr="00985622">
              <w:rPr>
                <w:rFonts w:ascii="Times New Roman" w:hAnsi="Times New Roman" w:cs="Times New Roman"/>
              </w:rPr>
              <w:t>1</w:t>
            </w:r>
          </w:p>
        </w:tc>
        <w:tc>
          <w:tcPr>
            <w:tcW w:w="3061" w:type="dxa"/>
          </w:tcPr>
          <w:p w:rsidR="002A5F96" w:rsidRPr="00985622" w:rsidRDefault="002A5F96" w:rsidP="00985622">
            <w:pPr>
              <w:pStyle w:val="ConsPlusNormal"/>
              <w:jc w:val="center"/>
              <w:rPr>
                <w:rFonts w:ascii="Times New Roman" w:hAnsi="Times New Roman" w:cs="Times New Roman"/>
              </w:rPr>
            </w:pPr>
            <w:r w:rsidRPr="00985622">
              <w:rPr>
                <w:rFonts w:ascii="Times New Roman" w:hAnsi="Times New Roman" w:cs="Times New Roman"/>
              </w:rPr>
              <w:t>2</w:t>
            </w:r>
          </w:p>
        </w:tc>
        <w:tc>
          <w:tcPr>
            <w:tcW w:w="1191" w:type="dxa"/>
          </w:tcPr>
          <w:p w:rsidR="002A5F96" w:rsidRPr="00985622" w:rsidRDefault="002A5F96" w:rsidP="00985622">
            <w:pPr>
              <w:pStyle w:val="ConsPlusNormal"/>
              <w:jc w:val="center"/>
              <w:rPr>
                <w:rFonts w:ascii="Times New Roman" w:hAnsi="Times New Roman" w:cs="Times New Roman"/>
              </w:rPr>
            </w:pPr>
            <w:r w:rsidRPr="00985622">
              <w:rPr>
                <w:rFonts w:ascii="Times New Roman" w:hAnsi="Times New Roman" w:cs="Times New Roman"/>
              </w:rPr>
              <w:t>3</w:t>
            </w:r>
          </w:p>
        </w:tc>
        <w:tc>
          <w:tcPr>
            <w:tcW w:w="1701" w:type="dxa"/>
          </w:tcPr>
          <w:p w:rsidR="002A5F96" w:rsidRPr="00985622" w:rsidRDefault="002A5F96" w:rsidP="00985622">
            <w:pPr>
              <w:pStyle w:val="ConsPlusNormal"/>
              <w:jc w:val="center"/>
              <w:rPr>
                <w:rFonts w:ascii="Times New Roman" w:hAnsi="Times New Roman" w:cs="Times New Roman"/>
              </w:rPr>
            </w:pPr>
            <w:r w:rsidRPr="00985622">
              <w:rPr>
                <w:rFonts w:ascii="Times New Roman" w:hAnsi="Times New Roman" w:cs="Times New Roman"/>
              </w:rPr>
              <w:t>4</w:t>
            </w:r>
          </w:p>
        </w:tc>
        <w:tc>
          <w:tcPr>
            <w:tcW w:w="1814" w:type="dxa"/>
          </w:tcPr>
          <w:p w:rsidR="002A5F96" w:rsidRPr="00985622" w:rsidRDefault="002A5F96" w:rsidP="00985622">
            <w:pPr>
              <w:pStyle w:val="ConsPlusNormal"/>
              <w:jc w:val="center"/>
              <w:rPr>
                <w:rFonts w:ascii="Times New Roman" w:hAnsi="Times New Roman" w:cs="Times New Roman"/>
              </w:rPr>
            </w:pPr>
            <w:r w:rsidRPr="00985622">
              <w:rPr>
                <w:rFonts w:ascii="Times New Roman" w:hAnsi="Times New Roman" w:cs="Times New Roman"/>
              </w:rPr>
              <w:t>5</w:t>
            </w:r>
          </w:p>
        </w:tc>
      </w:tr>
      <w:tr w:rsidR="002A5F96" w:rsidRPr="00985622" w:rsidTr="00985622">
        <w:tc>
          <w:tcPr>
            <w:tcW w:w="567" w:type="dxa"/>
          </w:tcPr>
          <w:p w:rsidR="002A5F96" w:rsidRPr="00985622" w:rsidRDefault="002A5F96" w:rsidP="00985622">
            <w:pPr>
              <w:pStyle w:val="ConsPlusNormal"/>
              <w:rPr>
                <w:rFonts w:ascii="Times New Roman" w:hAnsi="Times New Roman" w:cs="Times New Roman"/>
              </w:rPr>
            </w:pPr>
          </w:p>
        </w:tc>
        <w:tc>
          <w:tcPr>
            <w:tcW w:w="3061" w:type="dxa"/>
          </w:tcPr>
          <w:p w:rsidR="002A5F96" w:rsidRPr="00985622" w:rsidRDefault="002A5F96" w:rsidP="00985622">
            <w:pPr>
              <w:pStyle w:val="ConsPlusNormal"/>
              <w:rPr>
                <w:rFonts w:ascii="Times New Roman" w:hAnsi="Times New Roman" w:cs="Times New Roman"/>
              </w:rPr>
            </w:pPr>
          </w:p>
        </w:tc>
        <w:tc>
          <w:tcPr>
            <w:tcW w:w="1191" w:type="dxa"/>
          </w:tcPr>
          <w:p w:rsidR="002A5F96" w:rsidRPr="00985622" w:rsidRDefault="002A5F96" w:rsidP="00985622">
            <w:pPr>
              <w:pStyle w:val="ConsPlusNormal"/>
              <w:rPr>
                <w:rFonts w:ascii="Times New Roman" w:hAnsi="Times New Roman" w:cs="Times New Roman"/>
              </w:rPr>
            </w:pPr>
          </w:p>
        </w:tc>
        <w:tc>
          <w:tcPr>
            <w:tcW w:w="1701" w:type="dxa"/>
          </w:tcPr>
          <w:p w:rsidR="002A5F96" w:rsidRPr="00985622" w:rsidRDefault="002A5F96" w:rsidP="00985622">
            <w:pPr>
              <w:pStyle w:val="ConsPlusNormal"/>
              <w:rPr>
                <w:rFonts w:ascii="Times New Roman" w:hAnsi="Times New Roman" w:cs="Times New Roman"/>
              </w:rPr>
            </w:pPr>
          </w:p>
        </w:tc>
        <w:tc>
          <w:tcPr>
            <w:tcW w:w="1814" w:type="dxa"/>
          </w:tcPr>
          <w:p w:rsidR="002A5F96" w:rsidRPr="00985622" w:rsidRDefault="002A5F96" w:rsidP="00985622">
            <w:pPr>
              <w:pStyle w:val="ConsPlusNormal"/>
              <w:rPr>
                <w:rFonts w:ascii="Times New Roman" w:hAnsi="Times New Roman" w:cs="Times New Roman"/>
              </w:rPr>
            </w:pPr>
          </w:p>
        </w:tc>
      </w:tr>
      <w:tr w:rsidR="002A5F96" w:rsidRPr="00985622" w:rsidTr="00985622">
        <w:tc>
          <w:tcPr>
            <w:tcW w:w="567" w:type="dxa"/>
          </w:tcPr>
          <w:p w:rsidR="002A5F96" w:rsidRPr="00985622" w:rsidRDefault="002A5F96" w:rsidP="00985622">
            <w:pPr>
              <w:pStyle w:val="ConsPlusNormal"/>
              <w:rPr>
                <w:rFonts w:ascii="Times New Roman" w:hAnsi="Times New Roman" w:cs="Times New Roman"/>
              </w:rPr>
            </w:pPr>
          </w:p>
        </w:tc>
        <w:tc>
          <w:tcPr>
            <w:tcW w:w="3061" w:type="dxa"/>
          </w:tcPr>
          <w:p w:rsidR="002A5F96" w:rsidRPr="00985622" w:rsidRDefault="002A5F96" w:rsidP="00985622">
            <w:pPr>
              <w:pStyle w:val="ConsPlusNormal"/>
              <w:rPr>
                <w:rFonts w:ascii="Times New Roman" w:hAnsi="Times New Roman" w:cs="Times New Roman"/>
              </w:rPr>
            </w:pPr>
          </w:p>
        </w:tc>
        <w:tc>
          <w:tcPr>
            <w:tcW w:w="1191" w:type="dxa"/>
          </w:tcPr>
          <w:p w:rsidR="002A5F96" w:rsidRPr="00985622" w:rsidRDefault="002A5F96" w:rsidP="00985622">
            <w:pPr>
              <w:pStyle w:val="ConsPlusNormal"/>
              <w:rPr>
                <w:rFonts w:ascii="Times New Roman" w:hAnsi="Times New Roman" w:cs="Times New Roman"/>
              </w:rPr>
            </w:pPr>
          </w:p>
        </w:tc>
        <w:tc>
          <w:tcPr>
            <w:tcW w:w="1701" w:type="dxa"/>
          </w:tcPr>
          <w:p w:rsidR="002A5F96" w:rsidRPr="00985622" w:rsidRDefault="002A5F96" w:rsidP="00985622">
            <w:pPr>
              <w:pStyle w:val="ConsPlusNormal"/>
              <w:rPr>
                <w:rFonts w:ascii="Times New Roman" w:hAnsi="Times New Roman" w:cs="Times New Roman"/>
              </w:rPr>
            </w:pPr>
          </w:p>
        </w:tc>
        <w:tc>
          <w:tcPr>
            <w:tcW w:w="1814" w:type="dxa"/>
          </w:tcPr>
          <w:p w:rsidR="002A5F96" w:rsidRPr="00985622" w:rsidRDefault="002A5F96" w:rsidP="00985622">
            <w:pPr>
              <w:pStyle w:val="ConsPlusNormal"/>
              <w:rPr>
                <w:rFonts w:ascii="Times New Roman" w:hAnsi="Times New Roman" w:cs="Times New Roman"/>
              </w:rPr>
            </w:pPr>
          </w:p>
        </w:tc>
      </w:tr>
      <w:tr w:rsidR="002A5F96" w:rsidRPr="00985622" w:rsidTr="00985622">
        <w:tc>
          <w:tcPr>
            <w:tcW w:w="567" w:type="dxa"/>
          </w:tcPr>
          <w:p w:rsidR="002A5F96" w:rsidRPr="00985622" w:rsidRDefault="002A5F96" w:rsidP="00985622">
            <w:pPr>
              <w:pStyle w:val="ConsPlusNormal"/>
              <w:rPr>
                <w:rFonts w:ascii="Times New Roman" w:hAnsi="Times New Roman" w:cs="Times New Roman"/>
              </w:rPr>
            </w:pPr>
          </w:p>
        </w:tc>
        <w:tc>
          <w:tcPr>
            <w:tcW w:w="3061" w:type="dxa"/>
          </w:tcPr>
          <w:p w:rsidR="002A5F96" w:rsidRPr="00985622" w:rsidRDefault="002A5F96" w:rsidP="00985622">
            <w:pPr>
              <w:pStyle w:val="ConsPlusNormal"/>
              <w:rPr>
                <w:rFonts w:ascii="Times New Roman" w:hAnsi="Times New Roman" w:cs="Times New Roman"/>
              </w:rPr>
            </w:pPr>
            <w:r w:rsidRPr="00985622">
              <w:rPr>
                <w:rFonts w:ascii="Times New Roman" w:hAnsi="Times New Roman" w:cs="Times New Roman"/>
              </w:rPr>
              <w:t>Итого:</w:t>
            </w:r>
          </w:p>
        </w:tc>
        <w:tc>
          <w:tcPr>
            <w:tcW w:w="1191" w:type="dxa"/>
          </w:tcPr>
          <w:p w:rsidR="002A5F96" w:rsidRPr="00985622" w:rsidRDefault="002A5F96" w:rsidP="00985622">
            <w:pPr>
              <w:pStyle w:val="ConsPlusNormal"/>
              <w:jc w:val="center"/>
              <w:rPr>
                <w:rFonts w:ascii="Times New Roman" w:hAnsi="Times New Roman" w:cs="Times New Roman"/>
              </w:rPr>
            </w:pPr>
            <w:r w:rsidRPr="00985622">
              <w:rPr>
                <w:rFonts w:ascii="Times New Roman" w:hAnsi="Times New Roman" w:cs="Times New Roman"/>
              </w:rPr>
              <w:t>X</w:t>
            </w:r>
          </w:p>
        </w:tc>
        <w:tc>
          <w:tcPr>
            <w:tcW w:w="1701" w:type="dxa"/>
          </w:tcPr>
          <w:p w:rsidR="002A5F96" w:rsidRPr="00985622" w:rsidRDefault="002A5F96" w:rsidP="00985622">
            <w:pPr>
              <w:pStyle w:val="ConsPlusNormal"/>
              <w:jc w:val="center"/>
              <w:rPr>
                <w:rFonts w:ascii="Times New Roman" w:hAnsi="Times New Roman" w:cs="Times New Roman"/>
              </w:rPr>
            </w:pPr>
            <w:r w:rsidRPr="00985622">
              <w:rPr>
                <w:rFonts w:ascii="Times New Roman" w:hAnsi="Times New Roman" w:cs="Times New Roman"/>
              </w:rPr>
              <w:t>X</w:t>
            </w:r>
          </w:p>
        </w:tc>
        <w:tc>
          <w:tcPr>
            <w:tcW w:w="1814" w:type="dxa"/>
          </w:tcPr>
          <w:p w:rsidR="002A5F96" w:rsidRPr="00985622" w:rsidRDefault="002A5F96" w:rsidP="00985622">
            <w:pPr>
              <w:pStyle w:val="ConsPlusNormal"/>
              <w:rPr>
                <w:rFonts w:ascii="Times New Roman" w:hAnsi="Times New Roman" w:cs="Times New Roman"/>
              </w:rPr>
            </w:pPr>
          </w:p>
        </w:tc>
      </w:tr>
    </w:tbl>
    <w:p w:rsidR="002A5F96" w:rsidRPr="00985622" w:rsidRDefault="002A5F96" w:rsidP="002A5F96">
      <w:pPr>
        <w:pStyle w:val="ConsPlusNormal"/>
        <w:jc w:val="both"/>
        <w:rPr>
          <w:rFonts w:ascii="Times New Roman" w:hAnsi="Times New Roman" w:cs="Times New Roman"/>
        </w:rPr>
      </w:pPr>
    </w:p>
    <w:p w:rsidR="002A5F96" w:rsidRPr="00985622" w:rsidRDefault="002A5F96" w:rsidP="002A5F96">
      <w:pPr>
        <w:pStyle w:val="ConsPlusNormal"/>
        <w:ind w:firstLine="540"/>
        <w:jc w:val="both"/>
        <w:rPr>
          <w:rFonts w:ascii="Times New Roman" w:hAnsi="Times New Roman" w:cs="Times New Roman"/>
        </w:rPr>
      </w:pPr>
      <w:r w:rsidRPr="00985622">
        <w:rPr>
          <w:rFonts w:ascii="Times New Roman" w:hAnsi="Times New Roman" w:cs="Times New Roman"/>
        </w:rPr>
        <w:t>3.6. Расчет (обоснование) расходов на оплату прочих работ, услуг</w:t>
      </w:r>
    </w:p>
    <w:p w:rsidR="002A5F96" w:rsidRPr="00985622" w:rsidRDefault="002A5F96" w:rsidP="002A5F96">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4535"/>
        <w:gridCol w:w="1474"/>
        <w:gridCol w:w="1757"/>
      </w:tblGrid>
      <w:tr w:rsidR="002A5F96" w:rsidRPr="00985622" w:rsidTr="00985622">
        <w:tc>
          <w:tcPr>
            <w:tcW w:w="567" w:type="dxa"/>
          </w:tcPr>
          <w:p w:rsidR="002A5F96" w:rsidRPr="00985622" w:rsidRDefault="002A5F96" w:rsidP="00985622">
            <w:pPr>
              <w:pStyle w:val="ConsPlusNormal"/>
              <w:jc w:val="center"/>
              <w:rPr>
                <w:rFonts w:ascii="Times New Roman" w:hAnsi="Times New Roman" w:cs="Times New Roman"/>
              </w:rPr>
            </w:pPr>
            <w:r w:rsidRPr="00985622">
              <w:rPr>
                <w:rFonts w:ascii="Times New Roman" w:hAnsi="Times New Roman" w:cs="Times New Roman"/>
              </w:rPr>
              <w:t xml:space="preserve">N </w:t>
            </w:r>
            <w:proofErr w:type="spellStart"/>
            <w:proofErr w:type="gramStart"/>
            <w:r w:rsidRPr="00985622">
              <w:rPr>
                <w:rFonts w:ascii="Times New Roman" w:hAnsi="Times New Roman" w:cs="Times New Roman"/>
              </w:rPr>
              <w:t>п</w:t>
            </w:r>
            <w:proofErr w:type="spellEnd"/>
            <w:proofErr w:type="gramEnd"/>
            <w:r w:rsidRPr="00985622">
              <w:rPr>
                <w:rFonts w:ascii="Times New Roman" w:hAnsi="Times New Roman" w:cs="Times New Roman"/>
              </w:rPr>
              <w:t>/</w:t>
            </w:r>
            <w:proofErr w:type="spellStart"/>
            <w:r w:rsidRPr="00985622">
              <w:rPr>
                <w:rFonts w:ascii="Times New Roman" w:hAnsi="Times New Roman" w:cs="Times New Roman"/>
              </w:rPr>
              <w:t>п</w:t>
            </w:r>
            <w:proofErr w:type="spellEnd"/>
          </w:p>
        </w:tc>
        <w:tc>
          <w:tcPr>
            <w:tcW w:w="4535" w:type="dxa"/>
          </w:tcPr>
          <w:p w:rsidR="002A5F96" w:rsidRPr="00985622" w:rsidRDefault="002A5F96" w:rsidP="00985622">
            <w:pPr>
              <w:pStyle w:val="ConsPlusNormal"/>
              <w:jc w:val="center"/>
              <w:rPr>
                <w:rFonts w:ascii="Times New Roman" w:hAnsi="Times New Roman" w:cs="Times New Roman"/>
              </w:rPr>
            </w:pPr>
            <w:r w:rsidRPr="00985622">
              <w:rPr>
                <w:rFonts w:ascii="Times New Roman" w:hAnsi="Times New Roman" w:cs="Times New Roman"/>
              </w:rPr>
              <w:t>Наименование расходов</w:t>
            </w:r>
          </w:p>
        </w:tc>
        <w:tc>
          <w:tcPr>
            <w:tcW w:w="1474" w:type="dxa"/>
          </w:tcPr>
          <w:p w:rsidR="002A5F96" w:rsidRPr="00985622" w:rsidRDefault="002A5F96" w:rsidP="00985622">
            <w:pPr>
              <w:pStyle w:val="ConsPlusNormal"/>
              <w:jc w:val="center"/>
              <w:rPr>
                <w:rFonts w:ascii="Times New Roman" w:hAnsi="Times New Roman" w:cs="Times New Roman"/>
              </w:rPr>
            </w:pPr>
            <w:r w:rsidRPr="00985622">
              <w:rPr>
                <w:rFonts w:ascii="Times New Roman" w:hAnsi="Times New Roman" w:cs="Times New Roman"/>
              </w:rPr>
              <w:t>Количество договоров</w:t>
            </w:r>
          </w:p>
        </w:tc>
        <w:tc>
          <w:tcPr>
            <w:tcW w:w="1757" w:type="dxa"/>
          </w:tcPr>
          <w:p w:rsidR="002A5F96" w:rsidRPr="00985622" w:rsidRDefault="002A5F96" w:rsidP="00985622">
            <w:pPr>
              <w:pStyle w:val="ConsPlusNormal"/>
              <w:jc w:val="center"/>
              <w:rPr>
                <w:rFonts w:ascii="Times New Roman" w:hAnsi="Times New Roman" w:cs="Times New Roman"/>
              </w:rPr>
            </w:pPr>
            <w:r w:rsidRPr="00985622">
              <w:rPr>
                <w:rFonts w:ascii="Times New Roman" w:hAnsi="Times New Roman" w:cs="Times New Roman"/>
              </w:rPr>
              <w:t>Стоимость услуги, руб.</w:t>
            </w:r>
          </w:p>
        </w:tc>
      </w:tr>
      <w:tr w:rsidR="002A5F96" w:rsidRPr="00985622" w:rsidTr="00985622">
        <w:tc>
          <w:tcPr>
            <w:tcW w:w="567" w:type="dxa"/>
          </w:tcPr>
          <w:p w:rsidR="002A5F96" w:rsidRPr="00985622" w:rsidRDefault="002A5F96" w:rsidP="00985622">
            <w:pPr>
              <w:pStyle w:val="ConsPlusNormal"/>
              <w:jc w:val="center"/>
              <w:rPr>
                <w:rFonts w:ascii="Times New Roman" w:hAnsi="Times New Roman" w:cs="Times New Roman"/>
              </w:rPr>
            </w:pPr>
            <w:r w:rsidRPr="00985622">
              <w:rPr>
                <w:rFonts w:ascii="Times New Roman" w:hAnsi="Times New Roman" w:cs="Times New Roman"/>
              </w:rPr>
              <w:t>1</w:t>
            </w:r>
          </w:p>
        </w:tc>
        <w:tc>
          <w:tcPr>
            <w:tcW w:w="4535" w:type="dxa"/>
          </w:tcPr>
          <w:p w:rsidR="002A5F96" w:rsidRPr="00985622" w:rsidRDefault="002A5F96" w:rsidP="00985622">
            <w:pPr>
              <w:pStyle w:val="ConsPlusNormal"/>
              <w:jc w:val="center"/>
              <w:rPr>
                <w:rFonts w:ascii="Times New Roman" w:hAnsi="Times New Roman" w:cs="Times New Roman"/>
              </w:rPr>
            </w:pPr>
            <w:r w:rsidRPr="00985622">
              <w:rPr>
                <w:rFonts w:ascii="Times New Roman" w:hAnsi="Times New Roman" w:cs="Times New Roman"/>
              </w:rPr>
              <w:t>2</w:t>
            </w:r>
          </w:p>
        </w:tc>
        <w:tc>
          <w:tcPr>
            <w:tcW w:w="1474" w:type="dxa"/>
          </w:tcPr>
          <w:p w:rsidR="002A5F96" w:rsidRPr="00985622" w:rsidRDefault="002A5F96" w:rsidP="00985622">
            <w:pPr>
              <w:pStyle w:val="ConsPlusNormal"/>
              <w:jc w:val="center"/>
              <w:rPr>
                <w:rFonts w:ascii="Times New Roman" w:hAnsi="Times New Roman" w:cs="Times New Roman"/>
              </w:rPr>
            </w:pPr>
            <w:r w:rsidRPr="00985622">
              <w:rPr>
                <w:rFonts w:ascii="Times New Roman" w:hAnsi="Times New Roman" w:cs="Times New Roman"/>
              </w:rPr>
              <w:t>3</w:t>
            </w:r>
          </w:p>
        </w:tc>
        <w:tc>
          <w:tcPr>
            <w:tcW w:w="1757" w:type="dxa"/>
          </w:tcPr>
          <w:p w:rsidR="002A5F96" w:rsidRPr="00985622" w:rsidRDefault="002A5F96" w:rsidP="00985622">
            <w:pPr>
              <w:pStyle w:val="ConsPlusNormal"/>
              <w:jc w:val="center"/>
              <w:rPr>
                <w:rFonts w:ascii="Times New Roman" w:hAnsi="Times New Roman" w:cs="Times New Roman"/>
              </w:rPr>
            </w:pPr>
            <w:r w:rsidRPr="00985622">
              <w:rPr>
                <w:rFonts w:ascii="Times New Roman" w:hAnsi="Times New Roman" w:cs="Times New Roman"/>
              </w:rPr>
              <w:t>4</w:t>
            </w:r>
          </w:p>
        </w:tc>
      </w:tr>
      <w:tr w:rsidR="002A5F96" w:rsidRPr="00985622" w:rsidTr="00985622">
        <w:tc>
          <w:tcPr>
            <w:tcW w:w="567" w:type="dxa"/>
          </w:tcPr>
          <w:p w:rsidR="002A5F96" w:rsidRPr="00985622" w:rsidRDefault="002A5F96" w:rsidP="00985622">
            <w:pPr>
              <w:pStyle w:val="ConsPlusNormal"/>
              <w:rPr>
                <w:rFonts w:ascii="Times New Roman" w:hAnsi="Times New Roman" w:cs="Times New Roman"/>
              </w:rPr>
            </w:pPr>
          </w:p>
        </w:tc>
        <w:tc>
          <w:tcPr>
            <w:tcW w:w="4535" w:type="dxa"/>
          </w:tcPr>
          <w:p w:rsidR="002A5F96" w:rsidRPr="00985622" w:rsidRDefault="002A5F96" w:rsidP="00985622">
            <w:pPr>
              <w:pStyle w:val="ConsPlusNormal"/>
              <w:rPr>
                <w:rFonts w:ascii="Times New Roman" w:hAnsi="Times New Roman" w:cs="Times New Roman"/>
              </w:rPr>
            </w:pPr>
          </w:p>
        </w:tc>
        <w:tc>
          <w:tcPr>
            <w:tcW w:w="1474" w:type="dxa"/>
          </w:tcPr>
          <w:p w:rsidR="002A5F96" w:rsidRPr="00985622" w:rsidRDefault="002A5F96" w:rsidP="00985622">
            <w:pPr>
              <w:pStyle w:val="ConsPlusNormal"/>
              <w:rPr>
                <w:rFonts w:ascii="Times New Roman" w:hAnsi="Times New Roman" w:cs="Times New Roman"/>
              </w:rPr>
            </w:pPr>
          </w:p>
        </w:tc>
        <w:tc>
          <w:tcPr>
            <w:tcW w:w="1757" w:type="dxa"/>
          </w:tcPr>
          <w:p w:rsidR="002A5F96" w:rsidRPr="00985622" w:rsidRDefault="002A5F96" w:rsidP="00985622">
            <w:pPr>
              <w:pStyle w:val="ConsPlusNormal"/>
              <w:rPr>
                <w:rFonts w:ascii="Times New Roman" w:hAnsi="Times New Roman" w:cs="Times New Roman"/>
              </w:rPr>
            </w:pPr>
          </w:p>
        </w:tc>
      </w:tr>
      <w:tr w:rsidR="002A5F96" w:rsidRPr="00985622" w:rsidTr="00985622">
        <w:tc>
          <w:tcPr>
            <w:tcW w:w="567" w:type="dxa"/>
          </w:tcPr>
          <w:p w:rsidR="002A5F96" w:rsidRPr="00985622" w:rsidRDefault="002A5F96" w:rsidP="00985622">
            <w:pPr>
              <w:pStyle w:val="ConsPlusNormal"/>
              <w:rPr>
                <w:rFonts w:ascii="Times New Roman" w:hAnsi="Times New Roman" w:cs="Times New Roman"/>
              </w:rPr>
            </w:pPr>
          </w:p>
        </w:tc>
        <w:tc>
          <w:tcPr>
            <w:tcW w:w="4535" w:type="dxa"/>
          </w:tcPr>
          <w:p w:rsidR="002A5F96" w:rsidRPr="00985622" w:rsidRDefault="002A5F96" w:rsidP="00985622">
            <w:pPr>
              <w:pStyle w:val="ConsPlusNormal"/>
              <w:rPr>
                <w:rFonts w:ascii="Times New Roman" w:hAnsi="Times New Roman" w:cs="Times New Roman"/>
              </w:rPr>
            </w:pPr>
          </w:p>
        </w:tc>
        <w:tc>
          <w:tcPr>
            <w:tcW w:w="1474" w:type="dxa"/>
          </w:tcPr>
          <w:p w:rsidR="002A5F96" w:rsidRPr="00985622" w:rsidRDefault="002A5F96" w:rsidP="00985622">
            <w:pPr>
              <w:pStyle w:val="ConsPlusNormal"/>
              <w:rPr>
                <w:rFonts w:ascii="Times New Roman" w:hAnsi="Times New Roman" w:cs="Times New Roman"/>
              </w:rPr>
            </w:pPr>
          </w:p>
        </w:tc>
        <w:tc>
          <w:tcPr>
            <w:tcW w:w="1757" w:type="dxa"/>
          </w:tcPr>
          <w:p w:rsidR="002A5F96" w:rsidRPr="00985622" w:rsidRDefault="002A5F96" w:rsidP="00985622">
            <w:pPr>
              <w:pStyle w:val="ConsPlusNormal"/>
              <w:rPr>
                <w:rFonts w:ascii="Times New Roman" w:hAnsi="Times New Roman" w:cs="Times New Roman"/>
              </w:rPr>
            </w:pPr>
          </w:p>
        </w:tc>
      </w:tr>
      <w:tr w:rsidR="002A5F96" w:rsidRPr="00985622" w:rsidTr="00985622">
        <w:tc>
          <w:tcPr>
            <w:tcW w:w="567" w:type="dxa"/>
          </w:tcPr>
          <w:p w:rsidR="002A5F96" w:rsidRPr="00985622" w:rsidRDefault="002A5F96" w:rsidP="00985622">
            <w:pPr>
              <w:pStyle w:val="ConsPlusNormal"/>
              <w:rPr>
                <w:rFonts w:ascii="Times New Roman" w:hAnsi="Times New Roman" w:cs="Times New Roman"/>
              </w:rPr>
            </w:pPr>
          </w:p>
        </w:tc>
        <w:tc>
          <w:tcPr>
            <w:tcW w:w="4535" w:type="dxa"/>
          </w:tcPr>
          <w:p w:rsidR="002A5F96" w:rsidRPr="00985622" w:rsidRDefault="002A5F96" w:rsidP="00985622">
            <w:pPr>
              <w:pStyle w:val="ConsPlusNormal"/>
              <w:rPr>
                <w:rFonts w:ascii="Times New Roman" w:hAnsi="Times New Roman" w:cs="Times New Roman"/>
              </w:rPr>
            </w:pPr>
            <w:r w:rsidRPr="00985622">
              <w:rPr>
                <w:rFonts w:ascii="Times New Roman" w:hAnsi="Times New Roman" w:cs="Times New Roman"/>
              </w:rPr>
              <w:t>Итого:</w:t>
            </w:r>
          </w:p>
        </w:tc>
        <w:tc>
          <w:tcPr>
            <w:tcW w:w="1474" w:type="dxa"/>
          </w:tcPr>
          <w:p w:rsidR="002A5F96" w:rsidRPr="00985622" w:rsidRDefault="002A5F96" w:rsidP="00985622">
            <w:pPr>
              <w:pStyle w:val="ConsPlusNormal"/>
              <w:jc w:val="center"/>
              <w:rPr>
                <w:rFonts w:ascii="Times New Roman" w:hAnsi="Times New Roman" w:cs="Times New Roman"/>
              </w:rPr>
            </w:pPr>
            <w:r w:rsidRPr="00985622">
              <w:rPr>
                <w:rFonts w:ascii="Times New Roman" w:hAnsi="Times New Roman" w:cs="Times New Roman"/>
              </w:rPr>
              <w:t>X</w:t>
            </w:r>
          </w:p>
        </w:tc>
        <w:tc>
          <w:tcPr>
            <w:tcW w:w="1757" w:type="dxa"/>
          </w:tcPr>
          <w:p w:rsidR="002A5F96" w:rsidRPr="00985622" w:rsidRDefault="002A5F96" w:rsidP="00985622">
            <w:pPr>
              <w:pStyle w:val="ConsPlusNormal"/>
              <w:rPr>
                <w:rFonts w:ascii="Times New Roman" w:hAnsi="Times New Roman" w:cs="Times New Roman"/>
              </w:rPr>
            </w:pPr>
          </w:p>
        </w:tc>
      </w:tr>
    </w:tbl>
    <w:p w:rsidR="002A5F96" w:rsidRPr="00985622" w:rsidRDefault="002A5F96" w:rsidP="002A5F96">
      <w:pPr>
        <w:pStyle w:val="ConsPlusNormal"/>
        <w:jc w:val="both"/>
        <w:rPr>
          <w:rFonts w:ascii="Times New Roman" w:hAnsi="Times New Roman" w:cs="Times New Roman"/>
        </w:rPr>
      </w:pPr>
    </w:p>
    <w:p w:rsidR="002A5F96" w:rsidRPr="00985622" w:rsidRDefault="002A5F96" w:rsidP="002A5F96">
      <w:pPr>
        <w:pStyle w:val="ConsPlusNormal"/>
        <w:ind w:firstLine="540"/>
        <w:jc w:val="both"/>
        <w:rPr>
          <w:rFonts w:ascii="Times New Roman" w:hAnsi="Times New Roman" w:cs="Times New Roman"/>
        </w:rPr>
      </w:pPr>
      <w:r w:rsidRPr="00985622">
        <w:rPr>
          <w:rFonts w:ascii="Times New Roman" w:hAnsi="Times New Roman" w:cs="Times New Roman"/>
        </w:rPr>
        <w:t>3.7. Расчет (обоснование) расходов на приобретение основных средств</w:t>
      </w:r>
    </w:p>
    <w:p w:rsidR="002A5F96" w:rsidRPr="00985622" w:rsidRDefault="002A5F96" w:rsidP="002A5F96">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76"/>
        <w:gridCol w:w="3118"/>
        <w:gridCol w:w="1584"/>
        <w:gridCol w:w="1361"/>
        <w:gridCol w:w="1728"/>
      </w:tblGrid>
      <w:tr w:rsidR="002A5F96" w:rsidRPr="00985622" w:rsidTr="00985622">
        <w:tc>
          <w:tcPr>
            <w:tcW w:w="576" w:type="dxa"/>
          </w:tcPr>
          <w:p w:rsidR="002A5F96" w:rsidRPr="00985622" w:rsidRDefault="002A5F96" w:rsidP="00985622">
            <w:pPr>
              <w:pStyle w:val="ConsPlusNormal"/>
              <w:jc w:val="center"/>
              <w:rPr>
                <w:rFonts w:ascii="Times New Roman" w:hAnsi="Times New Roman" w:cs="Times New Roman"/>
              </w:rPr>
            </w:pPr>
            <w:r w:rsidRPr="00985622">
              <w:rPr>
                <w:rFonts w:ascii="Times New Roman" w:hAnsi="Times New Roman" w:cs="Times New Roman"/>
              </w:rPr>
              <w:t xml:space="preserve">N </w:t>
            </w:r>
            <w:proofErr w:type="spellStart"/>
            <w:proofErr w:type="gramStart"/>
            <w:r w:rsidRPr="00985622">
              <w:rPr>
                <w:rFonts w:ascii="Times New Roman" w:hAnsi="Times New Roman" w:cs="Times New Roman"/>
              </w:rPr>
              <w:t>п</w:t>
            </w:r>
            <w:proofErr w:type="spellEnd"/>
            <w:proofErr w:type="gramEnd"/>
            <w:r w:rsidRPr="00985622">
              <w:rPr>
                <w:rFonts w:ascii="Times New Roman" w:hAnsi="Times New Roman" w:cs="Times New Roman"/>
              </w:rPr>
              <w:t>/</w:t>
            </w:r>
            <w:proofErr w:type="spellStart"/>
            <w:r w:rsidRPr="00985622">
              <w:rPr>
                <w:rFonts w:ascii="Times New Roman" w:hAnsi="Times New Roman" w:cs="Times New Roman"/>
              </w:rPr>
              <w:t>п</w:t>
            </w:r>
            <w:proofErr w:type="spellEnd"/>
          </w:p>
        </w:tc>
        <w:tc>
          <w:tcPr>
            <w:tcW w:w="3118" w:type="dxa"/>
          </w:tcPr>
          <w:p w:rsidR="002A5F96" w:rsidRPr="00985622" w:rsidRDefault="002A5F96" w:rsidP="00985622">
            <w:pPr>
              <w:pStyle w:val="ConsPlusNormal"/>
              <w:jc w:val="center"/>
              <w:rPr>
                <w:rFonts w:ascii="Times New Roman" w:hAnsi="Times New Roman" w:cs="Times New Roman"/>
              </w:rPr>
            </w:pPr>
            <w:r w:rsidRPr="00985622">
              <w:rPr>
                <w:rFonts w:ascii="Times New Roman" w:hAnsi="Times New Roman" w:cs="Times New Roman"/>
              </w:rPr>
              <w:t>Наименование расходов</w:t>
            </w:r>
          </w:p>
        </w:tc>
        <w:tc>
          <w:tcPr>
            <w:tcW w:w="1584" w:type="dxa"/>
          </w:tcPr>
          <w:p w:rsidR="002A5F96" w:rsidRPr="00985622" w:rsidRDefault="002A5F96" w:rsidP="00985622">
            <w:pPr>
              <w:pStyle w:val="ConsPlusNormal"/>
              <w:jc w:val="center"/>
              <w:rPr>
                <w:rFonts w:ascii="Times New Roman" w:hAnsi="Times New Roman" w:cs="Times New Roman"/>
              </w:rPr>
            </w:pPr>
            <w:r w:rsidRPr="00985622">
              <w:rPr>
                <w:rFonts w:ascii="Times New Roman" w:hAnsi="Times New Roman" w:cs="Times New Roman"/>
              </w:rPr>
              <w:t>Количество</w:t>
            </w:r>
          </w:p>
        </w:tc>
        <w:tc>
          <w:tcPr>
            <w:tcW w:w="1361" w:type="dxa"/>
          </w:tcPr>
          <w:p w:rsidR="002A5F96" w:rsidRPr="00985622" w:rsidRDefault="002A5F96" w:rsidP="00985622">
            <w:pPr>
              <w:pStyle w:val="ConsPlusNormal"/>
              <w:jc w:val="center"/>
              <w:rPr>
                <w:rFonts w:ascii="Times New Roman" w:hAnsi="Times New Roman" w:cs="Times New Roman"/>
              </w:rPr>
            </w:pPr>
            <w:r w:rsidRPr="00985622">
              <w:rPr>
                <w:rFonts w:ascii="Times New Roman" w:hAnsi="Times New Roman" w:cs="Times New Roman"/>
              </w:rPr>
              <w:t>Средняя стоимость, руб.</w:t>
            </w:r>
          </w:p>
        </w:tc>
        <w:tc>
          <w:tcPr>
            <w:tcW w:w="1728" w:type="dxa"/>
          </w:tcPr>
          <w:p w:rsidR="002A5F96" w:rsidRPr="00985622" w:rsidRDefault="002A5F96" w:rsidP="00985622">
            <w:pPr>
              <w:pStyle w:val="ConsPlusNormal"/>
              <w:jc w:val="center"/>
              <w:rPr>
                <w:rFonts w:ascii="Times New Roman" w:hAnsi="Times New Roman" w:cs="Times New Roman"/>
              </w:rPr>
            </w:pPr>
            <w:r w:rsidRPr="00985622">
              <w:rPr>
                <w:rFonts w:ascii="Times New Roman" w:hAnsi="Times New Roman" w:cs="Times New Roman"/>
              </w:rPr>
              <w:t xml:space="preserve">Сумма, руб. (гр. 3 </w:t>
            </w:r>
            <w:proofErr w:type="spellStart"/>
            <w:r w:rsidRPr="00985622">
              <w:rPr>
                <w:rFonts w:ascii="Times New Roman" w:hAnsi="Times New Roman" w:cs="Times New Roman"/>
              </w:rPr>
              <w:t>x</w:t>
            </w:r>
            <w:proofErr w:type="spellEnd"/>
            <w:r w:rsidRPr="00985622">
              <w:rPr>
                <w:rFonts w:ascii="Times New Roman" w:hAnsi="Times New Roman" w:cs="Times New Roman"/>
              </w:rPr>
              <w:t xml:space="preserve"> гр. 4)</w:t>
            </w:r>
          </w:p>
        </w:tc>
      </w:tr>
      <w:tr w:rsidR="002A5F96" w:rsidRPr="00985622" w:rsidTr="00985622">
        <w:tc>
          <w:tcPr>
            <w:tcW w:w="576" w:type="dxa"/>
          </w:tcPr>
          <w:p w:rsidR="002A5F96" w:rsidRPr="00985622" w:rsidRDefault="002A5F96" w:rsidP="00985622">
            <w:pPr>
              <w:pStyle w:val="ConsPlusNormal"/>
              <w:jc w:val="center"/>
              <w:rPr>
                <w:rFonts w:ascii="Times New Roman" w:hAnsi="Times New Roman" w:cs="Times New Roman"/>
              </w:rPr>
            </w:pPr>
            <w:r w:rsidRPr="00985622">
              <w:rPr>
                <w:rFonts w:ascii="Times New Roman" w:hAnsi="Times New Roman" w:cs="Times New Roman"/>
              </w:rPr>
              <w:lastRenderedPageBreak/>
              <w:t>1</w:t>
            </w:r>
          </w:p>
        </w:tc>
        <w:tc>
          <w:tcPr>
            <w:tcW w:w="3118" w:type="dxa"/>
          </w:tcPr>
          <w:p w:rsidR="002A5F96" w:rsidRPr="00985622" w:rsidRDefault="002A5F96" w:rsidP="00985622">
            <w:pPr>
              <w:pStyle w:val="ConsPlusNormal"/>
              <w:jc w:val="center"/>
              <w:rPr>
                <w:rFonts w:ascii="Times New Roman" w:hAnsi="Times New Roman" w:cs="Times New Roman"/>
              </w:rPr>
            </w:pPr>
            <w:r w:rsidRPr="00985622">
              <w:rPr>
                <w:rFonts w:ascii="Times New Roman" w:hAnsi="Times New Roman" w:cs="Times New Roman"/>
              </w:rPr>
              <w:t>2</w:t>
            </w:r>
          </w:p>
        </w:tc>
        <w:tc>
          <w:tcPr>
            <w:tcW w:w="1584" w:type="dxa"/>
          </w:tcPr>
          <w:p w:rsidR="002A5F96" w:rsidRPr="00985622" w:rsidRDefault="002A5F96" w:rsidP="00985622">
            <w:pPr>
              <w:pStyle w:val="ConsPlusNormal"/>
              <w:jc w:val="center"/>
              <w:rPr>
                <w:rFonts w:ascii="Times New Roman" w:hAnsi="Times New Roman" w:cs="Times New Roman"/>
              </w:rPr>
            </w:pPr>
            <w:r w:rsidRPr="00985622">
              <w:rPr>
                <w:rFonts w:ascii="Times New Roman" w:hAnsi="Times New Roman" w:cs="Times New Roman"/>
              </w:rPr>
              <w:t>3</w:t>
            </w:r>
          </w:p>
        </w:tc>
        <w:tc>
          <w:tcPr>
            <w:tcW w:w="1361" w:type="dxa"/>
          </w:tcPr>
          <w:p w:rsidR="002A5F96" w:rsidRPr="00985622" w:rsidRDefault="002A5F96" w:rsidP="00985622">
            <w:pPr>
              <w:pStyle w:val="ConsPlusNormal"/>
              <w:jc w:val="center"/>
              <w:rPr>
                <w:rFonts w:ascii="Times New Roman" w:hAnsi="Times New Roman" w:cs="Times New Roman"/>
              </w:rPr>
            </w:pPr>
            <w:r w:rsidRPr="00985622">
              <w:rPr>
                <w:rFonts w:ascii="Times New Roman" w:hAnsi="Times New Roman" w:cs="Times New Roman"/>
              </w:rPr>
              <w:t>4</w:t>
            </w:r>
          </w:p>
        </w:tc>
        <w:tc>
          <w:tcPr>
            <w:tcW w:w="1728" w:type="dxa"/>
          </w:tcPr>
          <w:p w:rsidR="002A5F96" w:rsidRPr="00985622" w:rsidRDefault="002A5F96" w:rsidP="00985622">
            <w:pPr>
              <w:pStyle w:val="ConsPlusNormal"/>
              <w:jc w:val="center"/>
              <w:rPr>
                <w:rFonts w:ascii="Times New Roman" w:hAnsi="Times New Roman" w:cs="Times New Roman"/>
              </w:rPr>
            </w:pPr>
            <w:r w:rsidRPr="00985622">
              <w:rPr>
                <w:rFonts w:ascii="Times New Roman" w:hAnsi="Times New Roman" w:cs="Times New Roman"/>
              </w:rPr>
              <w:t>5</w:t>
            </w:r>
          </w:p>
        </w:tc>
      </w:tr>
      <w:tr w:rsidR="002A5F96" w:rsidRPr="00985622" w:rsidTr="00985622">
        <w:tc>
          <w:tcPr>
            <w:tcW w:w="576" w:type="dxa"/>
          </w:tcPr>
          <w:p w:rsidR="002A5F96" w:rsidRPr="00985622" w:rsidRDefault="002A5F96" w:rsidP="00985622">
            <w:pPr>
              <w:pStyle w:val="ConsPlusNormal"/>
              <w:rPr>
                <w:rFonts w:ascii="Times New Roman" w:hAnsi="Times New Roman" w:cs="Times New Roman"/>
              </w:rPr>
            </w:pPr>
          </w:p>
        </w:tc>
        <w:tc>
          <w:tcPr>
            <w:tcW w:w="3118" w:type="dxa"/>
          </w:tcPr>
          <w:p w:rsidR="002A5F96" w:rsidRPr="00985622" w:rsidRDefault="002A5F96" w:rsidP="00985622">
            <w:pPr>
              <w:pStyle w:val="ConsPlusNormal"/>
              <w:rPr>
                <w:rFonts w:ascii="Times New Roman" w:hAnsi="Times New Roman" w:cs="Times New Roman"/>
              </w:rPr>
            </w:pPr>
          </w:p>
        </w:tc>
        <w:tc>
          <w:tcPr>
            <w:tcW w:w="1584" w:type="dxa"/>
          </w:tcPr>
          <w:p w:rsidR="002A5F96" w:rsidRPr="00985622" w:rsidRDefault="002A5F96" w:rsidP="00985622">
            <w:pPr>
              <w:pStyle w:val="ConsPlusNormal"/>
              <w:rPr>
                <w:rFonts w:ascii="Times New Roman" w:hAnsi="Times New Roman" w:cs="Times New Roman"/>
              </w:rPr>
            </w:pPr>
          </w:p>
        </w:tc>
        <w:tc>
          <w:tcPr>
            <w:tcW w:w="1361" w:type="dxa"/>
          </w:tcPr>
          <w:p w:rsidR="002A5F96" w:rsidRPr="00985622" w:rsidRDefault="002A5F96" w:rsidP="00985622">
            <w:pPr>
              <w:pStyle w:val="ConsPlusNormal"/>
              <w:rPr>
                <w:rFonts w:ascii="Times New Roman" w:hAnsi="Times New Roman" w:cs="Times New Roman"/>
              </w:rPr>
            </w:pPr>
          </w:p>
        </w:tc>
        <w:tc>
          <w:tcPr>
            <w:tcW w:w="1728" w:type="dxa"/>
          </w:tcPr>
          <w:p w:rsidR="002A5F96" w:rsidRPr="00985622" w:rsidRDefault="002A5F96" w:rsidP="00985622">
            <w:pPr>
              <w:pStyle w:val="ConsPlusNormal"/>
              <w:rPr>
                <w:rFonts w:ascii="Times New Roman" w:hAnsi="Times New Roman" w:cs="Times New Roman"/>
              </w:rPr>
            </w:pPr>
          </w:p>
        </w:tc>
      </w:tr>
      <w:tr w:rsidR="002A5F96" w:rsidRPr="00985622" w:rsidTr="00985622">
        <w:tc>
          <w:tcPr>
            <w:tcW w:w="576" w:type="dxa"/>
          </w:tcPr>
          <w:p w:rsidR="002A5F96" w:rsidRPr="00985622" w:rsidRDefault="002A5F96" w:rsidP="00985622">
            <w:pPr>
              <w:pStyle w:val="ConsPlusNormal"/>
              <w:rPr>
                <w:rFonts w:ascii="Times New Roman" w:hAnsi="Times New Roman" w:cs="Times New Roman"/>
              </w:rPr>
            </w:pPr>
          </w:p>
        </w:tc>
        <w:tc>
          <w:tcPr>
            <w:tcW w:w="3118" w:type="dxa"/>
          </w:tcPr>
          <w:p w:rsidR="002A5F96" w:rsidRPr="00985622" w:rsidRDefault="002A5F96" w:rsidP="00985622">
            <w:pPr>
              <w:pStyle w:val="ConsPlusNormal"/>
              <w:rPr>
                <w:rFonts w:ascii="Times New Roman" w:hAnsi="Times New Roman" w:cs="Times New Roman"/>
              </w:rPr>
            </w:pPr>
          </w:p>
        </w:tc>
        <w:tc>
          <w:tcPr>
            <w:tcW w:w="1584" w:type="dxa"/>
          </w:tcPr>
          <w:p w:rsidR="002A5F96" w:rsidRPr="00985622" w:rsidRDefault="002A5F96" w:rsidP="00985622">
            <w:pPr>
              <w:pStyle w:val="ConsPlusNormal"/>
              <w:rPr>
                <w:rFonts w:ascii="Times New Roman" w:hAnsi="Times New Roman" w:cs="Times New Roman"/>
              </w:rPr>
            </w:pPr>
          </w:p>
        </w:tc>
        <w:tc>
          <w:tcPr>
            <w:tcW w:w="1361" w:type="dxa"/>
          </w:tcPr>
          <w:p w:rsidR="002A5F96" w:rsidRPr="00985622" w:rsidRDefault="002A5F96" w:rsidP="00985622">
            <w:pPr>
              <w:pStyle w:val="ConsPlusNormal"/>
              <w:rPr>
                <w:rFonts w:ascii="Times New Roman" w:hAnsi="Times New Roman" w:cs="Times New Roman"/>
              </w:rPr>
            </w:pPr>
          </w:p>
        </w:tc>
        <w:tc>
          <w:tcPr>
            <w:tcW w:w="1728" w:type="dxa"/>
          </w:tcPr>
          <w:p w:rsidR="002A5F96" w:rsidRPr="00985622" w:rsidRDefault="002A5F96" w:rsidP="00985622">
            <w:pPr>
              <w:pStyle w:val="ConsPlusNormal"/>
              <w:rPr>
                <w:rFonts w:ascii="Times New Roman" w:hAnsi="Times New Roman" w:cs="Times New Roman"/>
              </w:rPr>
            </w:pPr>
          </w:p>
        </w:tc>
      </w:tr>
      <w:tr w:rsidR="002A5F96" w:rsidRPr="00985622" w:rsidTr="00985622">
        <w:tc>
          <w:tcPr>
            <w:tcW w:w="576" w:type="dxa"/>
          </w:tcPr>
          <w:p w:rsidR="002A5F96" w:rsidRPr="00985622" w:rsidRDefault="002A5F96" w:rsidP="00985622">
            <w:pPr>
              <w:pStyle w:val="ConsPlusNormal"/>
              <w:rPr>
                <w:rFonts w:ascii="Times New Roman" w:hAnsi="Times New Roman" w:cs="Times New Roman"/>
              </w:rPr>
            </w:pPr>
          </w:p>
        </w:tc>
        <w:tc>
          <w:tcPr>
            <w:tcW w:w="3118" w:type="dxa"/>
          </w:tcPr>
          <w:p w:rsidR="002A5F96" w:rsidRPr="00985622" w:rsidRDefault="002A5F96" w:rsidP="00985622">
            <w:pPr>
              <w:pStyle w:val="ConsPlusNormal"/>
              <w:rPr>
                <w:rFonts w:ascii="Times New Roman" w:hAnsi="Times New Roman" w:cs="Times New Roman"/>
              </w:rPr>
            </w:pPr>
            <w:r w:rsidRPr="00985622">
              <w:rPr>
                <w:rFonts w:ascii="Times New Roman" w:hAnsi="Times New Roman" w:cs="Times New Roman"/>
              </w:rPr>
              <w:t>Итого:</w:t>
            </w:r>
          </w:p>
        </w:tc>
        <w:tc>
          <w:tcPr>
            <w:tcW w:w="1584" w:type="dxa"/>
          </w:tcPr>
          <w:p w:rsidR="002A5F96" w:rsidRPr="00985622" w:rsidRDefault="002A5F96" w:rsidP="00985622">
            <w:pPr>
              <w:pStyle w:val="ConsPlusNormal"/>
              <w:rPr>
                <w:rFonts w:ascii="Times New Roman" w:hAnsi="Times New Roman" w:cs="Times New Roman"/>
              </w:rPr>
            </w:pPr>
          </w:p>
        </w:tc>
        <w:tc>
          <w:tcPr>
            <w:tcW w:w="1361" w:type="dxa"/>
          </w:tcPr>
          <w:p w:rsidR="002A5F96" w:rsidRPr="00985622" w:rsidRDefault="002A5F96" w:rsidP="00985622">
            <w:pPr>
              <w:pStyle w:val="ConsPlusNormal"/>
              <w:jc w:val="center"/>
              <w:rPr>
                <w:rFonts w:ascii="Times New Roman" w:hAnsi="Times New Roman" w:cs="Times New Roman"/>
              </w:rPr>
            </w:pPr>
            <w:r w:rsidRPr="00985622">
              <w:rPr>
                <w:rFonts w:ascii="Times New Roman" w:hAnsi="Times New Roman" w:cs="Times New Roman"/>
              </w:rPr>
              <w:t>X</w:t>
            </w:r>
          </w:p>
        </w:tc>
        <w:tc>
          <w:tcPr>
            <w:tcW w:w="1728" w:type="dxa"/>
          </w:tcPr>
          <w:p w:rsidR="002A5F96" w:rsidRPr="00985622" w:rsidRDefault="002A5F96" w:rsidP="00985622">
            <w:pPr>
              <w:pStyle w:val="ConsPlusNormal"/>
              <w:rPr>
                <w:rFonts w:ascii="Times New Roman" w:hAnsi="Times New Roman" w:cs="Times New Roman"/>
              </w:rPr>
            </w:pPr>
          </w:p>
        </w:tc>
      </w:tr>
    </w:tbl>
    <w:p w:rsidR="002A5F96" w:rsidRPr="00985622" w:rsidRDefault="002A5F96" w:rsidP="002A5F96">
      <w:pPr>
        <w:pStyle w:val="ConsPlusNormal"/>
        <w:jc w:val="both"/>
        <w:rPr>
          <w:rFonts w:ascii="Times New Roman" w:hAnsi="Times New Roman" w:cs="Times New Roman"/>
        </w:rPr>
      </w:pPr>
    </w:p>
    <w:p w:rsidR="002A5F96" w:rsidRPr="00985622" w:rsidRDefault="002A5F96" w:rsidP="002A5F96">
      <w:pPr>
        <w:pStyle w:val="ConsPlusNormal"/>
        <w:ind w:firstLine="540"/>
        <w:jc w:val="both"/>
        <w:rPr>
          <w:rFonts w:ascii="Times New Roman" w:hAnsi="Times New Roman" w:cs="Times New Roman"/>
        </w:rPr>
      </w:pPr>
      <w:r w:rsidRPr="00985622">
        <w:rPr>
          <w:rFonts w:ascii="Times New Roman" w:hAnsi="Times New Roman" w:cs="Times New Roman"/>
        </w:rPr>
        <w:t>3.8. Расчет (обоснование) расходов на приобретение материальных запасов</w:t>
      </w:r>
    </w:p>
    <w:p w:rsidR="002A5F96" w:rsidRPr="00985622" w:rsidRDefault="002A5F96" w:rsidP="002A5F96">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76"/>
        <w:gridCol w:w="2891"/>
        <w:gridCol w:w="1584"/>
        <w:gridCol w:w="1531"/>
        <w:gridCol w:w="1757"/>
      </w:tblGrid>
      <w:tr w:rsidR="002A5F96" w:rsidRPr="00985622" w:rsidTr="00985622">
        <w:tc>
          <w:tcPr>
            <w:tcW w:w="576" w:type="dxa"/>
          </w:tcPr>
          <w:p w:rsidR="002A5F96" w:rsidRPr="00985622" w:rsidRDefault="002A5F96" w:rsidP="00985622">
            <w:pPr>
              <w:pStyle w:val="ConsPlusNormal"/>
              <w:jc w:val="center"/>
              <w:rPr>
                <w:rFonts w:ascii="Times New Roman" w:hAnsi="Times New Roman" w:cs="Times New Roman"/>
              </w:rPr>
            </w:pPr>
            <w:r w:rsidRPr="00985622">
              <w:rPr>
                <w:rFonts w:ascii="Times New Roman" w:hAnsi="Times New Roman" w:cs="Times New Roman"/>
              </w:rPr>
              <w:t xml:space="preserve">N </w:t>
            </w:r>
            <w:proofErr w:type="spellStart"/>
            <w:proofErr w:type="gramStart"/>
            <w:r w:rsidRPr="00985622">
              <w:rPr>
                <w:rFonts w:ascii="Times New Roman" w:hAnsi="Times New Roman" w:cs="Times New Roman"/>
              </w:rPr>
              <w:t>п</w:t>
            </w:r>
            <w:proofErr w:type="spellEnd"/>
            <w:proofErr w:type="gramEnd"/>
            <w:r w:rsidRPr="00985622">
              <w:rPr>
                <w:rFonts w:ascii="Times New Roman" w:hAnsi="Times New Roman" w:cs="Times New Roman"/>
              </w:rPr>
              <w:t>/</w:t>
            </w:r>
            <w:proofErr w:type="spellStart"/>
            <w:r w:rsidRPr="00985622">
              <w:rPr>
                <w:rFonts w:ascii="Times New Roman" w:hAnsi="Times New Roman" w:cs="Times New Roman"/>
              </w:rPr>
              <w:t>п</w:t>
            </w:r>
            <w:proofErr w:type="spellEnd"/>
          </w:p>
        </w:tc>
        <w:tc>
          <w:tcPr>
            <w:tcW w:w="2891" w:type="dxa"/>
          </w:tcPr>
          <w:p w:rsidR="002A5F96" w:rsidRPr="00985622" w:rsidRDefault="002A5F96" w:rsidP="00985622">
            <w:pPr>
              <w:pStyle w:val="ConsPlusNormal"/>
              <w:jc w:val="center"/>
              <w:rPr>
                <w:rFonts w:ascii="Times New Roman" w:hAnsi="Times New Roman" w:cs="Times New Roman"/>
              </w:rPr>
            </w:pPr>
            <w:r w:rsidRPr="00985622">
              <w:rPr>
                <w:rFonts w:ascii="Times New Roman" w:hAnsi="Times New Roman" w:cs="Times New Roman"/>
              </w:rPr>
              <w:t>Наименование расходов</w:t>
            </w:r>
          </w:p>
        </w:tc>
        <w:tc>
          <w:tcPr>
            <w:tcW w:w="1584" w:type="dxa"/>
          </w:tcPr>
          <w:p w:rsidR="002A5F96" w:rsidRPr="00985622" w:rsidRDefault="002A5F96" w:rsidP="00985622">
            <w:pPr>
              <w:pStyle w:val="ConsPlusNormal"/>
              <w:jc w:val="center"/>
              <w:rPr>
                <w:rFonts w:ascii="Times New Roman" w:hAnsi="Times New Roman" w:cs="Times New Roman"/>
              </w:rPr>
            </w:pPr>
            <w:r w:rsidRPr="00985622">
              <w:rPr>
                <w:rFonts w:ascii="Times New Roman" w:hAnsi="Times New Roman" w:cs="Times New Roman"/>
              </w:rPr>
              <w:t>Количество</w:t>
            </w:r>
          </w:p>
        </w:tc>
        <w:tc>
          <w:tcPr>
            <w:tcW w:w="1531" w:type="dxa"/>
          </w:tcPr>
          <w:p w:rsidR="002A5F96" w:rsidRPr="00985622" w:rsidRDefault="002A5F96" w:rsidP="00985622">
            <w:pPr>
              <w:pStyle w:val="ConsPlusNormal"/>
              <w:jc w:val="center"/>
              <w:rPr>
                <w:rFonts w:ascii="Times New Roman" w:hAnsi="Times New Roman" w:cs="Times New Roman"/>
              </w:rPr>
            </w:pPr>
            <w:r w:rsidRPr="00985622">
              <w:rPr>
                <w:rFonts w:ascii="Times New Roman" w:hAnsi="Times New Roman" w:cs="Times New Roman"/>
              </w:rPr>
              <w:t>Средняя стоимость, руб.</w:t>
            </w:r>
          </w:p>
        </w:tc>
        <w:tc>
          <w:tcPr>
            <w:tcW w:w="1757" w:type="dxa"/>
          </w:tcPr>
          <w:p w:rsidR="002A5F96" w:rsidRPr="00985622" w:rsidRDefault="002A5F96" w:rsidP="00985622">
            <w:pPr>
              <w:pStyle w:val="ConsPlusNormal"/>
              <w:jc w:val="center"/>
              <w:rPr>
                <w:rFonts w:ascii="Times New Roman" w:hAnsi="Times New Roman" w:cs="Times New Roman"/>
              </w:rPr>
            </w:pPr>
            <w:r w:rsidRPr="00985622">
              <w:rPr>
                <w:rFonts w:ascii="Times New Roman" w:hAnsi="Times New Roman" w:cs="Times New Roman"/>
              </w:rPr>
              <w:t xml:space="preserve">Сумма, руб. (гр. 3 </w:t>
            </w:r>
            <w:proofErr w:type="spellStart"/>
            <w:r w:rsidRPr="00985622">
              <w:rPr>
                <w:rFonts w:ascii="Times New Roman" w:hAnsi="Times New Roman" w:cs="Times New Roman"/>
              </w:rPr>
              <w:t>x</w:t>
            </w:r>
            <w:proofErr w:type="spellEnd"/>
            <w:r w:rsidRPr="00985622">
              <w:rPr>
                <w:rFonts w:ascii="Times New Roman" w:hAnsi="Times New Roman" w:cs="Times New Roman"/>
              </w:rPr>
              <w:t xml:space="preserve"> гр. 4)</w:t>
            </w:r>
          </w:p>
        </w:tc>
      </w:tr>
      <w:tr w:rsidR="002A5F96" w:rsidRPr="00985622" w:rsidTr="00985622">
        <w:tc>
          <w:tcPr>
            <w:tcW w:w="576" w:type="dxa"/>
          </w:tcPr>
          <w:p w:rsidR="002A5F96" w:rsidRPr="00985622" w:rsidRDefault="002A5F96" w:rsidP="00985622">
            <w:pPr>
              <w:pStyle w:val="ConsPlusNormal"/>
              <w:jc w:val="center"/>
              <w:rPr>
                <w:rFonts w:ascii="Times New Roman" w:hAnsi="Times New Roman" w:cs="Times New Roman"/>
              </w:rPr>
            </w:pPr>
            <w:r w:rsidRPr="00985622">
              <w:rPr>
                <w:rFonts w:ascii="Times New Roman" w:hAnsi="Times New Roman" w:cs="Times New Roman"/>
              </w:rPr>
              <w:t>1</w:t>
            </w:r>
          </w:p>
        </w:tc>
        <w:tc>
          <w:tcPr>
            <w:tcW w:w="2891" w:type="dxa"/>
          </w:tcPr>
          <w:p w:rsidR="002A5F96" w:rsidRPr="00985622" w:rsidRDefault="002A5F96" w:rsidP="00985622">
            <w:pPr>
              <w:pStyle w:val="ConsPlusNormal"/>
              <w:jc w:val="center"/>
              <w:rPr>
                <w:rFonts w:ascii="Times New Roman" w:hAnsi="Times New Roman" w:cs="Times New Roman"/>
              </w:rPr>
            </w:pPr>
            <w:r w:rsidRPr="00985622">
              <w:rPr>
                <w:rFonts w:ascii="Times New Roman" w:hAnsi="Times New Roman" w:cs="Times New Roman"/>
              </w:rPr>
              <w:t>2</w:t>
            </w:r>
          </w:p>
        </w:tc>
        <w:tc>
          <w:tcPr>
            <w:tcW w:w="1584" w:type="dxa"/>
          </w:tcPr>
          <w:p w:rsidR="002A5F96" w:rsidRPr="00985622" w:rsidRDefault="002A5F96" w:rsidP="00985622">
            <w:pPr>
              <w:pStyle w:val="ConsPlusNormal"/>
              <w:jc w:val="center"/>
              <w:rPr>
                <w:rFonts w:ascii="Times New Roman" w:hAnsi="Times New Roman" w:cs="Times New Roman"/>
              </w:rPr>
            </w:pPr>
            <w:r w:rsidRPr="00985622">
              <w:rPr>
                <w:rFonts w:ascii="Times New Roman" w:hAnsi="Times New Roman" w:cs="Times New Roman"/>
              </w:rPr>
              <w:t>3</w:t>
            </w:r>
          </w:p>
        </w:tc>
        <w:tc>
          <w:tcPr>
            <w:tcW w:w="1531" w:type="dxa"/>
          </w:tcPr>
          <w:p w:rsidR="002A5F96" w:rsidRPr="00985622" w:rsidRDefault="002A5F96" w:rsidP="00985622">
            <w:pPr>
              <w:pStyle w:val="ConsPlusNormal"/>
              <w:jc w:val="center"/>
              <w:rPr>
                <w:rFonts w:ascii="Times New Roman" w:hAnsi="Times New Roman" w:cs="Times New Roman"/>
              </w:rPr>
            </w:pPr>
            <w:r w:rsidRPr="00985622">
              <w:rPr>
                <w:rFonts w:ascii="Times New Roman" w:hAnsi="Times New Roman" w:cs="Times New Roman"/>
              </w:rPr>
              <w:t>4</w:t>
            </w:r>
          </w:p>
        </w:tc>
        <w:tc>
          <w:tcPr>
            <w:tcW w:w="1757" w:type="dxa"/>
          </w:tcPr>
          <w:p w:rsidR="002A5F96" w:rsidRPr="00985622" w:rsidRDefault="002A5F96" w:rsidP="00985622">
            <w:pPr>
              <w:pStyle w:val="ConsPlusNormal"/>
              <w:jc w:val="center"/>
              <w:rPr>
                <w:rFonts w:ascii="Times New Roman" w:hAnsi="Times New Roman" w:cs="Times New Roman"/>
              </w:rPr>
            </w:pPr>
            <w:r w:rsidRPr="00985622">
              <w:rPr>
                <w:rFonts w:ascii="Times New Roman" w:hAnsi="Times New Roman" w:cs="Times New Roman"/>
              </w:rPr>
              <w:t>5</w:t>
            </w:r>
          </w:p>
        </w:tc>
      </w:tr>
      <w:tr w:rsidR="002A5F96" w:rsidRPr="00985622" w:rsidTr="00985622">
        <w:tc>
          <w:tcPr>
            <w:tcW w:w="576" w:type="dxa"/>
          </w:tcPr>
          <w:p w:rsidR="002A5F96" w:rsidRPr="00985622" w:rsidRDefault="002A5F96" w:rsidP="00985622">
            <w:pPr>
              <w:pStyle w:val="ConsPlusNormal"/>
              <w:rPr>
                <w:rFonts w:ascii="Times New Roman" w:hAnsi="Times New Roman" w:cs="Times New Roman"/>
              </w:rPr>
            </w:pPr>
          </w:p>
        </w:tc>
        <w:tc>
          <w:tcPr>
            <w:tcW w:w="2891" w:type="dxa"/>
          </w:tcPr>
          <w:p w:rsidR="002A5F96" w:rsidRPr="00985622" w:rsidRDefault="002A5F96" w:rsidP="00985622">
            <w:pPr>
              <w:pStyle w:val="ConsPlusNormal"/>
              <w:rPr>
                <w:rFonts w:ascii="Times New Roman" w:hAnsi="Times New Roman" w:cs="Times New Roman"/>
              </w:rPr>
            </w:pPr>
          </w:p>
        </w:tc>
        <w:tc>
          <w:tcPr>
            <w:tcW w:w="1584" w:type="dxa"/>
          </w:tcPr>
          <w:p w:rsidR="002A5F96" w:rsidRPr="00985622" w:rsidRDefault="002A5F96" w:rsidP="00985622">
            <w:pPr>
              <w:pStyle w:val="ConsPlusNormal"/>
              <w:rPr>
                <w:rFonts w:ascii="Times New Roman" w:hAnsi="Times New Roman" w:cs="Times New Roman"/>
              </w:rPr>
            </w:pPr>
          </w:p>
        </w:tc>
        <w:tc>
          <w:tcPr>
            <w:tcW w:w="1531" w:type="dxa"/>
          </w:tcPr>
          <w:p w:rsidR="002A5F96" w:rsidRPr="00985622" w:rsidRDefault="002A5F96" w:rsidP="00985622">
            <w:pPr>
              <w:pStyle w:val="ConsPlusNormal"/>
              <w:rPr>
                <w:rFonts w:ascii="Times New Roman" w:hAnsi="Times New Roman" w:cs="Times New Roman"/>
              </w:rPr>
            </w:pPr>
          </w:p>
        </w:tc>
        <w:tc>
          <w:tcPr>
            <w:tcW w:w="1757" w:type="dxa"/>
          </w:tcPr>
          <w:p w:rsidR="002A5F96" w:rsidRPr="00985622" w:rsidRDefault="002A5F96" w:rsidP="00985622">
            <w:pPr>
              <w:pStyle w:val="ConsPlusNormal"/>
              <w:rPr>
                <w:rFonts w:ascii="Times New Roman" w:hAnsi="Times New Roman" w:cs="Times New Roman"/>
              </w:rPr>
            </w:pPr>
          </w:p>
        </w:tc>
      </w:tr>
      <w:tr w:rsidR="002A5F96" w:rsidRPr="00985622" w:rsidTr="00985622">
        <w:tc>
          <w:tcPr>
            <w:tcW w:w="576" w:type="dxa"/>
          </w:tcPr>
          <w:p w:rsidR="002A5F96" w:rsidRPr="00985622" w:rsidRDefault="002A5F96" w:rsidP="00985622">
            <w:pPr>
              <w:pStyle w:val="ConsPlusNormal"/>
              <w:rPr>
                <w:rFonts w:ascii="Times New Roman" w:hAnsi="Times New Roman" w:cs="Times New Roman"/>
              </w:rPr>
            </w:pPr>
          </w:p>
        </w:tc>
        <w:tc>
          <w:tcPr>
            <w:tcW w:w="2891" w:type="dxa"/>
          </w:tcPr>
          <w:p w:rsidR="002A5F96" w:rsidRPr="00985622" w:rsidRDefault="002A5F96" w:rsidP="00985622">
            <w:pPr>
              <w:pStyle w:val="ConsPlusNormal"/>
              <w:rPr>
                <w:rFonts w:ascii="Times New Roman" w:hAnsi="Times New Roman" w:cs="Times New Roman"/>
              </w:rPr>
            </w:pPr>
          </w:p>
        </w:tc>
        <w:tc>
          <w:tcPr>
            <w:tcW w:w="1584" w:type="dxa"/>
          </w:tcPr>
          <w:p w:rsidR="002A5F96" w:rsidRPr="00985622" w:rsidRDefault="002A5F96" w:rsidP="00985622">
            <w:pPr>
              <w:pStyle w:val="ConsPlusNormal"/>
              <w:rPr>
                <w:rFonts w:ascii="Times New Roman" w:hAnsi="Times New Roman" w:cs="Times New Roman"/>
              </w:rPr>
            </w:pPr>
          </w:p>
        </w:tc>
        <w:tc>
          <w:tcPr>
            <w:tcW w:w="1531" w:type="dxa"/>
          </w:tcPr>
          <w:p w:rsidR="002A5F96" w:rsidRPr="00985622" w:rsidRDefault="002A5F96" w:rsidP="00985622">
            <w:pPr>
              <w:pStyle w:val="ConsPlusNormal"/>
              <w:rPr>
                <w:rFonts w:ascii="Times New Roman" w:hAnsi="Times New Roman" w:cs="Times New Roman"/>
              </w:rPr>
            </w:pPr>
          </w:p>
        </w:tc>
        <w:tc>
          <w:tcPr>
            <w:tcW w:w="1757" w:type="dxa"/>
          </w:tcPr>
          <w:p w:rsidR="002A5F96" w:rsidRPr="00985622" w:rsidRDefault="002A5F96" w:rsidP="00985622">
            <w:pPr>
              <w:pStyle w:val="ConsPlusNormal"/>
              <w:rPr>
                <w:rFonts w:ascii="Times New Roman" w:hAnsi="Times New Roman" w:cs="Times New Roman"/>
              </w:rPr>
            </w:pPr>
          </w:p>
        </w:tc>
      </w:tr>
      <w:tr w:rsidR="002A5F96" w:rsidRPr="00985622" w:rsidTr="00985622">
        <w:tc>
          <w:tcPr>
            <w:tcW w:w="576" w:type="dxa"/>
          </w:tcPr>
          <w:p w:rsidR="002A5F96" w:rsidRPr="00985622" w:rsidRDefault="002A5F96" w:rsidP="00985622">
            <w:pPr>
              <w:pStyle w:val="ConsPlusNormal"/>
              <w:rPr>
                <w:rFonts w:ascii="Times New Roman" w:hAnsi="Times New Roman" w:cs="Times New Roman"/>
              </w:rPr>
            </w:pPr>
          </w:p>
        </w:tc>
        <w:tc>
          <w:tcPr>
            <w:tcW w:w="2891" w:type="dxa"/>
          </w:tcPr>
          <w:p w:rsidR="002A5F96" w:rsidRPr="00985622" w:rsidRDefault="002A5F96" w:rsidP="00985622">
            <w:pPr>
              <w:pStyle w:val="ConsPlusNormal"/>
              <w:rPr>
                <w:rFonts w:ascii="Times New Roman" w:hAnsi="Times New Roman" w:cs="Times New Roman"/>
              </w:rPr>
            </w:pPr>
            <w:r w:rsidRPr="00985622">
              <w:rPr>
                <w:rFonts w:ascii="Times New Roman" w:hAnsi="Times New Roman" w:cs="Times New Roman"/>
              </w:rPr>
              <w:t>Итого:</w:t>
            </w:r>
          </w:p>
        </w:tc>
        <w:tc>
          <w:tcPr>
            <w:tcW w:w="1584" w:type="dxa"/>
          </w:tcPr>
          <w:p w:rsidR="002A5F96" w:rsidRPr="00985622" w:rsidRDefault="002A5F96" w:rsidP="00985622">
            <w:pPr>
              <w:pStyle w:val="ConsPlusNormal"/>
              <w:rPr>
                <w:rFonts w:ascii="Times New Roman" w:hAnsi="Times New Roman" w:cs="Times New Roman"/>
              </w:rPr>
            </w:pPr>
          </w:p>
        </w:tc>
        <w:tc>
          <w:tcPr>
            <w:tcW w:w="1531" w:type="dxa"/>
          </w:tcPr>
          <w:p w:rsidR="002A5F96" w:rsidRPr="00985622" w:rsidRDefault="002A5F96" w:rsidP="00985622">
            <w:pPr>
              <w:pStyle w:val="ConsPlusNormal"/>
              <w:jc w:val="center"/>
              <w:rPr>
                <w:rFonts w:ascii="Times New Roman" w:hAnsi="Times New Roman" w:cs="Times New Roman"/>
              </w:rPr>
            </w:pPr>
            <w:r w:rsidRPr="00985622">
              <w:rPr>
                <w:rFonts w:ascii="Times New Roman" w:hAnsi="Times New Roman" w:cs="Times New Roman"/>
              </w:rPr>
              <w:t>X</w:t>
            </w:r>
          </w:p>
        </w:tc>
        <w:tc>
          <w:tcPr>
            <w:tcW w:w="1757" w:type="dxa"/>
          </w:tcPr>
          <w:p w:rsidR="002A5F96" w:rsidRPr="00985622" w:rsidRDefault="002A5F96" w:rsidP="00985622">
            <w:pPr>
              <w:pStyle w:val="ConsPlusNormal"/>
              <w:rPr>
                <w:rFonts w:ascii="Times New Roman" w:hAnsi="Times New Roman" w:cs="Times New Roman"/>
              </w:rPr>
            </w:pPr>
          </w:p>
        </w:tc>
      </w:tr>
    </w:tbl>
    <w:p w:rsidR="002A5F96" w:rsidRPr="00985622" w:rsidRDefault="002A5F96" w:rsidP="002A5F96">
      <w:pPr>
        <w:pStyle w:val="ConsPlusNormal"/>
        <w:jc w:val="both"/>
        <w:rPr>
          <w:rFonts w:ascii="Times New Roman" w:hAnsi="Times New Roman" w:cs="Times New Roman"/>
        </w:rPr>
      </w:pPr>
    </w:p>
    <w:p w:rsidR="002A5F96" w:rsidRPr="00985622" w:rsidRDefault="002A5F96" w:rsidP="002A5F96">
      <w:pPr>
        <w:pStyle w:val="ConsPlusNormal"/>
        <w:jc w:val="both"/>
        <w:rPr>
          <w:rFonts w:ascii="Times New Roman" w:hAnsi="Times New Roman" w:cs="Times New Roman"/>
        </w:rPr>
      </w:pPr>
    </w:p>
    <w:p w:rsidR="002A5F96" w:rsidRPr="00985622" w:rsidRDefault="002A5F96" w:rsidP="002A5F96">
      <w:pPr>
        <w:rPr>
          <w:sz w:val="20"/>
          <w:szCs w:val="20"/>
        </w:rPr>
      </w:pPr>
    </w:p>
    <w:p w:rsidR="00310A04" w:rsidRPr="00985622" w:rsidRDefault="00310A04">
      <w:pPr>
        <w:pStyle w:val="a3"/>
        <w:spacing w:before="4"/>
        <w:ind w:left="0" w:firstLine="0"/>
        <w:jc w:val="left"/>
        <w:rPr>
          <w:sz w:val="20"/>
          <w:szCs w:val="20"/>
        </w:rPr>
      </w:pPr>
    </w:p>
    <w:sectPr w:rsidR="00310A04" w:rsidRPr="00985622" w:rsidSect="00985622">
      <w:pgSz w:w="11905" w:h="16838"/>
      <w:pgMar w:top="1134" w:right="850" w:bottom="1134" w:left="1701" w:header="0" w:footer="0" w:gutter="0"/>
      <w:cols w:space="720"/>
      <w:titlePg/>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910A6"/>
    <w:multiLevelType w:val="hybridMultilevel"/>
    <w:tmpl w:val="C9BCEF90"/>
    <w:lvl w:ilvl="0" w:tplc="EF727AD4">
      <w:start w:val="23"/>
      <w:numFmt w:val="decimal"/>
      <w:lvlText w:val="%1."/>
      <w:lvlJc w:val="left"/>
      <w:pPr>
        <w:ind w:left="360" w:hanging="360"/>
      </w:pPr>
      <w:rPr>
        <w:rFonts w:hint="default"/>
      </w:rPr>
    </w:lvl>
    <w:lvl w:ilvl="1" w:tplc="F3E40B48">
      <w:start w:val="1"/>
      <w:numFmt w:val="decimal"/>
      <w:lvlText w:val="%2)"/>
      <w:lvlJc w:val="left"/>
      <w:pPr>
        <w:ind w:left="1080" w:hanging="360"/>
      </w:pPr>
      <w:rPr>
        <w:rFonts w:ascii="Times New Roman" w:eastAsia="Times New Roman" w:hAnsi="Times New Roman" w:cs="Times New Roman"/>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13C34F0D"/>
    <w:multiLevelType w:val="hybridMultilevel"/>
    <w:tmpl w:val="D91482B8"/>
    <w:lvl w:ilvl="0" w:tplc="219475C8">
      <w:start w:val="32"/>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2">
    <w:nsid w:val="1B9718C9"/>
    <w:multiLevelType w:val="hybridMultilevel"/>
    <w:tmpl w:val="260AAFCC"/>
    <w:lvl w:ilvl="0" w:tplc="D1F43D8A">
      <w:start w:val="20"/>
      <w:numFmt w:val="decimal"/>
      <w:lvlText w:val="%1."/>
      <w:lvlJc w:val="left"/>
      <w:pPr>
        <w:ind w:left="375" w:hanging="375"/>
      </w:pPr>
      <w:rPr>
        <w:rFonts w:hint="default"/>
      </w:rPr>
    </w:lvl>
    <w:lvl w:ilvl="1" w:tplc="04190019">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3">
    <w:nsid w:val="1DA03FB3"/>
    <w:multiLevelType w:val="hybridMultilevel"/>
    <w:tmpl w:val="E4788C46"/>
    <w:lvl w:ilvl="0" w:tplc="BC92D49E">
      <w:start w:val="1"/>
      <w:numFmt w:val="decimal"/>
      <w:lvlText w:val="%1."/>
      <w:lvlJc w:val="left"/>
      <w:pPr>
        <w:ind w:left="319" w:hanging="319"/>
      </w:pPr>
      <w:rPr>
        <w:rFonts w:ascii="Times New Roman" w:eastAsia="Times New Roman" w:hAnsi="Times New Roman" w:cs="Times New Roman" w:hint="default"/>
        <w:b w:val="0"/>
        <w:bCs w:val="0"/>
        <w:i w:val="0"/>
        <w:iCs w:val="0"/>
        <w:spacing w:val="0"/>
        <w:w w:val="100"/>
        <w:sz w:val="28"/>
        <w:szCs w:val="28"/>
        <w:lang w:val="ru-RU" w:eastAsia="en-US" w:bidi="ar-SA"/>
      </w:rPr>
    </w:lvl>
    <w:lvl w:ilvl="1" w:tplc="69B01930">
      <w:numFmt w:val="bullet"/>
      <w:lvlText w:val="•"/>
      <w:lvlJc w:val="left"/>
      <w:pPr>
        <w:ind w:left="949" w:hanging="319"/>
      </w:pPr>
      <w:rPr>
        <w:rFonts w:hint="default"/>
        <w:lang w:val="ru-RU" w:eastAsia="en-US" w:bidi="ar-SA"/>
      </w:rPr>
    </w:lvl>
    <w:lvl w:ilvl="2" w:tplc="906847B6">
      <w:numFmt w:val="bullet"/>
      <w:lvlText w:val="•"/>
      <w:lvlJc w:val="left"/>
      <w:pPr>
        <w:ind w:left="1899" w:hanging="319"/>
      </w:pPr>
      <w:rPr>
        <w:rFonts w:hint="default"/>
        <w:lang w:val="ru-RU" w:eastAsia="en-US" w:bidi="ar-SA"/>
      </w:rPr>
    </w:lvl>
    <w:lvl w:ilvl="3" w:tplc="8DDA7F30">
      <w:numFmt w:val="bullet"/>
      <w:lvlText w:val="•"/>
      <w:lvlJc w:val="left"/>
      <w:pPr>
        <w:ind w:left="2849" w:hanging="319"/>
      </w:pPr>
      <w:rPr>
        <w:rFonts w:hint="default"/>
        <w:lang w:val="ru-RU" w:eastAsia="en-US" w:bidi="ar-SA"/>
      </w:rPr>
    </w:lvl>
    <w:lvl w:ilvl="4" w:tplc="CD3E6B74">
      <w:numFmt w:val="bullet"/>
      <w:lvlText w:val="•"/>
      <w:lvlJc w:val="left"/>
      <w:pPr>
        <w:ind w:left="3799" w:hanging="319"/>
      </w:pPr>
      <w:rPr>
        <w:rFonts w:hint="default"/>
        <w:lang w:val="ru-RU" w:eastAsia="en-US" w:bidi="ar-SA"/>
      </w:rPr>
    </w:lvl>
    <w:lvl w:ilvl="5" w:tplc="9DEACC16">
      <w:numFmt w:val="bullet"/>
      <w:lvlText w:val="•"/>
      <w:lvlJc w:val="left"/>
      <w:pPr>
        <w:ind w:left="4749" w:hanging="319"/>
      </w:pPr>
      <w:rPr>
        <w:rFonts w:hint="default"/>
        <w:lang w:val="ru-RU" w:eastAsia="en-US" w:bidi="ar-SA"/>
      </w:rPr>
    </w:lvl>
    <w:lvl w:ilvl="6" w:tplc="E2E890AC">
      <w:numFmt w:val="bullet"/>
      <w:lvlText w:val="•"/>
      <w:lvlJc w:val="left"/>
      <w:pPr>
        <w:ind w:left="5699" w:hanging="319"/>
      </w:pPr>
      <w:rPr>
        <w:rFonts w:hint="default"/>
        <w:lang w:val="ru-RU" w:eastAsia="en-US" w:bidi="ar-SA"/>
      </w:rPr>
    </w:lvl>
    <w:lvl w:ilvl="7" w:tplc="86222948">
      <w:numFmt w:val="bullet"/>
      <w:lvlText w:val="•"/>
      <w:lvlJc w:val="left"/>
      <w:pPr>
        <w:ind w:left="6648" w:hanging="319"/>
      </w:pPr>
      <w:rPr>
        <w:rFonts w:hint="default"/>
        <w:lang w:val="ru-RU" w:eastAsia="en-US" w:bidi="ar-SA"/>
      </w:rPr>
    </w:lvl>
    <w:lvl w:ilvl="8" w:tplc="2C0E8F02">
      <w:numFmt w:val="bullet"/>
      <w:lvlText w:val="•"/>
      <w:lvlJc w:val="left"/>
      <w:pPr>
        <w:ind w:left="7598" w:hanging="319"/>
      </w:pPr>
      <w:rPr>
        <w:rFonts w:hint="default"/>
        <w:lang w:val="ru-RU" w:eastAsia="en-US" w:bidi="ar-SA"/>
      </w:rPr>
    </w:lvl>
  </w:abstractNum>
  <w:abstractNum w:abstractNumId="4">
    <w:nsid w:val="22AD7F47"/>
    <w:multiLevelType w:val="hybridMultilevel"/>
    <w:tmpl w:val="AA3680F6"/>
    <w:lvl w:ilvl="0" w:tplc="74D8F07E">
      <w:start w:val="30"/>
      <w:numFmt w:val="decimal"/>
      <w:lvlText w:val="%1."/>
      <w:lvlJc w:val="left"/>
      <w:pPr>
        <w:ind w:left="1065" w:hanging="375"/>
      </w:pPr>
      <w:rPr>
        <w:rFonts w:hint="default"/>
      </w:r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abstractNum w:abstractNumId="5">
    <w:nsid w:val="294B5A88"/>
    <w:multiLevelType w:val="hybridMultilevel"/>
    <w:tmpl w:val="2C088634"/>
    <w:lvl w:ilvl="0" w:tplc="0D6894C0">
      <w:start w:val="33"/>
      <w:numFmt w:val="decimal"/>
      <w:lvlText w:val="%1."/>
      <w:lvlJc w:val="left"/>
      <w:pPr>
        <w:ind w:left="1275" w:hanging="360"/>
      </w:pPr>
      <w:rPr>
        <w:rFonts w:hint="default"/>
      </w:rPr>
    </w:lvl>
    <w:lvl w:ilvl="1" w:tplc="04190019" w:tentative="1">
      <w:start w:val="1"/>
      <w:numFmt w:val="lowerLetter"/>
      <w:lvlText w:val="%2."/>
      <w:lvlJc w:val="left"/>
      <w:pPr>
        <w:ind w:left="1995" w:hanging="360"/>
      </w:pPr>
    </w:lvl>
    <w:lvl w:ilvl="2" w:tplc="0419001B" w:tentative="1">
      <w:start w:val="1"/>
      <w:numFmt w:val="lowerRoman"/>
      <w:lvlText w:val="%3."/>
      <w:lvlJc w:val="right"/>
      <w:pPr>
        <w:ind w:left="2715" w:hanging="180"/>
      </w:pPr>
    </w:lvl>
    <w:lvl w:ilvl="3" w:tplc="0419000F" w:tentative="1">
      <w:start w:val="1"/>
      <w:numFmt w:val="decimal"/>
      <w:lvlText w:val="%4."/>
      <w:lvlJc w:val="left"/>
      <w:pPr>
        <w:ind w:left="3435" w:hanging="360"/>
      </w:pPr>
    </w:lvl>
    <w:lvl w:ilvl="4" w:tplc="04190019" w:tentative="1">
      <w:start w:val="1"/>
      <w:numFmt w:val="lowerLetter"/>
      <w:lvlText w:val="%5."/>
      <w:lvlJc w:val="left"/>
      <w:pPr>
        <w:ind w:left="4155" w:hanging="360"/>
      </w:pPr>
    </w:lvl>
    <w:lvl w:ilvl="5" w:tplc="0419001B" w:tentative="1">
      <w:start w:val="1"/>
      <w:numFmt w:val="lowerRoman"/>
      <w:lvlText w:val="%6."/>
      <w:lvlJc w:val="right"/>
      <w:pPr>
        <w:ind w:left="4875" w:hanging="180"/>
      </w:pPr>
    </w:lvl>
    <w:lvl w:ilvl="6" w:tplc="0419000F" w:tentative="1">
      <w:start w:val="1"/>
      <w:numFmt w:val="decimal"/>
      <w:lvlText w:val="%7."/>
      <w:lvlJc w:val="left"/>
      <w:pPr>
        <w:ind w:left="5595" w:hanging="360"/>
      </w:pPr>
    </w:lvl>
    <w:lvl w:ilvl="7" w:tplc="04190019" w:tentative="1">
      <w:start w:val="1"/>
      <w:numFmt w:val="lowerLetter"/>
      <w:lvlText w:val="%8."/>
      <w:lvlJc w:val="left"/>
      <w:pPr>
        <w:ind w:left="6315" w:hanging="360"/>
      </w:pPr>
    </w:lvl>
    <w:lvl w:ilvl="8" w:tplc="0419001B" w:tentative="1">
      <w:start w:val="1"/>
      <w:numFmt w:val="lowerRoman"/>
      <w:lvlText w:val="%9."/>
      <w:lvlJc w:val="right"/>
      <w:pPr>
        <w:ind w:left="7035" w:hanging="180"/>
      </w:pPr>
    </w:lvl>
  </w:abstractNum>
  <w:abstractNum w:abstractNumId="6">
    <w:nsid w:val="2F3E24D6"/>
    <w:multiLevelType w:val="hybridMultilevel"/>
    <w:tmpl w:val="595445D8"/>
    <w:lvl w:ilvl="0" w:tplc="EA126EB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2FE22883"/>
    <w:multiLevelType w:val="hybridMultilevel"/>
    <w:tmpl w:val="09B01F4A"/>
    <w:lvl w:ilvl="0" w:tplc="0362178E">
      <w:start w:val="25"/>
      <w:numFmt w:val="decimal"/>
      <w:lvlText w:val="%1."/>
      <w:lvlJc w:val="left"/>
      <w:pPr>
        <w:ind w:left="990" w:hanging="375"/>
      </w:pPr>
      <w:rPr>
        <w:rFonts w:hint="default"/>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abstractNum w:abstractNumId="8">
    <w:nsid w:val="37EE55E9"/>
    <w:multiLevelType w:val="hybridMultilevel"/>
    <w:tmpl w:val="E4788C46"/>
    <w:lvl w:ilvl="0" w:tplc="BC92D49E">
      <w:start w:val="1"/>
      <w:numFmt w:val="decimal"/>
      <w:lvlText w:val="%1."/>
      <w:lvlJc w:val="left"/>
      <w:pPr>
        <w:ind w:left="319" w:hanging="319"/>
      </w:pPr>
      <w:rPr>
        <w:rFonts w:ascii="Times New Roman" w:eastAsia="Times New Roman" w:hAnsi="Times New Roman" w:cs="Times New Roman" w:hint="default"/>
        <w:b w:val="0"/>
        <w:bCs w:val="0"/>
        <w:i w:val="0"/>
        <w:iCs w:val="0"/>
        <w:spacing w:val="0"/>
        <w:w w:val="100"/>
        <w:sz w:val="28"/>
        <w:szCs w:val="28"/>
        <w:lang w:val="ru-RU" w:eastAsia="en-US" w:bidi="ar-SA"/>
      </w:rPr>
    </w:lvl>
    <w:lvl w:ilvl="1" w:tplc="69B01930">
      <w:numFmt w:val="bullet"/>
      <w:lvlText w:val="•"/>
      <w:lvlJc w:val="left"/>
      <w:pPr>
        <w:ind w:left="949" w:hanging="319"/>
      </w:pPr>
      <w:rPr>
        <w:rFonts w:hint="default"/>
        <w:lang w:val="ru-RU" w:eastAsia="en-US" w:bidi="ar-SA"/>
      </w:rPr>
    </w:lvl>
    <w:lvl w:ilvl="2" w:tplc="906847B6">
      <w:numFmt w:val="bullet"/>
      <w:lvlText w:val="•"/>
      <w:lvlJc w:val="left"/>
      <w:pPr>
        <w:ind w:left="1899" w:hanging="319"/>
      </w:pPr>
      <w:rPr>
        <w:rFonts w:hint="default"/>
        <w:lang w:val="ru-RU" w:eastAsia="en-US" w:bidi="ar-SA"/>
      </w:rPr>
    </w:lvl>
    <w:lvl w:ilvl="3" w:tplc="8DDA7F30">
      <w:numFmt w:val="bullet"/>
      <w:lvlText w:val="•"/>
      <w:lvlJc w:val="left"/>
      <w:pPr>
        <w:ind w:left="2849" w:hanging="319"/>
      </w:pPr>
      <w:rPr>
        <w:rFonts w:hint="default"/>
        <w:lang w:val="ru-RU" w:eastAsia="en-US" w:bidi="ar-SA"/>
      </w:rPr>
    </w:lvl>
    <w:lvl w:ilvl="4" w:tplc="CD3E6B74">
      <w:numFmt w:val="bullet"/>
      <w:lvlText w:val="•"/>
      <w:lvlJc w:val="left"/>
      <w:pPr>
        <w:ind w:left="3799" w:hanging="319"/>
      </w:pPr>
      <w:rPr>
        <w:rFonts w:hint="default"/>
        <w:lang w:val="ru-RU" w:eastAsia="en-US" w:bidi="ar-SA"/>
      </w:rPr>
    </w:lvl>
    <w:lvl w:ilvl="5" w:tplc="9DEACC16">
      <w:numFmt w:val="bullet"/>
      <w:lvlText w:val="•"/>
      <w:lvlJc w:val="left"/>
      <w:pPr>
        <w:ind w:left="4749" w:hanging="319"/>
      </w:pPr>
      <w:rPr>
        <w:rFonts w:hint="default"/>
        <w:lang w:val="ru-RU" w:eastAsia="en-US" w:bidi="ar-SA"/>
      </w:rPr>
    </w:lvl>
    <w:lvl w:ilvl="6" w:tplc="E2E890AC">
      <w:numFmt w:val="bullet"/>
      <w:lvlText w:val="•"/>
      <w:lvlJc w:val="left"/>
      <w:pPr>
        <w:ind w:left="5699" w:hanging="319"/>
      </w:pPr>
      <w:rPr>
        <w:rFonts w:hint="default"/>
        <w:lang w:val="ru-RU" w:eastAsia="en-US" w:bidi="ar-SA"/>
      </w:rPr>
    </w:lvl>
    <w:lvl w:ilvl="7" w:tplc="86222948">
      <w:numFmt w:val="bullet"/>
      <w:lvlText w:val="•"/>
      <w:lvlJc w:val="left"/>
      <w:pPr>
        <w:ind w:left="6648" w:hanging="319"/>
      </w:pPr>
      <w:rPr>
        <w:rFonts w:hint="default"/>
        <w:lang w:val="ru-RU" w:eastAsia="en-US" w:bidi="ar-SA"/>
      </w:rPr>
    </w:lvl>
    <w:lvl w:ilvl="8" w:tplc="2C0E8F02">
      <w:numFmt w:val="bullet"/>
      <w:lvlText w:val="•"/>
      <w:lvlJc w:val="left"/>
      <w:pPr>
        <w:ind w:left="7598" w:hanging="319"/>
      </w:pPr>
      <w:rPr>
        <w:rFonts w:hint="default"/>
        <w:lang w:val="ru-RU" w:eastAsia="en-US" w:bidi="ar-SA"/>
      </w:rPr>
    </w:lvl>
  </w:abstractNum>
  <w:abstractNum w:abstractNumId="9">
    <w:nsid w:val="412161A4"/>
    <w:multiLevelType w:val="hybridMultilevel"/>
    <w:tmpl w:val="27684676"/>
    <w:lvl w:ilvl="0" w:tplc="6CCC5DDA">
      <w:start w:val="1"/>
      <w:numFmt w:val="decimal"/>
      <w:lvlText w:val="%1."/>
      <w:lvlJc w:val="left"/>
      <w:pPr>
        <w:ind w:left="327" w:hanging="327"/>
        <w:jc w:val="right"/>
      </w:pPr>
      <w:rPr>
        <w:rFonts w:ascii="Times New Roman" w:eastAsia="Times New Roman" w:hAnsi="Times New Roman" w:cs="Times New Roman" w:hint="default"/>
        <w:b w:val="0"/>
        <w:bCs w:val="0"/>
        <w:i w:val="0"/>
        <w:iCs w:val="0"/>
        <w:spacing w:val="0"/>
        <w:w w:val="100"/>
        <w:sz w:val="28"/>
        <w:szCs w:val="28"/>
        <w:lang w:val="ru-RU" w:eastAsia="en-US" w:bidi="ar-SA"/>
      </w:rPr>
    </w:lvl>
    <w:lvl w:ilvl="1" w:tplc="E070BAD0">
      <w:start w:val="1"/>
      <w:numFmt w:val="decimal"/>
      <w:lvlText w:val="%2)"/>
      <w:lvlJc w:val="left"/>
      <w:pPr>
        <w:ind w:left="2" w:hanging="562"/>
      </w:pPr>
      <w:rPr>
        <w:rFonts w:ascii="Times New Roman" w:eastAsia="Times New Roman" w:hAnsi="Times New Roman" w:cs="Times New Roman" w:hint="default"/>
        <w:b w:val="0"/>
        <w:bCs w:val="0"/>
        <w:i w:val="0"/>
        <w:iCs w:val="0"/>
        <w:spacing w:val="0"/>
        <w:w w:val="100"/>
        <w:sz w:val="28"/>
        <w:szCs w:val="28"/>
        <w:lang w:val="ru-RU" w:eastAsia="en-US" w:bidi="ar-SA"/>
      </w:rPr>
    </w:lvl>
    <w:lvl w:ilvl="2" w:tplc="5EB0223A">
      <w:numFmt w:val="bullet"/>
      <w:lvlText w:val="•"/>
      <w:lvlJc w:val="left"/>
      <w:pPr>
        <w:ind w:left="1802" w:hanging="562"/>
      </w:pPr>
      <w:rPr>
        <w:rFonts w:hint="default"/>
        <w:lang w:val="ru-RU" w:eastAsia="en-US" w:bidi="ar-SA"/>
      </w:rPr>
    </w:lvl>
    <w:lvl w:ilvl="3" w:tplc="602E492E">
      <w:numFmt w:val="bullet"/>
      <w:lvlText w:val="•"/>
      <w:lvlJc w:val="left"/>
      <w:pPr>
        <w:ind w:left="2764" w:hanging="562"/>
      </w:pPr>
      <w:rPr>
        <w:rFonts w:hint="default"/>
        <w:lang w:val="ru-RU" w:eastAsia="en-US" w:bidi="ar-SA"/>
      </w:rPr>
    </w:lvl>
    <w:lvl w:ilvl="4" w:tplc="CFB844E8">
      <w:numFmt w:val="bullet"/>
      <w:lvlText w:val="•"/>
      <w:lvlJc w:val="left"/>
      <w:pPr>
        <w:ind w:left="3726" w:hanging="562"/>
      </w:pPr>
      <w:rPr>
        <w:rFonts w:hint="default"/>
        <w:lang w:val="ru-RU" w:eastAsia="en-US" w:bidi="ar-SA"/>
      </w:rPr>
    </w:lvl>
    <w:lvl w:ilvl="5" w:tplc="08027672">
      <w:numFmt w:val="bullet"/>
      <w:lvlText w:val="•"/>
      <w:lvlJc w:val="left"/>
      <w:pPr>
        <w:ind w:left="4688" w:hanging="562"/>
      </w:pPr>
      <w:rPr>
        <w:rFonts w:hint="default"/>
        <w:lang w:val="ru-RU" w:eastAsia="en-US" w:bidi="ar-SA"/>
      </w:rPr>
    </w:lvl>
    <w:lvl w:ilvl="6" w:tplc="4E96348A">
      <w:numFmt w:val="bullet"/>
      <w:lvlText w:val="•"/>
      <w:lvlJc w:val="left"/>
      <w:pPr>
        <w:ind w:left="5650" w:hanging="562"/>
      </w:pPr>
      <w:rPr>
        <w:rFonts w:hint="default"/>
        <w:lang w:val="ru-RU" w:eastAsia="en-US" w:bidi="ar-SA"/>
      </w:rPr>
    </w:lvl>
    <w:lvl w:ilvl="7" w:tplc="D9FC55AC">
      <w:numFmt w:val="bullet"/>
      <w:lvlText w:val="•"/>
      <w:lvlJc w:val="left"/>
      <w:pPr>
        <w:ind w:left="6612" w:hanging="562"/>
      </w:pPr>
      <w:rPr>
        <w:rFonts w:hint="default"/>
        <w:lang w:val="ru-RU" w:eastAsia="en-US" w:bidi="ar-SA"/>
      </w:rPr>
    </w:lvl>
    <w:lvl w:ilvl="8" w:tplc="F9829810">
      <w:numFmt w:val="bullet"/>
      <w:lvlText w:val="•"/>
      <w:lvlJc w:val="left"/>
      <w:pPr>
        <w:ind w:left="7574" w:hanging="562"/>
      </w:pPr>
      <w:rPr>
        <w:rFonts w:hint="default"/>
        <w:lang w:val="ru-RU" w:eastAsia="en-US" w:bidi="ar-SA"/>
      </w:rPr>
    </w:lvl>
  </w:abstractNum>
  <w:abstractNum w:abstractNumId="10">
    <w:nsid w:val="447C004B"/>
    <w:multiLevelType w:val="hybridMultilevel"/>
    <w:tmpl w:val="6C56C058"/>
    <w:lvl w:ilvl="0" w:tplc="81341210">
      <w:start w:val="22"/>
      <w:numFmt w:val="decimal"/>
      <w:lvlText w:val="%1."/>
      <w:lvlJc w:val="left"/>
      <w:pPr>
        <w:ind w:left="1200" w:hanging="375"/>
      </w:pPr>
      <w:rPr>
        <w:rFonts w:hint="default"/>
      </w:rPr>
    </w:lvl>
    <w:lvl w:ilvl="1" w:tplc="04190019">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11">
    <w:nsid w:val="460A230E"/>
    <w:multiLevelType w:val="hybridMultilevel"/>
    <w:tmpl w:val="F9FE381E"/>
    <w:lvl w:ilvl="0" w:tplc="4978F2F6">
      <w:start w:val="36"/>
      <w:numFmt w:val="decimal"/>
      <w:lvlText w:val="%1."/>
      <w:lvlJc w:val="left"/>
      <w:pPr>
        <w:ind w:left="2" w:hanging="634"/>
        <w:jc w:val="right"/>
      </w:pPr>
      <w:rPr>
        <w:rFonts w:ascii="Times New Roman" w:eastAsia="Times New Roman" w:hAnsi="Times New Roman" w:cs="Times New Roman" w:hint="default"/>
        <w:b w:val="0"/>
        <w:bCs w:val="0"/>
        <w:i w:val="0"/>
        <w:iCs w:val="0"/>
        <w:spacing w:val="0"/>
        <w:w w:val="100"/>
        <w:sz w:val="28"/>
        <w:szCs w:val="28"/>
        <w:lang w:val="ru-RU" w:eastAsia="en-US" w:bidi="ar-SA"/>
      </w:rPr>
    </w:lvl>
    <w:lvl w:ilvl="1" w:tplc="4E465D52">
      <w:numFmt w:val="bullet"/>
      <w:lvlText w:val="•"/>
      <w:lvlJc w:val="left"/>
      <w:pPr>
        <w:ind w:left="949" w:hanging="634"/>
      </w:pPr>
      <w:rPr>
        <w:rFonts w:hint="default"/>
        <w:lang w:val="ru-RU" w:eastAsia="en-US" w:bidi="ar-SA"/>
      </w:rPr>
    </w:lvl>
    <w:lvl w:ilvl="2" w:tplc="6FEACEAC">
      <w:numFmt w:val="bullet"/>
      <w:lvlText w:val="•"/>
      <w:lvlJc w:val="left"/>
      <w:pPr>
        <w:ind w:left="1899" w:hanging="634"/>
      </w:pPr>
      <w:rPr>
        <w:rFonts w:hint="default"/>
        <w:lang w:val="ru-RU" w:eastAsia="en-US" w:bidi="ar-SA"/>
      </w:rPr>
    </w:lvl>
    <w:lvl w:ilvl="3" w:tplc="1C24EA98">
      <w:numFmt w:val="bullet"/>
      <w:lvlText w:val="•"/>
      <w:lvlJc w:val="left"/>
      <w:pPr>
        <w:ind w:left="2849" w:hanging="634"/>
      </w:pPr>
      <w:rPr>
        <w:rFonts w:hint="default"/>
        <w:lang w:val="ru-RU" w:eastAsia="en-US" w:bidi="ar-SA"/>
      </w:rPr>
    </w:lvl>
    <w:lvl w:ilvl="4" w:tplc="5B04FA6C">
      <w:numFmt w:val="bullet"/>
      <w:lvlText w:val="•"/>
      <w:lvlJc w:val="left"/>
      <w:pPr>
        <w:ind w:left="3799" w:hanging="634"/>
      </w:pPr>
      <w:rPr>
        <w:rFonts w:hint="default"/>
        <w:lang w:val="ru-RU" w:eastAsia="en-US" w:bidi="ar-SA"/>
      </w:rPr>
    </w:lvl>
    <w:lvl w:ilvl="5" w:tplc="9F32CF92">
      <w:numFmt w:val="bullet"/>
      <w:lvlText w:val="•"/>
      <w:lvlJc w:val="left"/>
      <w:pPr>
        <w:ind w:left="4749" w:hanging="634"/>
      </w:pPr>
      <w:rPr>
        <w:rFonts w:hint="default"/>
        <w:lang w:val="ru-RU" w:eastAsia="en-US" w:bidi="ar-SA"/>
      </w:rPr>
    </w:lvl>
    <w:lvl w:ilvl="6" w:tplc="B34039DE">
      <w:numFmt w:val="bullet"/>
      <w:lvlText w:val="•"/>
      <w:lvlJc w:val="left"/>
      <w:pPr>
        <w:ind w:left="5699" w:hanging="634"/>
      </w:pPr>
      <w:rPr>
        <w:rFonts w:hint="default"/>
        <w:lang w:val="ru-RU" w:eastAsia="en-US" w:bidi="ar-SA"/>
      </w:rPr>
    </w:lvl>
    <w:lvl w:ilvl="7" w:tplc="4F725058">
      <w:numFmt w:val="bullet"/>
      <w:lvlText w:val="•"/>
      <w:lvlJc w:val="left"/>
      <w:pPr>
        <w:ind w:left="6648" w:hanging="634"/>
      </w:pPr>
      <w:rPr>
        <w:rFonts w:hint="default"/>
        <w:lang w:val="ru-RU" w:eastAsia="en-US" w:bidi="ar-SA"/>
      </w:rPr>
    </w:lvl>
    <w:lvl w:ilvl="8" w:tplc="B23678FA">
      <w:numFmt w:val="bullet"/>
      <w:lvlText w:val="•"/>
      <w:lvlJc w:val="left"/>
      <w:pPr>
        <w:ind w:left="7598" w:hanging="634"/>
      </w:pPr>
      <w:rPr>
        <w:rFonts w:hint="default"/>
        <w:lang w:val="ru-RU" w:eastAsia="en-US" w:bidi="ar-SA"/>
      </w:rPr>
    </w:lvl>
  </w:abstractNum>
  <w:abstractNum w:abstractNumId="12">
    <w:nsid w:val="4D591DD0"/>
    <w:multiLevelType w:val="hybridMultilevel"/>
    <w:tmpl w:val="C36223E4"/>
    <w:lvl w:ilvl="0" w:tplc="656E96B6">
      <w:numFmt w:val="bullet"/>
      <w:lvlText w:val="-"/>
      <w:lvlJc w:val="left"/>
      <w:pPr>
        <w:ind w:left="2" w:hanging="221"/>
      </w:pPr>
      <w:rPr>
        <w:rFonts w:ascii="Times New Roman" w:eastAsia="Times New Roman" w:hAnsi="Times New Roman" w:cs="Times New Roman" w:hint="default"/>
        <w:b w:val="0"/>
        <w:bCs w:val="0"/>
        <w:i w:val="0"/>
        <w:iCs w:val="0"/>
        <w:spacing w:val="0"/>
        <w:w w:val="100"/>
        <w:sz w:val="28"/>
        <w:szCs w:val="28"/>
        <w:lang w:val="ru-RU" w:eastAsia="en-US" w:bidi="ar-SA"/>
      </w:rPr>
    </w:lvl>
    <w:lvl w:ilvl="1" w:tplc="43489D64">
      <w:numFmt w:val="bullet"/>
      <w:lvlText w:val="•"/>
      <w:lvlJc w:val="left"/>
      <w:pPr>
        <w:ind w:left="949" w:hanging="221"/>
      </w:pPr>
      <w:rPr>
        <w:rFonts w:hint="default"/>
        <w:lang w:val="ru-RU" w:eastAsia="en-US" w:bidi="ar-SA"/>
      </w:rPr>
    </w:lvl>
    <w:lvl w:ilvl="2" w:tplc="6D72092A">
      <w:numFmt w:val="bullet"/>
      <w:lvlText w:val="•"/>
      <w:lvlJc w:val="left"/>
      <w:pPr>
        <w:ind w:left="1899" w:hanging="221"/>
      </w:pPr>
      <w:rPr>
        <w:rFonts w:hint="default"/>
        <w:lang w:val="ru-RU" w:eastAsia="en-US" w:bidi="ar-SA"/>
      </w:rPr>
    </w:lvl>
    <w:lvl w:ilvl="3" w:tplc="06E85006">
      <w:numFmt w:val="bullet"/>
      <w:lvlText w:val="•"/>
      <w:lvlJc w:val="left"/>
      <w:pPr>
        <w:ind w:left="2849" w:hanging="221"/>
      </w:pPr>
      <w:rPr>
        <w:rFonts w:hint="default"/>
        <w:lang w:val="ru-RU" w:eastAsia="en-US" w:bidi="ar-SA"/>
      </w:rPr>
    </w:lvl>
    <w:lvl w:ilvl="4" w:tplc="8640AC58">
      <w:numFmt w:val="bullet"/>
      <w:lvlText w:val="•"/>
      <w:lvlJc w:val="left"/>
      <w:pPr>
        <w:ind w:left="3799" w:hanging="221"/>
      </w:pPr>
      <w:rPr>
        <w:rFonts w:hint="default"/>
        <w:lang w:val="ru-RU" w:eastAsia="en-US" w:bidi="ar-SA"/>
      </w:rPr>
    </w:lvl>
    <w:lvl w:ilvl="5" w:tplc="479CB714">
      <w:numFmt w:val="bullet"/>
      <w:lvlText w:val="•"/>
      <w:lvlJc w:val="left"/>
      <w:pPr>
        <w:ind w:left="4749" w:hanging="221"/>
      </w:pPr>
      <w:rPr>
        <w:rFonts w:hint="default"/>
        <w:lang w:val="ru-RU" w:eastAsia="en-US" w:bidi="ar-SA"/>
      </w:rPr>
    </w:lvl>
    <w:lvl w:ilvl="6" w:tplc="018252F6">
      <w:numFmt w:val="bullet"/>
      <w:lvlText w:val="•"/>
      <w:lvlJc w:val="left"/>
      <w:pPr>
        <w:ind w:left="5699" w:hanging="221"/>
      </w:pPr>
      <w:rPr>
        <w:rFonts w:hint="default"/>
        <w:lang w:val="ru-RU" w:eastAsia="en-US" w:bidi="ar-SA"/>
      </w:rPr>
    </w:lvl>
    <w:lvl w:ilvl="7" w:tplc="17822DF4">
      <w:numFmt w:val="bullet"/>
      <w:lvlText w:val="•"/>
      <w:lvlJc w:val="left"/>
      <w:pPr>
        <w:ind w:left="6648" w:hanging="221"/>
      </w:pPr>
      <w:rPr>
        <w:rFonts w:hint="default"/>
        <w:lang w:val="ru-RU" w:eastAsia="en-US" w:bidi="ar-SA"/>
      </w:rPr>
    </w:lvl>
    <w:lvl w:ilvl="8" w:tplc="74AC7382">
      <w:numFmt w:val="bullet"/>
      <w:lvlText w:val="•"/>
      <w:lvlJc w:val="left"/>
      <w:pPr>
        <w:ind w:left="7598" w:hanging="221"/>
      </w:pPr>
      <w:rPr>
        <w:rFonts w:hint="default"/>
        <w:lang w:val="ru-RU" w:eastAsia="en-US" w:bidi="ar-SA"/>
      </w:rPr>
    </w:lvl>
  </w:abstractNum>
  <w:abstractNum w:abstractNumId="13">
    <w:nsid w:val="50EA6638"/>
    <w:multiLevelType w:val="hybridMultilevel"/>
    <w:tmpl w:val="89D2CA44"/>
    <w:lvl w:ilvl="0" w:tplc="EE027AFC">
      <w:start w:val="17"/>
      <w:numFmt w:val="decimal"/>
      <w:lvlText w:val="%1."/>
      <w:lvlJc w:val="left"/>
      <w:pPr>
        <w:ind w:left="1335" w:hanging="360"/>
      </w:pPr>
      <w:rPr>
        <w:rFonts w:hint="default"/>
      </w:rPr>
    </w:lvl>
    <w:lvl w:ilvl="1" w:tplc="04190019" w:tentative="1">
      <w:start w:val="1"/>
      <w:numFmt w:val="lowerLetter"/>
      <w:lvlText w:val="%2."/>
      <w:lvlJc w:val="left"/>
      <w:pPr>
        <w:ind w:left="2055" w:hanging="360"/>
      </w:pPr>
    </w:lvl>
    <w:lvl w:ilvl="2" w:tplc="0419001B" w:tentative="1">
      <w:start w:val="1"/>
      <w:numFmt w:val="lowerRoman"/>
      <w:lvlText w:val="%3."/>
      <w:lvlJc w:val="right"/>
      <w:pPr>
        <w:ind w:left="2775" w:hanging="180"/>
      </w:pPr>
    </w:lvl>
    <w:lvl w:ilvl="3" w:tplc="0419000F" w:tentative="1">
      <w:start w:val="1"/>
      <w:numFmt w:val="decimal"/>
      <w:lvlText w:val="%4."/>
      <w:lvlJc w:val="left"/>
      <w:pPr>
        <w:ind w:left="3495" w:hanging="360"/>
      </w:pPr>
    </w:lvl>
    <w:lvl w:ilvl="4" w:tplc="04190019" w:tentative="1">
      <w:start w:val="1"/>
      <w:numFmt w:val="lowerLetter"/>
      <w:lvlText w:val="%5."/>
      <w:lvlJc w:val="left"/>
      <w:pPr>
        <w:ind w:left="4215" w:hanging="360"/>
      </w:pPr>
    </w:lvl>
    <w:lvl w:ilvl="5" w:tplc="0419001B" w:tentative="1">
      <w:start w:val="1"/>
      <w:numFmt w:val="lowerRoman"/>
      <w:lvlText w:val="%6."/>
      <w:lvlJc w:val="right"/>
      <w:pPr>
        <w:ind w:left="4935" w:hanging="180"/>
      </w:pPr>
    </w:lvl>
    <w:lvl w:ilvl="6" w:tplc="0419000F" w:tentative="1">
      <w:start w:val="1"/>
      <w:numFmt w:val="decimal"/>
      <w:lvlText w:val="%7."/>
      <w:lvlJc w:val="left"/>
      <w:pPr>
        <w:ind w:left="5655" w:hanging="360"/>
      </w:pPr>
    </w:lvl>
    <w:lvl w:ilvl="7" w:tplc="04190019" w:tentative="1">
      <w:start w:val="1"/>
      <w:numFmt w:val="lowerLetter"/>
      <w:lvlText w:val="%8."/>
      <w:lvlJc w:val="left"/>
      <w:pPr>
        <w:ind w:left="6375" w:hanging="360"/>
      </w:pPr>
    </w:lvl>
    <w:lvl w:ilvl="8" w:tplc="0419001B" w:tentative="1">
      <w:start w:val="1"/>
      <w:numFmt w:val="lowerRoman"/>
      <w:lvlText w:val="%9."/>
      <w:lvlJc w:val="right"/>
      <w:pPr>
        <w:ind w:left="7095" w:hanging="180"/>
      </w:pPr>
    </w:lvl>
  </w:abstractNum>
  <w:abstractNum w:abstractNumId="14">
    <w:nsid w:val="54AB5A1A"/>
    <w:multiLevelType w:val="hybridMultilevel"/>
    <w:tmpl w:val="1F568F42"/>
    <w:lvl w:ilvl="0" w:tplc="E70A2044">
      <w:start w:val="1"/>
      <w:numFmt w:val="decimal"/>
      <w:lvlText w:val="%1)"/>
      <w:lvlJc w:val="left"/>
      <w:pPr>
        <w:ind w:left="1050" w:hanging="360"/>
      </w:pPr>
      <w:rPr>
        <w:rFonts w:hint="default"/>
      </w:rPr>
    </w:lvl>
    <w:lvl w:ilvl="1" w:tplc="04190019">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abstractNum w:abstractNumId="15">
    <w:nsid w:val="5566755B"/>
    <w:multiLevelType w:val="hybridMultilevel"/>
    <w:tmpl w:val="4F38781A"/>
    <w:lvl w:ilvl="0" w:tplc="878A5376">
      <w:start w:val="25"/>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16">
    <w:nsid w:val="5C99147F"/>
    <w:multiLevelType w:val="hybridMultilevel"/>
    <w:tmpl w:val="830C04B2"/>
    <w:lvl w:ilvl="0" w:tplc="3B908584">
      <w:start w:val="33"/>
      <w:numFmt w:val="decimal"/>
      <w:lvlText w:val="%1."/>
      <w:lvlJc w:val="left"/>
      <w:pPr>
        <w:ind w:left="1275" w:hanging="375"/>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7">
    <w:nsid w:val="5D3B790D"/>
    <w:multiLevelType w:val="hybridMultilevel"/>
    <w:tmpl w:val="13365992"/>
    <w:lvl w:ilvl="0" w:tplc="83BC24C6">
      <w:start w:val="3"/>
      <w:numFmt w:val="decimal"/>
      <w:lvlText w:val="%1"/>
      <w:lvlJc w:val="left"/>
      <w:pPr>
        <w:ind w:left="1467" w:hanging="360"/>
      </w:pPr>
      <w:rPr>
        <w:rFonts w:hint="default"/>
      </w:rPr>
    </w:lvl>
    <w:lvl w:ilvl="1" w:tplc="04190019" w:tentative="1">
      <w:start w:val="1"/>
      <w:numFmt w:val="lowerLetter"/>
      <w:lvlText w:val="%2."/>
      <w:lvlJc w:val="left"/>
      <w:pPr>
        <w:ind w:left="2187" w:hanging="360"/>
      </w:pPr>
    </w:lvl>
    <w:lvl w:ilvl="2" w:tplc="0419001B" w:tentative="1">
      <w:start w:val="1"/>
      <w:numFmt w:val="lowerRoman"/>
      <w:lvlText w:val="%3."/>
      <w:lvlJc w:val="right"/>
      <w:pPr>
        <w:ind w:left="2907" w:hanging="180"/>
      </w:pPr>
    </w:lvl>
    <w:lvl w:ilvl="3" w:tplc="0419000F" w:tentative="1">
      <w:start w:val="1"/>
      <w:numFmt w:val="decimal"/>
      <w:lvlText w:val="%4."/>
      <w:lvlJc w:val="left"/>
      <w:pPr>
        <w:ind w:left="3627" w:hanging="360"/>
      </w:pPr>
    </w:lvl>
    <w:lvl w:ilvl="4" w:tplc="04190019" w:tentative="1">
      <w:start w:val="1"/>
      <w:numFmt w:val="lowerLetter"/>
      <w:lvlText w:val="%5."/>
      <w:lvlJc w:val="left"/>
      <w:pPr>
        <w:ind w:left="4347" w:hanging="360"/>
      </w:pPr>
    </w:lvl>
    <w:lvl w:ilvl="5" w:tplc="0419001B" w:tentative="1">
      <w:start w:val="1"/>
      <w:numFmt w:val="lowerRoman"/>
      <w:lvlText w:val="%6."/>
      <w:lvlJc w:val="right"/>
      <w:pPr>
        <w:ind w:left="5067" w:hanging="180"/>
      </w:pPr>
    </w:lvl>
    <w:lvl w:ilvl="6" w:tplc="0419000F" w:tentative="1">
      <w:start w:val="1"/>
      <w:numFmt w:val="decimal"/>
      <w:lvlText w:val="%7."/>
      <w:lvlJc w:val="left"/>
      <w:pPr>
        <w:ind w:left="5787" w:hanging="360"/>
      </w:pPr>
    </w:lvl>
    <w:lvl w:ilvl="7" w:tplc="04190019" w:tentative="1">
      <w:start w:val="1"/>
      <w:numFmt w:val="lowerLetter"/>
      <w:lvlText w:val="%8."/>
      <w:lvlJc w:val="left"/>
      <w:pPr>
        <w:ind w:left="6507" w:hanging="360"/>
      </w:pPr>
    </w:lvl>
    <w:lvl w:ilvl="8" w:tplc="0419001B" w:tentative="1">
      <w:start w:val="1"/>
      <w:numFmt w:val="lowerRoman"/>
      <w:lvlText w:val="%9."/>
      <w:lvlJc w:val="right"/>
      <w:pPr>
        <w:ind w:left="7227" w:hanging="180"/>
      </w:pPr>
    </w:lvl>
  </w:abstractNum>
  <w:abstractNum w:abstractNumId="18">
    <w:nsid w:val="5E4B3E92"/>
    <w:multiLevelType w:val="hybridMultilevel"/>
    <w:tmpl w:val="4378CEAA"/>
    <w:lvl w:ilvl="0" w:tplc="02945AB6">
      <w:start w:val="1"/>
      <w:numFmt w:val="decimal"/>
      <w:lvlText w:val="%1)"/>
      <w:lvlJc w:val="left"/>
      <w:pPr>
        <w:ind w:left="2" w:hanging="367"/>
        <w:jc w:val="right"/>
      </w:pPr>
      <w:rPr>
        <w:rFonts w:ascii="Times New Roman" w:eastAsia="Times New Roman" w:hAnsi="Times New Roman" w:cs="Times New Roman" w:hint="default"/>
        <w:b w:val="0"/>
        <w:bCs w:val="0"/>
        <w:i w:val="0"/>
        <w:iCs w:val="0"/>
        <w:spacing w:val="0"/>
        <w:w w:val="100"/>
        <w:sz w:val="28"/>
        <w:szCs w:val="28"/>
        <w:lang w:val="ru-RU" w:eastAsia="en-US" w:bidi="ar-SA"/>
      </w:rPr>
    </w:lvl>
    <w:lvl w:ilvl="1" w:tplc="810E9B42">
      <w:numFmt w:val="bullet"/>
      <w:lvlText w:val="•"/>
      <w:lvlJc w:val="left"/>
      <w:pPr>
        <w:ind w:left="949" w:hanging="367"/>
      </w:pPr>
      <w:rPr>
        <w:rFonts w:hint="default"/>
        <w:lang w:val="ru-RU" w:eastAsia="en-US" w:bidi="ar-SA"/>
      </w:rPr>
    </w:lvl>
    <w:lvl w:ilvl="2" w:tplc="A6E42692">
      <w:numFmt w:val="bullet"/>
      <w:lvlText w:val="•"/>
      <w:lvlJc w:val="left"/>
      <w:pPr>
        <w:ind w:left="1899" w:hanging="367"/>
      </w:pPr>
      <w:rPr>
        <w:rFonts w:hint="default"/>
        <w:lang w:val="ru-RU" w:eastAsia="en-US" w:bidi="ar-SA"/>
      </w:rPr>
    </w:lvl>
    <w:lvl w:ilvl="3" w:tplc="0950AA8C">
      <w:numFmt w:val="bullet"/>
      <w:lvlText w:val="•"/>
      <w:lvlJc w:val="left"/>
      <w:pPr>
        <w:ind w:left="2849" w:hanging="367"/>
      </w:pPr>
      <w:rPr>
        <w:rFonts w:hint="default"/>
        <w:lang w:val="ru-RU" w:eastAsia="en-US" w:bidi="ar-SA"/>
      </w:rPr>
    </w:lvl>
    <w:lvl w:ilvl="4" w:tplc="65BC4070">
      <w:numFmt w:val="bullet"/>
      <w:lvlText w:val="•"/>
      <w:lvlJc w:val="left"/>
      <w:pPr>
        <w:ind w:left="3799" w:hanging="367"/>
      </w:pPr>
      <w:rPr>
        <w:rFonts w:hint="default"/>
        <w:lang w:val="ru-RU" w:eastAsia="en-US" w:bidi="ar-SA"/>
      </w:rPr>
    </w:lvl>
    <w:lvl w:ilvl="5" w:tplc="95464BC4">
      <w:numFmt w:val="bullet"/>
      <w:lvlText w:val="•"/>
      <w:lvlJc w:val="left"/>
      <w:pPr>
        <w:ind w:left="4749" w:hanging="367"/>
      </w:pPr>
      <w:rPr>
        <w:rFonts w:hint="default"/>
        <w:lang w:val="ru-RU" w:eastAsia="en-US" w:bidi="ar-SA"/>
      </w:rPr>
    </w:lvl>
    <w:lvl w:ilvl="6" w:tplc="23E44C40">
      <w:numFmt w:val="bullet"/>
      <w:lvlText w:val="•"/>
      <w:lvlJc w:val="left"/>
      <w:pPr>
        <w:ind w:left="5699" w:hanging="367"/>
      </w:pPr>
      <w:rPr>
        <w:rFonts w:hint="default"/>
        <w:lang w:val="ru-RU" w:eastAsia="en-US" w:bidi="ar-SA"/>
      </w:rPr>
    </w:lvl>
    <w:lvl w:ilvl="7" w:tplc="83F0FFAC">
      <w:numFmt w:val="bullet"/>
      <w:lvlText w:val="•"/>
      <w:lvlJc w:val="left"/>
      <w:pPr>
        <w:ind w:left="6648" w:hanging="367"/>
      </w:pPr>
      <w:rPr>
        <w:rFonts w:hint="default"/>
        <w:lang w:val="ru-RU" w:eastAsia="en-US" w:bidi="ar-SA"/>
      </w:rPr>
    </w:lvl>
    <w:lvl w:ilvl="8" w:tplc="F3304380">
      <w:numFmt w:val="bullet"/>
      <w:lvlText w:val="•"/>
      <w:lvlJc w:val="left"/>
      <w:pPr>
        <w:ind w:left="7598" w:hanging="367"/>
      </w:pPr>
      <w:rPr>
        <w:rFonts w:hint="default"/>
        <w:lang w:val="ru-RU" w:eastAsia="en-US" w:bidi="ar-SA"/>
      </w:rPr>
    </w:lvl>
  </w:abstractNum>
  <w:abstractNum w:abstractNumId="19">
    <w:nsid w:val="666F0D65"/>
    <w:multiLevelType w:val="hybridMultilevel"/>
    <w:tmpl w:val="E626F6E0"/>
    <w:lvl w:ilvl="0" w:tplc="CB52A73A">
      <w:start w:val="25"/>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20">
    <w:nsid w:val="66C84D87"/>
    <w:multiLevelType w:val="hybridMultilevel"/>
    <w:tmpl w:val="24C2AB20"/>
    <w:lvl w:ilvl="0" w:tplc="4686CE4E">
      <w:start w:val="24"/>
      <w:numFmt w:val="decimal"/>
      <w:lvlText w:val="%1."/>
      <w:lvlJc w:val="left"/>
      <w:pPr>
        <w:ind w:left="901" w:hanging="360"/>
      </w:pPr>
      <w:rPr>
        <w:rFonts w:hint="default"/>
      </w:rPr>
    </w:lvl>
    <w:lvl w:ilvl="1" w:tplc="04190019" w:tentative="1">
      <w:start w:val="1"/>
      <w:numFmt w:val="lowerLetter"/>
      <w:lvlText w:val="%2."/>
      <w:lvlJc w:val="left"/>
      <w:pPr>
        <w:ind w:left="1621" w:hanging="360"/>
      </w:pPr>
    </w:lvl>
    <w:lvl w:ilvl="2" w:tplc="0419001B" w:tentative="1">
      <w:start w:val="1"/>
      <w:numFmt w:val="lowerRoman"/>
      <w:lvlText w:val="%3."/>
      <w:lvlJc w:val="right"/>
      <w:pPr>
        <w:ind w:left="2341" w:hanging="180"/>
      </w:pPr>
    </w:lvl>
    <w:lvl w:ilvl="3" w:tplc="0419000F" w:tentative="1">
      <w:start w:val="1"/>
      <w:numFmt w:val="decimal"/>
      <w:lvlText w:val="%4."/>
      <w:lvlJc w:val="left"/>
      <w:pPr>
        <w:ind w:left="3061" w:hanging="360"/>
      </w:pPr>
    </w:lvl>
    <w:lvl w:ilvl="4" w:tplc="04190019" w:tentative="1">
      <w:start w:val="1"/>
      <w:numFmt w:val="lowerLetter"/>
      <w:lvlText w:val="%5."/>
      <w:lvlJc w:val="left"/>
      <w:pPr>
        <w:ind w:left="3781" w:hanging="360"/>
      </w:pPr>
    </w:lvl>
    <w:lvl w:ilvl="5" w:tplc="0419001B" w:tentative="1">
      <w:start w:val="1"/>
      <w:numFmt w:val="lowerRoman"/>
      <w:lvlText w:val="%6."/>
      <w:lvlJc w:val="right"/>
      <w:pPr>
        <w:ind w:left="4501" w:hanging="180"/>
      </w:pPr>
    </w:lvl>
    <w:lvl w:ilvl="6" w:tplc="0419000F" w:tentative="1">
      <w:start w:val="1"/>
      <w:numFmt w:val="decimal"/>
      <w:lvlText w:val="%7."/>
      <w:lvlJc w:val="left"/>
      <w:pPr>
        <w:ind w:left="5221" w:hanging="360"/>
      </w:pPr>
    </w:lvl>
    <w:lvl w:ilvl="7" w:tplc="04190019" w:tentative="1">
      <w:start w:val="1"/>
      <w:numFmt w:val="lowerLetter"/>
      <w:lvlText w:val="%8."/>
      <w:lvlJc w:val="left"/>
      <w:pPr>
        <w:ind w:left="5941" w:hanging="360"/>
      </w:pPr>
    </w:lvl>
    <w:lvl w:ilvl="8" w:tplc="0419001B" w:tentative="1">
      <w:start w:val="1"/>
      <w:numFmt w:val="lowerRoman"/>
      <w:lvlText w:val="%9."/>
      <w:lvlJc w:val="right"/>
      <w:pPr>
        <w:ind w:left="6661" w:hanging="180"/>
      </w:pPr>
    </w:lvl>
  </w:abstractNum>
  <w:abstractNum w:abstractNumId="21">
    <w:nsid w:val="716C0475"/>
    <w:multiLevelType w:val="hybridMultilevel"/>
    <w:tmpl w:val="4628C274"/>
    <w:lvl w:ilvl="0" w:tplc="EC425E44">
      <w:start w:val="15"/>
      <w:numFmt w:val="decimal"/>
      <w:lvlText w:val="%1."/>
      <w:lvlJc w:val="left"/>
      <w:pPr>
        <w:ind w:left="557" w:hanging="557"/>
        <w:jc w:val="right"/>
      </w:pPr>
      <w:rPr>
        <w:rFonts w:ascii="Times New Roman" w:eastAsia="Times New Roman" w:hAnsi="Times New Roman" w:cs="Times New Roman" w:hint="default"/>
        <w:b w:val="0"/>
        <w:bCs w:val="0"/>
        <w:i w:val="0"/>
        <w:iCs w:val="0"/>
        <w:spacing w:val="0"/>
        <w:w w:val="100"/>
        <w:sz w:val="28"/>
        <w:szCs w:val="28"/>
        <w:lang w:val="ru-RU" w:eastAsia="en-US" w:bidi="ar-SA"/>
      </w:rPr>
    </w:lvl>
    <w:lvl w:ilvl="1" w:tplc="D4CC57AC">
      <w:start w:val="1"/>
      <w:numFmt w:val="decimal"/>
      <w:lvlText w:val="%2)"/>
      <w:lvlJc w:val="left"/>
      <w:pPr>
        <w:ind w:left="305" w:hanging="305"/>
      </w:pPr>
      <w:rPr>
        <w:rFonts w:ascii="Times New Roman" w:eastAsia="Times New Roman" w:hAnsi="Times New Roman" w:cs="Times New Roman" w:hint="default"/>
        <w:b w:val="0"/>
        <w:bCs w:val="0"/>
        <w:i w:val="0"/>
        <w:iCs w:val="0"/>
        <w:spacing w:val="0"/>
        <w:w w:val="100"/>
        <w:sz w:val="28"/>
        <w:szCs w:val="28"/>
        <w:lang w:val="ru-RU" w:eastAsia="en-US" w:bidi="ar-SA"/>
      </w:rPr>
    </w:lvl>
    <w:lvl w:ilvl="2" w:tplc="DED40BF8">
      <w:numFmt w:val="bullet"/>
      <w:lvlText w:val="•"/>
      <w:lvlJc w:val="left"/>
      <w:pPr>
        <w:ind w:left="559" w:hanging="305"/>
      </w:pPr>
      <w:rPr>
        <w:rFonts w:hint="default"/>
        <w:lang w:val="ru-RU" w:eastAsia="en-US" w:bidi="ar-SA"/>
      </w:rPr>
    </w:lvl>
    <w:lvl w:ilvl="3" w:tplc="6778DEF4">
      <w:numFmt w:val="bullet"/>
      <w:lvlText w:val="•"/>
      <w:lvlJc w:val="left"/>
      <w:pPr>
        <w:ind w:left="1608" w:hanging="305"/>
      </w:pPr>
      <w:rPr>
        <w:rFonts w:hint="default"/>
        <w:lang w:val="ru-RU" w:eastAsia="en-US" w:bidi="ar-SA"/>
      </w:rPr>
    </w:lvl>
    <w:lvl w:ilvl="4" w:tplc="CFF43A2A">
      <w:numFmt w:val="bullet"/>
      <w:lvlText w:val="•"/>
      <w:lvlJc w:val="left"/>
      <w:pPr>
        <w:ind w:left="2658" w:hanging="305"/>
      </w:pPr>
      <w:rPr>
        <w:rFonts w:hint="default"/>
        <w:lang w:val="ru-RU" w:eastAsia="en-US" w:bidi="ar-SA"/>
      </w:rPr>
    </w:lvl>
    <w:lvl w:ilvl="5" w:tplc="B9AA539E">
      <w:numFmt w:val="bullet"/>
      <w:lvlText w:val="•"/>
      <w:lvlJc w:val="left"/>
      <w:pPr>
        <w:ind w:left="3708" w:hanging="305"/>
      </w:pPr>
      <w:rPr>
        <w:rFonts w:hint="default"/>
        <w:lang w:val="ru-RU" w:eastAsia="en-US" w:bidi="ar-SA"/>
      </w:rPr>
    </w:lvl>
    <w:lvl w:ilvl="6" w:tplc="2C5ACEAE">
      <w:numFmt w:val="bullet"/>
      <w:lvlText w:val="•"/>
      <w:lvlJc w:val="left"/>
      <w:pPr>
        <w:ind w:left="4758" w:hanging="305"/>
      </w:pPr>
      <w:rPr>
        <w:rFonts w:hint="default"/>
        <w:lang w:val="ru-RU" w:eastAsia="en-US" w:bidi="ar-SA"/>
      </w:rPr>
    </w:lvl>
    <w:lvl w:ilvl="7" w:tplc="A814B062">
      <w:numFmt w:val="bullet"/>
      <w:lvlText w:val="•"/>
      <w:lvlJc w:val="left"/>
      <w:pPr>
        <w:ind w:left="5808" w:hanging="305"/>
      </w:pPr>
      <w:rPr>
        <w:rFonts w:hint="default"/>
        <w:lang w:val="ru-RU" w:eastAsia="en-US" w:bidi="ar-SA"/>
      </w:rPr>
    </w:lvl>
    <w:lvl w:ilvl="8" w:tplc="2C1E02C4">
      <w:numFmt w:val="bullet"/>
      <w:lvlText w:val="•"/>
      <w:lvlJc w:val="left"/>
      <w:pPr>
        <w:ind w:left="6857" w:hanging="305"/>
      </w:pPr>
      <w:rPr>
        <w:rFonts w:hint="default"/>
        <w:lang w:val="ru-RU" w:eastAsia="en-US" w:bidi="ar-SA"/>
      </w:rPr>
    </w:lvl>
  </w:abstractNum>
  <w:abstractNum w:abstractNumId="22">
    <w:nsid w:val="7D132606"/>
    <w:multiLevelType w:val="hybridMultilevel"/>
    <w:tmpl w:val="2BC6985E"/>
    <w:lvl w:ilvl="0" w:tplc="6EB6D378">
      <w:start w:val="17"/>
      <w:numFmt w:val="decimal"/>
      <w:lvlText w:val="%1."/>
      <w:lvlJc w:val="left"/>
      <w:pPr>
        <w:ind w:left="1200" w:hanging="375"/>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num w:numId="1">
    <w:abstractNumId w:val="11"/>
  </w:num>
  <w:num w:numId="2">
    <w:abstractNumId w:val="12"/>
  </w:num>
  <w:num w:numId="3">
    <w:abstractNumId w:val="18"/>
  </w:num>
  <w:num w:numId="4">
    <w:abstractNumId w:val="21"/>
  </w:num>
  <w:num w:numId="5">
    <w:abstractNumId w:val="9"/>
  </w:num>
  <w:num w:numId="6">
    <w:abstractNumId w:val="3"/>
  </w:num>
  <w:num w:numId="7">
    <w:abstractNumId w:val="8"/>
  </w:num>
  <w:num w:numId="8">
    <w:abstractNumId w:val="22"/>
  </w:num>
  <w:num w:numId="9">
    <w:abstractNumId w:val="2"/>
  </w:num>
  <w:num w:numId="10">
    <w:abstractNumId w:val="10"/>
  </w:num>
  <w:num w:numId="11">
    <w:abstractNumId w:val="14"/>
  </w:num>
  <w:num w:numId="12">
    <w:abstractNumId w:val="0"/>
  </w:num>
  <w:num w:numId="13">
    <w:abstractNumId w:val="20"/>
  </w:num>
  <w:num w:numId="14">
    <w:abstractNumId w:val="7"/>
  </w:num>
  <w:num w:numId="15">
    <w:abstractNumId w:val="19"/>
  </w:num>
  <w:num w:numId="16">
    <w:abstractNumId w:val="15"/>
  </w:num>
  <w:num w:numId="17">
    <w:abstractNumId w:val="4"/>
  </w:num>
  <w:num w:numId="18">
    <w:abstractNumId w:val="1"/>
  </w:num>
  <w:num w:numId="19">
    <w:abstractNumId w:val="16"/>
  </w:num>
  <w:num w:numId="20">
    <w:abstractNumId w:val="5"/>
  </w:num>
  <w:num w:numId="21">
    <w:abstractNumId w:val="17"/>
  </w:num>
  <w:num w:numId="22">
    <w:abstractNumId w:val="13"/>
  </w:num>
  <w:num w:numId="2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ulTrailSpace/>
    <w:shapeLayoutLikeWW8/>
  </w:compat>
  <w:rsids>
    <w:rsidRoot w:val="00310A04"/>
    <w:rsid w:val="00006252"/>
    <w:rsid w:val="000140FB"/>
    <w:rsid w:val="00025FBC"/>
    <w:rsid w:val="00033025"/>
    <w:rsid w:val="000A064D"/>
    <w:rsid w:val="000A4E0F"/>
    <w:rsid w:val="000B2079"/>
    <w:rsid w:val="000D02B2"/>
    <w:rsid w:val="000D52E5"/>
    <w:rsid w:val="000D5836"/>
    <w:rsid w:val="000E443B"/>
    <w:rsid w:val="000F5BE4"/>
    <w:rsid w:val="0011722D"/>
    <w:rsid w:val="00141330"/>
    <w:rsid w:val="00144DFF"/>
    <w:rsid w:val="00151378"/>
    <w:rsid w:val="00163A75"/>
    <w:rsid w:val="00164984"/>
    <w:rsid w:val="001661FC"/>
    <w:rsid w:val="00166350"/>
    <w:rsid w:val="00173B34"/>
    <w:rsid w:val="00196CBC"/>
    <w:rsid w:val="001970A7"/>
    <w:rsid w:val="001A0049"/>
    <w:rsid w:val="001C7DBA"/>
    <w:rsid w:val="001D494D"/>
    <w:rsid w:val="001F09C1"/>
    <w:rsid w:val="001F3973"/>
    <w:rsid w:val="001F47CF"/>
    <w:rsid w:val="00206B73"/>
    <w:rsid w:val="00213489"/>
    <w:rsid w:val="002136EC"/>
    <w:rsid w:val="00222C15"/>
    <w:rsid w:val="0022671F"/>
    <w:rsid w:val="00237A25"/>
    <w:rsid w:val="002501C1"/>
    <w:rsid w:val="0026054C"/>
    <w:rsid w:val="002653B8"/>
    <w:rsid w:val="00265948"/>
    <w:rsid w:val="00265E56"/>
    <w:rsid w:val="002846AF"/>
    <w:rsid w:val="002A5F96"/>
    <w:rsid w:val="002E4744"/>
    <w:rsid w:val="002F18E6"/>
    <w:rsid w:val="00304545"/>
    <w:rsid w:val="00310A04"/>
    <w:rsid w:val="003150B2"/>
    <w:rsid w:val="003A6EAC"/>
    <w:rsid w:val="00402A3F"/>
    <w:rsid w:val="00406444"/>
    <w:rsid w:val="00413CBD"/>
    <w:rsid w:val="00415AF2"/>
    <w:rsid w:val="00430627"/>
    <w:rsid w:val="004422E8"/>
    <w:rsid w:val="004446C6"/>
    <w:rsid w:val="004476FB"/>
    <w:rsid w:val="00461246"/>
    <w:rsid w:val="0046442D"/>
    <w:rsid w:val="004661D4"/>
    <w:rsid w:val="00496FD9"/>
    <w:rsid w:val="004A4979"/>
    <w:rsid w:val="004C6874"/>
    <w:rsid w:val="004E5815"/>
    <w:rsid w:val="004E63DA"/>
    <w:rsid w:val="005125D2"/>
    <w:rsid w:val="0051604F"/>
    <w:rsid w:val="0055779F"/>
    <w:rsid w:val="005629BC"/>
    <w:rsid w:val="00566537"/>
    <w:rsid w:val="00570F9E"/>
    <w:rsid w:val="0058730A"/>
    <w:rsid w:val="00587C8E"/>
    <w:rsid w:val="005B3FE2"/>
    <w:rsid w:val="005C2B38"/>
    <w:rsid w:val="005D12DA"/>
    <w:rsid w:val="00605A04"/>
    <w:rsid w:val="00640FEC"/>
    <w:rsid w:val="00641F00"/>
    <w:rsid w:val="006542DF"/>
    <w:rsid w:val="00666357"/>
    <w:rsid w:val="00677F67"/>
    <w:rsid w:val="006944FA"/>
    <w:rsid w:val="006A0B86"/>
    <w:rsid w:val="006A35B9"/>
    <w:rsid w:val="006C463B"/>
    <w:rsid w:val="006E245A"/>
    <w:rsid w:val="006F042A"/>
    <w:rsid w:val="00702F77"/>
    <w:rsid w:val="00730C2E"/>
    <w:rsid w:val="0074655D"/>
    <w:rsid w:val="0077037D"/>
    <w:rsid w:val="00790926"/>
    <w:rsid w:val="007978FA"/>
    <w:rsid w:val="007A2CCF"/>
    <w:rsid w:val="007C0203"/>
    <w:rsid w:val="007C239A"/>
    <w:rsid w:val="00803148"/>
    <w:rsid w:val="008A4D89"/>
    <w:rsid w:val="008A5E01"/>
    <w:rsid w:val="008D7C5B"/>
    <w:rsid w:val="008E4385"/>
    <w:rsid w:val="00923735"/>
    <w:rsid w:val="00925995"/>
    <w:rsid w:val="00944A0A"/>
    <w:rsid w:val="0095484D"/>
    <w:rsid w:val="00956BA5"/>
    <w:rsid w:val="0096533B"/>
    <w:rsid w:val="00976025"/>
    <w:rsid w:val="00985622"/>
    <w:rsid w:val="009A030F"/>
    <w:rsid w:val="009A1631"/>
    <w:rsid w:val="009A52F7"/>
    <w:rsid w:val="009A6A40"/>
    <w:rsid w:val="009B7776"/>
    <w:rsid w:val="009C3744"/>
    <w:rsid w:val="009E3C3E"/>
    <w:rsid w:val="009F1F57"/>
    <w:rsid w:val="00A3605F"/>
    <w:rsid w:val="00A40F7B"/>
    <w:rsid w:val="00A63578"/>
    <w:rsid w:val="00A75210"/>
    <w:rsid w:val="00A75E8F"/>
    <w:rsid w:val="00A83708"/>
    <w:rsid w:val="00AA6494"/>
    <w:rsid w:val="00AE2E81"/>
    <w:rsid w:val="00AF59F8"/>
    <w:rsid w:val="00B16A1D"/>
    <w:rsid w:val="00B202E0"/>
    <w:rsid w:val="00B371B1"/>
    <w:rsid w:val="00B5087B"/>
    <w:rsid w:val="00B537BF"/>
    <w:rsid w:val="00B5606F"/>
    <w:rsid w:val="00B6507E"/>
    <w:rsid w:val="00B75781"/>
    <w:rsid w:val="00B8776B"/>
    <w:rsid w:val="00BA27D8"/>
    <w:rsid w:val="00BC0A3B"/>
    <w:rsid w:val="00BC5047"/>
    <w:rsid w:val="00BE6961"/>
    <w:rsid w:val="00BF44E2"/>
    <w:rsid w:val="00BF5CC5"/>
    <w:rsid w:val="00C03008"/>
    <w:rsid w:val="00C10DB4"/>
    <w:rsid w:val="00C203D7"/>
    <w:rsid w:val="00C25C11"/>
    <w:rsid w:val="00C26169"/>
    <w:rsid w:val="00C458EB"/>
    <w:rsid w:val="00C55952"/>
    <w:rsid w:val="00C65E7D"/>
    <w:rsid w:val="00C678D4"/>
    <w:rsid w:val="00C71A79"/>
    <w:rsid w:val="00C74470"/>
    <w:rsid w:val="00CC4909"/>
    <w:rsid w:val="00CD3FBC"/>
    <w:rsid w:val="00D015CF"/>
    <w:rsid w:val="00D4376E"/>
    <w:rsid w:val="00D5310C"/>
    <w:rsid w:val="00D66FB4"/>
    <w:rsid w:val="00DA1951"/>
    <w:rsid w:val="00DB3801"/>
    <w:rsid w:val="00DD54FC"/>
    <w:rsid w:val="00DE61C3"/>
    <w:rsid w:val="00E0420F"/>
    <w:rsid w:val="00E235CD"/>
    <w:rsid w:val="00E240C3"/>
    <w:rsid w:val="00E510CE"/>
    <w:rsid w:val="00E6753A"/>
    <w:rsid w:val="00E910A0"/>
    <w:rsid w:val="00EB58D6"/>
    <w:rsid w:val="00EB6554"/>
    <w:rsid w:val="00EE0A9F"/>
    <w:rsid w:val="00EF1E38"/>
    <w:rsid w:val="00EF61F4"/>
    <w:rsid w:val="00F30AAD"/>
    <w:rsid w:val="00F419BD"/>
    <w:rsid w:val="00F8038E"/>
    <w:rsid w:val="00F865F7"/>
    <w:rsid w:val="00F91531"/>
    <w:rsid w:val="00F938C8"/>
    <w:rsid w:val="00F977FF"/>
    <w:rsid w:val="00FA1D77"/>
    <w:rsid w:val="00FB0EDE"/>
    <w:rsid w:val="00FD36D0"/>
    <w:rsid w:val="00FE6469"/>
    <w:rsid w:val="00FE7DA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310A04"/>
    <w:rPr>
      <w:rFonts w:ascii="Times New Roman" w:eastAsia="Times New Roman" w:hAnsi="Times New Roman" w:cs="Times New Roman"/>
      <w:lang w:val="ru-RU"/>
    </w:rPr>
  </w:style>
  <w:style w:type="paragraph" w:styleId="1">
    <w:name w:val="heading 1"/>
    <w:basedOn w:val="a"/>
    <w:next w:val="a"/>
    <w:link w:val="10"/>
    <w:qFormat/>
    <w:rsid w:val="007C0203"/>
    <w:pPr>
      <w:keepNext/>
      <w:widowControl/>
      <w:autoSpaceDE/>
      <w:autoSpaceDN/>
      <w:jc w:val="center"/>
      <w:outlineLvl w:val="0"/>
    </w:pPr>
    <w:rPr>
      <w:b/>
      <w:noProof/>
      <w:sz w:val="32"/>
      <w:szCs w:val="20"/>
      <w:lang w:eastAsia="fr-CH"/>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310A04"/>
    <w:tblPr>
      <w:tblInd w:w="0" w:type="dxa"/>
      <w:tblCellMar>
        <w:top w:w="0" w:type="dxa"/>
        <w:left w:w="0" w:type="dxa"/>
        <w:bottom w:w="0" w:type="dxa"/>
        <w:right w:w="0" w:type="dxa"/>
      </w:tblCellMar>
    </w:tblPr>
  </w:style>
  <w:style w:type="paragraph" w:styleId="a3">
    <w:name w:val="Body Text"/>
    <w:basedOn w:val="a"/>
    <w:uiPriority w:val="1"/>
    <w:qFormat/>
    <w:rsid w:val="00310A04"/>
    <w:pPr>
      <w:spacing w:before="220"/>
      <w:ind w:left="2" w:firstLine="539"/>
      <w:jc w:val="both"/>
    </w:pPr>
    <w:rPr>
      <w:sz w:val="28"/>
      <w:szCs w:val="28"/>
    </w:rPr>
  </w:style>
  <w:style w:type="paragraph" w:styleId="a4">
    <w:name w:val="List Paragraph"/>
    <w:basedOn w:val="a"/>
    <w:uiPriority w:val="1"/>
    <w:qFormat/>
    <w:rsid w:val="00310A04"/>
    <w:pPr>
      <w:spacing w:before="220"/>
      <w:ind w:left="2" w:right="138" w:firstLine="539"/>
      <w:jc w:val="both"/>
    </w:pPr>
  </w:style>
  <w:style w:type="paragraph" w:customStyle="1" w:styleId="TableParagraph">
    <w:name w:val="Table Paragraph"/>
    <w:basedOn w:val="a"/>
    <w:uiPriority w:val="1"/>
    <w:qFormat/>
    <w:rsid w:val="00310A04"/>
  </w:style>
  <w:style w:type="paragraph" w:styleId="a5">
    <w:name w:val="Balloon Text"/>
    <w:basedOn w:val="a"/>
    <w:link w:val="a6"/>
    <w:uiPriority w:val="99"/>
    <w:semiHidden/>
    <w:unhideWhenUsed/>
    <w:rsid w:val="007C0203"/>
    <w:rPr>
      <w:rFonts w:ascii="Tahoma" w:hAnsi="Tahoma" w:cs="Tahoma"/>
      <w:sz w:val="16"/>
      <w:szCs w:val="16"/>
    </w:rPr>
  </w:style>
  <w:style w:type="character" w:customStyle="1" w:styleId="a6">
    <w:name w:val="Текст выноски Знак"/>
    <w:basedOn w:val="a0"/>
    <w:link w:val="a5"/>
    <w:uiPriority w:val="99"/>
    <w:semiHidden/>
    <w:rsid w:val="007C0203"/>
    <w:rPr>
      <w:rFonts w:ascii="Tahoma" w:eastAsia="Times New Roman" w:hAnsi="Tahoma" w:cs="Tahoma"/>
      <w:sz w:val="16"/>
      <w:szCs w:val="16"/>
      <w:lang w:val="ru-RU"/>
    </w:rPr>
  </w:style>
  <w:style w:type="character" w:customStyle="1" w:styleId="10">
    <w:name w:val="Заголовок 1 Знак"/>
    <w:basedOn w:val="a0"/>
    <w:link w:val="1"/>
    <w:rsid w:val="007C0203"/>
    <w:rPr>
      <w:rFonts w:ascii="Times New Roman" w:eastAsia="Times New Roman" w:hAnsi="Times New Roman" w:cs="Times New Roman"/>
      <w:b/>
      <w:noProof/>
      <w:sz w:val="32"/>
      <w:szCs w:val="20"/>
      <w:lang w:val="ru-RU" w:eastAsia="fr-CH"/>
    </w:rPr>
  </w:style>
  <w:style w:type="paragraph" w:customStyle="1" w:styleId="ConsPlusNormal">
    <w:name w:val="ConsPlusNormal"/>
    <w:rsid w:val="00415AF2"/>
    <w:pPr>
      <w:adjustRightInd w:val="0"/>
      <w:ind w:firstLine="720"/>
    </w:pPr>
    <w:rPr>
      <w:rFonts w:ascii="Arial" w:eastAsia="Times New Roman" w:hAnsi="Arial" w:cs="Arial"/>
      <w:sz w:val="20"/>
      <w:szCs w:val="20"/>
      <w:lang w:val="ru-RU" w:eastAsia="ru-RU"/>
    </w:rPr>
  </w:style>
  <w:style w:type="paragraph" w:customStyle="1" w:styleId="ConsNormal">
    <w:name w:val="ConsNormal"/>
    <w:rsid w:val="005B3FE2"/>
    <w:pPr>
      <w:adjustRightInd w:val="0"/>
      <w:ind w:right="19772" w:firstLine="720"/>
    </w:pPr>
    <w:rPr>
      <w:rFonts w:ascii="Arial" w:eastAsia="Times New Roman" w:hAnsi="Arial" w:cs="Arial"/>
      <w:sz w:val="20"/>
      <w:szCs w:val="20"/>
      <w:lang w:val="ru-RU"/>
    </w:rPr>
  </w:style>
  <w:style w:type="paragraph" w:customStyle="1" w:styleId="ConsPlusNonformat">
    <w:name w:val="ConsPlusNonformat"/>
    <w:rsid w:val="002A5F96"/>
    <w:rPr>
      <w:rFonts w:ascii="Courier New" w:eastAsiaTheme="minorEastAsia" w:hAnsi="Courier New" w:cs="Courier New"/>
      <w:sz w:val="20"/>
      <w:lang w:val="ru-RU" w:eastAsia="ru-RU"/>
    </w:rPr>
  </w:style>
  <w:style w:type="paragraph" w:customStyle="1" w:styleId="ConsPlusTitle">
    <w:name w:val="ConsPlusTitle"/>
    <w:rsid w:val="008D7C5B"/>
    <w:rPr>
      <w:rFonts w:ascii="Calibri" w:eastAsiaTheme="minorEastAsia" w:hAnsi="Calibri" w:cs="Calibri"/>
      <w:b/>
      <w:lang w:val="ru-RU" w:eastAsia="ru-RU"/>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2A540824E6EF0E37D233904936D4A2FC947A2D5A06E0CCB12E20D9A7060B4854D2BB14DA0DBD4251E56453D27i2e5F" TargetMode="External"/><Relationship Id="rId13" Type="http://schemas.openxmlformats.org/officeDocument/2006/relationships/hyperlink" Target="consultantplus://offline/ref=42A540824E6EF0E37D233904936D4A2FC84FA1D5A76D0CCB12E20D9A7060B4855F2BE941A3D5CA2E4D190368282043B9F65A033492A4iCeCF" TargetMode="External"/><Relationship Id="rId18" Type="http://schemas.openxmlformats.org/officeDocument/2006/relationships/hyperlink" Target="consultantplus://offline/ref=42A540824E6EF0E37D233904936D4A2FC947A2D5A06E0CCB12E20D9A7060B4854D2BB14DA0DBD4251E56453D27i2e5F" TargetMode="External"/><Relationship Id="rId26" Type="http://schemas.openxmlformats.org/officeDocument/2006/relationships/hyperlink" Target="consultantplus://offline/ref=42A540824E6EF0E37D233904936D4A2FC947A2D5A06E0CCB12E20D9A7060B4854D2BB14DA0DBD4251E56453D27i2e5F" TargetMode="External"/><Relationship Id="rId3" Type="http://schemas.openxmlformats.org/officeDocument/2006/relationships/styles" Target="styles.xml"/><Relationship Id="rId21" Type="http://schemas.openxmlformats.org/officeDocument/2006/relationships/hyperlink" Target="consultantplus://offline/ref=42A540824E6EF0E37D233904936D4A2FC947A2D6A36D0CCB12E20D9A7060B4854D2BB14DA0DBD4251E56453D27i2e5F" TargetMode="External"/><Relationship Id="rId34" Type="http://schemas.openxmlformats.org/officeDocument/2006/relationships/hyperlink" Target="consultantplus://offline/ref=42A540824E6EF0E37D233904936D4A2FC84FA1D5A76D0CCB12E20D9A7060B4855F2BE941A0D1CE261B43136C617547A7FF431D318CA4C9BBiBe9F" TargetMode="External"/><Relationship Id="rId7" Type="http://schemas.openxmlformats.org/officeDocument/2006/relationships/hyperlink" Target="consultantplus://offline/ref=42A540824E6EF0E37D233904936D4A2FC947A2D6A36D0CCB12E20D9A7060B4854D2BB14DA0DBD4251E56453D27i2e5F" TargetMode="External"/><Relationship Id="rId12" Type="http://schemas.openxmlformats.org/officeDocument/2006/relationships/hyperlink" Target="consultantplus://offline/ref=42A540824E6EF0E37D233904936D4A2FC947A2D5A06E0CCB12E20D9A7060B4854D2BB14DA0DBD4251E56453D27i2e5F" TargetMode="External"/><Relationship Id="rId17" Type="http://schemas.openxmlformats.org/officeDocument/2006/relationships/hyperlink" Target="consultantplus://offline/ref=42A540824E6EF0E37D233904936D4A2FC947A2D6A36D0CCB12E20D9A7060B4854D2BB14DA0DBD4251E56453D27i2e5F" TargetMode="External"/><Relationship Id="rId25" Type="http://schemas.openxmlformats.org/officeDocument/2006/relationships/hyperlink" Target="consultantplus://offline/ref=42A540824E6EF0E37D233904936D4A2FC947A2D6A36D0CCB12E20D9A7060B4854D2BB14DA0DBD4251E56453D27i2e5F" TargetMode="External"/><Relationship Id="rId33" Type="http://schemas.openxmlformats.org/officeDocument/2006/relationships/hyperlink" Target="consultantplus://offline/ref=42A540824E6EF0E37D233904936D4A2FC947A2D5A06E0CCB12E20D9A7060B4854D2BB14DA0DBD4251E56453D27i2e5F" TargetMode="External"/><Relationship Id="rId2" Type="http://schemas.openxmlformats.org/officeDocument/2006/relationships/numbering" Target="numbering.xml"/><Relationship Id="rId16" Type="http://schemas.openxmlformats.org/officeDocument/2006/relationships/hyperlink" Target="consultantplus://offline/ref=42A540824E6EF0E37D233904936D4A2FC947A2D5A06E0CCB12E20D9A7060B4854D2BB14DA0DBD4251E56453D27i2e5F" TargetMode="External"/><Relationship Id="rId20" Type="http://schemas.openxmlformats.org/officeDocument/2006/relationships/hyperlink" Target="consultantplus://offline/ref=42A540824E6EF0E37D233904936D4A2FC947A2D5A06E0CCB12E20D9A7060B4854D2BB14DA0DBD4251E56453D27i2e5F" TargetMode="External"/><Relationship Id="rId29" Type="http://schemas.openxmlformats.org/officeDocument/2006/relationships/hyperlink" Target="consultantplus://offline/ref=42A540824E6EF0E37D233904936D4A2FC947A2D5A06E0CCB12E20D9A7060B4854D2BB14DA0DBD4251E56453D27i2e5F" TargetMode="External"/><Relationship Id="rId1" Type="http://schemas.openxmlformats.org/officeDocument/2006/relationships/customXml" Target="../customXml/item1.xml"/><Relationship Id="rId6" Type="http://schemas.openxmlformats.org/officeDocument/2006/relationships/hyperlink" Target="consultantplus://offline/ref=42A540824E6EF0E37D233904936D4A2FC946A4DCA6690CCB12E20D9A7060B4854D2BB14DA0DBD4251E56453D27i2e5F" TargetMode="External"/><Relationship Id="rId11" Type="http://schemas.openxmlformats.org/officeDocument/2006/relationships/hyperlink" Target="consultantplus://offline/ref=42A540824E6EF0E37D233904936D4A2FC947A2D6A36D0CCB12E20D9A7060B4854D2BB14DA0DBD4251E56453D27i2e5F" TargetMode="External"/><Relationship Id="rId24" Type="http://schemas.openxmlformats.org/officeDocument/2006/relationships/hyperlink" Target="consultantplus://offline/ref=42A540824E6EF0E37D233904936D4A2FC947A2D5A06E0CCB12E20D9A7060B4854D2BB14DA0DBD4251E56453D27i2e5F" TargetMode="External"/><Relationship Id="rId32" Type="http://schemas.openxmlformats.org/officeDocument/2006/relationships/hyperlink" Target="consultantplus://offline/ref=42A540824E6EF0E37D233904936D4A2FC947A2D6A36D0CCB12E20D9A7060B4854D2BB14DA0DBD4251E56453D27i2e5F"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42A540824E6EF0E37D233904936D4A2FC947A2D6A36D0CCB12E20D9A7060B4854D2BB14DA0DBD4251E56453D27i2e5F" TargetMode="External"/><Relationship Id="rId23" Type="http://schemas.openxmlformats.org/officeDocument/2006/relationships/hyperlink" Target="consultantplus://offline/ref=42A540824E6EF0E37D233904936D4A2FC947A2D6A36D0CCB12E20D9A7060B4854D2BB14DA0DBD4251E56453D27i2e5F" TargetMode="External"/><Relationship Id="rId28" Type="http://schemas.openxmlformats.org/officeDocument/2006/relationships/hyperlink" Target="consultantplus://offline/ref=42A540824E6EF0E37D233904936D4A2FC947A2D6A36D0CCB12E20D9A7060B4854D2BB14DA0DBD4251E56453D27i2e5F" TargetMode="External"/><Relationship Id="rId36" Type="http://schemas.openxmlformats.org/officeDocument/2006/relationships/fontTable" Target="fontTable.xml"/><Relationship Id="rId10" Type="http://schemas.openxmlformats.org/officeDocument/2006/relationships/hyperlink" Target="consultantplus://offline/ref=42A540824E6EF0E37D233904936D4A2FC84FA1D5A76D0CCB12E20D9A7060B4855F2BE943A1D6CC2E4D190368282043B9F65A033492A4iCeCF" TargetMode="External"/><Relationship Id="rId19" Type="http://schemas.openxmlformats.org/officeDocument/2006/relationships/hyperlink" Target="consultantplus://offline/ref=42A540824E6EF0E37D233904936D4A2FC947A2D6A36D0CCB12E20D9A7060B4854D2BB14DA0DBD4251E56453D27i2e5F" TargetMode="External"/><Relationship Id="rId31" Type="http://schemas.openxmlformats.org/officeDocument/2006/relationships/hyperlink" Target="consultantplus://offline/ref=42A540824E6EF0E37D233904936D4A2FC947A2D5A06E0CCB12E20D9A7060B4854D2BB14DA0DBD4251E56453D27i2e5F" TargetMode="External"/><Relationship Id="rId4" Type="http://schemas.openxmlformats.org/officeDocument/2006/relationships/settings" Target="settings.xml"/><Relationship Id="rId9" Type="http://schemas.openxmlformats.org/officeDocument/2006/relationships/hyperlink" Target="consultantplus://offline/ref=42A540824E6EF0E37D233904936D4A2FC94DA6D7A16B0CCB12E20D9A7060B4855F2BE941A0D2CA241E43136C617547A7FF431D318CA4C9BBiBe9F" TargetMode="External"/><Relationship Id="rId14" Type="http://schemas.openxmlformats.org/officeDocument/2006/relationships/hyperlink" Target="consultantplus://offline/ref=42A540824E6EF0E37D233904936D4A2FC946A4DCA6690CCB12E20D9A7060B4854D2BB14DA0DBD4251E56453D27i2e5F" TargetMode="External"/><Relationship Id="rId22" Type="http://schemas.openxmlformats.org/officeDocument/2006/relationships/hyperlink" Target="consultantplus://offline/ref=42A540824E6EF0E37D233904936D4A2FC947A2D5A06E0CCB12E20D9A7060B4854D2BB14DA0DBD4251E56453D27i2e5F" TargetMode="External"/><Relationship Id="rId27" Type="http://schemas.openxmlformats.org/officeDocument/2006/relationships/hyperlink" Target="consultantplus://offline/ref=42A540824E6EF0E37D233904936D4A2FC84FA1D5A76D0CCB12E20D9A7060B4855F2BE943A1D6CC2E4D190368282043B9F65A033492A4iCeCF" TargetMode="External"/><Relationship Id="rId30" Type="http://schemas.openxmlformats.org/officeDocument/2006/relationships/hyperlink" Target="consultantplus://offline/ref=42A540824E6EF0E37D233904936D4A2FC947A2D6A36D0CCB12E20D9A7060B4854D2BB14DA0DBD4251E56453D27i2e5F" TargetMode="External"/><Relationship Id="rId35" Type="http://schemas.openxmlformats.org/officeDocument/2006/relationships/hyperlink" Target="consultantplus://offline/ref=42A540824E6EF0E37D233904936D4A2FCE4AA9D5A76A0CCB12E20D9A7060B4854D2BB14DA0DBD4251E56453D27i2e5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E2E801-5704-4EF4-8CD4-52B6547A92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24</Pages>
  <Words>6434</Words>
  <Characters>36674</Characters>
  <Application>Microsoft Office Word</Application>
  <DocSecurity>0</DocSecurity>
  <Lines>305</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43022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8</cp:revision>
  <cp:lastPrinted>2025-07-11T01:44:00Z</cp:lastPrinted>
  <dcterms:created xsi:type="dcterms:W3CDTF">2025-07-09T07:00:00Z</dcterms:created>
  <dcterms:modified xsi:type="dcterms:W3CDTF">2025-07-11T01:45:00Z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2023-09-08T00:00:00Z</vt:filetime>
  </property>
  <property fmtid="{D5CDD505-2E9C-101B-9397-08002B2CF9AE}" pid="3" name="Creator">
    <vt:lpwstr>Microsoft® Word LTSC</vt:lpwstr>
  </property>
  <property fmtid="{D5CDD505-2E9C-101B-9397-08002B2CF9AE}" pid="4" name="LastSaved">
    <vt:filetime>2025-07-09T00:00:00Z</vt:filetime>
  </property>
  <property fmtid="{D5CDD505-2E9C-101B-9397-08002B2CF9AE}" pid="5" name="Producer">
    <vt:lpwstr>Microsoft® Word LTSC</vt:lpwstr>
  </property>
</Properties>
</file>