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F0" w:rsidRDefault="00763285" w:rsidP="0076328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Тунгокоченского</w:t>
      </w:r>
    </w:p>
    <w:p w:rsidR="00763285" w:rsidRPr="00763285" w:rsidRDefault="00763285" w:rsidP="0076328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</w:p>
    <w:p w:rsidR="00763285" w:rsidRDefault="00763285" w:rsidP="0076328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63285" w:rsidRDefault="00763285" w:rsidP="0076328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3285" w:rsidRDefault="001C1F5B" w:rsidP="0076328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3285" w:rsidRDefault="00763285" w:rsidP="0076328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309B" w:rsidRDefault="00BA309B" w:rsidP="0076328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3285" w:rsidRPr="00763285" w:rsidRDefault="00BA309B" w:rsidP="0076328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14 </w:t>
      </w:r>
      <w:r w:rsidR="0009596A">
        <w:rPr>
          <w:rFonts w:ascii="Times New Roman" w:hAnsi="Times New Roman" w:cs="Times New Roman"/>
          <w:sz w:val="28"/>
          <w:szCs w:val="28"/>
        </w:rPr>
        <w:t>августа  2025</w:t>
      </w:r>
      <w:r w:rsidR="0076328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749</w:t>
      </w:r>
    </w:p>
    <w:p w:rsidR="00763285" w:rsidRDefault="00763285" w:rsidP="00763285">
      <w:pPr>
        <w:pStyle w:val="ConsPlusNormal"/>
        <w:widowControl/>
        <w:rPr>
          <w:rFonts w:ascii="Arial" w:hAnsi="Arial" w:cs="Arial"/>
          <w:sz w:val="28"/>
          <w:szCs w:val="28"/>
        </w:rPr>
      </w:pPr>
    </w:p>
    <w:p w:rsidR="00763285" w:rsidRPr="00E03FE3" w:rsidRDefault="00763285" w:rsidP="00E03FE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Верх-Усугли</w:t>
      </w:r>
    </w:p>
    <w:p w:rsidR="00763285" w:rsidRDefault="00763285" w:rsidP="00763285">
      <w:pPr>
        <w:pStyle w:val="ConsPlusTitle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5039C6" w:rsidRDefault="00763285" w:rsidP="00763285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О</w:t>
      </w:r>
      <w:r w:rsidR="007F329C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="007240F0">
        <w:rPr>
          <w:rFonts w:ascii="Times New Roman" w:hAnsi="Times New Roman" w:cs="Times New Roman"/>
          <w:sz w:val="28"/>
          <w:szCs w:val="28"/>
        </w:rPr>
        <w:t xml:space="preserve">и утверждении состава </w:t>
      </w:r>
      <w:r w:rsidR="007F329C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AF6E67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="007F329C">
        <w:rPr>
          <w:rFonts w:ascii="Times New Roman" w:hAnsi="Times New Roman" w:cs="Times New Roman"/>
          <w:sz w:val="28"/>
          <w:szCs w:val="28"/>
        </w:rPr>
        <w:t>межведомственной комиссии Забайкальского края по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противодействию формирования просроченной задолженности по заработной плате </w:t>
      </w:r>
      <w:r w:rsidR="00A2170D">
        <w:rPr>
          <w:rFonts w:ascii="Times New Roman" w:hAnsi="Times New Roman" w:cs="Times New Roman"/>
          <w:sz w:val="28"/>
          <w:szCs w:val="28"/>
        </w:rPr>
        <w:t>и порядке деятельности на территории Тунгокоченского муниципального округа Забайкальского края</w:t>
      </w:r>
    </w:p>
    <w:p w:rsidR="005039C6" w:rsidRDefault="005039C6">
      <w:pPr>
        <w:pStyle w:val="ConsPlusNormal"/>
        <w:jc w:val="both"/>
      </w:pPr>
    </w:p>
    <w:p w:rsidR="00C90365" w:rsidRPr="00E03FE3" w:rsidRDefault="005039C6" w:rsidP="00E03FE3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9B9">
        <w:rPr>
          <w:rFonts w:ascii="Times New Roman" w:hAnsi="Times New Roman" w:cs="Times New Roman"/>
          <w:b w:val="0"/>
          <w:sz w:val="28"/>
          <w:szCs w:val="28"/>
        </w:rPr>
        <w:t>В целях обеспечения единой государственной политики в области противодействия формированию просроченной зад</w:t>
      </w:r>
      <w:r w:rsidR="007F329C" w:rsidRPr="00B439B9">
        <w:rPr>
          <w:rFonts w:ascii="Times New Roman" w:hAnsi="Times New Roman" w:cs="Times New Roman"/>
          <w:b w:val="0"/>
          <w:sz w:val="28"/>
          <w:szCs w:val="28"/>
        </w:rPr>
        <w:t xml:space="preserve">олженности по заработной плате на территории </w:t>
      </w:r>
      <w:r w:rsidR="00C90365" w:rsidRPr="00B439B9">
        <w:rPr>
          <w:rFonts w:ascii="Times New Roman" w:hAnsi="Times New Roman" w:cs="Times New Roman"/>
          <w:b w:val="0"/>
          <w:sz w:val="28"/>
          <w:szCs w:val="28"/>
        </w:rPr>
        <w:t>Тунгокоченско</w:t>
      </w:r>
      <w:r w:rsidR="007F329C" w:rsidRPr="00B439B9">
        <w:rPr>
          <w:rFonts w:ascii="Times New Roman" w:hAnsi="Times New Roman" w:cs="Times New Roman"/>
          <w:b w:val="0"/>
          <w:sz w:val="28"/>
          <w:szCs w:val="28"/>
        </w:rPr>
        <w:t>го муниципального округа</w:t>
      </w:r>
      <w:r w:rsidRPr="00B439B9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Забайкальском крае</w:t>
      </w:r>
      <w:r w:rsidR="00C90365" w:rsidRPr="00B439B9">
        <w:rPr>
          <w:rFonts w:ascii="Times New Roman" w:hAnsi="Times New Roman" w:cs="Times New Roman"/>
          <w:b w:val="0"/>
          <w:sz w:val="28"/>
          <w:szCs w:val="28"/>
        </w:rPr>
        <w:t>,</w:t>
      </w:r>
      <w:r w:rsidR="00AF6E67" w:rsidRPr="00AF6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0365" w:rsidRPr="00B439B9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7F329C" w:rsidRPr="00B439B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Забайкальского края от 26 июня 2025 года № 335 «О межведомственной комиссии Забайкальского края по противодействию формированию просроченной задолженности по заработной плате и порядке принятия ею решения»,</w:t>
      </w:r>
      <w:r w:rsidR="00C90365" w:rsidRPr="00B439B9">
        <w:rPr>
          <w:rFonts w:ascii="Times New Roman" w:hAnsi="Times New Roman" w:cs="Times New Roman"/>
          <w:b w:val="0"/>
          <w:sz w:val="28"/>
          <w:szCs w:val="28"/>
        </w:rPr>
        <w:t xml:space="preserve"> статьями 32, 37  Устава  Тунгокоченского муниципального округа Забайкальского края, администрации </w:t>
      </w:r>
      <w:r w:rsidR="007F329C" w:rsidRPr="00B439B9">
        <w:rPr>
          <w:rFonts w:ascii="Times New Roman" w:hAnsi="Times New Roman" w:cs="Times New Roman"/>
          <w:b w:val="0"/>
          <w:sz w:val="28"/>
          <w:szCs w:val="28"/>
        </w:rPr>
        <w:t>Тунгокоченского</w:t>
      </w:r>
      <w:r w:rsidR="00596A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0365" w:rsidRPr="00B439B9">
        <w:rPr>
          <w:rFonts w:ascii="Times New Roman" w:hAnsi="Times New Roman" w:cs="Times New Roman"/>
          <w:b w:val="0"/>
          <w:sz w:val="28"/>
          <w:szCs w:val="28"/>
        </w:rPr>
        <w:t>муниципального округа постановляет:</w:t>
      </w:r>
    </w:p>
    <w:p w:rsidR="005039C6" w:rsidRDefault="00E03FE3" w:rsidP="00E03FE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3597">
        <w:rPr>
          <w:rFonts w:ascii="Times New Roman" w:hAnsi="Times New Roman" w:cs="Times New Roman"/>
          <w:sz w:val="28"/>
          <w:szCs w:val="28"/>
        </w:rPr>
        <w:t>Создать</w:t>
      </w:r>
      <w:r w:rsidR="005039C6" w:rsidRPr="00B439B9">
        <w:rPr>
          <w:rFonts w:ascii="Times New Roman" w:hAnsi="Times New Roman" w:cs="Times New Roman"/>
          <w:sz w:val="28"/>
          <w:szCs w:val="28"/>
        </w:rPr>
        <w:t xml:space="preserve"> </w:t>
      </w:r>
      <w:r w:rsidR="00F418BB">
        <w:rPr>
          <w:rFonts w:ascii="Times New Roman" w:hAnsi="Times New Roman" w:cs="Times New Roman"/>
          <w:sz w:val="28"/>
          <w:szCs w:val="28"/>
        </w:rPr>
        <w:t>рабочую группу</w:t>
      </w:r>
      <w:r w:rsidR="00722B5D" w:rsidRPr="00B439B9"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 межведомственной комиссии Забайкальского края </w:t>
      </w:r>
      <w:r w:rsidR="005039C6" w:rsidRPr="00B439B9">
        <w:rPr>
          <w:rFonts w:ascii="Times New Roman" w:hAnsi="Times New Roman" w:cs="Times New Roman"/>
          <w:sz w:val="28"/>
          <w:szCs w:val="28"/>
        </w:rPr>
        <w:t xml:space="preserve">по противодействию формированию просроченной задолженности по заработной плате и утвердить ее </w:t>
      </w:r>
      <w:hyperlink w:anchor="P31">
        <w:r w:rsidR="005039C6" w:rsidRPr="00B439B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A2170D">
        <w:rPr>
          <w:rFonts w:ascii="Times New Roman" w:hAnsi="Times New Roman" w:cs="Times New Roman"/>
          <w:sz w:val="28"/>
          <w:szCs w:val="28"/>
        </w:rPr>
        <w:t xml:space="preserve"> </w:t>
      </w:r>
      <w:r w:rsidR="00A2170D" w:rsidRPr="00A2170D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A2170D" w:rsidRDefault="00A2170D" w:rsidP="00E03FE3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</w:pPr>
      <w:r>
        <w:t xml:space="preserve">Утвердить Положение о </w:t>
      </w:r>
      <w:r w:rsidR="00F418BB">
        <w:t>порядке деятельности рабочей группы</w:t>
      </w:r>
      <w:r w:rsidR="00F418BB" w:rsidRPr="00E03FE3">
        <w:rPr>
          <w:bCs/>
        </w:rPr>
        <w:t xml:space="preserve"> Тунгокоченского муниципального округа</w:t>
      </w:r>
      <w:r>
        <w:t xml:space="preserve"> </w:t>
      </w:r>
      <w:r w:rsidRPr="00E03FE3">
        <w:rPr>
          <w:bCs/>
        </w:rPr>
        <w:t xml:space="preserve">межведомственной комиссии Забайкальского края по противодействию формированию просроченной задолженности по заработной плате </w:t>
      </w:r>
      <w:r>
        <w:t>(приложение №2).</w:t>
      </w:r>
    </w:p>
    <w:p w:rsidR="00A2170D" w:rsidRDefault="00A2170D" w:rsidP="00E03FE3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70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A22F26">
        <w:rPr>
          <w:rFonts w:ascii="Times New Roman" w:hAnsi="Times New Roman" w:cs="Times New Roman"/>
          <w:sz w:val="28"/>
          <w:szCs w:val="28"/>
        </w:rPr>
        <w:t>распоряжения</w:t>
      </w:r>
      <w:r w:rsidRPr="00A21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="00EF4C02">
        <w:rPr>
          <w:rFonts w:ascii="Times New Roman" w:hAnsi="Times New Roman" w:cs="Times New Roman"/>
          <w:sz w:val="28"/>
          <w:szCs w:val="28"/>
        </w:rPr>
        <w:t>глав</w:t>
      </w:r>
      <w:proofErr w:type="gramStart"/>
      <w:r w:rsidR="00EF4C0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EF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комитета по финансам</w:t>
      </w:r>
      <w:r w:rsidR="00A12434"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C02">
        <w:rPr>
          <w:rFonts w:ascii="Times New Roman" w:hAnsi="Times New Roman" w:cs="Times New Roman"/>
          <w:sz w:val="28"/>
          <w:szCs w:val="28"/>
        </w:rPr>
        <w:t>Погор</w:t>
      </w:r>
      <w:r w:rsidR="00A12434">
        <w:rPr>
          <w:rFonts w:ascii="Times New Roman" w:hAnsi="Times New Roman" w:cs="Times New Roman"/>
          <w:sz w:val="28"/>
          <w:szCs w:val="28"/>
        </w:rPr>
        <w:t>елую.</w:t>
      </w:r>
    </w:p>
    <w:p w:rsidR="00EF4C02" w:rsidRPr="006E0C7C" w:rsidRDefault="00EF4C02" w:rsidP="00E03FE3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C7C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AF6E67" w:rsidRPr="00AF6E6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6E0C7C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на следующий день, после дня его официально</w:t>
      </w:r>
      <w:r w:rsidR="00A57586">
        <w:rPr>
          <w:rFonts w:ascii="Times New Roman" w:eastAsia="Times New Roman" w:hAnsi="Times New Roman" w:cs="Times New Roman"/>
          <w:sz w:val="28"/>
          <w:szCs w:val="28"/>
        </w:rPr>
        <w:t>го опубликования</w:t>
      </w:r>
      <w:r w:rsidRPr="006E0C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FE3" w:rsidRDefault="00AF6E67" w:rsidP="00E03FE3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«Вести Севера» и</w:t>
      </w:r>
      <w:r w:rsidR="00EF4C02" w:rsidRPr="008F5571">
        <w:rPr>
          <w:rFonts w:ascii="Times New Roman" w:hAnsi="Times New Roman" w:cs="Times New Roman"/>
          <w:sz w:val="28"/>
          <w:szCs w:val="28"/>
        </w:rPr>
        <w:t xml:space="preserve"> разместить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4C02" w:rsidRPr="008F557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6E67">
        <w:rPr>
          <w:rFonts w:ascii="Times New Roman" w:hAnsi="Times New Roman" w:cs="Times New Roman"/>
          <w:sz w:val="28"/>
          <w:szCs w:val="28"/>
        </w:rPr>
        <w:t xml:space="preserve"> </w:t>
      </w:r>
      <w:r w:rsidRPr="008F5571">
        <w:rPr>
          <w:rFonts w:ascii="Times New Roman" w:hAnsi="Times New Roman" w:cs="Times New Roman"/>
          <w:sz w:val="28"/>
          <w:szCs w:val="28"/>
        </w:rPr>
        <w:t>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B439B9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EF4C02" w:rsidRPr="008F5571">
        <w:rPr>
          <w:rFonts w:ascii="Times New Roman" w:hAnsi="Times New Roman" w:cs="Times New Roman"/>
          <w:sz w:val="28"/>
          <w:szCs w:val="28"/>
        </w:rPr>
        <w:t>.</w:t>
      </w:r>
    </w:p>
    <w:p w:rsidR="00AF6E67" w:rsidRPr="00E03FE3" w:rsidRDefault="00AF6E67" w:rsidP="00E03FE3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838D8" w:rsidRPr="00B439B9" w:rsidRDefault="00AF6E67" w:rsidP="00E03FE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B838D8" w:rsidRPr="00B439B9">
        <w:rPr>
          <w:rFonts w:ascii="Times New Roman" w:hAnsi="Times New Roman" w:cs="Times New Roman"/>
          <w:sz w:val="28"/>
          <w:szCs w:val="28"/>
        </w:rPr>
        <w:t xml:space="preserve"> Тунгокоченского</w:t>
      </w:r>
    </w:p>
    <w:p w:rsidR="009F3B2F" w:rsidRPr="00BA309B" w:rsidRDefault="00B838D8" w:rsidP="00BA30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439B9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9B9">
        <w:rPr>
          <w:rFonts w:ascii="Times New Roman" w:hAnsi="Times New Roman" w:cs="Times New Roman"/>
          <w:sz w:val="28"/>
          <w:szCs w:val="28"/>
        </w:rPr>
        <w:t xml:space="preserve">округа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6E6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AF6E67">
        <w:rPr>
          <w:rFonts w:ascii="Times New Roman" w:hAnsi="Times New Roman" w:cs="Times New Roman"/>
          <w:sz w:val="28"/>
          <w:szCs w:val="28"/>
        </w:rPr>
        <w:t>И.В.Кряжев</w:t>
      </w:r>
      <w:proofErr w:type="spellEnd"/>
    </w:p>
    <w:p w:rsidR="00A22F26" w:rsidRPr="00A22F26" w:rsidRDefault="00A22F26" w:rsidP="00A22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F2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22F26" w:rsidRPr="00A22F26" w:rsidRDefault="00A22F26" w:rsidP="00A22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F26">
        <w:rPr>
          <w:rFonts w:ascii="Times New Roman" w:hAnsi="Times New Roman" w:cs="Times New Roman"/>
          <w:sz w:val="28"/>
          <w:szCs w:val="28"/>
        </w:rPr>
        <w:t xml:space="preserve">к </w:t>
      </w:r>
      <w:r w:rsidR="00E4792B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F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22F26" w:rsidRPr="00A22F26" w:rsidRDefault="00A22F26" w:rsidP="00A22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A22F2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22F26" w:rsidRDefault="00A22F26" w:rsidP="00A22F26">
      <w:pPr>
        <w:spacing w:after="0" w:line="240" w:lineRule="auto"/>
        <w:ind w:left="5664" w:hanging="135"/>
        <w:jc w:val="right"/>
        <w:rPr>
          <w:rFonts w:ascii="Times New Roman" w:hAnsi="Times New Roman" w:cs="Times New Roman"/>
          <w:sz w:val="28"/>
          <w:szCs w:val="28"/>
        </w:rPr>
      </w:pPr>
      <w:r w:rsidRPr="00A22F26">
        <w:rPr>
          <w:rFonts w:ascii="Times New Roman" w:hAnsi="Times New Roman" w:cs="Times New Roman"/>
          <w:sz w:val="28"/>
          <w:szCs w:val="28"/>
        </w:rPr>
        <w:t xml:space="preserve">от 2025 года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A22F26" w:rsidRDefault="00A22F26" w:rsidP="00A22F26">
      <w:pPr>
        <w:spacing w:after="0" w:line="240" w:lineRule="auto"/>
        <w:ind w:left="5664" w:hanging="135"/>
        <w:jc w:val="right"/>
        <w:rPr>
          <w:rFonts w:ascii="Times New Roman" w:hAnsi="Times New Roman" w:cs="Times New Roman"/>
          <w:sz w:val="28"/>
          <w:szCs w:val="28"/>
        </w:rPr>
      </w:pPr>
    </w:p>
    <w:p w:rsidR="00A22F26" w:rsidRDefault="00A22F26" w:rsidP="00A22F26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Состав рабочей </w:t>
      </w:r>
      <w:r w:rsidR="002C4C62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 </w:t>
      </w:r>
      <w:r w:rsidR="002C4C62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по противодействию формирования просроченной задолженности по заработной плате </w:t>
      </w:r>
    </w:p>
    <w:p w:rsidR="00A22F26" w:rsidRPr="00A22F26" w:rsidRDefault="00A22F26" w:rsidP="00A22F26">
      <w:pPr>
        <w:spacing w:after="0" w:line="240" w:lineRule="auto"/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A22F26" w:rsidRDefault="00A22F26" w:rsidP="00A22F2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22B5D" w:rsidRDefault="006E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C7C">
        <w:rPr>
          <w:rFonts w:ascii="Times New Roman" w:hAnsi="Times New Roman" w:cs="Times New Roman"/>
          <w:b/>
          <w:sz w:val="28"/>
          <w:szCs w:val="28"/>
        </w:rPr>
        <w:t>Председатель рабочей группы:</w:t>
      </w:r>
      <w:r>
        <w:t xml:space="preserve"> </w:t>
      </w:r>
      <w:proofErr w:type="spellStart"/>
      <w:r w:rsidR="00722B5D" w:rsidRPr="00B439B9">
        <w:rPr>
          <w:rFonts w:ascii="Times New Roman" w:hAnsi="Times New Roman" w:cs="Times New Roman"/>
          <w:sz w:val="28"/>
          <w:szCs w:val="28"/>
        </w:rPr>
        <w:t>Ананенко</w:t>
      </w:r>
      <w:proofErr w:type="spellEnd"/>
      <w:r w:rsidR="00722B5D" w:rsidRPr="00B439B9">
        <w:rPr>
          <w:rFonts w:ascii="Times New Roman" w:hAnsi="Times New Roman" w:cs="Times New Roman"/>
          <w:sz w:val="28"/>
          <w:szCs w:val="28"/>
        </w:rPr>
        <w:t xml:space="preserve"> Николай Сергеевич - Глава Тунгокоче</w:t>
      </w:r>
      <w:r>
        <w:rPr>
          <w:rFonts w:ascii="Times New Roman" w:hAnsi="Times New Roman" w:cs="Times New Roman"/>
          <w:sz w:val="28"/>
          <w:szCs w:val="28"/>
        </w:rPr>
        <w:t>нского   муниципального округа;</w:t>
      </w:r>
    </w:p>
    <w:p w:rsidR="00B439B9" w:rsidRPr="00B439B9" w:rsidRDefault="00B43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BFC" w:rsidRDefault="006E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E0C7C">
        <w:rPr>
          <w:rFonts w:ascii="Times New Roman" w:hAnsi="Times New Roman" w:cs="Times New Roman"/>
          <w:b/>
          <w:sz w:val="28"/>
          <w:szCs w:val="28"/>
        </w:rPr>
        <w:t>аместитель председателя рабочей</w:t>
      </w:r>
      <w:r w:rsidRPr="00B439B9">
        <w:rPr>
          <w:rFonts w:ascii="Times New Roman" w:hAnsi="Times New Roman" w:cs="Times New Roman"/>
          <w:sz w:val="28"/>
          <w:szCs w:val="28"/>
        </w:rPr>
        <w:t xml:space="preserve"> </w:t>
      </w:r>
      <w:r w:rsidRPr="006E0C7C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C7C">
        <w:rPr>
          <w:rFonts w:ascii="Times New Roman" w:hAnsi="Times New Roman" w:cs="Times New Roman"/>
          <w:sz w:val="28"/>
          <w:szCs w:val="28"/>
        </w:rPr>
        <w:t xml:space="preserve"> </w:t>
      </w:r>
      <w:r w:rsidRPr="00B439B9">
        <w:rPr>
          <w:rFonts w:ascii="Times New Roman" w:hAnsi="Times New Roman" w:cs="Times New Roman"/>
          <w:sz w:val="28"/>
          <w:szCs w:val="28"/>
        </w:rPr>
        <w:t>Погорелая Любовь Александровна - Заместитель главы   Тунгокоченского муниципального округа - председатель комитета по финансам</w:t>
      </w:r>
      <w:r w:rsidR="00C51BFC" w:rsidRPr="00B439B9">
        <w:rPr>
          <w:rFonts w:ascii="Times New Roman" w:hAnsi="Times New Roman" w:cs="Times New Roman"/>
          <w:sz w:val="28"/>
          <w:szCs w:val="28"/>
        </w:rPr>
        <w:t>;</w:t>
      </w:r>
    </w:p>
    <w:p w:rsidR="006E0C7C" w:rsidRDefault="006E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0C7C" w:rsidRPr="006E0C7C" w:rsidRDefault="006E0C7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7C">
        <w:rPr>
          <w:rFonts w:ascii="Times New Roman" w:hAnsi="Times New Roman" w:cs="Times New Roman"/>
          <w:b/>
          <w:sz w:val="28"/>
          <w:szCs w:val="28"/>
        </w:rPr>
        <w:t>Секретарь рабочей группы: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9B9">
        <w:rPr>
          <w:rFonts w:ascii="Times New Roman" w:hAnsi="Times New Roman" w:cs="Times New Roman"/>
          <w:sz w:val="28"/>
          <w:szCs w:val="28"/>
        </w:rPr>
        <w:t>Макарьевская</w:t>
      </w:r>
      <w:proofErr w:type="spellEnd"/>
      <w:r w:rsidRPr="00B439B9">
        <w:rPr>
          <w:rFonts w:ascii="Times New Roman" w:hAnsi="Times New Roman" w:cs="Times New Roman"/>
          <w:sz w:val="28"/>
          <w:szCs w:val="28"/>
        </w:rPr>
        <w:t xml:space="preserve">  Алена </w:t>
      </w:r>
      <w:r>
        <w:rPr>
          <w:rFonts w:ascii="Times New Roman" w:hAnsi="Times New Roman" w:cs="Times New Roman"/>
          <w:sz w:val="28"/>
          <w:szCs w:val="28"/>
        </w:rPr>
        <w:t>Игоревна – Ведущий</w:t>
      </w:r>
      <w:r w:rsidRPr="00B439B9">
        <w:rPr>
          <w:rFonts w:ascii="Times New Roman" w:hAnsi="Times New Roman" w:cs="Times New Roman"/>
          <w:sz w:val="28"/>
          <w:szCs w:val="28"/>
        </w:rPr>
        <w:t xml:space="preserve"> специалист правового отдела</w:t>
      </w:r>
      <w:r w:rsidR="00202B64">
        <w:rPr>
          <w:rFonts w:ascii="Times New Roman" w:hAnsi="Times New Roman" w:cs="Times New Roman"/>
          <w:sz w:val="28"/>
          <w:szCs w:val="28"/>
        </w:rPr>
        <w:t>;</w:t>
      </w:r>
    </w:p>
    <w:p w:rsidR="00BD3672" w:rsidRPr="00B439B9" w:rsidRDefault="00BD3672" w:rsidP="006E0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C5F" w:rsidRDefault="006E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6E0C7C">
        <w:rPr>
          <w:rFonts w:ascii="Times New Roman" w:hAnsi="Times New Roman" w:cs="Times New Roman"/>
          <w:b/>
          <w:sz w:val="28"/>
          <w:szCs w:val="28"/>
        </w:rPr>
        <w:t>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E0C7C"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0C7C" w:rsidRDefault="006E0C7C" w:rsidP="006E0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5D" w:rsidRDefault="006E0C7C" w:rsidP="006E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9B9">
        <w:rPr>
          <w:rFonts w:ascii="Times New Roman" w:hAnsi="Times New Roman" w:cs="Times New Roman"/>
          <w:sz w:val="28"/>
          <w:szCs w:val="28"/>
        </w:rPr>
        <w:t xml:space="preserve">Мальцева Светлана Валерьевна - Заместитель главы </w:t>
      </w:r>
      <w:r w:rsidR="00E4792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B439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по социальным вопросам;</w:t>
      </w:r>
    </w:p>
    <w:p w:rsidR="00C51BFC" w:rsidRPr="00B439B9" w:rsidRDefault="00C51BFC" w:rsidP="006E0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BFC" w:rsidRPr="00B439B9" w:rsidRDefault="00C51BFC" w:rsidP="00C51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9B9">
        <w:rPr>
          <w:rFonts w:ascii="Times New Roman" w:hAnsi="Times New Roman" w:cs="Times New Roman"/>
          <w:sz w:val="28"/>
          <w:szCs w:val="28"/>
        </w:rPr>
        <w:t>Лескова Ольга Владимиро</w:t>
      </w:r>
      <w:r w:rsidR="00E4792B">
        <w:rPr>
          <w:rFonts w:ascii="Times New Roman" w:hAnsi="Times New Roman" w:cs="Times New Roman"/>
          <w:sz w:val="28"/>
          <w:szCs w:val="28"/>
        </w:rPr>
        <w:t xml:space="preserve">вна – Начальник правовой работы </w:t>
      </w:r>
      <w:r w:rsidR="00E4792B" w:rsidRPr="00B439B9">
        <w:rPr>
          <w:rFonts w:ascii="Times New Roman" w:hAnsi="Times New Roman" w:cs="Times New Roman"/>
          <w:sz w:val="28"/>
          <w:szCs w:val="28"/>
        </w:rPr>
        <w:t>администрации Тунгокоченского муниципального округа</w:t>
      </w:r>
      <w:r w:rsidR="006E0C7C">
        <w:rPr>
          <w:rFonts w:ascii="Times New Roman" w:hAnsi="Times New Roman" w:cs="Times New Roman"/>
          <w:sz w:val="28"/>
          <w:szCs w:val="28"/>
        </w:rPr>
        <w:t>;</w:t>
      </w:r>
    </w:p>
    <w:p w:rsidR="00722B5D" w:rsidRPr="00B439B9" w:rsidRDefault="00722B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27F4F" w:rsidRDefault="00722B5D" w:rsidP="0072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9B9">
        <w:rPr>
          <w:rFonts w:ascii="Times New Roman" w:hAnsi="Times New Roman" w:cs="Times New Roman"/>
          <w:sz w:val="28"/>
          <w:szCs w:val="28"/>
        </w:rPr>
        <w:t>Путинцева  Анжела Викторовна - Начальник отдела экономики администрации Тунгокоченского муниципального округа</w:t>
      </w:r>
      <w:r w:rsidR="006E0C7C">
        <w:rPr>
          <w:rFonts w:ascii="Times New Roman" w:hAnsi="Times New Roman" w:cs="Times New Roman"/>
          <w:sz w:val="28"/>
          <w:szCs w:val="28"/>
        </w:rPr>
        <w:t>;</w:t>
      </w:r>
    </w:p>
    <w:p w:rsidR="006E0C7C" w:rsidRDefault="006E0C7C" w:rsidP="0072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571" w:rsidRDefault="008F5571" w:rsidP="0072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Волошина Екатерина Сергеевна</w:t>
      </w:r>
      <w:r w:rsidR="00E27F4F">
        <w:rPr>
          <w:rFonts w:ascii="Times New Roman" w:hAnsi="Times New Roman" w:cs="Times New Roman"/>
          <w:sz w:val="28"/>
          <w:szCs w:val="28"/>
        </w:rPr>
        <w:t xml:space="preserve"> </w:t>
      </w:r>
      <w:r w:rsidR="00FE0E44">
        <w:rPr>
          <w:rFonts w:ascii="Times New Roman" w:hAnsi="Times New Roman" w:cs="Times New Roman"/>
          <w:sz w:val="28"/>
          <w:szCs w:val="28"/>
        </w:rPr>
        <w:t>–</w:t>
      </w:r>
      <w:r w:rsidR="00E27F4F">
        <w:rPr>
          <w:rFonts w:ascii="Times New Roman" w:hAnsi="Times New Roman" w:cs="Times New Roman"/>
          <w:sz w:val="28"/>
          <w:szCs w:val="28"/>
        </w:rPr>
        <w:t xml:space="preserve"> </w:t>
      </w:r>
      <w:r w:rsidR="00FE0E44">
        <w:rPr>
          <w:rFonts w:ascii="Times New Roman" w:hAnsi="Times New Roman" w:cs="Times New Roman"/>
          <w:sz w:val="28"/>
          <w:szCs w:val="28"/>
        </w:rPr>
        <w:t>Руководитель клиентской службы (на правах группы)</w:t>
      </w:r>
      <w:r w:rsidR="00E27F4F" w:rsidRPr="00E27F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="00E27F4F" w:rsidRPr="00E27F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Тунгокоченском</w:t>
      </w:r>
      <w:proofErr w:type="spellEnd"/>
      <w:r w:rsidR="00E27F4F" w:rsidRPr="00E27F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районе</w:t>
      </w:r>
      <w:r w:rsidR="00FE0E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ОСФР по Забайкальскому краю</w:t>
      </w:r>
      <w:r w:rsidR="00202B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B567A" w:rsidRDefault="003B567A" w:rsidP="0072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67A" w:rsidRDefault="003B567A" w:rsidP="0072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67A" w:rsidRDefault="003B567A" w:rsidP="0072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67A" w:rsidRDefault="003B567A" w:rsidP="0072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67A" w:rsidRDefault="003B567A" w:rsidP="0072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67A" w:rsidRDefault="003B567A" w:rsidP="0072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67A" w:rsidRDefault="003B567A" w:rsidP="0072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F4F" w:rsidRDefault="00E27F4F" w:rsidP="00737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B2F" w:rsidRDefault="009F3B2F" w:rsidP="00737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C62" w:rsidRDefault="002C4C62" w:rsidP="00737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C62" w:rsidRPr="008F5571" w:rsidRDefault="002C4C62" w:rsidP="00737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B64" w:rsidRDefault="00202B64" w:rsidP="00E4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67A" w:rsidRPr="00A22F26" w:rsidRDefault="003B567A" w:rsidP="00737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F26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>иложение № 2</w:t>
      </w:r>
    </w:p>
    <w:p w:rsidR="003B567A" w:rsidRPr="00A22F26" w:rsidRDefault="003B567A" w:rsidP="003B5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F26">
        <w:rPr>
          <w:rFonts w:ascii="Times New Roman" w:hAnsi="Times New Roman" w:cs="Times New Roman"/>
          <w:sz w:val="28"/>
          <w:szCs w:val="28"/>
        </w:rPr>
        <w:t xml:space="preserve">к </w:t>
      </w:r>
      <w:r w:rsidR="00E4792B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F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567A" w:rsidRPr="00A22F26" w:rsidRDefault="003B567A" w:rsidP="003B5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A22F2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3B567A" w:rsidRDefault="003B567A" w:rsidP="003B567A">
      <w:pPr>
        <w:spacing w:after="0" w:line="240" w:lineRule="auto"/>
        <w:ind w:left="5664" w:hanging="135"/>
        <w:jc w:val="right"/>
        <w:rPr>
          <w:rFonts w:ascii="Times New Roman" w:hAnsi="Times New Roman" w:cs="Times New Roman"/>
          <w:sz w:val="28"/>
          <w:szCs w:val="28"/>
        </w:rPr>
      </w:pPr>
      <w:r w:rsidRPr="00A22F26">
        <w:rPr>
          <w:rFonts w:ascii="Times New Roman" w:hAnsi="Times New Roman" w:cs="Times New Roman"/>
          <w:sz w:val="28"/>
          <w:szCs w:val="28"/>
        </w:rPr>
        <w:t xml:space="preserve">от 2025 года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722B5D" w:rsidRPr="00B439B9" w:rsidRDefault="0072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271" w:rsidRDefault="00187271" w:rsidP="003B35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597" w:rsidRPr="003B3597" w:rsidRDefault="003B3597" w:rsidP="003B359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3597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9167E6" w:rsidRPr="00533792" w:rsidRDefault="003B3597" w:rsidP="009167E6">
      <w:pPr>
        <w:jc w:val="center"/>
        <w:rPr>
          <w:rFonts w:eastAsia="Calibri"/>
          <w:bCs/>
          <w:sz w:val="28"/>
          <w:szCs w:val="28"/>
        </w:rPr>
      </w:pPr>
      <w:r w:rsidRPr="003B3597">
        <w:rPr>
          <w:rFonts w:ascii="Times New Roman" w:eastAsia="Calibri" w:hAnsi="Times New Roman" w:cs="Times New Roman"/>
          <w:b/>
          <w:bCs/>
          <w:sz w:val="28"/>
          <w:szCs w:val="28"/>
        </w:rPr>
        <w:t>о порядке деятельности рабочей</w:t>
      </w:r>
      <w:r w:rsidR="00C069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группы</w:t>
      </w:r>
      <w:r w:rsidRPr="003B35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06937" w:rsidRPr="003B35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Тунгокоченского муниципального округа </w:t>
      </w:r>
      <w:r w:rsidRPr="003B35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межведомственной комиссии Забайкальского края по противодействию формированию просроченной задолженности по заработной </w:t>
      </w:r>
      <w:r w:rsidRPr="009167E6">
        <w:rPr>
          <w:rFonts w:ascii="Times New Roman" w:eastAsia="Calibri" w:hAnsi="Times New Roman" w:cs="Times New Roman"/>
          <w:b/>
          <w:bCs/>
          <w:sz w:val="28"/>
          <w:szCs w:val="28"/>
        </w:rPr>
        <w:t>пл</w:t>
      </w:r>
      <w:r w:rsidR="009167E6" w:rsidRPr="009167E6">
        <w:rPr>
          <w:rFonts w:ascii="Times New Roman" w:eastAsia="Calibri" w:hAnsi="Times New Roman" w:cs="Times New Roman"/>
          <w:b/>
          <w:bCs/>
          <w:sz w:val="28"/>
          <w:szCs w:val="28"/>
        </w:rPr>
        <w:t>ате</w:t>
      </w:r>
    </w:p>
    <w:p w:rsidR="009167E6" w:rsidRPr="009167E6" w:rsidRDefault="009167E6" w:rsidP="009167E6">
      <w:pPr>
        <w:numPr>
          <w:ilvl w:val="0"/>
          <w:numId w:val="3"/>
        </w:numPr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Общие положения</w:t>
      </w:r>
    </w:p>
    <w:p w:rsidR="009167E6" w:rsidRPr="009167E6" w:rsidRDefault="009167E6" w:rsidP="009167E6">
      <w:pPr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67E6" w:rsidRPr="009167E6" w:rsidRDefault="009167E6" w:rsidP="009167E6">
      <w:pPr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1. Настоящее Положение определяет порядок создания и деятельности рабочей группы </w:t>
      </w:r>
      <w:r w:rsidR="005E62B9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межведомственной комиссии Забайкальского края по противодействию формированию просроченной задолженности по заработной плате (</w:t>
      </w:r>
      <w:proofErr w:type="spellStart"/>
      <w:r w:rsidRPr="009167E6">
        <w:rPr>
          <w:rFonts w:ascii="Times New Roman" w:eastAsia="Calibri" w:hAnsi="Times New Roman" w:cs="Times New Roman"/>
          <w:bCs/>
          <w:sz w:val="28"/>
          <w:szCs w:val="28"/>
        </w:rPr>
        <w:t>далее-рабочая</w:t>
      </w:r>
      <w:proofErr w:type="spellEnd"/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группа) в </w:t>
      </w:r>
      <w:proofErr w:type="spellStart"/>
      <w:r w:rsidR="005E62B9">
        <w:rPr>
          <w:rFonts w:ascii="Times New Roman" w:eastAsia="Calibri" w:hAnsi="Times New Roman" w:cs="Times New Roman"/>
          <w:bCs/>
          <w:sz w:val="28"/>
          <w:szCs w:val="28"/>
        </w:rPr>
        <w:t>Тунгокоченском</w:t>
      </w:r>
      <w:proofErr w:type="spellEnd"/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округе.</w:t>
      </w:r>
    </w:p>
    <w:p w:rsidR="009167E6" w:rsidRPr="009167E6" w:rsidRDefault="009167E6" w:rsidP="009167E6">
      <w:pPr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2. Рабочая группа является постоянно действующей коллегиальным органом, созданным в целях реализации полномочий межведомственной комиссии Забайкальского края по противодействию формированию просроченной задолженности по заработной плате на территории </w:t>
      </w:r>
      <w:r w:rsidR="005E62B9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округа. </w:t>
      </w:r>
    </w:p>
    <w:p w:rsidR="009167E6" w:rsidRPr="009167E6" w:rsidRDefault="009167E6" w:rsidP="009167E6">
      <w:pPr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3. В состав рабочей группы входят представители органов местного самоуправления </w:t>
      </w:r>
      <w:r w:rsidR="005E62B9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округа, территориальных трехсторонних комиссий по регулированию социальн</w:t>
      </w:r>
      <w:proofErr w:type="gramStart"/>
      <w:r w:rsidRPr="009167E6">
        <w:rPr>
          <w:rFonts w:ascii="Times New Roman" w:eastAsia="Calibri" w:hAnsi="Times New Roman" w:cs="Times New Roman"/>
          <w:bCs/>
          <w:sz w:val="28"/>
          <w:szCs w:val="28"/>
        </w:rPr>
        <w:t>о-</w:t>
      </w:r>
      <w:proofErr w:type="gramEnd"/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трудовых отношений, территориальных органов федеральных органов исполнительной власти, входящих в состав межведомственной комиссии  </w:t>
      </w:r>
      <w:bookmarkStart w:id="1" w:name="_Hlk202282824"/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(по согласованию), </w:t>
      </w:r>
      <w:bookmarkEnd w:id="1"/>
      <w:r w:rsidRPr="009167E6">
        <w:rPr>
          <w:rFonts w:ascii="Times New Roman" w:eastAsia="Calibri" w:hAnsi="Times New Roman" w:cs="Times New Roman"/>
          <w:bCs/>
          <w:sz w:val="28"/>
          <w:szCs w:val="28"/>
        </w:rPr>
        <w:t>Отделения Фонда пенсионного и социального страхования Российской Федерации по Забайкальскому краю (по согласованию), территориальных объединений работодателей муниципального округа (по согласованию), организаций профсоюзов муниципального округа (по согласованию), а также иных заинтересованных органов и организаций (по согласованию).</w:t>
      </w:r>
    </w:p>
    <w:p w:rsidR="009167E6" w:rsidRPr="009167E6" w:rsidRDefault="009167E6" w:rsidP="009167E6">
      <w:pPr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рассмотрением вопросов, относящихся к привлечению к уголовной ответственности за не выплату заработной платы, по приглашению председателя (заместителя председателя) рабочей группы в заседаниях  рабочих групп без вхождения в их состав могут принять участие 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представители органов прокуратуры и следственного управления Следственного комитета Российской Федерации  по Забайкальскому краю.  </w:t>
      </w:r>
    </w:p>
    <w:p w:rsidR="009167E6" w:rsidRPr="009167E6" w:rsidRDefault="009167E6" w:rsidP="009167E6">
      <w:pPr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4. Рабочая группа в своей деятельности руководствуется Конституцией Российской Федерации, федеральными законами, нормативно правовыми актами Президента Российской Федерации, Правительства Российской Федерации, законами Забайкальского края и нормативно правовыми актами Забайкальского края, Положением о ведомственной комиссии Забайкальского края по противодействию формированию просроченной задолженности по заработной плате, а также настоящим Положением.</w:t>
      </w:r>
    </w:p>
    <w:p w:rsidR="009167E6" w:rsidRPr="009167E6" w:rsidRDefault="009167E6" w:rsidP="009167E6">
      <w:pPr>
        <w:ind w:left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67E6" w:rsidRPr="009167E6" w:rsidRDefault="009167E6" w:rsidP="009167E6">
      <w:pPr>
        <w:numPr>
          <w:ilvl w:val="0"/>
          <w:numId w:val="3"/>
        </w:numPr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Организационные основы деятельности рабочей группы</w:t>
      </w:r>
    </w:p>
    <w:p w:rsidR="009167E6" w:rsidRPr="009167E6" w:rsidRDefault="009167E6" w:rsidP="009167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67E6" w:rsidRPr="009167E6" w:rsidRDefault="009167E6" w:rsidP="009167E6">
      <w:pPr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5. Работа рабочей группы осуществляется в форме заседаний, которые могут быть проведены в очном формате или в формате видео </w:t>
      </w:r>
      <w:proofErr w:type="gramStart"/>
      <w:r w:rsidRPr="009167E6">
        <w:rPr>
          <w:rFonts w:ascii="Times New Roman" w:eastAsia="Calibri" w:hAnsi="Times New Roman" w:cs="Times New Roman"/>
          <w:bCs/>
          <w:sz w:val="28"/>
          <w:szCs w:val="28"/>
        </w:rPr>
        <w:t>-к</w:t>
      </w:r>
      <w:proofErr w:type="gramEnd"/>
      <w:r w:rsidRPr="009167E6">
        <w:rPr>
          <w:rFonts w:ascii="Times New Roman" w:eastAsia="Calibri" w:hAnsi="Times New Roman" w:cs="Times New Roman"/>
          <w:bCs/>
          <w:sz w:val="28"/>
          <w:szCs w:val="28"/>
        </w:rPr>
        <w:t>онференцсвязи.</w:t>
      </w:r>
    </w:p>
    <w:p w:rsidR="009167E6" w:rsidRPr="009167E6" w:rsidRDefault="009167E6" w:rsidP="009167E6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         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:rsidR="009167E6" w:rsidRPr="009167E6" w:rsidRDefault="009167E6" w:rsidP="009167E6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Заместитель председателя рабочей группы и секретарь рабочей группы назначаются из числа представителей администрации </w:t>
      </w:r>
      <w:r w:rsidR="005E62B9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округа.</w:t>
      </w:r>
    </w:p>
    <w:p w:rsidR="009167E6" w:rsidRPr="009167E6" w:rsidRDefault="009167E6" w:rsidP="009167E6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ab/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9167E6" w:rsidRPr="009167E6" w:rsidRDefault="009167E6" w:rsidP="009167E6">
      <w:pPr>
        <w:ind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6. Председатель рабочей группы организует работу рабочей группы, созыв ее заседания, определяет дату и время проведения заседания рабочей группы, повестку заседания, председательствует на ее заседании.</w:t>
      </w:r>
    </w:p>
    <w:p w:rsidR="009167E6" w:rsidRPr="009167E6" w:rsidRDefault="009167E6" w:rsidP="009167E6">
      <w:pPr>
        <w:ind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   В случае отсутствия председателя рабочей группы работу рабочей группы, созыв ее заседания организует заместитель председателя рабочей группы, который также определяет дату и время проведения заседания.</w:t>
      </w:r>
    </w:p>
    <w:p w:rsidR="009167E6" w:rsidRPr="009167E6" w:rsidRDefault="009167E6" w:rsidP="009167E6">
      <w:pPr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    Члены рабочей группы не вправе разглашать сведения, составляющие служебную, коммерческую, налоговую тайну, ставшие им известным в ходе работы рабочей группы.</w:t>
      </w:r>
    </w:p>
    <w:p w:rsidR="009167E6" w:rsidRPr="009167E6" w:rsidRDefault="009167E6" w:rsidP="009167E6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7. Заседания рабочих групп проводятся по мере необходимости, но не реже одного раза в квартал. </w:t>
      </w:r>
    </w:p>
    <w:p w:rsidR="009167E6" w:rsidRPr="009167E6" w:rsidRDefault="009167E6" w:rsidP="009167E6">
      <w:pPr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Повестка заседания рабочей группы формируется председателем рабочей группы, а в его отсутствие – заместителем председателя рабочей группы в соответствии с планом работы рабочей группы и предложениями членов рабочей группы.</w:t>
      </w:r>
    </w:p>
    <w:p w:rsidR="009167E6" w:rsidRPr="009167E6" w:rsidRDefault="009167E6" w:rsidP="009167E6">
      <w:pPr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На заседании рабочей группы рассматриваются вопросы о фактах формирования просроченной задолженности, содержащихся в поступивших 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рабочую группу и (или) администрацию муниципального образования обращениях граждан и организаций, информации от органов государственной власти, государственных органов, а также о фактах, содержащихся в средствах массовой информации.</w:t>
      </w:r>
      <w:proofErr w:type="gramEnd"/>
    </w:p>
    <w:p w:rsidR="009167E6" w:rsidRPr="009167E6" w:rsidRDefault="009167E6" w:rsidP="009167E6">
      <w:pPr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План работы рабочей группы утверждается на одном из заседаний рабочей группы.</w:t>
      </w:r>
    </w:p>
    <w:p w:rsidR="009167E6" w:rsidRPr="009167E6" w:rsidRDefault="009167E6" w:rsidP="009167E6">
      <w:pPr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9167E6" w:rsidRPr="009167E6" w:rsidRDefault="009167E6" w:rsidP="009167E6">
      <w:pPr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Заседание рабочей группы ведет председатель рабочей группы, а в случае его отсутствия – заместитель председателя рабочей группы,</w:t>
      </w:r>
    </w:p>
    <w:p w:rsidR="009167E6" w:rsidRPr="009167E6" w:rsidRDefault="009167E6" w:rsidP="009167E6">
      <w:pPr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заместителя председателя рабочей группы, исполняющего обязанности председателя рабочей группы.</w:t>
      </w:r>
    </w:p>
    <w:p w:rsidR="009167E6" w:rsidRPr="009167E6" w:rsidRDefault="009167E6" w:rsidP="009167E6">
      <w:pPr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Подготовка и организация проведения заседания рабочей группы осуществляется секретарем рабочей группы.</w:t>
      </w:r>
    </w:p>
    <w:p w:rsidR="009167E6" w:rsidRPr="009167E6" w:rsidRDefault="009167E6" w:rsidP="009167E6">
      <w:pPr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8. Решения рабочей группы оформляются протоколом, который подписывает председатель рабочей группы, а в его отсутствие – заместитель председателя рабочей группы, исполняющего обязанности председателя рабочей группы.</w:t>
      </w:r>
    </w:p>
    <w:p w:rsidR="009167E6" w:rsidRPr="009167E6" w:rsidRDefault="009167E6" w:rsidP="009167E6">
      <w:pPr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9. Решения рабочей группы принятые в пределах ее компетенции, в течение пяти рабочих дней со дня проведения заседания рабочей группы направляются членам рабочей группы, приглашенным и (или) заслушанным на заседании рабочей группы работодателям и (или) учредителям организаций в части, их касающейся, председателю межведомственной комиссии.</w:t>
      </w:r>
    </w:p>
    <w:p w:rsidR="009167E6" w:rsidRPr="009167E6" w:rsidRDefault="009167E6" w:rsidP="009167E6">
      <w:pPr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10. </w:t>
      </w:r>
      <w:proofErr w:type="gramStart"/>
      <w:r w:rsidRPr="009167E6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решений рабочей группы осуществляет председатель рабочей группы.</w:t>
      </w:r>
    </w:p>
    <w:p w:rsidR="009167E6" w:rsidRPr="009167E6" w:rsidRDefault="009167E6" w:rsidP="009167E6">
      <w:pPr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В случае неисполнения работодателями и (или) учредителями организаций, приглашенных и (или) заслушанных на заседаниях рабочей группы, решений рабочей группы данная информация направляется председателем (заместителем председателя) рабочей группы в Государственную инспекцию труда в Забайкальском крае и органы прокуратуры для принятия мер реагирования.</w:t>
      </w:r>
    </w:p>
    <w:p w:rsidR="009167E6" w:rsidRPr="009167E6" w:rsidRDefault="009167E6" w:rsidP="009167E6">
      <w:pPr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11. По итогам работы за год рабочей группой направляется отчет председателю межведомственной комиссии, территориальной комиссии по регулированию социально-трудовых отношений.</w:t>
      </w:r>
    </w:p>
    <w:p w:rsidR="009167E6" w:rsidRPr="009167E6" w:rsidRDefault="009167E6" w:rsidP="009167E6">
      <w:pPr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12. Организацию и материально- техническое обеспечение деятельности рабочей группы осуществляет администрация </w:t>
      </w:r>
      <w:r w:rsidR="00A12434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округа. </w:t>
      </w:r>
    </w:p>
    <w:p w:rsidR="009167E6" w:rsidRPr="009167E6" w:rsidRDefault="009167E6" w:rsidP="009167E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67E6" w:rsidRPr="009167E6" w:rsidRDefault="009167E6" w:rsidP="009167E6">
      <w:pPr>
        <w:numPr>
          <w:ilvl w:val="0"/>
          <w:numId w:val="3"/>
        </w:numPr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Задачи рабочей группы.</w:t>
      </w:r>
    </w:p>
    <w:p w:rsidR="009167E6" w:rsidRPr="009167E6" w:rsidRDefault="009167E6" w:rsidP="009167E6">
      <w:pPr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67E6" w:rsidRPr="009167E6" w:rsidRDefault="009167E6" w:rsidP="009167E6">
      <w:pPr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13.Основными задачами рабочей группы являются:</w:t>
      </w:r>
    </w:p>
    <w:p w:rsidR="009167E6" w:rsidRPr="009167E6" w:rsidRDefault="009167E6" w:rsidP="009167E6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1) координация и обеспечение взаимодействия органов местного самоуправления и контрольных (надзорных) органов на территории муниципального образования в целях реализации полномочий межведомственной комиссии;</w:t>
      </w:r>
    </w:p>
    <w:p w:rsidR="009167E6" w:rsidRPr="009167E6" w:rsidRDefault="009167E6" w:rsidP="009167E6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2) организация работы на территории муниципального образования по оказанию содействия контрольным (надзорным) органам в проведении профилактических мероприятий,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формированию;</w:t>
      </w:r>
    </w:p>
    <w:p w:rsidR="009167E6" w:rsidRPr="009167E6" w:rsidRDefault="009167E6" w:rsidP="009167E6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3) осуществление информационного взаимодействия с территориальными органами федеральных органов исполнительной власти, государственными внебюджетными фондами, исполнительными органами Забайкальского края, государственными органами, организациями и гражданами в целях выявления фактов формирования просроченной задолженности по заработной плате;</w:t>
      </w:r>
    </w:p>
    <w:p w:rsidR="009167E6" w:rsidRPr="009167E6" w:rsidRDefault="009167E6" w:rsidP="009167E6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4) анализ рисков формирования просроченной задолженности по заработной плате и разработка профилактических мер, направленных на недопущение и предупреждение формирования просроченной задолженности по заработной плате на территории </w:t>
      </w:r>
      <w:r w:rsidR="006632C2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округа;</w:t>
      </w:r>
    </w:p>
    <w:p w:rsidR="009167E6" w:rsidRPr="009167E6" w:rsidRDefault="009167E6" w:rsidP="009167E6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5) анализ и систематизация информации о выявленных фактах формирования просроченной задолженности по заработной плате на территории </w:t>
      </w:r>
      <w:r w:rsidR="006632C2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округа;</w:t>
      </w:r>
    </w:p>
    <w:p w:rsidR="009167E6" w:rsidRPr="009167E6" w:rsidRDefault="009167E6" w:rsidP="009167E6">
      <w:pPr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6) осуществление взаимодействия с Государственной инспекцией труда в Забайкальском крае по вопросам осуществления мониторинга просроченной задолженности по заработной плате на территории </w:t>
      </w:r>
      <w:r w:rsidR="006632C2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округа;</w:t>
      </w:r>
    </w:p>
    <w:p w:rsidR="009167E6" w:rsidRPr="009167E6" w:rsidRDefault="009167E6" w:rsidP="009167E6">
      <w:pPr>
        <w:ind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7) подготовка предложений по ликвидации просроченной задолженности по заработной плате.</w:t>
      </w:r>
    </w:p>
    <w:p w:rsidR="009167E6" w:rsidRPr="009167E6" w:rsidRDefault="009167E6" w:rsidP="009167E6">
      <w:pPr>
        <w:ind w:left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67E6" w:rsidRPr="009167E6" w:rsidRDefault="009167E6" w:rsidP="009167E6">
      <w:pPr>
        <w:ind w:left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67E6" w:rsidRPr="009167E6" w:rsidRDefault="009167E6" w:rsidP="009167E6">
      <w:pPr>
        <w:numPr>
          <w:ilvl w:val="0"/>
          <w:numId w:val="3"/>
        </w:numPr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Полномочия и права рабочей группы.</w:t>
      </w:r>
    </w:p>
    <w:p w:rsidR="009167E6" w:rsidRPr="009167E6" w:rsidRDefault="009167E6" w:rsidP="009167E6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67E6" w:rsidRPr="009167E6" w:rsidRDefault="009167E6" w:rsidP="009167E6">
      <w:pPr>
        <w:ind w:left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14. Рабочая группа в </w:t>
      </w:r>
      <w:proofErr w:type="gramStart"/>
      <w:r w:rsidRPr="009167E6">
        <w:rPr>
          <w:rFonts w:ascii="Times New Roman" w:eastAsia="Calibri" w:hAnsi="Times New Roman" w:cs="Times New Roman"/>
          <w:bCs/>
          <w:sz w:val="28"/>
          <w:szCs w:val="28"/>
        </w:rPr>
        <w:t>рамках</w:t>
      </w:r>
      <w:proofErr w:type="gramEnd"/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возложенных на нее задач осуществляет:</w:t>
      </w:r>
    </w:p>
    <w:p w:rsidR="009167E6" w:rsidRPr="009167E6" w:rsidRDefault="009167E6" w:rsidP="009167E6">
      <w:pPr>
        <w:ind w:firstLine="73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1)выявление причин образования просроченной задолженности по заработной плате на территории</w:t>
      </w:r>
      <w:r w:rsidR="006632C2" w:rsidRPr="006632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32C2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округа;</w:t>
      </w:r>
    </w:p>
    <w:p w:rsidR="009167E6" w:rsidRPr="009167E6" w:rsidRDefault="009167E6" w:rsidP="009167E6">
      <w:pPr>
        <w:ind w:firstLine="73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2)проведение анализа реализации на территории </w:t>
      </w:r>
      <w:r w:rsidR="006632C2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="006632C2"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 мер, направленных 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организаций, находящихся на территории</w:t>
      </w:r>
      <w:r w:rsidR="006632C2" w:rsidRPr="006632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32C2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округа, а также результатов работы рабочей группы на территории</w:t>
      </w:r>
      <w:r w:rsidR="006632C2" w:rsidRPr="006632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32C2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округа;</w:t>
      </w:r>
    </w:p>
    <w:p w:rsidR="009167E6" w:rsidRPr="009167E6" w:rsidRDefault="009167E6" w:rsidP="009167E6">
      <w:pPr>
        <w:ind w:firstLine="73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3) заслушивание работодателей и (или) учредителей организаций, осуществляющих деятельность на территории </w:t>
      </w:r>
      <w:r w:rsidR="006632C2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округа, допустивших возникновение просроченной задолженности по заработной плате, в том числе с целью разработки «дорожной карты» по погашению просроченной задолженности по каждому работодателю </w:t>
      </w:r>
      <w:proofErr w:type="gramStart"/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Pr="009167E6">
        <w:rPr>
          <w:rFonts w:ascii="Times New Roman" w:eastAsia="Calibri" w:hAnsi="Times New Roman" w:cs="Times New Roman"/>
          <w:bCs/>
          <w:sz w:val="28"/>
          <w:szCs w:val="28"/>
        </w:rPr>
        <w:t>указанием источников и сроков погашения);</w:t>
      </w:r>
    </w:p>
    <w:p w:rsidR="009167E6" w:rsidRPr="009167E6" w:rsidRDefault="009167E6" w:rsidP="009167E6">
      <w:pPr>
        <w:ind w:firstLine="73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4) направление в органы государственного контроля (надзора), муниципального контроля информации для принятия мер реагирования в порядке, установленном законодательством Российской Федерации;</w:t>
      </w:r>
    </w:p>
    <w:p w:rsidR="009167E6" w:rsidRPr="009167E6" w:rsidRDefault="009167E6" w:rsidP="009167E6">
      <w:pPr>
        <w:ind w:firstLine="73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5) обеспечение размещения на официальном сайте администрации </w:t>
      </w:r>
      <w:r w:rsidR="006632C2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в информационно-телекоммуникационной сети «Интернет» актуальной информации о деятельности рабочей группы;</w:t>
      </w:r>
    </w:p>
    <w:p w:rsidR="009167E6" w:rsidRPr="009167E6" w:rsidRDefault="009167E6" w:rsidP="009167E6">
      <w:pPr>
        <w:ind w:firstLine="73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6)проведение сверки поступивших от органов государственной власти, государственных внебюджетных фондов, организаций и граждан сведений по каждому предприятию и организации, в отношении которых имеются сведения о возможной просроченной задолженности по заработной плате на территории</w:t>
      </w:r>
      <w:r w:rsidR="006632C2" w:rsidRPr="006632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32C2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округа.</w:t>
      </w:r>
    </w:p>
    <w:p w:rsidR="009167E6" w:rsidRPr="009167E6" w:rsidRDefault="009167E6" w:rsidP="009167E6">
      <w:pPr>
        <w:ind w:firstLine="73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В случае установления расхождения сумм просроченной задолженности по заработной плате в конкретных организациях рабочая группа осуществляет необходимые запросы о предоставлении документов в целях уточнения и подтверждения возникновения или погашения просроченной задолженности по заработной плате.</w:t>
      </w:r>
    </w:p>
    <w:p w:rsidR="009167E6" w:rsidRPr="009167E6" w:rsidRDefault="009167E6" w:rsidP="009167E6">
      <w:pPr>
        <w:ind w:left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15. Рабочая группа имеет право:</w:t>
      </w:r>
    </w:p>
    <w:p w:rsidR="009167E6" w:rsidRPr="009167E6" w:rsidRDefault="009167E6" w:rsidP="009167E6">
      <w:pPr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1) Приглашать на свои заседания работодателей и (или) учредителей организаций, осуществляющих деятельность на территории</w:t>
      </w:r>
      <w:r w:rsidR="006632C2" w:rsidRPr="006632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32C2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муниципального округа, в отношении которых имеются сведения о возможной просроченной задолженности по заработной плате, а также должностных лиц и специалистов (экспертов) органов и организаций, не входящих в состав рабочей группы;</w:t>
      </w:r>
    </w:p>
    <w:p w:rsidR="009167E6" w:rsidRPr="009167E6" w:rsidRDefault="009167E6" w:rsidP="009167E6">
      <w:pPr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2) Запрашивать у территориальных органов федеральных органов исполнительной власти, государственных внебюджетных фондов, исполнительных органов Забайкальского края, государственных органов информацию, касающуюся вопросов формирования просроченной задолженности по заработной плате на территории </w:t>
      </w:r>
      <w:r w:rsidR="006632C2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="006632C2"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округа;</w:t>
      </w:r>
    </w:p>
    <w:p w:rsidR="009167E6" w:rsidRPr="009167E6" w:rsidRDefault="009167E6" w:rsidP="009167E6">
      <w:pPr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3) Запрашивать у работодателей и (или) учредителей организации, осуществляющих деятельность на территории </w:t>
      </w:r>
      <w:r w:rsidR="006632C2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</w:t>
      </w:r>
      <w:proofErr w:type="gramStart"/>
      <w:r w:rsidRPr="009167E6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proofErr w:type="gramEnd"/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в отношении которых имеются сведения о возможности просроченной задолженности по заработной плате, информацию о просроченной задолженности по заработной плате;</w:t>
      </w:r>
    </w:p>
    <w:p w:rsidR="009167E6" w:rsidRPr="009167E6" w:rsidRDefault="009167E6" w:rsidP="009167E6">
      <w:pPr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4) Осуществлять   информирование граждан в средствах массовой информации о правах и гарантиях работников на выплату заработной платы в полном объеме и в срок, установленный законодательством Российской Федерации и локальными актами организации;</w:t>
      </w:r>
    </w:p>
    <w:p w:rsidR="009167E6" w:rsidRPr="009167E6" w:rsidRDefault="009167E6" w:rsidP="009167E6">
      <w:pPr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5) Оказать организациям содействие (в том числе путем формирования предложений) по взысканию дебиторской задолженности, финансовому оздоровлению, сохранению действующих на территории </w:t>
      </w:r>
      <w:r w:rsidR="006632C2">
        <w:rPr>
          <w:rFonts w:ascii="Times New Roman" w:eastAsia="Calibri" w:hAnsi="Times New Roman" w:cs="Times New Roman"/>
          <w:bCs/>
          <w:sz w:val="28"/>
          <w:szCs w:val="28"/>
        </w:rPr>
        <w:t>Тунгокоченского</w:t>
      </w:r>
      <w:r w:rsidRPr="009167E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производств, поиску потенциальных инвесторов, оптимизации затрат, снижению издержек и предупреждению несостоятельности (банкротства);</w:t>
      </w:r>
    </w:p>
    <w:p w:rsidR="009167E6" w:rsidRPr="009167E6" w:rsidRDefault="009167E6" w:rsidP="009167E6">
      <w:pPr>
        <w:ind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6) Оказать работодателям содействие в разработке «дорожных карт» по погашению просроченной задолженности по заработной плате конкретных организаций, в том числе для организаций, находящихся в конкурсном производстве;</w:t>
      </w:r>
    </w:p>
    <w:p w:rsidR="009167E6" w:rsidRPr="009167E6" w:rsidRDefault="009167E6" w:rsidP="009167E6">
      <w:pPr>
        <w:ind w:firstLine="142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167E6">
        <w:rPr>
          <w:rFonts w:ascii="Times New Roman" w:eastAsia="Calibri" w:hAnsi="Times New Roman" w:cs="Times New Roman"/>
          <w:bCs/>
          <w:sz w:val="28"/>
          <w:szCs w:val="28"/>
        </w:rPr>
        <w:t>7) Проводить с участием сторон социального партнерства разъяснительную работу по обеспечению трудовых прав работников.</w:t>
      </w:r>
    </w:p>
    <w:p w:rsidR="009167E6" w:rsidRPr="009167E6" w:rsidRDefault="009167E6" w:rsidP="009167E6">
      <w:pPr>
        <w:widowControl w:val="0"/>
        <w:autoSpaceDE w:val="0"/>
        <w:autoSpaceDN w:val="0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3B3597" w:rsidRPr="009167E6" w:rsidRDefault="003B3597" w:rsidP="006632C2">
      <w:pPr>
        <w:rPr>
          <w:rFonts w:ascii="Times New Roman" w:hAnsi="Times New Roman" w:cs="Times New Roman"/>
          <w:sz w:val="28"/>
          <w:szCs w:val="28"/>
        </w:rPr>
      </w:pPr>
    </w:p>
    <w:sectPr w:rsidR="003B3597" w:rsidRPr="009167E6" w:rsidSect="00D9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77E"/>
    <w:multiLevelType w:val="hybridMultilevel"/>
    <w:tmpl w:val="01128D52"/>
    <w:lvl w:ilvl="0" w:tplc="8D0ECF44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35C36"/>
    <w:multiLevelType w:val="hybridMultilevel"/>
    <w:tmpl w:val="4E9C0D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4EE"/>
    <w:multiLevelType w:val="hybridMultilevel"/>
    <w:tmpl w:val="7B6E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C5B5A"/>
    <w:multiLevelType w:val="hybridMultilevel"/>
    <w:tmpl w:val="EEAA9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F47FE"/>
    <w:multiLevelType w:val="hybridMultilevel"/>
    <w:tmpl w:val="06ECFCA0"/>
    <w:lvl w:ilvl="0" w:tplc="36000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039C6"/>
    <w:rsid w:val="00003D6E"/>
    <w:rsid w:val="00086C5F"/>
    <w:rsid w:val="0009596A"/>
    <w:rsid w:val="000C3FC8"/>
    <w:rsid w:val="001458BF"/>
    <w:rsid w:val="001707D4"/>
    <w:rsid w:val="00187271"/>
    <w:rsid w:val="001C1F5B"/>
    <w:rsid w:val="00202B64"/>
    <w:rsid w:val="00203357"/>
    <w:rsid w:val="00233CCF"/>
    <w:rsid w:val="00256261"/>
    <w:rsid w:val="002C4C62"/>
    <w:rsid w:val="002C5728"/>
    <w:rsid w:val="00391164"/>
    <w:rsid w:val="003B3597"/>
    <w:rsid w:val="003B567A"/>
    <w:rsid w:val="004C0DAA"/>
    <w:rsid w:val="004C6370"/>
    <w:rsid w:val="005039C6"/>
    <w:rsid w:val="005767CB"/>
    <w:rsid w:val="00596AE0"/>
    <w:rsid w:val="005E62B9"/>
    <w:rsid w:val="0063738B"/>
    <w:rsid w:val="006632C2"/>
    <w:rsid w:val="006C7992"/>
    <w:rsid w:val="006E0C7C"/>
    <w:rsid w:val="00722B5D"/>
    <w:rsid w:val="007240F0"/>
    <w:rsid w:val="007376EF"/>
    <w:rsid w:val="007445FD"/>
    <w:rsid w:val="00763285"/>
    <w:rsid w:val="007E1262"/>
    <w:rsid w:val="007F329C"/>
    <w:rsid w:val="007F3AF2"/>
    <w:rsid w:val="00867C36"/>
    <w:rsid w:val="008F5571"/>
    <w:rsid w:val="009167E6"/>
    <w:rsid w:val="009F3B2F"/>
    <w:rsid w:val="00A12434"/>
    <w:rsid w:val="00A2170D"/>
    <w:rsid w:val="00A22F26"/>
    <w:rsid w:val="00A57586"/>
    <w:rsid w:val="00A62ADB"/>
    <w:rsid w:val="00AB1D7E"/>
    <w:rsid w:val="00AD7D3C"/>
    <w:rsid w:val="00AE68F2"/>
    <w:rsid w:val="00AF6E67"/>
    <w:rsid w:val="00B439B9"/>
    <w:rsid w:val="00B62C20"/>
    <w:rsid w:val="00B838D8"/>
    <w:rsid w:val="00BA309B"/>
    <w:rsid w:val="00BB0582"/>
    <w:rsid w:val="00BD3672"/>
    <w:rsid w:val="00C06937"/>
    <w:rsid w:val="00C51BFC"/>
    <w:rsid w:val="00C90365"/>
    <w:rsid w:val="00D558D7"/>
    <w:rsid w:val="00E03FE3"/>
    <w:rsid w:val="00E27F4F"/>
    <w:rsid w:val="00E349BF"/>
    <w:rsid w:val="00E4792B"/>
    <w:rsid w:val="00E76A16"/>
    <w:rsid w:val="00EF4C02"/>
    <w:rsid w:val="00F418BB"/>
    <w:rsid w:val="00F4586F"/>
    <w:rsid w:val="00FE0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9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5039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39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2170D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9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5039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39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3AE5-2EAD-4807-8754-93362883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ShchepelinaNF</cp:lastModifiedBy>
  <cp:revision>2</cp:revision>
  <cp:lastPrinted>2025-08-14T02:09:00Z</cp:lastPrinted>
  <dcterms:created xsi:type="dcterms:W3CDTF">2025-08-19T07:47:00Z</dcterms:created>
  <dcterms:modified xsi:type="dcterms:W3CDTF">2025-08-19T07:47:00Z</dcterms:modified>
</cp:coreProperties>
</file>