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FC" w:rsidRDefault="00764BD6" w:rsidP="00764BD6">
      <w:pPr>
        <w:pStyle w:val="1"/>
        <w:jc w:val="center"/>
        <w:rPr>
          <w:b/>
          <w:bCs/>
          <w:szCs w:val="28"/>
        </w:rPr>
      </w:pPr>
      <w:r w:rsidRPr="003824C2">
        <w:rPr>
          <w:b/>
          <w:bCs/>
          <w:szCs w:val="28"/>
        </w:rPr>
        <w:t xml:space="preserve">Администрация </w:t>
      </w:r>
      <w:r>
        <w:rPr>
          <w:b/>
          <w:bCs/>
          <w:szCs w:val="28"/>
        </w:rPr>
        <w:t xml:space="preserve">Тунгокоченского </w:t>
      </w:r>
    </w:p>
    <w:p w:rsidR="00764BD6" w:rsidRPr="003824C2" w:rsidRDefault="00764BD6" w:rsidP="00764BD6">
      <w:pPr>
        <w:pStyle w:val="1"/>
        <w:jc w:val="center"/>
        <w:rPr>
          <w:b/>
          <w:bCs/>
          <w:szCs w:val="28"/>
        </w:rPr>
      </w:pPr>
      <w:r w:rsidRPr="003824C2">
        <w:rPr>
          <w:b/>
          <w:bCs/>
          <w:szCs w:val="28"/>
        </w:rPr>
        <w:t xml:space="preserve">муниципального </w:t>
      </w:r>
      <w:r>
        <w:rPr>
          <w:b/>
          <w:bCs/>
          <w:szCs w:val="28"/>
        </w:rPr>
        <w:t>округа</w:t>
      </w:r>
    </w:p>
    <w:p w:rsidR="00764BD6" w:rsidRPr="003824C2" w:rsidRDefault="00764BD6" w:rsidP="00764BD6">
      <w:pPr>
        <w:pStyle w:val="1"/>
        <w:jc w:val="center"/>
        <w:rPr>
          <w:b/>
          <w:bCs/>
          <w:szCs w:val="28"/>
        </w:rPr>
      </w:pPr>
      <w:r w:rsidRPr="003824C2">
        <w:rPr>
          <w:b/>
          <w:bCs/>
          <w:szCs w:val="28"/>
        </w:rPr>
        <w:t>Забайкальского края</w:t>
      </w:r>
    </w:p>
    <w:p w:rsidR="00764BD6" w:rsidRPr="003824C2" w:rsidRDefault="00764BD6" w:rsidP="00764BD6">
      <w:pPr>
        <w:rPr>
          <w:sz w:val="28"/>
          <w:szCs w:val="28"/>
        </w:rPr>
      </w:pPr>
    </w:p>
    <w:p w:rsidR="00764BD6" w:rsidRPr="003824C2" w:rsidRDefault="00764BD6" w:rsidP="00764BD6">
      <w:pPr>
        <w:jc w:val="center"/>
        <w:rPr>
          <w:sz w:val="28"/>
          <w:szCs w:val="28"/>
        </w:rPr>
      </w:pPr>
      <w:r w:rsidRPr="003824C2">
        <w:rPr>
          <w:sz w:val="28"/>
          <w:szCs w:val="28"/>
        </w:rPr>
        <w:t>ПОСТАНОВЛЕНИЕ</w:t>
      </w:r>
    </w:p>
    <w:p w:rsidR="00764BD6" w:rsidRPr="003824C2" w:rsidRDefault="00764BD6" w:rsidP="00764BD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84"/>
        <w:gridCol w:w="3285"/>
        <w:gridCol w:w="3285"/>
      </w:tblGrid>
      <w:tr w:rsidR="00764BD6" w:rsidRPr="003824C2" w:rsidTr="006D3619">
        <w:tc>
          <w:tcPr>
            <w:tcW w:w="3284" w:type="dxa"/>
          </w:tcPr>
          <w:p w:rsidR="00764BD6" w:rsidRPr="003824C2" w:rsidRDefault="00F647FC" w:rsidP="006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августа</w:t>
            </w:r>
            <w:r w:rsidR="00764BD6">
              <w:rPr>
                <w:sz w:val="28"/>
                <w:szCs w:val="28"/>
              </w:rPr>
              <w:t xml:space="preserve"> 2025</w:t>
            </w:r>
            <w:r w:rsidR="00764BD6" w:rsidRPr="003824C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</w:tcPr>
          <w:p w:rsidR="00764BD6" w:rsidRPr="003824C2" w:rsidRDefault="00764BD6" w:rsidP="006D3619">
            <w:pPr>
              <w:pStyle w:val="2"/>
              <w:rPr>
                <w:b/>
                <w:szCs w:val="28"/>
              </w:rPr>
            </w:pPr>
          </w:p>
          <w:p w:rsidR="00764BD6" w:rsidRPr="003824C2" w:rsidRDefault="00764BD6" w:rsidP="006D3619">
            <w:pPr>
              <w:pStyle w:val="2"/>
              <w:rPr>
                <w:b/>
                <w:szCs w:val="28"/>
              </w:rPr>
            </w:pPr>
            <w:r>
              <w:rPr>
                <w:b/>
                <w:szCs w:val="28"/>
              </w:rPr>
              <w:t>с.</w:t>
            </w:r>
            <w:r w:rsidRPr="003824C2">
              <w:rPr>
                <w:b/>
                <w:szCs w:val="28"/>
              </w:rPr>
              <w:t xml:space="preserve"> Верх-Усугли</w:t>
            </w:r>
          </w:p>
        </w:tc>
        <w:tc>
          <w:tcPr>
            <w:tcW w:w="3285" w:type="dxa"/>
          </w:tcPr>
          <w:p w:rsidR="00764BD6" w:rsidRPr="00336FA4" w:rsidRDefault="00764BD6" w:rsidP="00F647FC">
            <w:pPr>
              <w:jc w:val="right"/>
              <w:rPr>
                <w:sz w:val="28"/>
                <w:szCs w:val="28"/>
              </w:rPr>
            </w:pPr>
            <w:r w:rsidRPr="003824C2">
              <w:rPr>
                <w:sz w:val="28"/>
                <w:szCs w:val="28"/>
              </w:rPr>
              <w:t>№</w:t>
            </w:r>
            <w:r w:rsidRPr="005C213D">
              <w:rPr>
                <w:sz w:val="28"/>
                <w:szCs w:val="28"/>
              </w:rPr>
              <w:t xml:space="preserve"> </w:t>
            </w:r>
            <w:r w:rsidR="00F647FC">
              <w:rPr>
                <w:sz w:val="28"/>
                <w:szCs w:val="28"/>
              </w:rPr>
              <w:t>788</w:t>
            </w:r>
          </w:p>
        </w:tc>
      </w:tr>
      <w:tr w:rsidR="00764BD6" w:rsidRPr="003824C2" w:rsidTr="006D3619">
        <w:tc>
          <w:tcPr>
            <w:tcW w:w="3284" w:type="dxa"/>
          </w:tcPr>
          <w:p w:rsidR="00764BD6" w:rsidRDefault="00764BD6" w:rsidP="006D361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64BD6" w:rsidRDefault="00764BD6" w:rsidP="006D3619">
            <w:pPr>
              <w:pStyle w:val="2"/>
              <w:rPr>
                <w:b/>
                <w:szCs w:val="28"/>
              </w:rPr>
            </w:pPr>
          </w:p>
          <w:p w:rsidR="00F647FC" w:rsidRPr="00F647FC" w:rsidRDefault="00F647FC" w:rsidP="00F647FC"/>
        </w:tc>
        <w:tc>
          <w:tcPr>
            <w:tcW w:w="3285" w:type="dxa"/>
          </w:tcPr>
          <w:p w:rsidR="00764BD6" w:rsidRPr="003824C2" w:rsidRDefault="00764BD6" w:rsidP="006D3619">
            <w:pPr>
              <w:rPr>
                <w:sz w:val="28"/>
                <w:szCs w:val="28"/>
              </w:rPr>
            </w:pPr>
          </w:p>
        </w:tc>
      </w:tr>
    </w:tbl>
    <w:p w:rsidR="00764BD6" w:rsidRPr="00F647FC" w:rsidRDefault="00764BD6" w:rsidP="00764BD6">
      <w:pPr>
        <w:pStyle w:val="a3"/>
        <w:ind w:firstLine="720"/>
        <w:jc w:val="center"/>
        <w:rPr>
          <w:b/>
          <w:szCs w:val="28"/>
        </w:rPr>
      </w:pPr>
      <w:r w:rsidRPr="00F647FC">
        <w:rPr>
          <w:b/>
          <w:szCs w:val="28"/>
        </w:rPr>
        <w:t>О внесении изменений в муниципальную программу</w:t>
      </w:r>
      <w:r w:rsidRPr="00F647FC">
        <w:rPr>
          <w:szCs w:val="28"/>
        </w:rPr>
        <w:t xml:space="preserve"> </w:t>
      </w:r>
      <w:r w:rsidRPr="00F647FC">
        <w:rPr>
          <w:b/>
          <w:szCs w:val="28"/>
        </w:rPr>
        <w:t xml:space="preserve">«Проведение капитального ремонта общего имущества </w:t>
      </w:r>
      <w:r w:rsidRPr="00F647FC">
        <w:rPr>
          <w:rStyle w:val="FontStyle31"/>
          <w:b/>
          <w:sz w:val="28"/>
          <w:szCs w:val="28"/>
        </w:rPr>
        <w:t>многоквартирных домов, расположенных на территории Тунгокоченского муниципального района «Тунгокоченский район» (2018-2043 годы)</w:t>
      </w:r>
      <w:r w:rsidRPr="00F647FC">
        <w:rPr>
          <w:b/>
          <w:szCs w:val="28"/>
        </w:rPr>
        <w:t>», утвержденную постановлением администрации муниципального района «Тунгокоченский район» от 14 ноября 2017 года № 509</w:t>
      </w:r>
    </w:p>
    <w:p w:rsidR="00764BD6" w:rsidRDefault="00764BD6" w:rsidP="00764BD6">
      <w:pPr>
        <w:pStyle w:val="a3"/>
        <w:ind w:right="282" w:firstLine="720"/>
        <w:jc w:val="both"/>
      </w:pPr>
    </w:p>
    <w:p w:rsidR="00764BD6" w:rsidRDefault="00764BD6" w:rsidP="00764BD6">
      <w:pPr>
        <w:pStyle w:val="a3"/>
        <w:ind w:right="282" w:firstLine="720"/>
        <w:jc w:val="both"/>
        <w:rPr>
          <w:szCs w:val="28"/>
        </w:rPr>
      </w:pPr>
      <w:r w:rsidRPr="00A04FA0">
        <w:rPr>
          <w:szCs w:val="28"/>
        </w:rPr>
        <w:t>Руководствуясь статьями 32, 37 Устава Тунгокоченского муниципального округа Забайкальского края, администрация Тунгокоченского муниципального округа Забайкальского края, постановляет:</w:t>
      </w:r>
    </w:p>
    <w:p w:rsidR="00F647FC" w:rsidRPr="00A04FA0" w:rsidRDefault="00F647FC" w:rsidP="00764BD6">
      <w:pPr>
        <w:pStyle w:val="a3"/>
        <w:ind w:right="282" w:firstLine="720"/>
        <w:jc w:val="both"/>
        <w:rPr>
          <w:szCs w:val="28"/>
        </w:rPr>
      </w:pPr>
    </w:p>
    <w:p w:rsidR="00764BD6" w:rsidRDefault="00764BD6" w:rsidP="00764BD6">
      <w:pPr>
        <w:pStyle w:val="a3"/>
        <w:ind w:firstLine="720"/>
        <w:jc w:val="both"/>
        <w:rPr>
          <w:szCs w:val="28"/>
        </w:rPr>
      </w:pPr>
      <w:r w:rsidRPr="00A04FA0">
        <w:rPr>
          <w:szCs w:val="28"/>
        </w:rPr>
        <w:t>1. Внести изменения в муниципальную программу «Проведение капитального ремонта общего имущества</w:t>
      </w:r>
      <w:r w:rsidRPr="00A04FA0">
        <w:rPr>
          <w:rStyle w:val="FontStyle31"/>
          <w:sz w:val="28"/>
          <w:szCs w:val="28"/>
        </w:rPr>
        <w:t xml:space="preserve"> многоквартирных домов, расположенных на территории муниципального района «Тунгокоченский район» (2018-2043 годы)</w:t>
      </w:r>
      <w:r w:rsidRPr="00A04FA0">
        <w:rPr>
          <w:szCs w:val="28"/>
        </w:rPr>
        <w:t>», утвержденную постановлением администрации муниципального района «Тунгокоченский район» от 14 ноября 2017 года № 509 (далее Постановление, Программа):</w:t>
      </w:r>
    </w:p>
    <w:p w:rsidR="00F647FC" w:rsidRPr="00A04FA0" w:rsidRDefault="00F647FC" w:rsidP="00764BD6">
      <w:pPr>
        <w:pStyle w:val="a3"/>
        <w:ind w:firstLine="720"/>
        <w:jc w:val="both"/>
        <w:rPr>
          <w:szCs w:val="28"/>
        </w:rPr>
      </w:pPr>
    </w:p>
    <w:p w:rsidR="00764BD6" w:rsidRPr="00A04FA0" w:rsidRDefault="00764BD6" w:rsidP="00764BD6">
      <w:pPr>
        <w:pStyle w:val="a3"/>
        <w:ind w:firstLine="720"/>
        <w:jc w:val="both"/>
        <w:rPr>
          <w:szCs w:val="28"/>
        </w:rPr>
      </w:pPr>
      <w:r w:rsidRPr="00A04FA0">
        <w:rPr>
          <w:szCs w:val="28"/>
        </w:rPr>
        <w:t>1.1. В паспорте строку «Финансирование программы» изложить в новой редакции:</w:t>
      </w:r>
    </w:p>
    <w:p w:rsidR="00764BD6" w:rsidRPr="00A04FA0" w:rsidRDefault="00764BD6" w:rsidP="00764BD6">
      <w:pPr>
        <w:pStyle w:val="a3"/>
        <w:ind w:firstLine="720"/>
        <w:jc w:val="both"/>
        <w:rPr>
          <w:szCs w:val="28"/>
        </w:rPr>
      </w:pPr>
      <w:r w:rsidRPr="00A04FA0">
        <w:rPr>
          <w:szCs w:val="28"/>
        </w:rPr>
        <w:t>«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2"/>
        <w:gridCol w:w="6639"/>
      </w:tblGrid>
      <w:tr w:rsidR="00764BD6" w:rsidTr="006D3619">
        <w:trPr>
          <w:trHeight w:val="630"/>
        </w:trPr>
        <w:tc>
          <w:tcPr>
            <w:tcW w:w="2970" w:type="dxa"/>
          </w:tcPr>
          <w:p w:rsidR="00764BD6" w:rsidRDefault="00764BD6" w:rsidP="006D3619">
            <w:pPr>
              <w:pStyle w:val="Style9"/>
              <w:tabs>
                <w:tab w:val="left" w:pos="2448"/>
              </w:tabs>
              <w:spacing w:before="67"/>
              <w:ind w:left="98"/>
              <w:rPr>
                <w:rStyle w:val="FontStyle31"/>
                <w:sz w:val="28"/>
                <w:szCs w:val="28"/>
              </w:rPr>
            </w:pPr>
            <w:r w:rsidRPr="007351BC">
              <w:rPr>
                <w:rStyle w:val="FontStyle31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7095" w:type="dxa"/>
          </w:tcPr>
          <w:p w:rsidR="00764BD6" w:rsidRDefault="00764BD6" w:rsidP="006D3619">
            <w:pPr>
              <w:pStyle w:val="Style9"/>
              <w:tabs>
                <w:tab w:val="left" w:pos="2448"/>
              </w:tabs>
              <w:spacing w:before="67"/>
              <w:ind w:left="98"/>
              <w:rPr>
                <w:rStyle w:val="FontStyle31"/>
                <w:sz w:val="28"/>
                <w:szCs w:val="28"/>
              </w:rPr>
            </w:pPr>
            <w:r w:rsidRPr="007351BC">
              <w:rPr>
                <w:rStyle w:val="FontStyle31"/>
                <w:sz w:val="28"/>
                <w:szCs w:val="28"/>
              </w:rPr>
              <w:t>Общий объем финансирования за счет средств районного</w:t>
            </w:r>
            <w:r>
              <w:rPr>
                <w:rStyle w:val="FontStyle31"/>
                <w:sz w:val="28"/>
                <w:szCs w:val="28"/>
              </w:rPr>
              <w:t xml:space="preserve"> </w:t>
            </w:r>
            <w:r w:rsidRPr="00BD7B0D">
              <w:rPr>
                <w:rStyle w:val="FontStyle31"/>
                <w:sz w:val="28"/>
                <w:szCs w:val="28"/>
              </w:rPr>
              <w:t xml:space="preserve">бюджета </w:t>
            </w:r>
            <w:r>
              <w:rPr>
                <w:rStyle w:val="FontStyle31"/>
                <w:sz w:val="28"/>
                <w:szCs w:val="28"/>
              </w:rPr>
              <w:t>5347,7 тыс</w:t>
            </w:r>
            <w:proofErr w:type="gramStart"/>
            <w:r>
              <w:rPr>
                <w:rStyle w:val="FontStyle31"/>
                <w:sz w:val="28"/>
                <w:szCs w:val="28"/>
              </w:rPr>
              <w:t>.р</w:t>
            </w:r>
            <w:proofErr w:type="gramEnd"/>
            <w:r>
              <w:rPr>
                <w:rStyle w:val="FontStyle31"/>
                <w:sz w:val="28"/>
                <w:szCs w:val="28"/>
              </w:rPr>
              <w:t>уб.</w:t>
            </w:r>
          </w:p>
        </w:tc>
      </w:tr>
    </w:tbl>
    <w:p w:rsidR="00764BD6" w:rsidRDefault="00764BD6" w:rsidP="00764BD6">
      <w:pPr>
        <w:pStyle w:val="a3"/>
        <w:ind w:firstLine="720"/>
        <w:jc w:val="right"/>
        <w:rPr>
          <w:rStyle w:val="FontStyle22"/>
          <w:spacing w:val="10"/>
          <w:szCs w:val="28"/>
        </w:rPr>
      </w:pPr>
      <w:r>
        <w:rPr>
          <w:rStyle w:val="FontStyle22"/>
          <w:spacing w:val="10"/>
          <w:szCs w:val="28"/>
        </w:rPr>
        <w:t>»</w:t>
      </w:r>
    </w:p>
    <w:p w:rsidR="00764BD6" w:rsidRPr="00750533" w:rsidRDefault="00764BD6" w:rsidP="00764BD6">
      <w:pPr>
        <w:pStyle w:val="a3"/>
        <w:ind w:firstLine="720"/>
        <w:jc w:val="both"/>
        <w:rPr>
          <w:rStyle w:val="FontStyle21"/>
          <w:spacing w:val="10"/>
          <w:szCs w:val="28"/>
        </w:rPr>
      </w:pPr>
      <w:r w:rsidRPr="00F647FC">
        <w:rPr>
          <w:rStyle w:val="FontStyle22"/>
          <w:spacing w:val="10"/>
          <w:sz w:val="28"/>
          <w:szCs w:val="28"/>
        </w:rPr>
        <w:t>1.</w:t>
      </w:r>
      <w:r w:rsidR="00F647FC" w:rsidRPr="00F647FC">
        <w:rPr>
          <w:rStyle w:val="FontStyle22"/>
          <w:spacing w:val="10"/>
          <w:sz w:val="28"/>
          <w:szCs w:val="28"/>
        </w:rPr>
        <w:t>2</w:t>
      </w:r>
      <w:r w:rsidRPr="00F647FC">
        <w:rPr>
          <w:rStyle w:val="FontStyle22"/>
          <w:spacing w:val="10"/>
          <w:sz w:val="28"/>
          <w:szCs w:val="28"/>
        </w:rPr>
        <w:t>.</w:t>
      </w:r>
      <w:r w:rsidRPr="00F647FC">
        <w:rPr>
          <w:rStyle w:val="FontStyle22"/>
          <w:sz w:val="28"/>
          <w:szCs w:val="28"/>
        </w:rPr>
        <w:tab/>
      </w:r>
      <w:r>
        <w:rPr>
          <w:szCs w:val="28"/>
        </w:rPr>
        <w:t xml:space="preserve">Раздел 8 «Перечень мероприятий Программы» изложить в новой редакции,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№1 к настоящему Постановлению.</w:t>
      </w:r>
    </w:p>
    <w:p w:rsidR="00764BD6" w:rsidRDefault="00764BD6" w:rsidP="00764BD6">
      <w:pPr>
        <w:pStyle w:val="Style1"/>
        <w:widowControl/>
        <w:spacing w:line="240" w:lineRule="exact"/>
        <w:ind w:left="586"/>
        <w:rPr>
          <w:sz w:val="20"/>
          <w:szCs w:val="20"/>
        </w:rPr>
      </w:pPr>
    </w:p>
    <w:p w:rsidR="00764BD6" w:rsidRDefault="00764BD6" w:rsidP="00764BD6">
      <w:pPr>
        <w:pStyle w:val="a3"/>
        <w:ind w:right="282" w:firstLine="708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начальника отдела ЖКХ администрации Тунгокоченского муниципального округа.</w:t>
      </w:r>
    </w:p>
    <w:p w:rsidR="00F647FC" w:rsidRDefault="00F647FC" w:rsidP="00764BD6">
      <w:pPr>
        <w:pStyle w:val="a3"/>
        <w:ind w:right="282" w:firstLine="708"/>
        <w:jc w:val="both"/>
      </w:pPr>
    </w:p>
    <w:p w:rsidR="00764BD6" w:rsidRPr="00F11594" w:rsidRDefault="00764BD6" w:rsidP="00764BD6">
      <w:pPr>
        <w:ind w:firstLine="708"/>
        <w:jc w:val="both"/>
        <w:rPr>
          <w:sz w:val="28"/>
          <w:szCs w:val="28"/>
        </w:rPr>
      </w:pPr>
      <w:r w:rsidRPr="00F1159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358B9">
        <w:rPr>
          <w:sz w:val="28"/>
          <w:szCs w:val="28"/>
        </w:rPr>
        <w:t xml:space="preserve">Опубликовать настоящее решение в газете «Вести Севера» и разместить на официальном сайте администрации Тунгокоченского </w:t>
      </w:r>
      <w:r w:rsidRPr="008358B9">
        <w:rPr>
          <w:sz w:val="28"/>
          <w:szCs w:val="28"/>
        </w:rPr>
        <w:lastRenderedPageBreak/>
        <w:t>муниципального округа в информационно-телекоммуникационной сети «Интернет».</w:t>
      </w:r>
    </w:p>
    <w:p w:rsidR="00F647FC" w:rsidRDefault="00F647FC" w:rsidP="00764BD6">
      <w:pPr>
        <w:pStyle w:val="a3"/>
        <w:ind w:right="282"/>
        <w:jc w:val="both"/>
        <w:rPr>
          <w:b/>
        </w:rPr>
      </w:pPr>
    </w:p>
    <w:p w:rsidR="00F647FC" w:rsidRDefault="00F647FC" w:rsidP="00764BD6">
      <w:pPr>
        <w:pStyle w:val="a3"/>
        <w:ind w:right="282"/>
        <w:jc w:val="both"/>
        <w:rPr>
          <w:b/>
        </w:rPr>
      </w:pPr>
    </w:p>
    <w:p w:rsidR="00F647FC" w:rsidRDefault="00F647FC" w:rsidP="00764BD6">
      <w:pPr>
        <w:pStyle w:val="a3"/>
        <w:ind w:right="282"/>
        <w:jc w:val="both"/>
        <w:rPr>
          <w:b/>
        </w:rPr>
      </w:pPr>
    </w:p>
    <w:p w:rsidR="00F647FC" w:rsidRDefault="00F647FC" w:rsidP="00764BD6">
      <w:pPr>
        <w:pStyle w:val="a3"/>
        <w:ind w:right="282"/>
        <w:jc w:val="both"/>
        <w:rPr>
          <w:b/>
        </w:rPr>
      </w:pPr>
    </w:p>
    <w:p w:rsidR="00F647FC" w:rsidRDefault="00F647FC" w:rsidP="00764BD6">
      <w:pPr>
        <w:pStyle w:val="a3"/>
        <w:ind w:right="282"/>
        <w:jc w:val="both"/>
        <w:rPr>
          <w:b/>
        </w:rPr>
      </w:pPr>
    </w:p>
    <w:p w:rsidR="00764BD6" w:rsidRDefault="00764BD6" w:rsidP="00764BD6">
      <w:pPr>
        <w:pStyle w:val="a3"/>
        <w:ind w:right="282"/>
        <w:jc w:val="both"/>
        <w:rPr>
          <w:b/>
        </w:rPr>
      </w:pPr>
      <w:r>
        <w:rPr>
          <w:b/>
        </w:rPr>
        <w:t>И.о.</w:t>
      </w:r>
      <w:r w:rsidR="00F647FC">
        <w:rPr>
          <w:b/>
        </w:rPr>
        <w:t xml:space="preserve"> </w:t>
      </w:r>
      <w:r>
        <w:rPr>
          <w:b/>
        </w:rPr>
        <w:t>главы</w:t>
      </w:r>
    </w:p>
    <w:p w:rsidR="00764BD6" w:rsidRPr="000D3B96" w:rsidRDefault="00764BD6" w:rsidP="00764BD6">
      <w:pPr>
        <w:pStyle w:val="a3"/>
        <w:ind w:right="282"/>
        <w:jc w:val="both"/>
        <w:rPr>
          <w:b/>
        </w:rPr>
      </w:pPr>
      <w:r>
        <w:rPr>
          <w:b/>
        </w:rPr>
        <w:t>Тунгокоченского</w:t>
      </w:r>
    </w:p>
    <w:p w:rsidR="00764BD6" w:rsidRDefault="00764BD6" w:rsidP="00764BD6">
      <w:pPr>
        <w:pStyle w:val="a3"/>
        <w:ind w:right="282"/>
        <w:jc w:val="both"/>
        <w:rPr>
          <w:b/>
        </w:rPr>
      </w:pPr>
      <w:r w:rsidRPr="000D3B96">
        <w:rPr>
          <w:b/>
        </w:rPr>
        <w:t xml:space="preserve">муниципального </w:t>
      </w:r>
      <w:r>
        <w:rPr>
          <w:b/>
        </w:rPr>
        <w:t xml:space="preserve">округа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И.В.</w:t>
      </w:r>
      <w:r w:rsidR="00F647FC">
        <w:rPr>
          <w:b/>
        </w:rPr>
        <w:t xml:space="preserve"> </w:t>
      </w:r>
      <w:proofErr w:type="spellStart"/>
      <w:r>
        <w:rPr>
          <w:b/>
        </w:rPr>
        <w:t>Кряжев</w:t>
      </w:r>
      <w:proofErr w:type="spellEnd"/>
    </w:p>
    <w:p w:rsidR="00764BD6" w:rsidRPr="000D3B96" w:rsidRDefault="00764BD6" w:rsidP="00764BD6">
      <w:pPr>
        <w:pStyle w:val="a3"/>
        <w:ind w:right="282"/>
        <w:jc w:val="both"/>
        <w:rPr>
          <w:b/>
        </w:rPr>
      </w:pPr>
    </w:p>
    <w:p w:rsidR="00764BD6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Pr="00940B0D" w:rsidRDefault="00764BD6" w:rsidP="00764BD6"/>
    <w:p w:rsidR="00764BD6" w:rsidRDefault="00764BD6" w:rsidP="00764BD6"/>
    <w:p w:rsidR="00764BD6" w:rsidRPr="00940B0D" w:rsidRDefault="00764BD6" w:rsidP="00764BD6"/>
    <w:p w:rsidR="00764BD6" w:rsidRPr="00940B0D" w:rsidRDefault="00764BD6" w:rsidP="00764BD6">
      <w:pPr>
        <w:sectPr w:rsidR="00764BD6" w:rsidRPr="00940B0D" w:rsidSect="00750533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F647FC" w:rsidRDefault="00F647FC" w:rsidP="00F647FC">
      <w:pPr>
        <w:ind w:left="1134"/>
        <w:jc w:val="right"/>
        <w:rPr>
          <w:sz w:val="24"/>
        </w:rPr>
      </w:pPr>
      <w:r>
        <w:rPr>
          <w:sz w:val="24"/>
        </w:rPr>
        <w:lastRenderedPageBreak/>
        <w:t xml:space="preserve">Приложение №1 </w:t>
      </w:r>
    </w:p>
    <w:p w:rsidR="00F647FC" w:rsidRDefault="00F647FC" w:rsidP="00F647FC">
      <w:pPr>
        <w:ind w:left="1134"/>
        <w:jc w:val="right"/>
        <w:rPr>
          <w:sz w:val="24"/>
        </w:rPr>
      </w:pPr>
      <w:r>
        <w:rPr>
          <w:sz w:val="24"/>
        </w:rPr>
        <w:t>к постановлению</w:t>
      </w:r>
    </w:p>
    <w:p w:rsidR="00F647FC" w:rsidRDefault="00F647FC" w:rsidP="00F647FC">
      <w:pPr>
        <w:ind w:left="1134"/>
        <w:jc w:val="right"/>
        <w:rPr>
          <w:sz w:val="24"/>
        </w:rPr>
      </w:pPr>
      <w:r>
        <w:rPr>
          <w:sz w:val="24"/>
        </w:rPr>
        <w:t xml:space="preserve"> администрации Тунгокоченского</w:t>
      </w:r>
    </w:p>
    <w:p w:rsidR="00F647FC" w:rsidRDefault="00F647FC" w:rsidP="00F647FC">
      <w:pPr>
        <w:ind w:left="1134"/>
        <w:jc w:val="right"/>
        <w:rPr>
          <w:sz w:val="24"/>
        </w:rPr>
      </w:pPr>
      <w:r>
        <w:rPr>
          <w:sz w:val="24"/>
        </w:rPr>
        <w:t>муниципального района</w:t>
      </w:r>
    </w:p>
    <w:p w:rsidR="00F647FC" w:rsidRDefault="00F647FC" w:rsidP="00F647FC">
      <w:pPr>
        <w:ind w:left="1134"/>
        <w:jc w:val="right"/>
        <w:rPr>
          <w:sz w:val="24"/>
        </w:rPr>
      </w:pPr>
      <w:r>
        <w:rPr>
          <w:sz w:val="24"/>
        </w:rPr>
        <w:t>от 28 августа 2025 года №788</w:t>
      </w:r>
    </w:p>
    <w:p w:rsidR="00F647FC" w:rsidRDefault="00F647FC" w:rsidP="00764BD6">
      <w:pPr>
        <w:ind w:left="1134"/>
        <w:jc w:val="right"/>
        <w:rPr>
          <w:sz w:val="24"/>
        </w:rPr>
      </w:pPr>
    </w:p>
    <w:p w:rsidR="00764BD6" w:rsidRDefault="00F647FC" w:rsidP="00764BD6">
      <w:pPr>
        <w:ind w:left="1134"/>
        <w:jc w:val="right"/>
        <w:rPr>
          <w:sz w:val="24"/>
        </w:rPr>
      </w:pPr>
      <w:r>
        <w:rPr>
          <w:sz w:val="24"/>
        </w:rPr>
        <w:t>«</w:t>
      </w:r>
      <w:r w:rsidR="00764BD6">
        <w:rPr>
          <w:sz w:val="24"/>
        </w:rPr>
        <w:t xml:space="preserve">Приложение №1 </w:t>
      </w:r>
    </w:p>
    <w:p w:rsidR="00764BD6" w:rsidRDefault="00764BD6" w:rsidP="00764BD6">
      <w:pPr>
        <w:ind w:left="1134"/>
        <w:jc w:val="right"/>
        <w:rPr>
          <w:sz w:val="24"/>
        </w:rPr>
      </w:pPr>
      <w:r>
        <w:rPr>
          <w:sz w:val="24"/>
        </w:rPr>
        <w:t>к постановлению</w:t>
      </w:r>
    </w:p>
    <w:p w:rsidR="00764BD6" w:rsidRDefault="00764BD6" w:rsidP="00764BD6">
      <w:pPr>
        <w:ind w:left="1134"/>
        <w:jc w:val="right"/>
        <w:rPr>
          <w:sz w:val="24"/>
        </w:rPr>
      </w:pPr>
      <w:r>
        <w:rPr>
          <w:sz w:val="24"/>
        </w:rPr>
        <w:t xml:space="preserve"> администрации Тунгокоченского</w:t>
      </w:r>
    </w:p>
    <w:p w:rsidR="00764BD6" w:rsidRDefault="00764BD6" w:rsidP="00764BD6">
      <w:pPr>
        <w:ind w:left="1134"/>
        <w:jc w:val="right"/>
        <w:rPr>
          <w:sz w:val="24"/>
        </w:rPr>
      </w:pPr>
      <w:r>
        <w:rPr>
          <w:sz w:val="24"/>
        </w:rPr>
        <w:t>муниципального района</w:t>
      </w:r>
    </w:p>
    <w:p w:rsidR="00764BD6" w:rsidRDefault="00764BD6" w:rsidP="00764BD6">
      <w:pPr>
        <w:ind w:left="1134"/>
        <w:jc w:val="right"/>
        <w:rPr>
          <w:sz w:val="24"/>
        </w:rPr>
      </w:pPr>
      <w:r>
        <w:rPr>
          <w:sz w:val="24"/>
        </w:rPr>
        <w:t>от 26 октября 2023 года №481</w:t>
      </w:r>
    </w:p>
    <w:p w:rsidR="00764BD6" w:rsidRPr="00E00931" w:rsidRDefault="00764BD6" w:rsidP="00764BD6">
      <w:pPr>
        <w:jc w:val="center"/>
        <w:rPr>
          <w:sz w:val="24"/>
        </w:rPr>
      </w:pPr>
      <w:r>
        <w:rPr>
          <w:sz w:val="28"/>
          <w:szCs w:val="28"/>
        </w:rPr>
        <w:t>«Раздел 8 «Перечень мероприятий Программы»</w:t>
      </w:r>
    </w:p>
    <w:p w:rsidR="00764BD6" w:rsidRDefault="00764BD6" w:rsidP="00764BD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6"/>
        <w:gridCol w:w="820"/>
        <w:gridCol w:w="1134"/>
        <w:gridCol w:w="851"/>
        <w:gridCol w:w="850"/>
        <w:gridCol w:w="851"/>
        <w:gridCol w:w="850"/>
        <w:gridCol w:w="851"/>
        <w:gridCol w:w="709"/>
        <w:gridCol w:w="850"/>
        <w:gridCol w:w="709"/>
        <w:gridCol w:w="850"/>
        <w:gridCol w:w="993"/>
        <w:gridCol w:w="850"/>
        <w:gridCol w:w="851"/>
        <w:gridCol w:w="708"/>
        <w:gridCol w:w="709"/>
        <w:gridCol w:w="851"/>
      </w:tblGrid>
      <w:tr w:rsidR="00764BD6" w:rsidRPr="00DC7F56" w:rsidTr="006D3619">
        <w:trPr>
          <w:trHeight w:val="240"/>
        </w:trPr>
        <w:tc>
          <w:tcPr>
            <w:tcW w:w="1556" w:type="dxa"/>
            <w:vMerge w:val="restart"/>
          </w:tcPr>
          <w:p w:rsidR="00764BD6" w:rsidRPr="00DC7F56" w:rsidRDefault="00764BD6" w:rsidP="006D3619">
            <w:pPr>
              <w:rPr>
                <w:b/>
                <w:sz w:val="24"/>
              </w:rPr>
            </w:pPr>
            <w:r w:rsidRPr="00DC7F56">
              <w:rPr>
                <w:rStyle w:val="FontStyle33"/>
                <w:b w:val="0"/>
              </w:rPr>
              <w:t>Наименование мероприятий</w:t>
            </w:r>
          </w:p>
        </w:tc>
        <w:tc>
          <w:tcPr>
            <w:tcW w:w="820" w:type="dxa"/>
            <w:vMerge w:val="restart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Срок реализации</w:t>
            </w:r>
          </w:p>
        </w:tc>
        <w:tc>
          <w:tcPr>
            <w:tcW w:w="1134" w:type="dxa"/>
            <w:vMerge w:val="restart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 xml:space="preserve">Всего средств РБ тыс. </w:t>
            </w:r>
            <w:proofErr w:type="spellStart"/>
            <w:r w:rsidRPr="00DC7F56">
              <w:rPr>
                <w:sz w:val="24"/>
              </w:rPr>
              <w:t>руб</w:t>
            </w:r>
            <w:proofErr w:type="spellEnd"/>
          </w:p>
        </w:tc>
        <w:tc>
          <w:tcPr>
            <w:tcW w:w="12333" w:type="dxa"/>
            <w:gridSpan w:val="15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В том числе по годам</w:t>
            </w:r>
          </w:p>
        </w:tc>
      </w:tr>
      <w:tr w:rsidR="00764BD6" w:rsidRPr="00DC7F56" w:rsidTr="006D3619">
        <w:trPr>
          <w:trHeight w:val="210"/>
        </w:trPr>
        <w:tc>
          <w:tcPr>
            <w:tcW w:w="1556" w:type="dxa"/>
            <w:vMerge/>
          </w:tcPr>
          <w:p w:rsidR="00764BD6" w:rsidRDefault="00764BD6" w:rsidP="006D3619">
            <w:pPr>
              <w:rPr>
                <w:rStyle w:val="FontStyle33"/>
              </w:rPr>
            </w:pPr>
          </w:p>
        </w:tc>
        <w:tc>
          <w:tcPr>
            <w:tcW w:w="820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2018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2019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2021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2022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2023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2024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2025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2026</w:t>
            </w:r>
          </w:p>
        </w:tc>
        <w:tc>
          <w:tcPr>
            <w:tcW w:w="993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2027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2028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2029</w:t>
            </w:r>
          </w:p>
        </w:tc>
        <w:tc>
          <w:tcPr>
            <w:tcW w:w="708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20230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2031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2032</w:t>
            </w:r>
          </w:p>
        </w:tc>
      </w:tr>
      <w:tr w:rsidR="00764BD6" w:rsidRPr="00DC7F56" w:rsidTr="006D3619">
        <w:trPr>
          <w:trHeight w:val="562"/>
        </w:trPr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pStyle w:val="Style12"/>
              <w:widowControl/>
              <w:spacing w:line="312" w:lineRule="exact"/>
              <w:jc w:val="both"/>
              <w:rPr>
                <w:rStyle w:val="FontStyle32"/>
                <w:b w:val="0"/>
              </w:rPr>
            </w:pPr>
            <w:r w:rsidRPr="00DC7F56">
              <w:rPr>
                <w:rStyle w:val="FontStyle32"/>
                <w:b w:val="0"/>
              </w:rPr>
              <w:t xml:space="preserve">Оплата взносов в Фонд </w:t>
            </w:r>
            <w:proofErr w:type="gramStart"/>
            <w:r w:rsidRPr="00DC7F56">
              <w:rPr>
                <w:rStyle w:val="FontStyle32"/>
                <w:b w:val="0"/>
              </w:rPr>
              <w:t>капитального</w:t>
            </w:r>
            <w:proofErr w:type="gramEnd"/>
          </w:p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rStyle w:val="FontStyle32"/>
                <w:b w:val="0"/>
              </w:rPr>
              <w:t>ремонта на капитальный ремонт по квартирам, находящимся в казне</w:t>
            </w:r>
          </w:p>
        </w:tc>
        <w:tc>
          <w:tcPr>
            <w:tcW w:w="820" w:type="dxa"/>
            <w:vMerge w:val="restart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2018-2043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4435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567,7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</w:tr>
      <w:tr w:rsidR="00764BD6" w:rsidRPr="00DC7F56" w:rsidTr="006D3619">
        <w:tc>
          <w:tcPr>
            <w:tcW w:w="1556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20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2033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2034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2035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2036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2037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2038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2039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2040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2041</w:t>
            </w:r>
          </w:p>
        </w:tc>
        <w:tc>
          <w:tcPr>
            <w:tcW w:w="993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2042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2043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</w:tr>
      <w:tr w:rsidR="00764BD6" w:rsidRPr="00DC7F56" w:rsidTr="006D3619">
        <w:tc>
          <w:tcPr>
            <w:tcW w:w="1556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20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764BD6" w:rsidRPr="00DC7F56" w:rsidRDefault="00764BD6" w:rsidP="006D3619">
            <w:pPr>
              <w:rPr>
                <w:sz w:val="24"/>
              </w:rPr>
            </w:pPr>
            <w:r w:rsidRPr="00DC7F56">
              <w:rPr>
                <w:sz w:val="24"/>
              </w:rPr>
              <w:t>100</w:t>
            </w: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64BD6" w:rsidRPr="00DC7F56" w:rsidRDefault="00764BD6" w:rsidP="006D3619">
            <w:pPr>
              <w:rPr>
                <w:sz w:val="24"/>
              </w:rPr>
            </w:pPr>
          </w:p>
        </w:tc>
      </w:tr>
    </w:tbl>
    <w:p w:rsidR="00764BD6" w:rsidRDefault="00764BD6" w:rsidP="00764BD6">
      <w:pPr>
        <w:jc w:val="right"/>
        <w:rPr>
          <w:sz w:val="24"/>
        </w:rPr>
      </w:pPr>
      <w:r>
        <w:rPr>
          <w:sz w:val="24"/>
        </w:rPr>
        <w:t>»</w:t>
      </w:r>
    </w:p>
    <w:p w:rsidR="00764BD6" w:rsidRDefault="00764BD6" w:rsidP="00764BD6">
      <w:pPr>
        <w:jc w:val="right"/>
        <w:rPr>
          <w:sz w:val="24"/>
        </w:rPr>
      </w:pPr>
    </w:p>
    <w:p w:rsidR="00764BD6" w:rsidRDefault="00764BD6" w:rsidP="00764BD6">
      <w:pPr>
        <w:jc w:val="right"/>
        <w:rPr>
          <w:sz w:val="24"/>
        </w:rPr>
      </w:pPr>
    </w:p>
    <w:p w:rsidR="00764BD6" w:rsidRDefault="00764BD6" w:rsidP="00764BD6">
      <w:pPr>
        <w:jc w:val="right"/>
        <w:rPr>
          <w:sz w:val="24"/>
        </w:rPr>
      </w:pPr>
    </w:p>
    <w:p w:rsidR="00764BD6" w:rsidRDefault="00764BD6" w:rsidP="00764BD6">
      <w:pPr>
        <w:jc w:val="right"/>
        <w:rPr>
          <w:sz w:val="24"/>
        </w:rPr>
      </w:pPr>
    </w:p>
    <w:p w:rsidR="00764BD6" w:rsidRDefault="00764BD6" w:rsidP="00764BD6">
      <w:pPr>
        <w:jc w:val="right"/>
        <w:rPr>
          <w:sz w:val="24"/>
        </w:rPr>
      </w:pPr>
    </w:p>
    <w:p w:rsidR="00764BD6" w:rsidRDefault="00764BD6" w:rsidP="00764BD6">
      <w:pPr>
        <w:jc w:val="right"/>
        <w:rPr>
          <w:sz w:val="24"/>
        </w:rPr>
      </w:pPr>
    </w:p>
    <w:p w:rsidR="00764BD6" w:rsidRDefault="00764BD6" w:rsidP="00F647FC">
      <w:pPr>
        <w:rPr>
          <w:sz w:val="24"/>
        </w:rPr>
      </w:pPr>
    </w:p>
    <w:sectPr w:rsidR="00764BD6" w:rsidSect="000D3B96">
      <w:pgSz w:w="16838" w:h="11906" w:orient="landscape"/>
      <w:pgMar w:top="993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4BD6"/>
    <w:rsid w:val="00044896"/>
    <w:rsid w:val="000E19A2"/>
    <w:rsid w:val="00171256"/>
    <w:rsid w:val="003914AC"/>
    <w:rsid w:val="00600DBA"/>
    <w:rsid w:val="00764BD6"/>
    <w:rsid w:val="00820238"/>
    <w:rsid w:val="00C77E9A"/>
    <w:rsid w:val="00D65C50"/>
    <w:rsid w:val="00F6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D6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4B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64BD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B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4B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64BD6"/>
    <w:rPr>
      <w:sz w:val="28"/>
    </w:rPr>
  </w:style>
  <w:style w:type="character" w:customStyle="1" w:styleId="a4">
    <w:name w:val="Основной текст Знак"/>
    <w:basedOn w:val="a0"/>
    <w:link w:val="a3"/>
    <w:rsid w:val="00764B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1">
    <w:name w:val="Font Style31"/>
    <w:uiPriority w:val="99"/>
    <w:rsid w:val="00764BD6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uiPriority w:val="99"/>
    <w:rsid w:val="00764BD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764BD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764BD6"/>
    <w:pPr>
      <w:widowControl w:val="0"/>
      <w:autoSpaceDE w:val="0"/>
      <w:autoSpaceDN w:val="0"/>
      <w:adjustRightInd w:val="0"/>
      <w:spacing w:line="314" w:lineRule="exact"/>
      <w:ind w:firstLine="499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64BD6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764BD6"/>
    <w:pPr>
      <w:widowControl w:val="0"/>
      <w:autoSpaceDE w:val="0"/>
      <w:autoSpaceDN w:val="0"/>
      <w:adjustRightInd w:val="0"/>
      <w:spacing w:line="315" w:lineRule="exact"/>
      <w:jc w:val="center"/>
    </w:pPr>
    <w:rPr>
      <w:sz w:val="24"/>
      <w:szCs w:val="24"/>
    </w:rPr>
  </w:style>
  <w:style w:type="character" w:customStyle="1" w:styleId="FontStyle32">
    <w:name w:val="Font Style32"/>
    <w:uiPriority w:val="99"/>
    <w:rsid w:val="00764BD6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uiPriority w:val="99"/>
    <w:rsid w:val="00764BD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2156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3</cp:revision>
  <dcterms:created xsi:type="dcterms:W3CDTF">2025-08-28T02:38:00Z</dcterms:created>
  <dcterms:modified xsi:type="dcterms:W3CDTF">2025-08-28T23:53:00Z</dcterms:modified>
</cp:coreProperties>
</file>