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C7C" w:rsidRDefault="00DD2C7C" w:rsidP="00DD2C7C">
      <w:pPr>
        <w:contextualSpacing/>
        <w:jc w:val="center"/>
        <w:rPr>
          <w:b/>
          <w:sz w:val="28"/>
          <w:szCs w:val="28"/>
        </w:rPr>
      </w:pPr>
      <w:r>
        <w:rPr>
          <w:b/>
          <w:sz w:val="28"/>
          <w:szCs w:val="28"/>
        </w:rPr>
        <w:t>Администрация Тунгокоченского</w:t>
      </w:r>
    </w:p>
    <w:p w:rsidR="00DD2C7C" w:rsidRDefault="00DD2C7C" w:rsidP="00DD2C7C">
      <w:pPr>
        <w:contextualSpacing/>
        <w:jc w:val="center"/>
        <w:rPr>
          <w:b/>
          <w:sz w:val="28"/>
          <w:szCs w:val="28"/>
        </w:rPr>
      </w:pPr>
      <w:r>
        <w:rPr>
          <w:b/>
          <w:sz w:val="28"/>
          <w:szCs w:val="28"/>
        </w:rPr>
        <w:t xml:space="preserve"> муниципального округа</w:t>
      </w:r>
    </w:p>
    <w:p w:rsidR="00DD2C7C" w:rsidRDefault="00DD2C7C" w:rsidP="00DD2C7C">
      <w:pPr>
        <w:contextualSpacing/>
        <w:jc w:val="center"/>
        <w:rPr>
          <w:b/>
          <w:sz w:val="28"/>
          <w:szCs w:val="28"/>
        </w:rPr>
      </w:pPr>
      <w:r>
        <w:rPr>
          <w:b/>
          <w:sz w:val="28"/>
          <w:szCs w:val="28"/>
        </w:rPr>
        <w:t>Забайкальского края</w:t>
      </w:r>
    </w:p>
    <w:p w:rsidR="00DD2C7C" w:rsidRDefault="00DD2C7C" w:rsidP="00DD2C7C">
      <w:pPr>
        <w:contextualSpacing/>
        <w:jc w:val="center"/>
        <w:rPr>
          <w:b/>
          <w:sz w:val="28"/>
          <w:szCs w:val="28"/>
        </w:rPr>
      </w:pPr>
    </w:p>
    <w:p w:rsidR="00334E73" w:rsidRDefault="00334E73" w:rsidP="00DD2C7C">
      <w:pPr>
        <w:contextualSpacing/>
        <w:jc w:val="center"/>
        <w:rPr>
          <w:b/>
          <w:sz w:val="28"/>
          <w:szCs w:val="28"/>
        </w:rPr>
      </w:pPr>
    </w:p>
    <w:p w:rsidR="00DD2C7C" w:rsidRDefault="00DD2C7C" w:rsidP="00DD2C7C">
      <w:pPr>
        <w:contextualSpacing/>
        <w:jc w:val="center"/>
        <w:rPr>
          <w:b/>
          <w:sz w:val="28"/>
          <w:szCs w:val="28"/>
        </w:rPr>
      </w:pPr>
      <w:r>
        <w:rPr>
          <w:b/>
          <w:sz w:val="28"/>
          <w:szCs w:val="28"/>
        </w:rPr>
        <w:t>ПОСТАНОВЛЕНИЕ</w:t>
      </w:r>
    </w:p>
    <w:p w:rsidR="00DD2C7C" w:rsidRDefault="00DD2C7C" w:rsidP="00DD2C7C">
      <w:pPr>
        <w:contextualSpacing/>
        <w:jc w:val="center"/>
        <w:rPr>
          <w:sz w:val="28"/>
          <w:szCs w:val="28"/>
        </w:rPr>
      </w:pPr>
    </w:p>
    <w:p w:rsidR="00DD2C7C" w:rsidRDefault="00DD2C7C" w:rsidP="00DD2C7C">
      <w:pPr>
        <w:contextualSpacing/>
        <w:jc w:val="both"/>
        <w:rPr>
          <w:sz w:val="28"/>
          <w:szCs w:val="28"/>
        </w:rPr>
      </w:pPr>
      <w:r>
        <w:rPr>
          <w:sz w:val="28"/>
          <w:szCs w:val="28"/>
        </w:rPr>
        <w:t>13</w:t>
      </w:r>
      <w:r w:rsidR="00334E73">
        <w:rPr>
          <w:sz w:val="28"/>
          <w:szCs w:val="28"/>
        </w:rPr>
        <w:t xml:space="preserve"> августа</w:t>
      </w:r>
      <w:r w:rsidR="008E5314">
        <w:rPr>
          <w:sz w:val="28"/>
          <w:szCs w:val="28"/>
        </w:rPr>
        <w:t xml:space="preserve"> 2025 года</w:t>
      </w:r>
      <w:r>
        <w:rPr>
          <w:sz w:val="28"/>
          <w:szCs w:val="28"/>
        </w:rPr>
        <w:t xml:space="preserve">                                                                           </w:t>
      </w:r>
      <w:r w:rsidRPr="00F04AD9">
        <w:rPr>
          <w:sz w:val="28"/>
          <w:szCs w:val="28"/>
        </w:rPr>
        <w:t xml:space="preserve">        </w:t>
      </w:r>
      <w:r w:rsidR="00334E73">
        <w:rPr>
          <w:sz w:val="28"/>
          <w:szCs w:val="28"/>
        </w:rPr>
        <w:t xml:space="preserve">  </w:t>
      </w:r>
      <w:r w:rsidR="008E5314">
        <w:rPr>
          <w:sz w:val="28"/>
          <w:szCs w:val="28"/>
        </w:rPr>
        <w:t xml:space="preserve">     </w:t>
      </w:r>
      <w:bookmarkStart w:id="0" w:name="_GoBack"/>
      <w:bookmarkEnd w:id="0"/>
      <w:r w:rsidR="00334E73">
        <w:rPr>
          <w:sz w:val="28"/>
          <w:szCs w:val="28"/>
        </w:rPr>
        <w:t xml:space="preserve"> </w:t>
      </w:r>
      <w:r>
        <w:rPr>
          <w:sz w:val="28"/>
          <w:szCs w:val="28"/>
        </w:rPr>
        <w:t>№ 748</w:t>
      </w:r>
    </w:p>
    <w:p w:rsidR="00DD2C7C" w:rsidRDefault="00DD2C7C" w:rsidP="00DD2C7C">
      <w:pPr>
        <w:contextualSpacing/>
        <w:jc w:val="center"/>
        <w:rPr>
          <w:sz w:val="28"/>
          <w:szCs w:val="28"/>
        </w:rPr>
      </w:pPr>
      <w:r>
        <w:rPr>
          <w:sz w:val="28"/>
          <w:szCs w:val="28"/>
        </w:rPr>
        <w:t>с. Верх-Усугли</w:t>
      </w:r>
    </w:p>
    <w:p w:rsidR="00DD2C7C" w:rsidRDefault="00DD2C7C" w:rsidP="00DD2C7C">
      <w:pPr>
        <w:contextualSpacing/>
        <w:rPr>
          <w:b/>
          <w:sz w:val="28"/>
          <w:szCs w:val="28"/>
        </w:rPr>
      </w:pPr>
    </w:p>
    <w:p w:rsidR="00DD2C7C" w:rsidRPr="00D968D7" w:rsidRDefault="00DD2C7C" w:rsidP="00DD2C7C">
      <w:pPr>
        <w:rPr>
          <w:b/>
          <w:sz w:val="28"/>
          <w:szCs w:val="28"/>
        </w:rPr>
      </w:pPr>
      <w:r>
        <w:rPr>
          <w:b/>
          <w:sz w:val="28"/>
          <w:szCs w:val="28"/>
        </w:rPr>
        <w:t xml:space="preserve">Об утверждении муниципальной программы </w:t>
      </w:r>
      <w:r w:rsidRPr="00D968D7">
        <w:rPr>
          <w:b/>
          <w:sz w:val="28"/>
          <w:szCs w:val="28"/>
        </w:rPr>
        <w:t xml:space="preserve">«Развитие системы образования </w:t>
      </w:r>
      <w:r>
        <w:rPr>
          <w:b/>
          <w:sz w:val="28"/>
          <w:szCs w:val="28"/>
        </w:rPr>
        <w:t xml:space="preserve">Тунгокоченского муниципального округа  Забайкальского края  на 2026 – 2030 </w:t>
      </w:r>
      <w:r w:rsidRPr="00D968D7">
        <w:rPr>
          <w:b/>
          <w:sz w:val="28"/>
          <w:szCs w:val="28"/>
        </w:rPr>
        <w:t>годы»</w:t>
      </w:r>
    </w:p>
    <w:p w:rsidR="00DD2C7C" w:rsidRDefault="00DD2C7C" w:rsidP="00DD2C7C">
      <w:pPr>
        <w:adjustRightInd w:val="0"/>
        <w:ind w:firstLine="851"/>
        <w:contextualSpacing/>
        <w:jc w:val="both"/>
        <w:rPr>
          <w:b/>
          <w:spacing w:val="2"/>
          <w:sz w:val="28"/>
          <w:szCs w:val="28"/>
        </w:rPr>
      </w:pPr>
      <w:r>
        <w:rPr>
          <w:spacing w:val="2"/>
          <w:sz w:val="28"/>
          <w:szCs w:val="28"/>
        </w:rPr>
        <w:t>В целях развития муниципальной системы образования, внесение изменений в постановление администрации Тунгокоченского муниципального округа Забайкальского края  от 02 апреля 2025 года №380 «Об утверждении порядка разработки, реализации и оценки эффективности муниципальных программ Тунгокоченского муниципального округа»</w:t>
      </w:r>
      <w:r>
        <w:rPr>
          <w:b/>
          <w:spacing w:val="2"/>
          <w:sz w:val="28"/>
          <w:szCs w:val="28"/>
        </w:rPr>
        <w:t xml:space="preserve">, </w:t>
      </w:r>
      <w:r w:rsidRPr="00EA7755">
        <w:rPr>
          <w:spacing w:val="2"/>
          <w:sz w:val="28"/>
          <w:szCs w:val="28"/>
        </w:rPr>
        <w:t>администрация Тунгокоченского муниципального округа</w:t>
      </w:r>
      <w:r>
        <w:rPr>
          <w:b/>
          <w:spacing w:val="2"/>
          <w:sz w:val="28"/>
          <w:szCs w:val="28"/>
        </w:rPr>
        <w:t xml:space="preserve"> постановляет:</w:t>
      </w:r>
    </w:p>
    <w:p w:rsidR="00DD2C7C" w:rsidRDefault="00DD2C7C" w:rsidP="00DD2C7C">
      <w:pPr>
        <w:adjustRightInd w:val="0"/>
        <w:ind w:firstLine="851"/>
        <w:contextualSpacing/>
        <w:jc w:val="both"/>
        <w:rPr>
          <w:b/>
          <w:spacing w:val="2"/>
          <w:sz w:val="28"/>
          <w:szCs w:val="28"/>
        </w:rPr>
      </w:pPr>
    </w:p>
    <w:p w:rsidR="00DD2C7C" w:rsidRPr="00421EEC" w:rsidRDefault="00DD2C7C" w:rsidP="00ED5F09">
      <w:pPr>
        <w:jc w:val="both"/>
        <w:rPr>
          <w:sz w:val="28"/>
          <w:szCs w:val="28"/>
        </w:rPr>
      </w:pPr>
      <w:r>
        <w:rPr>
          <w:spacing w:val="2"/>
          <w:sz w:val="28"/>
          <w:szCs w:val="28"/>
        </w:rPr>
        <w:t xml:space="preserve">         1.Утвердить муниципальную программу </w:t>
      </w:r>
      <w:r w:rsidRPr="00421EEC">
        <w:rPr>
          <w:sz w:val="28"/>
          <w:szCs w:val="28"/>
        </w:rPr>
        <w:t xml:space="preserve">«Развитие системы образования </w:t>
      </w:r>
      <w:r>
        <w:rPr>
          <w:sz w:val="28"/>
          <w:szCs w:val="28"/>
        </w:rPr>
        <w:t xml:space="preserve">   </w:t>
      </w:r>
      <w:r w:rsidRPr="00421EEC">
        <w:rPr>
          <w:sz w:val="28"/>
          <w:szCs w:val="28"/>
        </w:rPr>
        <w:t>Тунгокоченского муниципального окру</w:t>
      </w:r>
      <w:r>
        <w:rPr>
          <w:sz w:val="28"/>
          <w:szCs w:val="28"/>
        </w:rPr>
        <w:t>га  Забайкальского края  на 2026 - 2030</w:t>
      </w:r>
      <w:r w:rsidRPr="00421EEC">
        <w:rPr>
          <w:sz w:val="28"/>
          <w:szCs w:val="28"/>
        </w:rPr>
        <w:t xml:space="preserve"> годы»</w:t>
      </w:r>
      <w:r>
        <w:rPr>
          <w:sz w:val="28"/>
          <w:szCs w:val="28"/>
        </w:rPr>
        <w:t>.</w:t>
      </w:r>
    </w:p>
    <w:p w:rsidR="00DD2C7C" w:rsidRPr="009C135B" w:rsidRDefault="00DD2C7C" w:rsidP="00ED5F09">
      <w:pPr>
        <w:widowControl/>
        <w:shd w:val="clear" w:color="auto" w:fill="FFFFFF"/>
        <w:autoSpaceDE/>
        <w:autoSpaceDN/>
        <w:spacing w:after="200"/>
        <w:contextualSpacing/>
        <w:jc w:val="both"/>
        <w:rPr>
          <w:spacing w:val="2"/>
          <w:sz w:val="28"/>
          <w:szCs w:val="28"/>
        </w:rPr>
      </w:pPr>
      <w:r>
        <w:rPr>
          <w:spacing w:val="2"/>
          <w:sz w:val="28"/>
          <w:szCs w:val="28"/>
        </w:rPr>
        <w:t xml:space="preserve">         2</w:t>
      </w:r>
      <w:r w:rsidRPr="009C135B">
        <w:rPr>
          <w:spacing w:val="2"/>
          <w:sz w:val="28"/>
          <w:szCs w:val="28"/>
        </w:rPr>
        <w:t>.Настоящее постановление опубликовать в газете «Вести Севера» и разместить на официальном сайте Тунгокоченского муниципального округа</w:t>
      </w:r>
      <w:proofErr w:type="gramStart"/>
      <w:r w:rsidRPr="009C135B">
        <w:rPr>
          <w:spacing w:val="2"/>
          <w:sz w:val="28"/>
          <w:szCs w:val="28"/>
        </w:rPr>
        <w:t xml:space="preserve"> </w:t>
      </w:r>
      <w:r>
        <w:rPr>
          <w:spacing w:val="2"/>
          <w:sz w:val="28"/>
          <w:szCs w:val="28"/>
        </w:rPr>
        <w:t>,</w:t>
      </w:r>
      <w:proofErr w:type="gramEnd"/>
      <w:r>
        <w:rPr>
          <w:spacing w:val="2"/>
          <w:sz w:val="28"/>
          <w:szCs w:val="28"/>
        </w:rPr>
        <w:t xml:space="preserve"> в информационно-телекоммуникационной сети « Интернет».</w:t>
      </w:r>
    </w:p>
    <w:p w:rsidR="00DD2C7C" w:rsidRPr="00421EEC" w:rsidRDefault="00DD2C7C" w:rsidP="00ED5F09">
      <w:pPr>
        <w:widowControl/>
        <w:shd w:val="clear" w:color="auto" w:fill="FFFFFF"/>
        <w:autoSpaceDE/>
        <w:autoSpaceDN/>
        <w:spacing w:after="200"/>
        <w:ind w:firstLine="360"/>
        <w:contextualSpacing/>
        <w:jc w:val="both"/>
        <w:rPr>
          <w:spacing w:val="2"/>
          <w:sz w:val="28"/>
          <w:szCs w:val="28"/>
        </w:rPr>
      </w:pPr>
      <w:r w:rsidRPr="009C135B">
        <w:rPr>
          <w:spacing w:val="2"/>
          <w:sz w:val="28"/>
          <w:szCs w:val="28"/>
        </w:rPr>
        <w:t xml:space="preserve">    3.</w:t>
      </w:r>
      <w:r w:rsidRPr="00421EEC">
        <w:rPr>
          <w:spacing w:val="2"/>
          <w:sz w:val="28"/>
          <w:szCs w:val="28"/>
        </w:rPr>
        <w:t xml:space="preserve">Контроль за исполнением настоящего постановления возложить на заместителя </w:t>
      </w:r>
      <w:r>
        <w:rPr>
          <w:spacing w:val="2"/>
          <w:sz w:val="28"/>
          <w:szCs w:val="28"/>
        </w:rPr>
        <w:t xml:space="preserve">главы </w:t>
      </w:r>
      <w:r w:rsidRPr="00421EEC">
        <w:rPr>
          <w:spacing w:val="2"/>
          <w:sz w:val="28"/>
          <w:szCs w:val="28"/>
        </w:rPr>
        <w:t>Тунгокоченского муниципального округа по социальным вопросам С.В. Мальцеву.</w:t>
      </w:r>
    </w:p>
    <w:p w:rsidR="00DD2C7C" w:rsidRDefault="00DD2C7C" w:rsidP="00DD2C7C">
      <w:pPr>
        <w:pStyle w:val="a4"/>
        <w:shd w:val="clear" w:color="auto" w:fill="FFFFFF"/>
        <w:jc w:val="both"/>
        <w:rPr>
          <w:spacing w:val="2"/>
          <w:sz w:val="28"/>
          <w:szCs w:val="28"/>
        </w:rPr>
      </w:pPr>
    </w:p>
    <w:p w:rsidR="00ED5F09" w:rsidRDefault="00ED5F09" w:rsidP="00DD2C7C">
      <w:pPr>
        <w:pStyle w:val="a4"/>
        <w:shd w:val="clear" w:color="auto" w:fill="FFFFFF"/>
        <w:jc w:val="both"/>
        <w:rPr>
          <w:spacing w:val="2"/>
          <w:sz w:val="28"/>
          <w:szCs w:val="28"/>
        </w:rPr>
      </w:pPr>
    </w:p>
    <w:p w:rsidR="00ED5F09" w:rsidRDefault="00ED5F09" w:rsidP="00DD2C7C">
      <w:pPr>
        <w:pStyle w:val="a4"/>
        <w:shd w:val="clear" w:color="auto" w:fill="FFFFFF"/>
        <w:jc w:val="both"/>
        <w:rPr>
          <w:spacing w:val="2"/>
          <w:sz w:val="28"/>
          <w:szCs w:val="28"/>
        </w:rPr>
      </w:pPr>
    </w:p>
    <w:p w:rsidR="00ED5F09" w:rsidRDefault="00ED5F09" w:rsidP="00DD2C7C">
      <w:pPr>
        <w:contextualSpacing/>
        <w:rPr>
          <w:color w:val="000000"/>
          <w:spacing w:val="2"/>
          <w:sz w:val="28"/>
          <w:szCs w:val="28"/>
        </w:rPr>
      </w:pPr>
      <w:r>
        <w:rPr>
          <w:color w:val="000000"/>
          <w:spacing w:val="2"/>
          <w:sz w:val="28"/>
          <w:szCs w:val="28"/>
        </w:rPr>
        <w:t>И.о. г</w:t>
      </w:r>
      <w:r w:rsidR="00DD2C7C">
        <w:rPr>
          <w:color w:val="000000"/>
          <w:spacing w:val="2"/>
          <w:sz w:val="28"/>
          <w:szCs w:val="28"/>
        </w:rPr>
        <w:t>лав</w:t>
      </w:r>
      <w:r>
        <w:rPr>
          <w:color w:val="000000"/>
          <w:spacing w:val="2"/>
          <w:sz w:val="28"/>
          <w:szCs w:val="28"/>
        </w:rPr>
        <w:t>ы</w:t>
      </w:r>
      <w:r w:rsidR="00DD2C7C">
        <w:rPr>
          <w:color w:val="000000"/>
          <w:spacing w:val="2"/>
          <w:sz w:val="28"/>
          <w:szCs w:val="28"/>
        </w:rPr>
        <w:t xml:space="preserve"> Тунгокоченского </w:t>
      </w:r>
    </w:p>
    <w:p w:rsidR="00DD2C7C" w:rsidRDefault="00DD2C7C" w:rsidP="00DD2C7C">
      <w:pPr>
        <w:contextualSpacing/>
        <w:rPr>
          <w:color w:val="000000"/>
          <w:spacing w:val="2"/>
          <w:sz w:val="28"/>
          <w:szCs w:val="28"/>
        </w:rPr>
      </w:pPr>
      <w:r>
        <w:rPr>
          <w:color w:val="000000"/>
          <w:spacing w:val="2"/>
          <w:sz w:val="28"/>
          <w:szCs w:val="28"/>
        </w:rPr>
        <w:t>муниципального</w:t>
      </w:r>
    </w:p>
    <w:p w:rsidR="00DD2C7C" w:rsidRDefault="00DD2C7C" w:rsidP="00DD2C7C">
      <w:pPr>
        <w:contextualSpacing/>
        <w:rPr>
          <w:color w:val="000000"/>
          <w:spacing w:val="2"/>
          <w:sz w:val="28"/>
          <w:szCs w:val="28"/>
        </w:rPr>
      </w:pPr>
      <w:r>
        <w:rPr>
          <w:color w:val="000000"/>
          <w:spacing w:val="2"/>
          <w:sz w:val="28"/>
          <w:szCs w:val="28"/>
        </w:rPr>
        <w:t xml:space="preserve">округа                                                                                        </w:t>
      </w:r>
      <w:proofErr w:type="spellStart"/>
      <w:r w:rsidR="00ED5F09">
        <w:rPr>
          <w:color w:val="000000"/>
          <w:spacing w:val="2"/>
          <w:sz w:val="28"/>
          <w:szCs w:val="28"/>
        </w:rPr>
        <w:t>И.В.Кряжев</w:t>
      </w:r>
      <w:proofErr w:type="spellEnd"/>
      <w:r>
        <w:rPr>
          <w:color w:val="000000"/>
          <w:spacing w:val="2"/>
          <w:sz w:val="28"/>
          <w:szCs w:val="28"/>
        </w:rPr>
        <w:t xml:space="preserve">                 </w:t>
      </w:r>
    </w:p>
    <w:p w:rsidR="00DD2C7C" w:rsidRDefault="00DD2C7C" w:rsidP="00DD2C7C">
      <w:pPr>
        <w:contextualSpacing/>
        <w:rPr>
          <w:color w:val="000000"/>
          <w:spacing w:val="2"/>
          <w:sz w:val="28"/>
          <w:szCs w:val="28"/>
        </w:rPr>
      </w:pPr>
    </w:p>
    <w:p w:rsidR="00DD2C7C" w:rsidRDefault="00DD2C7C" w:rsidP="00DD2C7C">
      <w:pPr>
        <w:contextualSpacing/>
        <w:rPr>
          <w:color w:val="000000"/>
          <w:spacing w:val="2"/>
          <w:sz w:val="28"/>
          <w:szCs w:val="28"/>
        </w:rPr>
      </w:pPr>
    </w:p>
    <w:p w:rsidR="00421EEC" w:rsidRDefault="00421EEC" w:rsidP="002B2F19">
      <w:pPr>
        <w:ind w:left="5529"/>
        <w:jc w:val="center"/>
        <w:rPr>
          <w:sz w:val="28"/>
          <w:szCs w:val="28"/>
        </w:rPr>
      </w:pPr>
    </w:p>
    <w:p w:rsidR="00421EEC" w:rsidRDefault="00421EEC" w:rsidP="002B2F19">
      <w:pPr>
        <w:ind w:left="5529"/>
        <w:jc w:val="center"/>
        <w:rPr>
          <w:sz w:val="28"/>
          <w:szCs w:val="28"/>
        </w:rPr>
      </w:pPr>
    </w:p>
    <w:p w:rsidR="00421EEC" w:rsidRDefault="00421EEC" w:rsidP="002B2F19">
      <w:pPr>
        <w:ind w:left="5529"/>
        <w:jc w:val="center"/>
        <w:rPr>
          <w:sz w:val="28"/>
          <w:szCs w:val="28"/>
        </w:rPr>
      </w:pPr>
    </w:p>
    <w:p w:rsidR="00421EEC" w:rsidRDefault="00421EEC" w:rsidP="002B2F19">
      <w:pPr>
        <w:ind w:left="5529"/>
        <w:jc w:val="center"/>
        <w:rPr>
          <w:sz w:val="28"/>
          <w:szCs w:val="28"/>
        </w:rPr>
      </w:pPr>
    </w:p>
    <w:p w:rsidR="00334E73" w:rsidRDefault="00334E73" w:rsidP="00ED5F09">
      <w:pPr>
        <w:jc w:val="right"/>
        <w:rPr>
          <w:sz w:val="28"/>
          <w:szCs w:val="28"/>
        </w:rPr>
      </w:pPr>
    </w:p>
    <w:p w:rsidR="00334E73" w:rsidRDefault="00334E73" w:rsidP="00ED5F09">
      <w:pPr>
        <w:jc w:val="right"/>
        <w:rPr>
          <w:sz w:val="28"/>
          <w:szCs w:val="28"/>
        </w:rPr>
      </w:pPr>
    </w:p>
    <w:p w:rsidR="00334E73" w:rsidRDefault="00334E73" w:rsidP="00ED5F09">
      <w:pPr>
        <w:jc w:val="right"/>
        <w:rPr>
          <w:sz w:val="28"/>
          <w:szCs w:val="28"/>
        </w:rPr>
      </w:pPr>
    </w:p>
    <w:p w:rsidR="00ED5F09" w:rsidRPr="00ED5F09" w:rsidRDefault="00ED5F09" w:rsidP="00ED5F09">
      <w:pPr>
        <w:jc w:val="right"/>
        <w:rPr>
          <w:sz w:val="28"/>
          <w:szCs w:val="28"/>
        </w:rPr>
      </w:pPr>
      <w:r w:rsidRPr="00ED5F09">
        <w:rPr>
          <w:sz w:val="28"/>
          <w:szCs w:val="28"/>
        </w:rPr>
        <w:t>Утверждена</w:t>
      </w:r>
    </w:p>
    <w:p w:rsidR="00ED5F09" w:rsidRPr="00ED5F09" w:rsidRDefault="00ED5F09" w:rsidP="00ED5F09">
      <w:pPr>
        <w:jc w:val="right"/>
        <w:rPr>
          <w:sz w:val="28"/>
          <w:szCs w:val="28"/>
        </w:rPr>
      </w:pPr>
      <w:r w:rsidRPr="00ED5F09">
        <w:rPr>
          <w:sz w:val="28"/>
          <w:szCs w:val="28"/>
        </w:rPr>
        <w:t>постановлением администрации</w:t>
      </w:r>
    </w:p>
    <w:p w:rsidR="00ED5F09" w:rsidRPr="00ED5F09" w:rsidRDefault="00ED5F09" w:rsidP="00ED5F09">
      <w:pPr>
        <w:jc w:val="right"/>
        <w:rPr>
          <w:sz w:val="28"/>
          <w:szCs w:val="28"/>
        </w:rPr>
      </w:pPr>
      <w:r w:rsidRPr="00ED5F09">
        <w:rPr>
          <w:sz w:val="28"/>
          <w:szCs w:val="28"/>
        </w:rPr>
        <w:t xml:space="preserve">Тунгокоченского муниципального округа </w:t>
      </w:r>
    </w:p>
    <w:p w:rsidR="00ED5F09" w:rsidRPr="00ED5F09" w:rsidRDefault="00ED5F09" w:rsidP="00ED5F09">
      <w:pPr>
        <w:jc w:val="right"/>
        <w:rPr>
          <w:sz w:val="28"/>
          <w:szCs w:val="28"/>
        </w:rPr>
      </w:pPr>
      <w:r w:rsidRPr="00ED5F09">
        <w:rPr>
          <w:sz w:val="28"/>
          <w:szCs w:val="28"/>
        </w:rPr>
        <w:t>Забайкальского края</w:t>
      </w:r>
    </w:p>
    <w:p w:rsidR="00DD2C7C" w:rsidRPr="00ED5F09" w:rsidRDefault="00ED5F09" w:rsidP="00ED5F09">
      <w:pPr>
        <w:jc w:val="right"/>
        <w:rPr>
          <w:sz w:val="28"/>
          <w:szCs w:val="28"/>
        </w:rPr>
      </w:pPr>
      <w:r w:rsidRPr="00ED5F09">
        <w:rPr>
          <w:sz w:val="28"/>
          <w:szCs w:val="28"/>
        </w:rPr>
        <w:t xml:space="preserve">от </w:t>
      </w:r>
      <w:r>
        <w:rPr>
          <w:sz w:val="28"/>
          <w:szCs w:val="28"/>
        </w:rPr>
        <w:t>13 августа</w:t>
      </w:r>
      <w:r w:rsidRPr="00ED5F09">
        <w:rPr>
          <w:sz w:val="28"/>
          <w:szCs w:val="28"/>
        </w:rPr>
        <w:t xml:space="preserve"> 2025 г. № </w:t>
      </w:r>
      <w:r>
        <w:rPr>
          <w:sz w:val="28"/>
          <w:szCs w:val="28"/>
        </w:rPr>
        <w:t>748</w:t>
      </w:r>
    </w:p>
    <w:p w:rsidR="00DD2C7C" w:rsidRPr="00ED5F09" w:rsidRDefault="00DD2C7C" w:rsidP="00DD2C7C">
      <w:pPr>
        <w:jc w:val="center"/>
        <w:rPr>
          <w:sz w:val="28"/>
          <w:szCs w:val="28"/>
        </w:rPr>
      </w:pPr>
    </w:p>
    <w:p w:rsidR="00DD2C7C" w:rsidRPr="00D968D7" w:rsidRDefault="00DD2C7C" w:rsidP="00DD2C7C">
      <w:pPr>
        <w:jc w:val="center"/>
        <w:rPr>
          <w:b/>
          <w:sz w:val="28"/>
          <w:szCs w:val="28"/>
        </w:rPr>
      </w:pPr>
      <w:r w:rsidRPr="00D968D7">
        <w:rPr>
          <w:b/>
          <w:sz w:val="28"/>
          <w:szCs w:val="28"/>
        </w:rPr>
        <w:t>П А С П О Р Т</w:t>
      </w:r>
    </w:p>
    <w:p w:rsidR="00DD2C7C" w:rsidRPr="00D968D7" w:rsidRDefault="00DD2C7C" w:rsidP="00DD2C7C">
      <w:pPr>
        <w:jc w:val="center"/>
        <w:rPr>
          <w:b/>
          <w:sz w:val="28"/>
          <w:szCs w:val="28"/>
        </w:rPr>
      </w:pPr>
      <w:r w:rsidRPr="00D968D7">
        <w:rPr>
          <w:b/>
          <w:sz w:val="28"/>
          <w:szCs w:val="28"/>
        </w:rPr>
        <w:t xml:space="preserve">муниципальной программы </w:t>
      </w:r>
    </w:p>
    <w:p w:rsidR="00DD2C7C" w:rsidRPr="00D968D7" w:rsidRDefault="00DD2C7C" w:rsidP="00DD2C7C">
      <w:pPr>
        <w:jc w:val="center"/>
        <w:rPr>
          <w:b/>
          <w:sz w:val="28"/>
          <w:szCs w:val="28"/>
        </w:rPr>
      </w:pPr>
    </w:p>
    <w:tbl>
      <w:tblPr>
        <w:tblStyle w:val="TableNormal"/>
        <w:tblW w:w="10281" w:type="dxa"/>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46"/>
        <w:gridCol w:w="2878"/>
        <w:gridCol w:w="1134"/>
        <w:gridCol w:w="993"/>
        <w:gridCol w:w="1134"/>
        <w:gridCol w:w="1134"/>
        <w:gridCol w:w="962"/>
      </w:tblGrid>
      <w:tr w:rsidR="00DD2C7C" w:rsidRPr="00D968D7" w:rsidTr="00DD2C7C">
        <w:trPr>
          <w:trHeight w:val="1104"/>
        </w:trPr>
        <w:tc>
          <w:tcPr>
            <w:tcW w:w="2046" w:type="dxa"/>
          </w:tcPr>
          <w:p w:rsidR="00DD2C7C" w:rsidRPr="00D968D7" w:rsidRDefault="00DD2C7C" w:rsidP="00DD2C7C">
            <w:pPr>
              <w:jc w:val="both"/>
              <w:rPr>
                <w:sz w:val="28"/>
                <w:szCs w:val="28"/>
              </w:rPr>
            </w:pPr>
            <w:r w:rsidRPr="00D968D7">
              <w:rPr>
                <w:sz w:val="28"/>
                <w:szCs w:val="28"/>
              </w:rPr>
              <w:t>Наименование муниципальной программы</w:t>
            </w:r>
          </w:p>
        </w:tc>
        <w:tc>
          <w:tcPr>
            <w:tcW w:w="8235" w:type="dxa"/>
            <w:gridSpan w:val="6"/>
          </w:tcPr>
          <w:p w:rsidR="00DD2C7C" w:rsidRPr="00281A87" w:rsidRDefault="00DD2C7C" w:rsidP="00DD2C7C">
            <w:pPr>
              <w:jc w:val="both"/>
              <w:rPr>
                <w:spacing w:val="2"/>
                <w:sz w:val="28"/>
                <w:szCs w:val="28"/>
                <w:lang w:eastAsia="ru-RU"/>
              </w:rPr>
            </w:pPr>
            <w:r>
              <w:rPr>
                <w:spacing w:val="2"/>
                <w:sz w:val="28"/>
                <w:szCs w:val="28"/>
                <w:lang w:eastAsia="ru-RU"/>
              </w:rPr>
              <w:t>«</w:t>
            </w:r>
            <w:r w:rsidRPr="00D968D7">
              <w:rPr>
                <w:spacing w:val="2"/>
                <w:sz w:val="28"/>
                <w:szCs w:val="28"/>
                <w:lang w:eastAsia="ru-RU"/>
              </w:rPr>
              <w:t>Развитие системы образования</w:t>
            </w:r>
            <w:r>
              <w:rPr>
                <w:spacing w:val="2"/>
                <w:sz w:val="28"/>
                <w:szCs w:val="28"/>
                <w:lang w:eastAsia="ru-RU"/>
              </w:rPr>
              <w:t xml:space="preserve"> Тунгокоченского муниципального округа Забайкальского края   на 2026- 2030</w:t>
            </w:r>
            <w:r w:rsidRPr="00D968D7">
              <w:rPr>
                <w:spacing w:val="2"/>
                <w:sz w:val="28"/>
                <w:szCs w:val="28"/>
                <w:lang w:eastAsia="ru-RU"/>
              </w:rPr>
              <w:t xml:space="preserve"> годы» (далее-Программа)</w:t>
            </w:r>
          </w:p>
        </w:tc>
      </w:tr>
      <w:tr w:rsidR="00DD2C7C" w:rsidRPr="00D968D7" w:rsidTr="00DD2C7C">
        <w:trPr>
          <w:trHeight w:val="1104"/>
        </w:trPr>
        <w:tc>
          <w:tcPr>
            <w:tcW w:w="2046" w:type="dxa"/>
          </w:tcPr>
          <w:p w:rsidR="00DD2C7C" w:rsidRPr="00D968D7" w:rsidRDefault="00DD2C7C" w:rsidP="00DD2C7C">
            <w:pPr>
              <w:jc w:val="both"/>
              <w:rPr>
                <w:sz w:val="28"/>
                <w:szCs w:val="28"/>
              </w:rPr>
            </w:pPr>
            <w:r w:rsidRPr="00D968D7">
              <w:rPr>
                <w:sz w:val="28"/>
                <w:szCs w:val="28"/>
              </w:rPr>
              <w:t>Основание разработки</w:t>
            </w:r>
            <w:r>
              <w:rPr>
                <w:sz w:val="28"/>
                <w:szCs w:val="28"/>
              </w:rPr>
              <w:t xml:space="preserve"> муниципальной</w:t>
            </w:r>
          </w:p>
          <w:p w:rsidR="00DD2C7C" w:rsidRDefault="00204436" w:rsidP="00DD2C7C">
            <w:pPr>
              <w:jc w:val="both"/>
              <w:rPr>
                <w:sz w:val="28"/>
                <w:szCs w:val="28"/>
              </w:rPr>
            </w:pPr>
            <w:r>
              <w:rPr>
                <w:sz w:val="28"/>
                <w:szCs w:val="28"/>
              </w:rPr>
              <w:t>п</w:t>
            </w:r>
            <w:r w:rsidR="00DD2C7C" w:rsidRPr="00D968D7">
              <w:rPr>
                <w:sz w:val="28"/>
                <w:szCs w:val="28"/>
              </w:rPr>
              <w:t>рограммы</w:t>
            </w:r>
          </w:p>
          <w:p w:rsidR="00DD2C7C" w:rsidRPr="00D968D7" w:rsidRDefault="00DD2C7C" w:rsidP="00DD2C7C">
            <w:pPr>
              <w:jc w:val="both"/>
              <w:rPr>
                <w:sz w:val="28"/>
                <w:szCs w:val="28"/>
              </w:rPr>
            </w:pPr>
          </w:p>
        </w:tc>
        <w:tc>
          <w:tcPr>
            <w:tcW w:w="8235" w:type="dxa"/>
            <w:gridSpan w:val="6"/>
          </w:tcPr>
          <w:p w:rsidR="00DD2C7C" w:rsidRPr="00D968D7" w:rsidRDefault="00DD2C7C" w:rsidP="00DD2C7C">
            <w:pPr>
              <w:jc w:val="both"/>
              <w:rPr>
                <w:sz w:val="28"/>
                <w:szCs w:val="28"/>
              </w:rPr>
            </w:pPr>
            <w:r w:rsidRPr="00ED5F09">
              <w:rPr>
                <w:sz w:val="28"/>
                <w:szCs w:val="28"/>
              </w:rPr>
              <w:t>Распоряжение администрации Тунгокоченского муниципального округа от 27 июня 2025 года № 327 «</w:t>
            </w:r>
            <w:r w:rsidR="00204436" w:rsidRPr="00ED5F09">
              <w:rPr>
                <w:sz w:val="28"/>
                <w:szCs w:val="28"/>
              </w:rPr>
              <w:t>О разработке муниципальной программы «</w:t>
            </w:r>
            <w:r w:rsidRPr="00ED5F09">
              <w:rPr>
                <w:sz w:val="28"/>
                <w:szCs w:val="28"/>
              </w:rPr>
              <w:t>Развитие системы образования Тунгокоченского муниципального</w:t>
            </w:r>
            <w:r w:rsidRPr="00024C19">
              <w:rPr>
                <w:sz w:val="28"/>
                <w:szCs w:val="28"/>
              </w:rPr>
              <w:t xml:space="preserve"> округа Забайкаль</w:t>
            </w:r>
            <w:r>
              <w:rPr>
                <w:sz w:val="28"/>
                <w:szCs w:val="28"/>
              </w:rPr>
              <w:t>ского края   на 2026- 2030 годы</w:t>
            </w:r>
            <w:r w:rsidRPr="00024C19">
              <w:rPr>
                <w:sz w:val="28"/>
                <w:szCs w:val="28"/>
              </w:rPr>
              <w:t>»</w:t>
            </w:r>
            <w:r w:rsidR="00204436">
              <w:rPr>
                <w:sz w:val="28"/>
                <w:szCs w:val="28"/>
              </w:rPr>
              <w:t>»</w:t>
            </w:r>
            <w:r w:rsidRPr="00024C19">
              <w:rPr>
                <w:sz w:val="28"/>
                <w:szCs w:val="28"/>
              </w:rPr>
              <w:t>.</w:t>
            </w:r>
          </w:p>
        </w:tc>
      </w:tr>
      <w:tr w:rsidR="00DD2C7C" w:rsidRPr="00D968D7" w:rsidTr="00DD2C7C">
        <w:trPr>
          <w:trHeight w:val="808"/>
        </w:trPr>
        <w:tc>
          <w:tcPr>
            <w:tcW w:w="2046" w:type="dxa"/>
          </w:tcPr>
          <w:p w:rsidR="00DD2C7C" w:rsidRPr="00281A87" w:rsidRDefault="00DD2C7C" w:rsidP="00DD2C7C">
            <w:pPr>
              <w:jc w:val="both"/>
              <w:rPr>
                <w:sz w:val="28"/>
                <w:szCs w:val="28"/>
              </w:rPr>
            </w:pPr>
            <w:r>
              <w:rPr>
                <w:sz w:val="28"/>
                <w:szCs w:val="28"/>
              </w:rPr>
              <w:t xml:space="preserve">Заказчик </w:t>
            </w:r>
            <w:r w:rsidR="00E22DC4" w:rsidRPr="00ED5F09">
              <w:rPr>
                <w:sz w:val="28"/>
                <w:szCs w:val="28"/>
              </w:rPr>
              <w:t>муниципальной программы</w:t>
            </w:r>
            <w:r>
              <w:rPr>
                <w:sz w:val="28"/>
                <w:szCs w:val="28"/>
              </w:rPr>
              <w:t xml:space="preserve"> </w:t>
            </w:r>
          </w:p>
        </w:tc>
        <w:tc>
          <w:tcPr>
            <w:tcW w:w="8235" w:type="dxa"/>
            <w:gridSpan w:val="6"/>
          </w:tcPr>
          <w:p w:rsidR="00DD2C7C" w:rsidRPr="009B23EE" w:rsidRDefault="00DD2C7C" w:rsidP="00DD2C7C">
            <w:pPr>
              <w:jc w:val="both"/>
              <w:rPr>
                <w:sz w:val="28"/>
                <w:szCs w:val="28"/>
              </w:rPr>
            </w:pPr>
            <w:r>
              <w:rPr>
                <w:sz w:val="28"/>
                <w:szCs w:val="28"/>
              </w:rPr>
              <w:t>Администрация Тунгокоченского муниципального округа Забайкальского края</w:t>
            </w:r>
          </w:p>
        </w:tc>
      </w:tr>
      <w:tr w:rsidR="00DD2C7C" w:rsidRPr="00D968D7" w:rsidTr="00DD2C7C">
        <w:trPr>
          <w:trHeight w:val="1104"/>
        </w:trPr>
        <w:tc>
          <w:tcPr>
            <w:tcW w:w="2046" w:type="dxa"/>
          </w:tcPr>
          <w:p w:rsidR="00DD2C7C" w:rsidRPr="00D968D7" w:rsidRDefault="00DD2C7C" w:rsidP="00DD2C7C">
            <w:pPr>
              <w:jc w:val="both"/>
              <w:rPr>
                <w:sz w:val="28"/>
                <w:szCs w:val="28"/>
              </w:rPr>
            </w:pPr>
            <w:r w:rsidRPr="00D968D7">
              <w:rPr>
                <w:sz w:val="28"/>
                <w:szCs w:val="28"/>
              </w:rPr>
              <w:t>Ответственный исполнитель</w:t>
            </w:r>
            <w:r>
              <w:rPr>
                <w:sz w:val="28"/>
                <w:szCs w:val="28"/>
              </w:rPr>
              <w:t xml:space="preserve"> муниципальной</w:t>
            </w:r>
          </w:p>
          <w:p w:rsidR="00DD2C7C" w:rsidRPr="00D968D7" w:rsidRDefault="00DD2C7C" w:rsidP="00DD2C7C">
            <w:pPr>
              <w:jc w:val="both"/>
              <w:rPr>
                <w:sz w:val="28"/>
                <w:szCs w:val="28"/>
              </w:rPr>
            </w:pPr>
            <w:r>
              <w:rPr>
                <w:sz w:val="28"/>
                <w:szCs w:val="28"/>
              </w:rPr>
              <w:t>п</w:t>
            </w:r>
            <w:r w:rsidRPr="00D968D7">
              <w:rPr>
                <w:sz w:val="28"/>
                <w:szCs w:val="28"/>
              </w:rPr>
              <w:t>рограммы</w:t>
            </w:r>
          </w:p>
        </w:tc>
        <w:tc>
          <w:tcPr>
            <w:tcW w:w="8235" w:type="dxa"/>
            <w:gridSpan w:val="6"/>
          </w:tcPr>
          <w:p w:rsidR="00DD2C7C" w:rsidRPr="00D968D7" w:rsidRDefault="00DD2C7C" w:rsidP="00DD2C7C">
            <w:pPr>
              <w:jc w:val="both"/>
              <w:rPr>
                <w:sz w:val="28"/>
                <w:szCs w:val="28"/>
              </w:rPr>
            </w:pPr>
            <w:r>
              <w:rPr>
                <w:sz w:val="28"/>
                <w:szCs w:val="28"/>
              </w:rPr>
              <w:t>Комитет образования администрации Тунгокоченского муниципального округа Забайкальского края</w:t>
            </w:r>
            <w:r w:rsidRPr="00D968D7">
              <w:rPr>
                <w:sz w:val="28"/>
                <w:szCs w:val="28"/>
              </w:rPr>
              <w:t xml:space="preserve"> (далее –</w:t>
            </w:r>
            <w:r>
              <w:rPr>
                <w:sz w:val="28"/>
                <w:szCs w:val="28"/>
              </w:rPr>
              <w:t>Комитет образования</w:t>
            </w:r>
            <w:r w:rsidRPr="00D968D7">
              <w:rPr>
                <w:sz w:val="28"/>
                <w:szCs w:val="28"/>
              </w:rPr>
              <w:t>)</w:t>
            </w:r>
          </w:p>
        </w:tc>
      </w:tr>
      <w:tr w:rsidR="00DD2C7C" w:rsidRPr="00D968D7" w:rsidTr="00DD2C7C">
        <w:trPr>
          <w:trHeight w:val="825"/>
        </w:trPr>
        <w:tc>
          <w:tcPr>
            <w:tcW w:w="2046" w:type="dxa"/>
          </w:tcPr>
          <w:p w:rsidR="00DD2C7C" w:rsidRPr="00D968D7" w:rsidRDefault="00DD2C7C" w:rsidP="00DD2C7C">
            <w:pPr>
              <w:jc w:val="both"/>
              <w:rPr>
                <w:sz w:val="28"/>
                <w:szCs w:val="28"/>
              </w:rPr>
            </w:pPr>
            <w:r w:rsidRPr="00D968D7">
              <w:rPr>
                <w:sz w:val="28"/>
                <w:szCs w:val="28"/>
              </w:rPr>
              <w:t>Соисполнители</w:t>
            </w:r>
            <w:r>
              <w:rPr>
                <w:sz w:val="28"/>
                <w:szCs w:val="28"/>
              </w:rPr>
              <w:t xml:space="preserve"> муниципальной программы</w:t>
            </w:r>
          </w:p>
        </w:tc>
        <w:tc>
          <w:tcPr>
            <w:tcW w:w="8235" w:type="dxa"/>
            <w:gridSpan w:val="6"/>
          </w:tcPr>
          <w:p w:rsidR="00DD2C7C" w:rsidRPr="00F04AD9" w:rsidRDefault="00DD2C7C" w:rsidP="00DD2C7C">
            <w:pPr>
              <w:jc w:val="both"/>
              <w:rPr>
                <w:sz w:val="28"/>
                <w:szCs w:val="28"/>
                <w:highlight w:val="yellow"/>
              </w:rPr>
            </w:pPr>
            <w:r>
              <w:rPr>
                <w:sz w:val="28"/>
                <w:szCs w:val="28"/>
              </w:rPr>
              <w:t xml:space="preserve">Муниципальные образовательные учреждения  </w:t>
            </w:r>
          </w:p>
        </w:tc>
      </w:tr>
      <w:tr w:rsidR="00DD2C7C" w:rsidRPr="00D968D7" w:rsidTr="00DD2C7C">
        <w:trPr>
          <w:trHeight w:val="1130"/>
        </w:trPr>
        <w:tc>
          <w:tcPr>
            <w:tcW w:w="2046" w:type="dxa"/>
          </w:tcPr>
          <w:p w:rsidR="00DD2C7C" w:rsidRPr="00D968D7" w:rsidRDefault="00DD2C7C" w:rsidP="00DD2C7C">
            <w:pPr>
              <w:jc w:val="both"/>
              <w:rPr>
                <w:sz w:val="28"/>
                <w:szCs w:val="28"/>
              </w:rPr>
            </w:pPr>
            <w:r w:rsidRPr="00D968D7">
              <w:rPr>
                <w:sz w:val="28"/>
                <w:szCs w:val="28"/>
              </w:rPr>
              <w:t>Цели</w:t>
            </w:r>
            <w:r>
              <w:rPr>
                <w:sz w:val="28"/>
                <w:szCs w:val="28"/>
              </w:rPr>
              <w:t xml:space="preserve"> муниципальной</w:t>
            </w:r>
            <w:r w:rsidRPr="00D968D7">
              <w:rPr>
                <w:sz w:val="28"/>
                <w:szCs w:val="28"/>
              </w:rPr>
              <w:t xml:space="preserve"> </w:t>
            </w:r>
            <w:r>
              <w:rPr>
                <w:sz w:val="28"/>
                <w:szCs w:val="28"/>
              </w:rPr>
              <w:t>программы</w:t>
            </w:r>
          </w:p>
        </w:tc>
        <w:tc>
          <w:tcPr>
            <w:tcW w:w="8235" w:type="dxa"/>
            <w:gridSpan w:val="6"/>
          </w:tcPr>
          <w:p w:rsidR="00DD2C7C" w:rsidRPr="00D968D7" w:rsidRDefault="00DD2C7C" w:rsidP="00DD2C7C">
            <w:pPr>
              <w:jc w:val="both"/>
              <w:rPr>
                <w:sz w:val="28"/>
                <w:szCs w:val="28"/>
              </w:rPr>
            </w:pPr>
            <w:r w:rsidRPr="00D968D7">
              <w:rPr>
                <w:sz w:val="28"/>
                <w:szCs w:val="28"/>
              </w:rPr>
              <w:t xml:space="preserve">Повышение доступности, качества и социальной эффективности образования в соответствии с меняющимися запросами населения </w:t>
            </w:r>
            <w:r>
              <w:rPr>
                <w:sz w:val="28"/>
                <w:szCs w:val="28"/>
              </w:rPr>
              <w:t>Тунгокоченского муниципального округа</w:t>
            </w:r>
            <w:r w:rsidRPr="00D968D7">
              <w:rPr>
                <w:sz w:val="28"/>
                <w:szCs w:val="28"/>
              </w:rPr>
              <w:t xml:space="preserve">, стратегиями российской образовательной политики и перспективными задачами социально-экономического развития региона и </w:t>
            </w:r>
            <w:r>
              <w:rPr>
                <w:sz w:val="28"/>
                <w:szCs w:val="28"/>
              </w:rPr>
              <w:t xml:space="preserve">Тунгокоченского </w:t>
            </w:r>
            <w:r w:rsidRPr="00D968D7">
              <w:rPr>
                <w:sz w:val="28"/>
                <w:szCs w:val="28"/>
              </w:rPr>
              <w:t>муниципа</w:t>
            </w:r>
            <w:r>
              <w:rPr>
                <w:sz w:val="28"/>
                <w:szCs w:val="28"/>
              </w:rPr>
              <w:t>льного округа</w:t>
            </w:r>
          </w:p>
        </w:tc>
      </w:tr>
      <w:tr w:rsidR="00DD2C7C" w:rsidRPr="00D968D7" w:rsidTr="00DD2C7C">
        <w:trPr>
          <w:trHeight w:val="410"/>
        </w:trPr>
        <w:tc>
          <w:tcPr>
            <w:tcW w:w="2046" w:type="dxa"/>
          </w:tcPr>
          <w:p w:rsidR="00DD2C7C" w:rsidRPr="00D968D7" w:rsidRDefault="00DD2C7C" w:rsidP="00DD2C7C">
            <w:pPr>
              <w:jc w:val="both"/>
              <w:rPr>
                <w:sz w:val="28"/>
                <w:szCs w:val="28"/>
              </w:rPr>
            </w:pPr>
            <w:r w:rsidRPr="00D968D7">
              <w:rPr>
                <w:sz w:val="28"/>
                <w:szCs w:val="28"/>
              </w:rPr>
              <w:t>Задачи</w:t>
            </w:r>
            <w:r>
              <w:rPr>
                <w:sz w:val="28"/>
                <w:szCs w:val="28"/>
              </w:rPr>
              <w:t xml:space="preserve"> муниципальной</w:t>
            </w:r>
            <w:r w:rsidRPr="00D968D7">
              <w:rPr>
                <w:sz w:val="28"/>
                <w:szCs w:val="28"/>
              </w:rPr>
              <w:t xml:space="preserve"> </w:t>
            </w:r>
            <w:r>
              <w:rPr>
                <w:sz w:val="28"/>
                <w:szCs w:val="28"/>
              </w:rPr>
              <w:t>программы</w:t>
            </w:r>
          </w:p>
        </w:tc>
        <w:tc>
          <w:tcPr>
            <w:tcW w:w="8235" w:type="dxa"/>
            <w:gridSpan w:val="6"/>
          </w:tcPr>
          <w:p w:rsidR="00DD2C7C" w:rsidRPr="00D968D7" w:rsidRDefault="00DD2C7C" w:rsidP="00DD2C7C">
            <w:pPr>
              <w:rPr>
                <w:sz w:val="28"/>
                <w:szCs w:val="28"/>
              </w:rPr>
            </w:pPr>
            <w:r w:rsidRPr="00D968D7">
              <w:rPr>
                <w:sz w:val="28"/>
                <w:szCs w:val="28"/>
              </w:rPr>
              <w:t>1.Обеспечение гарантий получения доступного качественного дошкольного образования в соответствии с требованиями федеральных государственных образовательных стандартов (ФГОС) и федеральной образовательной программой (ФОП) независимо от места проживания детей.</w:t>
            </w:r>
          </w:p>
          <w:p w:rsidR="00DD2C7C" w:rsidRPr="00D968D7" w:rsidRDefault="00DD2C7C" w:rsidP="00DD2C7C">
            <w:pPr>
              <w:rPr>
                <w:sz w:val="28"/>
                <w:szCs w:val="28"/>
              </w:rPr>
            </w:pPr>
            <w:r w:rsidRPr="00D968D7">
              <w:rPr>
                <w:sz w:val="28"/>
                <w:szCs w:val="28"/>
              </w:rPr>
              <w:t xml:space="preserve">2. Обновление содержания начального общего, основного общего и среднего общего образования детей в соответствии федеральными государственными образовательными стандартами и федеральными образовательными программами,  концепциями развития </w:t>
            </w:r>
            <w:r w:rsidRPr="00D968D7">
              <w:rPr>
                <w:sz w:val="28"/>
                <w:szCs w:val="28"/>
              </w:rPr>
              <w:lastRenderedPageBreak/>
              <w:t>предметных линий, потребностями обучающихся, их родителе</w:t>
            </w:r>
            <w:r>
              <w:rPr>
                <w:sz w:val="28"/>
                <w:szCs w:val="28"/>
              </w:rPr>
              <w:t>й</w:t>
            </w:r>
            <w:r w:rsidRPr="00D968D7">
              <w:rPr>
                <w:sz w:val="28"/>
                <w:szCs w:val="28"/>
              </w:rPr>
              <w:t xml:space="preserve"> (законных представителей).</w:t>
            </w:r>
          </w:p>
          <w:p w:rsidR="00DD2C7C" w:rsidRPr="00D968D7" w:rsidRDefault="00DD2C7C" w:rsidP="00DD2C7C">
            <w:pPr>
              <w:rPr>
                <w:sz w:val="28"/>
                <w:szCs w:val="28"/>
              </w:rPr>
            </w:pPr>
            <w:r w:rsidRPr="00D968D7">
              <w:rPr>
                <w:sz w:val="28"/>
                <w:szCs w:val="28"/>
              </w:rPr>
              <w:t>3.Создание условий для повышения эффективности системы дополнительного образования.</w:t>
            </w:r>
          </w:p>
          <w:p w:rsidR="00DD2C7C" w:rsidRPr="00D968D7" w:rsidRDefault="00DD2C7C" w:rsidP="00DD2C7C">
            <w:pPr>
              <w:ind w:left="43"/>
              <w:jc w:val="both"/>
              <w:rPr>
                <w:sz w:val="28"/>
                <w:szCs w:val="28"/>
              </w:rPr>
            </w:pPr>
            <w:r w:rsidRPr="00D968D7">
              <w:rPr>
                <w:sz w:val="28"/>
                <w:szCs w:val="28"/>
              </w:rPr>
              <w:t>4.Обеспечение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w:t>
            </w:r>
          </w:p>
          <w:p w:rsidR="00DD2C7C" w:rsidRPr="00D968D7" w:rsidRDefault="00DD2C7C" w:rsidP="00DD2C7C">
            <w:pPr>
              <w:rPr>
                <w:sz w:val="28"/>
                <w:szCs w:val="28"/>
              </w:rPr>
            </w:pPr>
            <w:r>
              <w:rPr>
                <w:sz w:val="28"/>
                <w:szCs w:val="28"/>
              </w:rPr>
              <w:t>5</w:t>
            </w:r>
            <w:r w:rsidRPr="00D968D7">
              <w:rPr>
                <w:sz w:val="28"/>
                <w:szCs w:val="28"/>
              </w:rPr>
              <w:t>.Совершенствование системы развития педагогических кадров, повышение престижа профессии педагога.</w:t>
            </w:r>
          </w:p>
          <w:p w:rsidR="00DD2C7C" w:rsidRPr="00D968D7" w:rsidRDefault="00DD2C7C" w:rsidP="00DD2C7C">
            <w:pPr>
              <w:jc w:val="both"/>
              <w:rPr>
                <w:sz w:val="28"/>
                <w:szCs w:val="28"/>
              </w:rPr>
            </w:pPr>
            <w:r>
              <w:rPr>
                <w:sz w:val="28"/>
                <w:szCs w:val="28"/>
              </w:rPr>
              <w:t>6</w:t>
            </w:r>
            <w:r w:rsidRPr="00D968D7">
              <w:rPr>
                <w:sz w:val="28"/>
                <w:szCs w:val="28"/>
              </w:rPr>
              <w:t>.Обеспечение условий всестороннего развития потенциала детей, обеспечение условий для их личностного и профессионального самоопределения естественно - научной и технологической направленности.</w:t>
            </w:r>
          </w:p>
          <w:p w:rsidR="00DD2C7C" w:rsidRPr="00D968D7" w:rsidRDefault="00DD2C7C" w:rsidP="00DD2C7C">
            <w:pPr>
              <w:jc w:val="both"/>
              <w:rPr>
                <w:sz w:val="28"/>
                <w:szCs w:val="28"/>
              </w:rPr>
            </w:pPr>
            <w:r>
              <w:rPr>
                <w:sz w:val="28"/>
                <w:szCs w:val="28"/>
              </w:rPr>
              <w:t>7</w:t>
            </w:r>
            <w:r w:rsidRPr="00D968D7">
              <w:rPr>
                <w:sz w:val="28"/>
                <w:szCs w:val="28"/>
              </w:rPr>
              <w:t>.Обеспечение условий для внедрения современной и безопасной электронной образовательной среды, которая обеспечит доступность и высокое качество обучения;</w:t>
            </w:r>
          </w:p>
          <w:p w:rsidR="00DD2C7C" w:rsidRDefault="00DD2C7C" w:rsidP="00DD2C7C">
            <w:pPr>
              <w:rPr>
                <w:rFonts w:eastAsia="Calibri"/>
                <w:sz w:val="28"/>
                <w:szCs w:val="28"/>
              </w:rPr>
            </w:pPr>
            <w:r>
              <w:rPr>
                <w:rFonts w:eastAsia="Calibri"/>
                <w:sz w:val="28"/>
                <w:szCs w:val="28"/>
              </w:rPr>
              <w:t>8</w:t>
            </w:r>
            <w:r w:rsidRPr="00D968D7">
              <w:rPr>
                <w:rFonts w:eastAsia="Calibri"/>
                <w:sz w:val="28"/>
                <w:szCs w:val="28"/>
              </w:rPr>
              <w:t xml:space="preserve">.Обеспечение условий для реализации равных </w:t>
            </w:r>
            <w:r>
              <w:rPr>
                <w:rFonts w:eastAsia="Calibri"/>
                <w:sz w:val="28"/>
                <w:szCs w:val="28"/>
              </w:rPr>
              <w:t xml:space="preserve"> </w:t>
            </w:r>
            <w:r w:rsidRPr="00D968D7">
              <w:rPr>
                <w:rFonts w:eastAsia="Calibri"/>
                <w:sz w:val="28"/>
                <w:szCs w:val="28"/>
              </w:rPr>
              <w:t>прав обучающихся с инвалидностью, с ограниченными возможностями здоровья на получение качественного образования на всех его уровнях.</w:t>
            </w:r>
          </w:p>
          <w:p w:rsidR="00DD2C7C" w:rsidRPr="00C839C8" w:rsidRDefault="00DD2C7C" w:rsidP="00DD2C7C">
            <w:pPr>
              <w:ind w:right="112"/>
              <w:jc w:val="both"/>
              <w:rPr>
                <w:rFonts w:eastAsia="Calibri"/>
                <w:sz w:val="28"/>
                <w:szCs w:val="28"/>
              </w:rPr>
            </w:pPr>
            <w:r>
              <w:rPr>
                <w:rFonts w:eastAsia="Calibri"/>
                <w:sz w:val="28"/>
                <w:szCs w:val="28"/>
              </w:rPr>
              <w:t>9.</w:t>
            </w:r>
            <w:r w:rsidRPr="00D968D7">
              <w:rPr>
                <w:sz w:val="28"/>
                <w:szCs w:val="28"/>
              </w:rPr>
              <w:t>Создание эффективной комплексной системы организации качественного и полноценного горячего питания школьников.</w:t>
            </w:r>
            <w:r w:rsidRPr="00D968D7">
              <w:rPr>
                <w:rFonts w:eastAsia="Calibri"/>
                <w:sz w:val="28"/>
                <w:szCs w:val="28"/>
              </w:rPr>
              <w:t xml:space="preserve"> </w:t>
            </w:r>
          </w:p>
          <w:p w:rsidR="00DD2C7C" w:rsidRPr="00D968D7" w:rsidRDefault="00DD2C7C" w:rsidP="00DD2C7C">
            <w:pPr>
              <w:rPr>
                <w:rFonts w:eastAsia="Calibri"/>
                <w:sz w:val="28"/>
                <w:szCs w:val="28"/>
              </w:rPr>
            </w:pPr>
          </w:p>
        </w:tc>
      </w:tr>
      <w:tr w:rsidR="00DD2C7C" w:rsidRPr="00D968D7" w:rsidTr="00DD2C7C">
        <w:trPr>
          <w:trHeight w:val="551"/>
        </w:trPr>
        <w:tc>
          <w:tcPr>
            <w:tcW w:w="2046" w:type="dxa"/>
          </w:tcPr>
          <w:p w:rsidR="00DD2C7C" w:rsidRPr="00D968D7" w:rsidRDefault="00DD2C7C" w:rsidP="00DD2C7C">
            <w:pPr>
              <w:jc w:val="both"/>
              <w:rPr>
                <w:sz w:val="28"/>
                <w:szCs w:val="28"/>
              </w:rPr>
            </w:pPr>
            <w:r w:rsidRPr="00D968D7">
              <w:rPr>
                <w:sz w:val="28"/>
                <w:szCs w:val="28"/>
              </w:rPr>
              <w:lastRenderedPageBreak/>
              <w:t>Сроки</w:t>
            </w:r>
            <w:r>
              <w:rPr>
                <w:sz w:val="28"/>
                <w:szCs w:val="28"/>
              </w:rPr>
              <w:t xml:space="preserve"> и этапы </w:t>
            </w:r>
          </w:p>
          <w:p w:rsidR="00DD2C7C" w:rsidRPr="00D968D7" w:rsidRDefault="00DD2C7C" w:rsidP="00DD2C7C">
            <w:pPr>
              <w:jc w:val="both"/>
              <w:rPr>
                <w:sz w:val="28"/>
                <w:szCs w:val="28"/>
              </w:rPr>
            </w:pPr>
            <w:r w:rsidRPr="00D968D7">
              <w:rPr>
                <w:sz w:val="28"/>
                <w:szCs w:val="28"/>
              </w:rPr>
              <w:t xml:space="preserve">реализации </w:t>
            </w:r>
            <w:r w:rsidR="00204436">
              <w:rPr>
                <w:sz w:val="28"/>
                <w:szCs w:val="28"/>
              </w:rPr>
              <w:t xml:space="preserve">муниципальной </w:t>
            </w:r>
            <w:r w:rsidR="00204436" w:rsidRPr="00D968D7">
              <w:rPr>
                <w:sz w:val="28"/>
                <w:szCs w:val="28"/>
              </w:rPr>
              <w:t>программы</w:t>
            </w:r>
          </w:p>
        </w:tc>
        <w:tc>
          <w:tcPr>
            <w:tcW w:w="8235" w:type="dxa"/>
            <w:gridSpan w:val="6"/>
          </w:tcPr>
          <w:p w:rsidR="00DD2C7C" w:rsidRPr="00D968D7" w:rsidRDefault="00DD2C7C" w:rsidP="00DD2C7C">
            <w:pPr>
              <w:jc w:val="both"/>
              <w:rPr>
                <w:sz w:val="28"/>
                <w:szCs w:val="28"/>
                <w:lang w:eastAsia="ru-RU"/>
              </w:rPr>
            </w:pPr>
            <w:r w:rsidRPr="00D968D7">
              <w:rPr>
                <w:rStyle w:val="fontstyle01"/>
                <w:color w:val="auto"/>
                <w:sz w:val="28"/>
                <w:szCs w:val="28"/>
              </w:rPr>
              <w:t xml:space="preserve">Срок реализации программы: </w:t>
            </w:r>
            <w:r>
              <w:rPr>
                <w:sz w:val="28"/>
                <w:szCs w:val="28"/>
                <w:lang w:eastAsia="ru-RU"/>
              </w:rPr>
              <w:t>2026-2030</w:t>
            </w:r>
            <w:r w:rsidRPr="00D968D7">
              <w:rPr>
                <w:sz w:val="28"/>
                <w:szCs w:val="28"/>
                <w:lang w:eastAsia="ru-RU"/>
              </w:rPr>
              <w:t xml:space="preserve"> гг. </w:t>
            </w:r>
          </w:p>
          <w:p w:rsidR="00DD2C7C" w:rsidRPr="00D968D7" w:rsidRDefault="00DD2C7C" w:rsidP="00DD2C7C">
            <w:pPr>
              <w:jc w:val="both"/>
              <w:rPr>
                <w:sz w:val="28"/>
                <w:szCs w:val="28"/>
              </w:rPr>
            </w:pPr>
            <w:r w:rsidRPr="00D968D7">
              <w:rPr>
                <w:sz w:val="28"/>
                <w:szCs w:val="28"/>
                <w:lang w:eastAsia="ru-RU"/>
              </w:rPr>
              <w:t>Программа реализуется в один этап.</w:t>
            </w:r>
          </w:p>
        </w:tc>
      </w:tr>
      <w:tr w:rsidR="00DD2C7C" w:rsidRPr="00D968D7" w:rsidTr="00DD2C7C">
        <w:trPr>
          <w:trHeight w:val="348"/>
        </w:trPr>
        <w:tc>
          <w:tcPr>
            <w:tcW w:w="2046" w:type="dxa"/>
            <w:vMerge w:val="restart"/>
          </w:tcPr>
          <w:p w:rsidR="00DD2C7C" w:rsidRPr="00065E80" w:rsidRDefault="00DD2C7C" w:rsidP="00DD2C7C">
            <w:pPr>
              <w:rPr>
                <w:sz w:val="28"/>
                <w:szCs w:val="28"/>
              </w:rPr>
            </w:pPr>
            <w:r w:rsidRPr="00065E80">
              <w:rPr>
                <w:rStyle w:val="fontstyle01"/>
                <w:rFonts w:hint="eastAsia"/>
                <w:sz w:val="28"/>
                <w:szCs w:val="28"/>
              </w:rPr>
              <w:t>О</w:t>
            </w:r>
            <w:r w:rsidRPr="00065E80">
              <w:rPr>
                <w:rStyle w:val="fontstyle01"/>
                <w:sz w:val="28"/>
                <w:szCs w:val="28"/>
              </w:rPr>
              <w:t>бъемы и источники финансирования муниципальной программы</w:t>
            </w:r>
          </w:p>
        </w:tc>
        <w:tc>
          <w:tcPr>
            <w:tcW w:w="8235" w:type="dxa"/>
            <w:gridSpan w:val="6"/>
          </w:tcPr>
          <w:p w:rsidR="00DD2C7C" w:rsidRPr="00D968D7" w:rsidRDefault="00DD2C7C" w:rsidP="00DD2C7C">
            <w:pPr>
              <w:jc w:val="both"/>
              <w:rPr>
                <w:sz w:val="28"/>
                <w:szCs w:val="28"/>
              </w:rPr>
            </w:pPr>
            <w:r w:rsidRPr="00D968D7">
              <w:rPr>
                <w:rStyle w:val="fontstyle01"/>
                <w:color w:val="auto"/>
                <w:sz w:val="28"/>
                <w:szCs w:val="28"/>
              </w:rPr>
              <w:t>Общий объем финансирования программ</w:t>
            </w:r>
            <w:r>
              <w:rPr>
                <w:rStyle w:val="fontstyle01"/>
                <w:color w:val="auto"/>
                <w:sz w:val="28"/>
                <w:szCs w:val="28"/>
              </w:rPr>
              <w:t>ы за счет средств бюджета в 2026-2030</w:t>
            </w:r>
            <w:r w:rsidRPr="00D968D7">
              <w:rPr>
                <w:rStyle w:val="fontstyle01"/>
                <w:color w:val="auto"/>
                <w:sz w:val="28"/>
                <w:szCs w:val="28"/>
              </w:rPr>
              <w:t xml:space="preserve"> годах составит </w:t>
            </w:r>
            <w:r>
              <w:rPr>
                <w:rStyle w:val="fontstyle01"/>
                <w:b/>
                <w:color w:val="auto"/>
                <w:sz w:val="28"/>
                <w:szCs w:val="28"/>
              </w:rPr>
              <w:t>9555</w:t>
            </w:r>
            <w:r w:rsidRPr="00EA7755">
              <w:rPr>
                <w:rStyle w:val="fontstyle01"/>
                <w:b/>
                <w:color w:val="auto"/>
                <w:sz w:val="28"/>
                <w:szCs w:val="28"/>
              </w:rPr>
              <w:t xml:space="preserve">,0  </w:t>
            </w:r>
            <w:r w:rsidRPr="00D968D7">
              <w:rPr>
                <w:rStyle w:val="fontstyle01"/>
                <w:color w:val="auto"/>
                <w:sz w:val="28"/>
                <w:szCs w:val="28"/>
              </w:rPr>
              <w:t>тыс. руб., в том числе по годам и источникам:</w:t>
            </w:r>
          </w:p>
        </w:tc>
      </w:tr>
      <w:tr w:rsidR="00DD2C7C" w:rsidRPr="00EA7755" w:rsidTr="00DD2C7C">
        <w:trPr>
          <w:trHeight w:val="348"/>
        </w:trPr>
        <w:tc>
          <w:tcPr>
            <w:tcW w:w="2046" w:type="dxa"/>
            <w:vMerge/>
          </w:tcPr>
          <w:p w:rsidR="00DD2C7C" w:rsidRPr="00D968D7" w:rsidRDefault="00DD2C7C" w:rsidP="00DD2C7C">
            <w:pPr>
              <w:jc w:val="both"/>
              <w:rPr>
                <w:sz w:val="28"/>
                <w:szCs w:val="28"/>
              </w:rPr>
            </w:pPr>
          </w:p>
        </w:tc>
        <w:tc>
          <w:tcPr>
            <w:tcW w:w="2878" w:type="dxa"/>
          </w:tcPr>
          <w:p w:rsidR="00DD2C7C" w:rsidRPr="00D968D7" w:rsidRDefault="00DD2C7C" w:rsidP="00DD2C7C">
            <w:pPr>
              <w:jc w:val="center"/>
              <w:rPr>
                <w:sz w:val="28"/>
                <w:szCs w:val="28"/>
              </w:rPr>
            </w:pPr>
            <w:r w:rsidRPr="00D968D7">
              <w:rPr>
                <w:sz w:val="28"/>
                <w:szCs w:val="28"/>
              </w:rPr>
              <w:t>Всего</w:t>
            </w:r>
          </w:p>
        </w:tc>
        <w:tc>
          <w:tcPr>
            <w:tcW w:w="1134" w:type="dxa"/>
          </w:tcPr>
          <w:p w:rsidR="00DD2C7C" w:rsidRPr="00EA7755" w:rsidRDefault="00DD2C7C" w:rsidP="00DD2C7C">
            <w:pPr>
              <w:jc w:val="center"/>
              <w:rPr>
                <w:b/>
                <w:sz w:val="28"/>
                <w:szCs w:val="28"/>
              </w:rPr>
            </w:pPr>
            <w:r>
              <w:rPr>
                <w:b/>
                <w:sz w:val="28"/>
                <w:szCs w:val="28"/>
              </w:rPr>
              <w:t>2026</w:t>
            </w:r>
          </w:p>
        </w:tc>
        <w:tc>
          <w:tcPr>
            <w:tcW w:w="993" w:type="dxa"/>
            <w:tcBorders>
              <w:right w:val="single" w:sz="4" w:space="0" w:color="auto"/>
            </w:tcBorders>
          </w:tcPr>
          <w:p w:rsidR="00DD2C7C" w:rsidRPr="00EA7755" w:rsidRDefault="00DD2C7C" w:rsidP="00DD2C7C">
            <w:pPr>
              <w:jc w:val="center"/>
              <w:rPr>
                <w:b/>
                <w:sz w:val="28"/>
                <w:szCs w:val="28"/>
              </w:rPr>
            </w:pPr>
            <w:r>
              <w:rPr>
                <w:b/>
                <w:sz w:val="28"/>
                <w:szCs w:val="28"/>
              </w:rPr>
              <w:t>2027</w:t>
            </w:r>
          </w:p>
        </w:tc>
        <w:tc>
          <w:tcPr>
            <w:tcW w:w="1134" w:type="dxa"/>
            <w:tcBorders>
              <w:left w:val="single" w:sz="4" w:space="0" w:color="auto"/>
            </w:tcBorders>
          </w:tcPr>
          <w:p w:rsidR="00DD2C7C" w:rsidRPr="00EA7755" w:rsidRDefault="00DD2C7C" w:rsidP="00DD2C7C">
            <w:pPr>
              <w:jc w:val="center"/>
              <w:rPr>
                <w:b/>
                <w:sz w:val="28"/>
                <w:szCs w:val="28"/>
              </w:rPr>
            </w:pPr>
            <w:r>
              <w:rPr>
                <w:b/>
                <w:sz w:val="28"/>
                <w:szCs w:val="28"/>
              </w:rPr>
              <w:t>2028</w:t>
            </w:r>
          </w:p>
        </w:tc>
        <w:tc>
          <w:tcPr>
            <w:tcW w:w="1134" w:type="dxa"/>
            <w:tcBorders>
              <w:right w:val="single" w:sz="4" w:space="0" w:color="auto"/>
            </w:tcBorders>
          </w:tcPr>
          <w:p w:rsidR="00DD2C7C" w:rsidRPr="00EA7755" w:rsidRDefault="00DD2C7C" w:rsidP="00DD2C7C">
            <w:pPr>
              <w:jc w:val="center"/>
              <w:rPr>
                <w:b/>
                <w:sz w:val="28"/>
                <w:szCs w:val="28"/>
              </w:rPr>
            </w:pPr>
            <w:r>
              <w:rPr>
                <w:b/>
                <w:sz w:val="28"/>
                <w:szCs w:val="28"/>
              </w:rPr>
              <w:t>2029</w:t>
            </w:r>
          </w:p>
        </w:tc>
        <w:tc>
          <w:tcPr>
            <w:tcW w:w="962" w:type="dxa"/>
            <w:tcBorders>
              <w:left w:val="single" w:sz="4" w:space="0" w:color="auto"/>
            </w:tcBorders>
          </w:tcPr>
          <w:p w:rsidR="00DD2C7C" w:rsidRPr="00EA7755" w:rsidRDefault="00DD2C7C" w:rsidP="00DD2C7C">
            <w:pPr>
              <w:jc w:val="center"/>
              <w:rPr>
                <w:b/>
                <w:sz w:val="28"/>
                <w:szCs w:val="28"/>
              </w:rPr>
            </w:pPr>
            <w:r>
              <w:rPr>
                <w:b/>
                <w:sz w:val="28"/>
                <w:szCs w:val="28"/>
              </w:rPr>
              <w:t>2030</w:t>
            </w:r>
          </w:p>
        </w:tc>
      </w:tr>
      <w:tr w:rsidR="00DD2C7C" w:rsidRPr="00D968D7" w:rsidTr="00DD2C7C">
        <w:trPr>
          <w:trHeight w:val="348"/>
        </w:trPr>
        <w:tc>
          <w:tcPr>
            <w:tcW w:w="2046" w:type="dxa"/>
            <w:vMerge/>
          </w:tcPr>
          <w:p w:rsidR="00DD2C7C" w:rsidRPr="00D968D7" w:rsidRDefault="00DD2C7C" w:rsidP="00DD2C7C">
            <w:pPr>
              <w:jc w:val="both"/>
              <w:rPr>
                <w:sz w:val="28"/>
                <w:szCs w:val="28"/>
              </w:rPr>
            </w:pPr>
          </w:p>
        </w:tc>
        <w:tc>
          <w:tcPr>
            <w:tcW w:w="2878" w:type="dxa"/>
          </w:tcPr>
          <w:p w:rsidR="00DD2C7C" w:rsidRPr="00D968D7" w:rsidRDefault="00DD2C7C" w:rsidP="00DD2C7C">
            <w:pPr>
              <w:jc w:val="both"/>
              <w:rPr>
                <w:sz w:val="28"/>
                <w:szCs w:val="28"/>
              </w:rPr>
            </w:pPr>
            <w:r w:rsidRPr="00D968D7">
              <w:rPr>
                <w:sz w:val="28"/>
                <w:szCs w:val="28"/>
              </w:rPr>
              <w:t xml:space="preserve">Бюджет </w:t>
            </w:r>
            <w:r>
              <w:rPr>
                <w:sz w:val="28"/>
                <w:szCs w:val="28"/>
              </w:rPr>
              <w:t>Тунгокоченского муници</w:t>
            </w:r>
            <w:r w:rsidRPr="00D968D7">
              <w:rPr>
                <w:sz w:val="28"/>
                <w:szCs w:val="28"/>
              </w:rPr>
              <w:t>паль</w:t>
            </w:r>
            <w:r>
              <w:rPr>
                <w:sz w:val="28"/>
                <w:szCs w:val="28"/>
              </w:rPr>
              <w:t xml:space="preserve">ного округа </w:t>
            </w:r>
            <w:r w:rsidRPr="00D968D7">
              <w:rPr>
                <w:sz w:val="28"/>
                <w:szCs w:val="28"/>
              </w:rPr>
              <w:t>(</w:t>
            </w:r>
            <w:proofErr w:type="spellStart"/>
            <w:r w:rsidRPr="00D968D7">
              <w:rPr>
                <w:sz w:val="28"/>
                <w:szCs w:val="28"/>
              </w:rPr>
              <w:t>прогнозно</w:t>
            </w:r>
            <w:proofErr w:type="spellEnd"/>
            <w:r w:rsidRPr="00D968D7">
              <w:rPr>
                <w:sz w:val="28"/>
                <w:szCs w:val="28"/>
              </w:rPr>
              <w:t>)</w:t>
            </w:r>
          </w:p>
        </w:tc>
        <w:tc>
          <w:tcPr>
            <w:tcW w:w="1134" w:type="dxa"/>
          </w:tcPr>
          <w:p w:rsidR="00DD2C7C" w:rsidRPr="00D968D7" w:rsidRDefault="00DD2C7C" w:rsidP="00DD2C7C">
            <w:pPr>
              <w:jc w:val="center"/>
              <w:rPr>
                <w:sz w:val="28"/>
                <w:szCs w:val="28"/>
              </w:rPr>
            </w:pPr>
            <w:r>
              <w:rPr>
                <w:sz w:val="28"/>
                <w:szCs w:val="28"/>
              </w:rPr>
              <w:t>2015,0</w:t>
            </w:r>
          </w:p>
        </w:tc>
        <w:tc>
          <w:tcPr>
            <w:tcW w:w="993" w:type="dxa"/>
            <w:tcBorders>
              <w:right w:val="single" w:sz="4" w:space="0" w:color="auto"/>
            </w:tcBorders>
          </w:tcPr>
          <w:p w:rsidR="00DD2C7C" w:rsidRPr="00D968D7" w:rsidRDefault="00DD2C7C" w:rsidP="00DD2C7C">
            <w:pPr>
              <w:jc w:val="center"/>
              <w:rPr>
                <w:sz w:val="28"/>
                <w:szCs w:val="28"/>
              </w:rPr>
            </w:pPr>
            <w:r>
              <w:rPr>
                <w:sz w:val="28"/>
                <w:szCs w:val="28"/>
              </w:rPr>
              <w:t>1955,0</w:t>
            </w:r>
          </w:p>
        </w:tc>
        <w:tc>
          <w:tcPr>
            <w:tcW w:w="1134" w:type="dxa"/>
            <w:tcBorders>
              <w:left w:val="single" w:sz="4" w:space="0" w:color="auto"/>
            </w:tcBorders>
          </w:tcPr>
          <w:p w:rsidR="00DD2C7C" w:rsidRPr="00D968D7" w:rsidRDefault="00DD2C7C" w:rsidP="00DD2C7C">
            <w:pPr>
              <w:jc w:val="center"/>
              <w:rPr>
                <w:sz w:val="28"/>
                <w:szCs w:val="28"/>
              </w:rPr>
            </w:pPr>
            <w:r>
              <w:rPr>
                <w:sz w:val="28"/>
                <w:szCs w:val="28"/>
              </w:rPr>
              <w:t>1975,0</w:t>
            </w:r>
          </w:p>
        </w:tc>
        <w:tc>
          <w:tcPr>
            <w:tcW w:w="1134" w:type="dxa"/>
            <w:tcBorders>
              <w:right w:val="single" w:sz="4" w:space="0" w:color="auto"/>
            </w:tcBorders>
          </w:tcPr>
          <w:p w:rsidR="00DD2C7C" w:rsidRPr="00D968D7" w:rsidRDefault="00DD2C7C" w:rsidP="00DD2C7C">
            <w:pPr>
              <w:jc w:val="center"/>
              <w:rPr>
                <w:sz w:val="28"/>
                <w:szCs w:val="28"/>
              </w:rPr>
            </w:pPr>
            <w:r>
              <w:rPr>
                <w:sz w:val="28"/>
                <w:szCs w:val="28"/>
              </w:rPr>
              <w:t>1805,0</w:t>
            </w:r>
          </w:p>
        </w:tc>
        <w:tc>
          <w:tcPr>
            <w:tcW w:w="962" w:type="dxa"/>
            <w:tcBorders>
              <w:left w:val="single" w:sz="4" w:space="0" w:color="auto"/>
            </w:tcBorders>
          </w:tcPr>
          <w:p w:rsidR="00DD2C7C" w:rsidRPr="00D968D7" w:rsidRDefault="00DD2C7C" w:rsidP="00DD2C7C">
            <w:pPr>
              <w:jc w:val="center"/>
              <w:rPr>
                <w:sz w:val="28"/>
                <w:szCs w:val="28"/>
              </w:rPr>
            </w:pPr>
            <w:r>
              <w:rPr>
                <w:sz w:val="28"/>
                <w:szCs w:val="28"/>
              </w:rPr>
              <w:t>1805</w:t>
            </w:r>
            <w:r w:rsidRPr="00D968D7">
              <w:rPr>
                <w:sz w:val="28"/>
                <w:szCs w:val="28"/>
              </w:rPr>
              <w:t>,0</w:t>
            </w:r>
          </w:p>
        </w:tc>
      </w:tr>
      <w:tr w:rsidR="00DD2C7C" w:rsidRPr="002D2793" w:rsidTr="00DD2C7C">
        <w:trPr>
          <w:trHeight w:val="416"/>
        </w:trPr>
        <w:tc>
          <w:tcPr>
            <w:tcW w:w="2046" w:type="dxa"/>
          </w:tcPr>
          <w:p w:rsidR="00DD2C7C" w:rsidRPr="004B0740" w:rsidRDefault="00DD2C7C" w:rsidP="00DD2C7C">
            <w:pPr>
              <w:jc w:val="both"/>
              <w:rPr>
                <w:sz w:val="28"/>
                <w:szCs w:val="28"/>
              </w:rPr>
            </w:pPr>
            <w:r w:rsidRPr="004B0740">
              <w:rPr>
                <w:sz w:val="28"/>
                <w:szCs w:val="28"/>
              </w:rPr>
              <w:t>Основные целевые индикаторы</w:t>
            </w:r>
          </w:p>
          <w:p w:rsidR="00DD2C7C" w:rsidRPr="00024C19" w:rsidRDefault="00DD2C7C" w:rsidP="00DD2C7C">
            <w:pPr>
              <w:jc w:val="both"/>
              <w:rPr>
                <w:sz w:val="28"/>
                <w:szCs w:val="28"/>
                <w:highlight w:val="red"/>
              </w:rPr>
            </w:pPr>
          </w:p>
        </w:tc>
        <w:tc>
          <w:tcPr>
            <w:tcW w:w="8235" w:type="dxa"/>
            <w:gridSpan w:val="6"/>
          </w:tcPr>
          <w:p w:rsidR="00DD2C7C" w:rsidRPr="00ED5F09" w:rsidRDefault="00DD2C7C" w:rsidP="00DD2C7C">
            <w:pPr>
              <w:ind w:right="112"/>
              <w:jc w:val="both"/>
              <w:rPr>
                <w:rFonts w:eastAsia="Calibri"/>
                <w:sz w:val="28"/>
                <w:szCs w:val="28"/>
              </w:rPr>
            </w:pPr>
            <w:r w:rsidRPr="00ED5F09">
              <w:rPr>
                <w:rFonts w:eastAsia="Calibri"/>
                <w:sz w:val="28"/>
                <w:szCs w:val="28"/>
              </w:rPr>
              <w:t>1.Обновление предметно-развивающей среды</w:t>
            </w:r>
            <w:r w:rsidRPr="00ED5F09">
              <w:t xml:space="preserve"> </w:t>
            </w:r>
            <w:r w:rsidRPr="00ED5F09">
              <w:rPr>
                <w:rFonts w:eastAsia="Calibri"/>
                <w:sz w:val="28"/>
                <w:szCs w:val="28"/>
              </w:rPr>
              <w:t>дошкольного образования</w:t>
            </w:r>
            <w:r w:rsidR="00204436" w:rsidRPr="00ED5F09">
              <w:rPr>
                <w:rFonts w:eastAsia="Calibri"/>
                <w:sz w:val="28"/>
                <w:szCs w:val="28"/>
              </w:rPr>
              <w:t xml:space="preserve">: </w:t>
            </w:r>
            <w:r w:rsidRPr="00ED5F09">
              <w:rPr>
                <w:rFonts w:eastAsia="Calibri"/>
                <w:sz w:val="28"/>
                <w:szCs w:val="28"/>
              </w:rPr>
              <w:t>2026г-1 ед., 2027г.-1 ед.,</w:t>
            </w:r>
            <w:r w:rsidR="00204436" w:rsidRPr="00ED5F09">
              <w:rPr>
                <w:rFonts w:eastAsia="Calibri"/>
                <w:sz w:val="28"/>
                <w:szCs w:val="28"/>
              </w:rPr>
              <w:t xml:space="preserve"> </w:t>
            </w:r>
            <w:r w:rsidRPr="00ED5F09">
              <w:rPr>
                <w:rFonts w:eastAsia="Calibri"/>
                <w:sz w:val="28"/>
                <w:szCs w:val="28"/>
              </w:rPr>
              <w:t>2028</w:t>
            </w:r>
            <w:r w:rsidR="00204436" w:rsidRPr="00ED5F09">
              <w:rPr>
                <w:rFonts w:eastAsia="Calibri"/>
                <w:sz w:val="28"/>
                <w:szCs w:val="28"/>
              </w:rPr>
              <w:t xml:space="preserve"> г.</w:t>
            </w:r>
            <w:r w:rsidRPr="00ED5F09">
              <w:rPr>
                <w:rFonts w:eastAsia="Calibri"/>
                <w:sz w:val="28"/>
                <w:szCs w:val="28"/>
              </w:rPr>
              <w:t>-1ед.,</w:t>
            </w:r>
            <w:r w:rsidR="00204436" w:rsidRPr="00ED5F09">
              <w:rPr>
                <w:rFonts w:eastAsia="Calibri"/>
                <w:sz w:val="28"/>
                <w:szCs w:val="28"/>
              </w:rPr>
              <w:t xml:space="preserve"> 2029г.-1 </w:t>
            </w:r>
            <w:r w:rsidRPr="00ED5F09">
              <w:rPr>
                <w:rFonts w:eastAsia="Calibri"/>
                <w:sz w:val="28"/>
                <w:szCs w:val="28"/>
              </w:rPr>
              <w:t>ед., 2030г.-1 ед.</w:t>
            </w:r>
          </w:p>
          <w:p w:rsidR="00DD2C7C" w:rsidRPr="00ED5F09" w:rsidRDefault="00DD2C7C" w:rsidP="00DD2C7C">
            <w:pPr>
              <w:ind w:right="112"/>
              <w:jc w:val="both"/>
              <w:rPr>
                <w:rFonts w:eastAsia="Calibri"/>
                <w:sz w:val="28"/>
                <w:szCs w:val="28"/>
              </w:rPr>
            </w:pPr>
            <w:r w:rsidRPr="00ED5F09">
              <w:rPr>
                <w:rFonts w:eastAsia="Calibri"/>
                <w:sz w:val="28"/>
                <w:szCs w:val="28"/>
              </w:rPr>
              <w:t>2. Выпла</w:t>
            </w:r>
            <w:r w:rsidR="00204436" w:rsidRPr="00ED5F09">
              <w:rPr>
                <w:rFonts w:eastAsia="Calibri"/>
                <w:sz w:val="28"/>
                <w:szCs w:val="28"/>
              </w:rPr>
              <w:t>та премий и грантов выпускникам:</w:t>
            </w:r>
            <w:r w:rsidRPr="00ED5F09">
              <w:rPr>
                <w:rFonts w:eastAsia="Calibri"/>
                <w:sz w:val="28"/>
                <w:szCs w:val="28"/>
              </w:rPr>
              <w:t xml:space="preserve"> 2026г.- 1ед., 2027 г.-1ед., 2028</w:t>
            </w:r>
            <w:r w:rsidR="00204436" w:rsidRPr="00ED5F09">
              <w:rPr>
                <w:rFonts w:eastAsia="Calibri"/>
                <w:sz w:val="28"/>
                <w:szCs w:val="28"/>
              </w:rPr>
              <w:t>г.-1ед.,2029г.-1</w:t>
            </w:r>
            <w:r w:rsidRPr="00ED5F09">
              <w:rPr>
                <w:rFonts w:eastAsia="Calibri"/>
                <w:sz w:val="28"/>
                <w:szCs w:val="28"/>
              </w:rPr>
              <w:t>ед., 2030г.-1 ед.</w:t>
            </w:r>
          </w:p>
          <w:p w:rsidR="00DD2C7C" w:rsidRPr="00ED5F09" w:rsidRDefault="00DD2C7C" w:rsidP="00DD2C7C">
            <w:pPr>
              <w:ind w:right="112"/>
              <w:jc w:val="both"/>
              <w:rPr>
                <w:rFonts w:eastAsia="Calibri"/>
                <w:sz w:val="28"/>
                <w:szCs w:val="28"/>
              </w:rPr>
            </w:pPr>
            <w:r w:rsidRPr="00ED5F09">
              <w:rPr>
                <w:rFonts w:eastAsia="Calibri"/>
                <w:sz w:val="28"/>
                <w:szCs w:val="28"/>
              </w:rPr>
              <w:t>3.</w:t>
            </w:r>
            <w:r w:rsidRPr="00ED5F09">
              <w:rPr>
                <w:sz w:val="28"/>
                <w:szCs w:val="28"/>
              </w:rPr>
              <w:t xml:space="preserve"> Оборудование медкабинетов в ДОУ</w:t>
            </w:r>
            <w:r w:rsidR="00204436" w:rsidRPr="00ED5F09">
              <w:rPr>
                <w:sz w:val="28"/>
                <w:szCs w:val="28"/>
              </w:rPr>
              <w:t xml:space="preserve">: </w:t>
            </w:r>
            <w:r w:rsidRPr="00ED5F09">
              <w:rPr>
                <w:rFonts w:eastAsia="Calibri"/>
                <w:sz w:val="28"/>
                <w:szCs w:val="28"/>
              </w:rPr>
              <w:t>2026г.- 1ед., 2027 г.-1ед.</w:t>
            </w:r>
          </w:p>
          <w:p w:rsidR="00DD2C7C" w:rsidRPr="00ED5F09" w:rsidRDefault="00DD2C7C" w:rsidP="00DD2C7C">
            <w:pPr>
              <w:ind w:right="112"/>
              <w:jc w:val="both"/>
              <w:rPr>
                <w:rFonts w:eastAsia="Calibri"/>
                <w:sz w:val="28"/>
                <w:szCs w:val="28"/>
              </w:rPr>
            </w:pPr>
            <w:r w:rsidRPr="00ED5F09">
              <w:rPr>
                <w:rFonts w:eastAsia="Calibri"/>
                <w:sz w:val="28"/>
                <w:szCs w:val="28"/>
              </w:rPr>
              <w:t>4.</w:t>
            </w:r>
            <w:r w:rsidRPr="00ED5F09">
              <w:t xml:space="preserve"> </w:t>
            </w:r>
            <w:r w:rsidRPr="00ED5F09">
              <w:rPr>
                <w:rFonts w:eastAsia="Calibri"/>
                <w:sz w:val="28"/>
                <w:szCs w:val="28"/>
              </w:rPr>
              <w:t>Проведение мероприятий интеллектуальной и творческой направленности для одаренных детей</w:t>
            </w:r>
            <w:r w:rsidR="00204436" w:rsidRPr="00ED5F09">
              <w:rPr>
                <w:rFonts w:eastAsia="Calibri"/>
                <w:sz w:val="28"/>
                <w:szCs w:val="28"/>
              </w:rPr>
              <w:t xml:space="preserve">: </w:t>
            </w:r>
            <w:r w:rsidRPr="00ED5F09">
              <w:rPr>
                <w:rFonts w:eastAsia="Calibri"/>
                <w:sz w:val="28"/>
                <w:szCs w:val="28"/>
              </w:rPr>
              <w:t>2026г-1 ед., 2027г.-1 ед.,2028</w:t>
            </w:r>
            <w:r w:rsidR="00204436" w:rsidRPr="00ED5F09">
              <w:rPr>
                <w:rFonts w:eastAsia="Calibri"/>
                <w:sz w:val="28"/>
                <w:szCs w:val="28"/>
              </w:rPr>
              <w:t xml:space="preserve"> г.-1ед.,2029г.-1 </w:t>
            </w:r>
            <w:r w:rsidRPr="00ED5F09">
              <w:rPr>
                <w:rFonts w:eastAsia="Calibri"/>
                <w:sz w:val="28"/>
                <w:szCs w:val="28"/>
              </w:rPr>
              <w:t>ед., 2030г.-1 ед.</w:t>
            </w:r>
          </w:p>
          <w:p w:rsidR="00DD2C7C" w:rsidRPr="00ED5F09" w:rsidRDefault="00DD2C7C" w:rsidP="00DD2C7C">
            <w:pPr>
              <w:ind w:right="112"/>
              <w:jc w:val="both"/>
              <w:rPr>
                <w:rFonts w:eastAsia="Calibri"/>
                <w:sz w:val="28"/>
                <w:szCs w:val="28"/>
              </w:rPr>
            </w:pPr>
            <w:r w:rsidRPr="00ED5F09">
              <w:rPr>
                <w:rFonts w:eastAsia="Calibri"/>
                <w:sz w:val="28"/>
                <w:szCs w:val="28"/>
              </w:rPr>
              <w:lastRenderedPageBreak/>
              <w:t>5.</w:t>
            </w:r>
            <w:r w:rsidRPr="00ED5F09">
              <w:t xml:space="preserve"> </w:t>
            </w:r>
            <w:r w:rsidRPr="00ED5F09">
              <w:rPr>
                <w:rFonts w:eastAsia="Calibri"/>
                <w:sz w:val="28"/>
                <w:szCs w:val="28"/>
              </w:rPr>
              <w:t>Повышение квалификации педагогов по программам ДО и ДОУ</w:t>
            </w:r>
            <w:r w:rsidR="00204436" w:rsidRPr="00ED5F09">
              <w:rPr>
                <w:rFonts w:eastAsia="Calibri"/>
                <w:sz w:val="28"/>
                <w:szCs w:val="28"/>
              </w:rPr>
              <w:t xml:space="preserve">: </w:t>
            </w:r>
            <w:r w:rsidRPr="00ED5F09">
              <w:rPr>
                <w:rFonts w:eastAsia="Calibri"/>
                <w:sz w:val="28"/>
                <w:szCs w:val="28"/>
              </w:rPr>
              <w:t>2026г.- 30ед., 2027 г.-30ед., 2028</w:t>
            </w:r>
            <w:r w:rsidR="00204436" w:rsidRPr="00ED5F09">
              <w:rPr>
                <w:rFonts w:eastAsia="Calibri"/>
                <w:sz w:val="28"/>
                <w:szCs w:val="28"/>
              </w:rPr>
              <w:t>г</w:t>
            </w:r>
            <w:r w:rsidRPr="00ED5F09">
              <w:rPr>
                <w:rFonts w:eastAsia="Calibri"/>
                <w:sz w:val="28"/>
                <w:szCs w:val="28"/>
              </w:rPr>
              <w:t>.-30ед.,2029г.-25ед., 2030г.-25 ед.</w:t>
            </w:r>
          </w:p>
          <w:p w:rsidR="00DD2C7C" w:rsidRPr="00ED5F09" w:rsidRDefault="00DD2C7C" w:rsidP="00DD2C7C">
            <w:pPr>
              <w:ind w:right="112"/>
              <w:jc w:val="both"/>
              <w:rPr>
                <w:rFonts w:eastAsia="Calibri"/>
                <w:sz w:val="28"/>
                <w:szCs w:val="28"/>
              </w:rPr>
            </w:pPr>
            <w:r w:rsidRPr="00ED5F09">
              <w:rPr>
                <w:rFonts w:eastAsia="Calibri"/>
                <w:sz w:val="28"/>
                <w:szCs w:val="28"/>
              </w:rPr>
              <w:t>6.</w:t>
            </w:r>
            <w:r w:rsidRPr="00ED5F09">
              <w:t xml:space="preserve"> </w:t>
            </w:r>
            <w:r w:rsidRPr="00ED5F09">
              <w:rPr>
                <w:rFonts w:eastAsia="Calibri"/>
                <w:sz w:val="28"/>
                <w:szCs w:val="28"/>
              </w:rPr>
              <w:t>Проведение мероприятий патриотической направленности, волонтерской деятельности</w:t>
            </w:r>
            <w:r w:rsidR="00204436" w:rsidRPr="00ED5F09">
              <w:rPr>
                <w:rFonts w:eastAsia="Calibri"/>
                <w:sz w:val="28"/>
                <w:szCs w:val="28"/>
              </w:rPr>
              <w:t>:</w:t>
            </w:r>
            <w:r w:rsidRPr="00ED5F09">
              <w:rPr>
                <w:rFonts w:eastAsia="Calibri"/>
                <w:sz w:val="28"/>
                <w:szCs w:val="28"/>
              </w:rPr>
              <w:t xml:space="preserve"> 2026г.- 1765 ед., 2027 г.-1700ед., 2028</w:t>
            </w:r>
            <w:r w:rsidR="00204436" w:rsidRPr="00ED5F09">
              <w:rPr>
                <w:rFonts w:eastAsia="Calibri"/>
                <w:sz w:val="28"/>
                <w:szCs w:val="28"/>
              </w:rPr>
              <w:t>г</w:t>
            </w:r>
            <w:r w:rsidRPr="00ED5F09">
              <w:rPr>
                <w:rFonts w:eastAsia="Calibri"/>
                <w:sz w:val="28"/>
                <w:szCs w:val="28"/>
              </w:rPr>
              <w:t>.-1700ед.,2029г.-1700ед., 2030г.-1650 ед.</w:t>
            </w:r>
          </w:p>
          <w:p w:rsidR="00DD2C7C" w:rsidRPr="00ED5F09" w:rsidRDefault="00DD2C7C" w:rsidP="00DD2C7C">
            <w:pPr>
              <w:ind w:left="43"/>
              <w:jc w:val="both"/>
              <w:rPr>
                <w:rFonts w:eastAsia="Calibri"/>
                <w:sz w:val="28"/>
                <w:szCs w:val="28"/>
              </w:rPr>
            </w:pPr>
            <w:r w:rsidRPr="00ED5F09">
              <w:rPr>
                <w:rFonts w:eastAsia="Calibri"/>
                <w:sz w:val="28"/>
                <w:szCs w:val="28"/>
              </w:rPr>
              <w:t>7.</w:t>
            </w:r>
            <w:r w:rsidRPr="00ED5F09">
              <w:rPr>
                <w:sz w:val="28"/>
                <w:szCs w:val="28"/>
              </w:rPr>
              <w:t xml:space="preserve"> Участие в профильных краевых сменах: горный класс, психолого-педагогические классы, юнармейские слеты</w:t>
            </w:r>
            <w:r w:rsidR="00204436" w:rsidRPr="00ED5F09">
              <w:rPr>
                <w:sz w:val="28"/>
                <w:szCs w:val="28"/>
              </w:rPr>
              <w:t xml:space="preserve">: </w:t>
            </w:r>
            <w:r w:rsidRPr="00ED5F09">
              <w:rPr>
                <w:rFonts w:eastAsia="Calibri"/>
                <w:sz w:val="28"/>
                <w:szCs w:val="28"/>
              </w:rPr>
              <w:t>2026г.- 30ед., 2027 г.-30ед., 2028</w:t>
            </w:r>
            <w:r w:rsidR="00204436" w:rsidRPr="00ED5F09">
              <w:rPr>
                <w:rFonts w:eastAsia="Calibri"/>
                <w:sz w:val="28"/>
                <w:szCs w:val="28"/>
              </w:rPr>
              <w:t xml:space="preserve"> г</w:t>
            </w:r>
            <w:r w:rsidRPr="00ED5F09">
              <w:rPr>
                <w:rFonts w:eastAsia="Calibri"/>
                <w:sz w:val="28"/>
                <w:szCs w:val="28"/>
              </w:rPr>
              <w:t>.-30ед.,2029г.-25ед., 2030г.-25 ед.</w:t>
            </w:r>
          </w:p>
          <w:p w:rsidR="00DD2C7C" w:rsidRPr="00ED5F09" w:rsidRDefault="00DD2C7C" w:rsidP="00DD2C7C">
            <w:pPr>
              <w:ind w:left="43"/>
              <w:jc w:val="both"/>
              <w:rPr>
                <w:rFonts w:eastAsia="Calibri"/>
                <w:sz w:val="28"/>
                <w:szCs w:val="28"/>
              </w:rPr>
            </w:pPr>
            <w:r w:rsidRPr="00ED5F09">
              <w:rPr>
                <w:rFonts w:eastAsia="Calibri"/>
                <w:sz w:val="28"/>
                <w:szCs w:val="28"/>
              </w:rPr>
              <w:t>8.</w:t>
            </w:r>
            <w:r w:rsidRPr="00ED5F09">
              <w:rPr>
                <w:sz w:val="24"/>
                <w:szCs w:val="24"/>
              </w:rPr>
              <w:t xml:space="preserve"> </w:t>
            </w:r>
            <w:r w:rsidRPr="00ED5F09">
              <w:rPr>
                <w:sz w:val="28"/>
                <w:szCs w:val="28"/>
              </w:rPr>
              <w:t>Организация и проведение профессиональных конкурсов</w:t>
            </w:r>
            <w:r w:rsidR="00204436" w:rsidRPr="00ED5F09">
              <w:rPr>
                <w:sz w:val="28"/>
                <w:szCs w:val="28"/>
              </w:rPr>
              <w:t>:</w:t>
            </w:r>
            <w:r w:rsidR="00527CCF" w:rsidRPr="00ED5F09">
              <w:rPr>
                <w:sz w:val="28"/>
                <w:szCs w:val="28"/>
              </w:rPr>
              <w:t xml:space="preserve"> </w:t>
            </w:r>
            <w:r w:rsidRPr="00ED5F09">
              <w:rPr>
                <w:rFonts w:eastAsia="Calibri"/>
                <w:sz w:val="28"/>
                <w:szCs w:val="28"/>
              </w:rPr>
              <w:t>2026г.- 1ед., 2027 г.-2 ед., 2028</w:t>
            </w:r>
            <w:r w:rsidR="00527CCF" w:rsidRPr="00ED5F09">
              <w:rPr>
                <w:rFonts w:eastAsia="Calibri"/>
                <w:sz w:val="28"/>
                <w:szCs w:val="28"/>
              </w:rPr>
              <w:t xml:space="preserve"> г</w:t>
            </w:r>
            <w:r w:rsidRPr="00ED5F09">
              <w:rPr>
                <w:rFonts w:eastAsia="Calibri"/>
                <w:sz w:val="28"/>
                <w:szCs w:val="28"/>
              </w:rPr>
              <w:t>.-1ед.,</w:t>
            </w:r>
            <w:r w:rsidR="00527CCF" w:rsidRPr="00ED5F09">
              <w:rPr>
                <w:rFonts w:eastAsia="Calibri"/>
                <w:sz w:val="28"/>
                <w:szCs w:val="28"/>
              </w:rPr>
              <w:t xml:space="preserve"> </w:t>
            </w:r>
            <w:r w:rsidRPr="00ED5F09">
              <w:rPr>
                <w:rFonts w:eastAsia="Calibri"/>
                <w:sz w:val="28"/>
                <w:szCs w:val="28"/>
              </w:rPr>
              <w:t>2029г.-2ед., 2030г.-2 ед.</w:t>
            </w:r>
          </w:p>
          <w:p w:rsidR="00DD2C7C" w:rsidRPr="00ED5F09" w:rsidRDefault="00DD2C7C" w:rsidP="00DD2C7C">
            <w:pPr>
              <w:ind w:right="112"/>
              <w:jc w:val="both"/>
              <w:rPr>
                <w:rFonts w:eastAsia="Calibri"/>
                <w:sz w:val="28"/>
                <w:szCs w:val="28"/>
              </w:rPr>
            </w:pPr>
            <w:r w:rsidRPr="00ED5F09">
              <w:rPr>
                <w:rFonts w:eastAsia="Calibri"/>
                <w:sz w:val="28"/>
                <w:szCs w:val="28"/>
              </w:rPr>
              <w:t>9.</w:t>
            </w:r>
            <w:r w:rsidRPr="00ED5F09">
              <w:rPr>
                <w:sz w:val="24"/>
                <w:szCs w:val="24"/>
              </w:rPr>
              <w:t xml:space="preserve"> </w:t>
            </w:r>
            <w:r w:rsidRPr="00ED5F09">
              <w:rPr>
                <w:sz w:val="28"/>
                <w:szCs w:val="28"/>
              </w:rPr>
              <w:t>Издание сборников-</w:t>
            </w:r>
            <w:r w:rsidRPr="00ED5F09">
              <w:rPr>
                <w:rFonts w:eastAsia="Calibri"/>
                <w:sz w:val="28"/>
                <w:szCs w:val="28"/>
              </w:rPr>
              <w:t>2026г-1 ед., 2027г.-1 ед.,</w:t>
            </w:r>
            <w:r w:rsidR="00527CCF" w:rsidRPr="00ED5F09">
              <w:rPr>
                <w:rFonts w:eastAsia="Calibri"/>
                <w:sz w:val="28"/>
                <w:szCs w:val="28"/>
              </w:rPr>
              <w:t xml:space="preserve"> </w:t>
            </w:r>
            <w:r w:rsidRPr="00ED5F09">
              <w:rPr>
                <w:rFonts w:eastAsia="Calibri"/>
                <w:sz w:val="28"/>
                <w:szCs w:val="28"/>
              </w:rPr>
              <w:t>2028</w:t>
            </w:r>
            <w:r w:rsidR="00527CCF" w:rsidRPr="00ED5F09">
              <w:rPr>
                <w:rFonts w:eastAsia="Calibri"/>
                <w:sz w:val="28"/>
                <w:szCs w:val="28"/>
              </w:rPr>
              <w:t xml:space="preserve"> г</w:t>
            </w:r>
            <w:r w:rsidRPr="00ED5F09">
              <w:rPr>
                <w:rFonts w:eastAsia="Calibri"/>
                <w:sz w:val="28"/>
                <w:szCs w:val="28"/>
              </w:rPr>
              <w:t>.-1ед.,2029г.-1</w:t>
            </w:r>
            <w:r w:rsidR="00527CCF" w:rsidRPr="00ED5F09">
              <w:rPr>
                <w:rFonts w:eastAsia="Calibri"/>
                <w:sz w:val="28"/>
                <w:szCs w:val="28"/>
              </w:rPr>
              <w:t xml:space="preserve"> </w:t>
            </w:r>
            <w:r w:rsidRPr="00ED5F09">
              <w:rPr>
                <w:rFonts w:eastAsia="Calibri"/>
                <w:sz w:val="28"/>
                <w:szCs w:val="28"/>
              </w:rPr>
              <w:t>ед., 2030г.-1 ед.</w:t>
            </w:r>
          </w:p>
          <w:p w:rsidR="00DD2C7C" w:rsidRPr="00ED5F09" w:rsidRDefault="00DD2C7C" w:rsidP="00527CCF">
            <w:pPr>
              <w:ind w:right="112"/>
              <w:jc w:val="both"/>
              <w:rPr>
                <w:rFonts w:eastAsia="Calibri"/>
                <w:sz w:val="28"/>
                <w:szCs w:val="28"/>
              </w:rPr>
            </w:pPr>
            <w:r w:rsidRPr="00ED5F09">
              <w:rPr>
                <w:rFonts w:eastAsia="Calibri"/>
                <w:sz w:val="28"/>
                <w:szCs w:val="28"/>
              </w:rPr>
              <w:t>10.</w:t>
            </w:r>
            <w:r w:rsidRPr="00ED5F09">
              <w:rPr>
                <w:sz w:val="24"/>
                <w:szCs w:val="24"/>
              </w:rPr>
              <w:t xml:space="preserve"> </w:t>
            </w:r>
            <w:r w:rsidRPr="00ED5F09">
              <w:rPr>
                <w:sz w:val="28"/>
                <w:szCs w:val="28"/>
              </w:rPr>
              <w:t>Проектная деятельность</w:t>
            </w:r>
            <w:r w:rsidR="00527CCF" w:rsidRPr="00ED5F09">
              <w:rPr>
                <w:sz w:val="28"/>
                <w:szCs w:val="28"/>
              </w:rPr>
              <w:t xml:space="preserve">: </w:t>
            </w:r>
            <w:r w:rsidRPr="00ED5F09">
              <w:rPr>
                <w:rFonts w:eastAsia="Calibri"/>
                <w:sz w:val="28"/>
                <w:szCs w:val="28"/>
              </w:rPr>
              <w:t>2026г-50 ед., 2027г.-50 ед.,</w:t>
            </w:r>
            <w:r w:rsidR="00527CCF" w:rsidRPr="00ED5F09">
              <w:rPr>
                <w:rFonts w:eastAsia="Calibri"/>
                <w:sz w:val="28"/>
                <w:szCs w:val="28"/>
              </w:rPr>
              <w:t xml:space="preserve"> </w:t>
            </w:r>
            <w:r w:rsidRPr="00ED5F09">
              <w:rPr>
                <w:rFonts w:eastAsia="Calibri"/>
                <w:sz w:val="28"/>
                <w:szCs w:val="28"/>
              </w:rPr>
              <w:t>2028</w:t>
            </w:r>
            <w:r w:rsidR="00527CCF" w:rsidRPr="00ED5F09">
              <w:rPr>
                <w:rFonts w:eastAsia="Calibri"/>
                <w:sz w:val="28"/>
                <w:szCs w:val="28"/>
              </w:rPr>
              <w:t>г</w:t>
            </w:r>
            <w:r w:rsidRPr="00ED5F09">
              <w:rPr>
                <w:rFonts w:eastAsia="Calibri"/>
                <w:sz w:val="28"/>
                <w:szCs w:val="28"/>
              </w:rPr>
              <w:t>.-50ед.,2029г.-50 ед., 2030г.-50 ед.</w:t>
            </w:r>
          </w:p>
        </w:tc>
      </w:tr>
      <w:tr w:rsidR="00DD2C7C" w:rsidRPr="00D968D7" w:rsidTr="00DD2C7C">
        <w:trPr>
          <w:trHeight w:val="1266"/>
        </w:trPr>
        <w:tc>
          <w:tcPr>
            <w:tcW w:w="2046" w:type="dxa"/>
          </w:tcPr>
          <w:p w:rsidR="00DD2C7C" w:rsidRPr="00D968D7" w:rsidRDefault="00DD2C7C" w:rsidP="00DD2C7C">
            <w:pPr>
              <w:jc w:val="both"/>
              <w:rPr>
                <w:sz w:val="28"/>
                <w:szCs w:val="28"/>
              </w:rPr>
            </w:pPr>
            <w:r>
              <w:rPr>
                <w:sz w:val="28"/>
                <w:szCs w:val="28"/>
              </w:rPr>
              <w:lastRenderedPageBreak/>
              <w:t xml:space="preserve">Ожидаемые </w:t>
            </w:r>
          </w:p>
          <w:p w:rsidR="00DD2C7C" w:rsidRPr="00D968D7" w:rsidRDefault="00DD2C7C" w:rsidP="00DD2C7C">
            <w:pPr>
              <w:jc w:val="both"/>
              <w:rPr>
                <w:sz w:val="28"/>
                <w:szCs w:val="28"/>
              </w:rPr>
            </w:pPr>
            <w:r w:rsidRPr="00D968D7">
              <w:rPr>
                <w:sz w:val="28"/>
                <w:szCs w:val="28"/>
              </w:rPr>
              <w:t xml:space="preserve">результаты реализации </w:t>
            </w:r>
            <w:r w:rsidR="00527CCF">
              <w:rPr>
                <w:sz w:val="28"/>
                <w:szCs w:val="28"/>
              </w:rPr>
              <w:t>муниципальной программы</w:t>
            </w:r>
          </w:p>
        </w:tc>
        <w:tc>
          <w:tcPr>
            <w:tcW w:w="8235" w:type="dxa"/>
            <w:gridSpan w:val="6"/>
          </w:tcPr>
          <w:p w:rsidR="00DD2C7C" w:rsidRPr="00ED5F09" w:rsidRDefault="00DD2C7C" w:rsidP="00DD2C7C">
            <w:pPr>
              <w:jc w:val="both"/>
              <w:rPr>
                <w:sz w:val="28"/>
                <w:szCs w:val="28"/>
              </w:rPr>
            </w:pPr>
            <w:r w:rsidRPr="00ED5F09">
              <w:rPr>
                <w:sz w:val="28"/>
                <w:szCs w:val="28"/>
              </w:rPr>
              <w:t xml:space="preserve">Реализация комплекса мероприятий муниципальной программы позволит к 2030 году достичь следующих результатов: </w:t>
            </w:r>
          </w:p>
          <w:p w:rsidR="00DD2C7C" w:rsidRPr="00ED5F09" w:rsidRDefault="00DD2C7C" w:rsidP="00DD2C7C">
            <w:pPr>
              <w:jc w:val="both"/>
              <w:rPr>
                <w:sz w:val="28"/>
                <w:szCs w:val="28"/>
              </w:rPr>
            </w:pPr>
            <w:r w:rsidRPr="00ED5F09">
              <w:rPr>
                <w:sz w:val="28"/>
                <w:szCs w:val="28"/>
              </w:rPr>
              <w:t>- будут созданы правовые, экономические, организационные, материально технические условия для обеспечения доступности дошкольного, общего образования для всех категорий обучающихся, дополнительного образования для детей;</w:t>
            </w:r>
          </w:p>
          <w:p w:rsidR="00DD2C7C" w:rsidRPr="00ED5F09" w:rsidRDefault="00DD2C7C" w:rsidP="00DD2C7C">
            <w:pPr>
              <w:jc w:val="both"/>
              <w:rPr>
                <w:sz w:val="28"/>
                <w:szCs w:val="28"/>
              </w:rPr>
            </w:pPr>
            <w:r w:rsidRPr="00ED5F09">
              <w:rPr>
                <w:sz w:val="28"/>
                <w:szCs w:val="28"/>
              </w:rPr>
              <w:t>- повысится качество общего образования, его кадровая, материально-техническая оснащенность;</w:t>
            </w:r>
          </w:p>
          <w:p w:rsidR="00DD2C7C" w:rsidRPr="00ED5F09" w:rsidRDefault="00DD2C7C" w:rsidP="00DD2C7C">
            <w:pPr>
              <w:jc w:val="both"/>
              <w:rPr>
                <w:sz w:val="28"/>
                <w:szCs w:val="28"/>
              </w:rPr>
            </w:pPr>
            <w:r w:rsidRPr="00ED5F09">
              <w:rPr>
                <w:sz w:val="28"/>
                <w:szCs w:val="28"/>
              </w:rPr>
              <w:t>- результаты государственной итоговой аттестации выпускников школ будут не ниже средних результатов по Забайкальскому краю;</w:t>
            </w:r>
          </w:p>
          <w:p w:rsidR="00DD2C7C" w:rsidRPr="00ED5F09" w:rsidRDefault="00DD2C7C" w:rsidP="00DD2C7C">
            <w:pPr>
              <w:jc w:val="both"/>
              <w:rPr>
                <w:sz w:val="28"/>
                <w:szCs w:val="28"/>
              </w:rPr>
            </w:pPr>
            <w:r w:rsidRPr="00ED5F09">
              <w:rPr>
                <w:sz w:val="28"/>
                <w:szCs w:val="28"/>
              </w:rPr>
              <w:t>- не менее 80 % детей 5-18 лет будут охвачены программами дополнительного образования;</w:t>
            </w:r>
          </w:p>
          <w:p w:rsidR="00DD2C7C" w:rsidRPr="00ED5F09" w:rsidRDefault="00DD2C7C" w:rsidP="00DD2C7C">
            <w:pPr>
              <w:jc w:val="both"/>
              <w:rPr>
                <w:sz w:val="28"/>
                <w:szCs w:val="28"/>
              </w:rPr>
            </w:pPr>
            <w:r w:rsidRPr="00ED5F09">
              <w:rPr>
                <w:sz w:val="28"/>
                <w:szCs w:val="28"/>
              </w:rPr>
              <w:t>- повысится удовлетворенность потребителей качеством образовательных услуг;</w:t>
            </w:r>
          </w:p>
          <w:p w:rsidR="00DD2C7C" w:rsidRPr="00ED5F09" w:rsidRDefault="00DD2C7C" w:rsidP="00DD2C7C">
            <w:pPr>
              <w:jc w:val="both"/>
              <w:rPr>
                <w:sz w:val="28"/>
                <w:szCs w:val="28"/>
              </w:rPr>
            </w:pPr>
            <w:r w:rsidRPr="00ED5F09">
              <w:rPr>
                <w:sz w:val="28"/>
                <w:szCs w:val="28"/>
              </w:rPr>
              <w:t>- образовательные учреждения будут обеспечены необходимыми условиями для укрепления и развития воспитательной компоненты процесса образования. программ;</w:t>
            </w:r>
          </w:p>
          <w:p w:rsidR="00DD2C7C" w:rsidRPr="00ED5F09" w:rsidRDefault="00DD2C7C" w:rsidP="00DD2C7C">
            <w:pPr>
              <w:jc w:val="both"/>
              <w:rPr>
                <w:sz w:val="28"/>
                <w:szCs w:val="28"/>
              </w:rPr>
            </w:pPr>
            <w:r w:rsidRPr="00ED5F09">
              <w:rPr>
                <w:sz w:val="28"/>
                <w:szCs w:val="28"/>
              </w:rPr>
              <w:t>- повысится привлекательность педагогической профессии и конкурентоспособность на рынке труда;</w:t>
            </w:r>
          </w:p>
          <w:p w:rsidR="00DD2C7C" w:rsidRPr="00ED5F09" w:rsidRDefault="00DD2C7C" w:rsidP="00DD2C7C">
            <w:pPr>
              <w:jc w:val="both"/>
              <w:rPr>
                <w:sz w:val="28"/>
                <w:szCs w:val="28"/>
              </w:rPr>
            </w:pPr>
            <w:r w:rsidRPr="00ED5F09">
              <w:rPr>
                <w:sz w:val="28"/>
                <w:szCs w:val="28"/>
              </w:rPr>
              <w:t>- обновится педагогический корпус общего образования, в том числе за счет увеличения доли молодых педагогов и привлечения в образование непедагогических работников и их профессиональной переподготовки;</w:t>
            </w:r>
          </w:p>
          <w:p w:rsidR="00DD2C7C" w:rsidRPr="00ED5F09" w:rsidRDefault="00DD2C7C" w:rsidP="00DD2C7C">
            <w:pPr>
              <w:jc w:val="both"/>
              <w:rPr>
                <w:sz w:val="28"/>
                <w:szCs w:val="28"/>
              </w:rPr>
            </w:pPr>
            <w:r w:rsidRPr="00ED5F09">
              <w:rPr>
                <w:sz w:val="28"/>
                <w:szCs w:val="28"/>
              </w:rPr>
              <w:t>- повысится уровень профессиональной компетентности педагогов в соответствии с требованиями профессиональных стандартов, увеличится доля педагогов с высшей квалификационной категорией.</w:t>
            </w:r>
          </w:p>
        </w:tc>
      </w:tr>
    </w:tbl>
    <w:p w:rsidR="00DD2C7C" w:rsidRDefault="00DD2C7C" w:rsidP="001F40A9">
      <w:pPr>
        <w:jc w:val="center"/>
        <w:rPr>
          <w:b/>
          <w:sz w:val="28"/>
          <w:szCs w:val="28"/>
        </w:rPr>
      </w:pPr>
    </w:p>
    <w:p w:rsidR="00093585" w:rsidRPr="00D968D7" w:rsidRDefault="00093585" w:rsidP="001F40A9">
      <w:pPr>
        <w:jc w:val="both"/>
        <w:rPr>
          <w:sz w:val="24"/>
          <w:szCs w:val="24"/>
        </w:rPr>
        <w:sectPr w:rsidR="00093585" w:rsidRPr="00D968D7" w:rsidSect="001103E3">
          <w:headerReference w:type="default" r:id="rId8"/>
          <w:footerReference w:type="default" r:id="rId9"/>
          <w:footerReference w:type="first" r:id="rId10"/>
          <w:pgSz w:w="11910" w:h="16840"/>
          <w:pgMar w:top="1418" w:right="711" w:bottom="280" w:left="1060" w:header="720" w:footer="720" w:gutter="0"/>
          <w:cols w:space="720"/>
          <w:titlePg/>
          <w:docGrid w:linePitch="299"/>
        </w:sectPr>
      </w:pPr>
    </w:p>
    <w:p w:rsidR="00D968D7" w:rsidRDefault="00527CCF" w:rsidP="00D968D7">
      <w:pPr>
        <w:jc w:val="center"/>
        <w:rPr>
          <w:b/>
          <w:spacing w:val="2"/>
          <w:sz w:val="28"/>
          <w:szCs w:val="28"/>
          <w:lang w:eastAsia="ru-RU"/>
        </w:rPr>
      </w:pPr>
      <w:r>
        <w:rPr>
          <w:b/>
          <w:sz w:val="28"/>
          <w:szCs w:val="28"/>
        </w:rPr>
        <w:lastRenderedPageBreak/>
        <w:t xml:space="preserve"> Раздел </w:t>
      </w:r>
      <w:r w:rsidR="001F40A9" w:rsidRPr="00D968D7">
        <w:rPr>
          <w:b/>
          <w:sz w:val="28"/>
          <w:szCs w:val="28"/>
        </w:rPr>
        <w:t xml:space="preserve">1. </w:t>
      </w:r>
      <w:r w:rsidR="008F0B22">
        <w:rPr>
          <w:b/>
          <w:bCs/>
          <w:sz w:val="28"/>
          <w:szCs w:val="28"/>
        </w:rPr>
        <w:t>Характеристика сферы реа</w:t>
      </w:r>
      <w:r>
        <w:rPr>
          <w:b/>
          <w:bCs/>
          <w:sz w:val="28"/>
          <w:szCs w:val="28"/>
        </w:rPr>
        <w:t>лизации муниципальной программы.</w:t>
      </w:r>
    </w:p>
    <w:p w:rsidR="00D968D7" w:rsidRPr="009B12E1" w:rsidRDefault="00D968D7" w:rsidP="00D968D7">
      <w:pPr>
        <w:jc w:val="center"/>
        <w:rPr>
          <w:b/>
          <w:spacing w:val="2"/>
          <w:sz w:val="28"/>
          <w:szCs w:val="28"/>
          <w:lang w:eastAsia="ru-RU"/>
        </w:rPr>
      </w:pPr>
    </w:p>
    <w:p w:rsidR="00167360" w:rsidRPr="009B12E1" w:rsidRDefault="00167360" w:rsidP="00D968D7">
      <w:pPr>
        <w:ind w:firstLine="708"/>
        <w:jc w:val="both"/>
        <w:rPr>
          <w:spacing w:val="2"/>
          <w:sz w:val="28"/>
          <w:szCs w:val="28"/>
          <w:lang w:eastAsia="ru-RU"/>
        </w:rPr>
      </w:pPr>
      <w:r w:rsidRPr="009B12E1">
        <w:rPr>
          <w:spacing w:val="2"/>
          <w:sz w:val="28"/>
          <w:szCs w:val="28"/>
          <w:lang w:eastAsia="ru-RU"/>
        </w:rPr>
        <w:t xml:space="preserve">Основой долгосрочной социально-экономической политики </w:t>
      </w:r>
      <w:r w:rsidR="00242AD6" w:rsidRPr="009B12E1">
        <w:rPr>
          <w:spacing w:val="2"/>
          <w:sz w:val="28"/>
          <w:szCs w:val="28"/>
          <w:lang w:eastAsia="ru-RU"/>
        </w:rPr>
        <w:t xml:space="preserve">Тунгокоченского </w:t>
      </w:r>
      <w:r w:rsidRPr="009B12E1">
        <w:rPr>
          <w:sz w:val="28"/>
          <w:szCs w:val="28"/>
          <w:lang w:eastAsia="ru-RU"/>
        </w:rPr>
        <w:t>муниципа</w:t>
      </w:r>
      <w:r w:rsidR="00242AD6" w:rsidRPr="009B12E1">
        <w:rPr>
          <w:sz w:val="28"/>
          <w:szCs w:val="28"/>
          <w:lang w:eastAsia="ru-RU"/>
        </w:rPr>
        <w:t xml:space="preserve">льного округа Забайкальского края </w:t>
      </w:r>
      <w:r w:rsidRPr="009B12E1">
        <w:rPr>
          <w:spacing w:val="2"/>
          <w:sz w:val="28"/>
          <w:szCs w:val="28"/>
          <w:lang w:eastAsia="ru-RU"/>
        </w:rPr>
        <w:t xml:space="preserve"> на период до 20</w:t>
      </w:r>
      <w:r w:rsidR="00B42274" w:rsidRPr="009B12E1">
        <w:rPr>
          <w:spacing w:val="2"/>
          <w:sz w:val="28"/>
          <w:szCs w:val="28"/>
          <w:lang w:eastAsia="ru-RU"/>
        </w:rPr>
        <w:t>30</w:t>
      </w:r>
      <w:r w:rsidRPr="009B12E1">
        <w:rPr>
          <w:spacing w:val="2"/>
          <w:sz w:val="28"/>
          <w:szCs w:val="28"/>
          <w:lang w:eastAsia="ru-RU"/>
        </w:rPr>
        <w:t xml:space="preserve"> года являются интересы человека, улучшение качества жизни и создание условий для развития личности. Формирование инновационной экономики </w:t>
      </w:r>
      <w:r w:rsidR="00242AD6" w:rsidRPr="009B12E1">
        <w:rPr>
          <w:spacing w:val="2"/>
          <w:sz w:val="28"/>
          <w:szCs w:val="28"/>
          <w:lang w:eastAsia="ru-RU"/>
        </w:rPr>
        <w:t xml:space="preserve">Тунгокоченского </w:t>
      </w:r>
      <w:r w:rsidRPr="009B12E1">
        <w:rPr>
          <w:sz w:val="28"/>
          <w:szCs w:val="28"/>
          <w:lang w:eastAsia="ru-RU"/>
        </w:rPr>
        <w:t>муниципа</w:t>
      </w:r>
      <w:r w:rsidR="00242AD6" w:rsidRPr="009B12E1">
        <w:rPr>
          <w:sz w:val="28"/>
          <w:szCs w:val="28"/>
          <w:lang w:eastAsia="ru-RU"/>
        </w:rPr>
        <w:t xml:space="preserve">льного округа </w:t>
      </w:r>
      <w:r w:rsidRPr="009B12E1">
        <w:rPr>
          <w:spacing w:val="2"/>
          <w:sz w:val="28"/>
          <w:szCs w:val="28"/>
          <w:lang w:eastAsia="ru-RU"/>
        </w:rPr>
        <w:t>невозможно без модернизации системы образования - базиса динамичного экономического роста и социального развития общества.</w:t>
      </w:r>
    </w:p>
    <w:p w:rsidR="00147F3A" w:rsidRPr="009B12E1" w:rsidRDefault="00242AD6" w:rsidP="00147F3A">
      <w:pPr>
        <w:shd w:val="clear" w:color="auto" w:fill="FFFFFF"/>
        <w:spacing w:line="315" w:lineRule="atLeast"/>
        <w:ind w:firstLine="708"/>
        <w:jc w:val="both"/>
        <w:textAlignment w:val="baseline"/>
        <w:rPr>
          <w:spacing w:val="2"/>
          <w:sz w:val="28"/>
          <w:szCs w:val="28"/>
          <w:lang w:eastAsia="ru-RU"/>
        </w:rPr>
      </w:pPr>
      <w:r w:rsidRPr="009B12E1">
        <w:rPr>
          <w:color w:val="000000"/>
          <w:sz w:val="28"/>
          <w:szCs w:val="28"/>
        </w:rPr>
        <w:t>В Тунгокоченском муниципальном округе  функционирует 6 дошкольных образовательных учреждений, в 2 общеобразовательных учреждения</w:t>
      </w:r>
      <w:r w:rsidR="009B12E1">
        <w:rPr>
          <w:color w:val="000000"/>
          <w:sz w:val="28"/>
          <w:szCs w:val="28"/>
        </w:rPr>
        <w:t>х</w:t>
      </w:r>
      <w:r w:rsidRPr="009B12E1">
        <w:rPr>
          <w:color w:val="000000"/>
          <w:sz w:val="28"/>
          <w:szCs w:val="28"/>
        </w:rPr>
        <w:t xml:space="preserve">  имеются структурные подразделения с дошкольными </w:t>
      </w:r>
      <w:proofErr w:type="gramStart"/>
      <w:r w:rsidRPr="009B12E1">
        <w:rPr>
          <w:color w:val="000000"/>
          <w:sz w:val="28"/>
          <w:szCs w:val="28"/>
        </w:rPr>
        <w:t>группами полного дня</w:t>
      </w:r>
      <w:proofErr w:type="gramEnd"/>
      <w:r w:rsidRPr="009B12E1">
        <w:rPr>
          <w:color w:val="000000"/>
          <w:sz w:val="28"/>
          <w:szCs w:val="28"/>
        </w:rPr>
        <w:t>, 1 общеобразовательное учреждение с группой  кратковременного пребывания</w:t>
      </w:r>
      <w:r w:rsidR="00147F3A" w:rsidRPr="009B12E1">
        <w:rPr>
          <w:spacing w:val="2"/>
          <w:sz w:val="28"/>
          <w:szCs w:val="28"/>
          <w:lang w:eastAsia="ru-RU"/>
        </w:rPr>
        <w:t>.</w:t>
      </w:r>
    </w:p>
    <w:p w:rsidR="008D7041" w:rsidRPr="009B12E1" w:rsidRDefault="00242AD6" w:rsidP="00F32AEC">
      <w:pPr>
        <w:shd w:val="clear" w:color="auto" w:fill="FFFFFF"/>
        <w:spacing w:line="315" w:lineRule="atLeast"/>
        <w:ind w:firstLine="708"/>
        <w:jc w:val="both"/>
        <w:textAlignment w:val="baseline"/>
        <w:rPr>
          <w:spacing w:val="2"/>
          <w:sz w:val="28"/>
          <w:szCs w:val="28"/>
          <w:lang w:eastAsia="ru-RU"/>
        </w:rPr>
      </w:pPr>
      <w:r w:rsidRPr="009B12E1">
        <w:rPr>
          <w:spacing w:val="2"/>
          <w:sz w:val="28"/>
          <w:szCs w:val="28"/>
          <w:lang w:eastAsia="ru-RU"/>
        </w:rPr>
        <w:t>На 1 января 2024</w:t>
      </w:r>
      <w:r w:rsidR="008A456D" w:rsidRPr="009B12E1">
        <w:rPr>
          <w:spacing w:val="2"/>
          <w:sz w:val="28"/>
          <w:szCs w:val="28"/>
          <w:lang w:eastAsia="ru-RU"/>
        </w:rPr>
        <w:t xml:space="preserve"> года </w:t>
      </w:r>
      <w:r w:rsidR="009B12E1">
        <w:rPr>
          <w:spacing w:val="2"/>
          <w:sz w:val="28"/>
          <w:szCs w:val="28"/>
          <w:lang w:eastAsia="ru-RU"/>
        </w:rPr>
        <w:t xml:space="preserve"> </w:t>
      </w:r>
      <w:r w:rsidR="0046770F">
        <w:rPr>
          <w:spacing w:val="2"/>
          <w:sz w:val="28"/>
          <w:szCs w:val="28"/>
          <w:lang w:eastAsia="ru-RU"/>
        </w:rPr>
        <w:t>381</w:t>
      </w:r>
      <w:r w:rsidR="00F32AEC" w:rsidRPr="009B12E1">
        <w:rPr>
          <w:spacing w:val="2"/>
          <w:sz w:val="28"/>
          <w:szCs w:val="28"/>
          <w:lang w:eastAsia="ru-RU"/>
        </w:rPr>
        <w:t xml:space="preserve"> детей в возрасте от 3 до 7 лет получают дошкольное образование. Показатель доступности дошкольного образо</w:t>
      </w:r>
      <w:r w:rsidR="00623B0D" w:rsidRPr="009B12E1">
        <w:rPr>
          <w:spacing w:val="2"/>
          <w:sz w:val="28"/>
          <w:szCs w:val="28"/>
          <w:lang w:eastAsia="ru-RU"/>
        </w:rPr>
        <w:t>вания (детей в возрасте от</w:t>
      </w:r>
      <w:r w:rsidRPr="009B12E1">
        <w:rPr>
          <w:spacing w:val="2"/>
          <w:sz w:val="28"/>
          <w:szCs w:val="28"/>
          <w:lang w:eastAsia="ru-RU"/>
        </w:rPr>
        <w:t xml:space="preserve"> 3 до 7 лет) в Тунгокоченском округе  в 2024</w:t>
      </w:r>
      <w:r w:rsidR="00623B0D" w:rsidRPr="009B12E1">
        <w:rPr>
          <w:spacing w:val="2"/>
          <w:sz w:val="28"/>
          <w:szCs w:val="28"/>
          <w:lang w:eastAsia="ru-RU"/>
        </w:rPr>
        <w:t xml:space="preserve"> году составил </w:t>
      </w:r>
      <w:r w:rsidR="0046770F">
        <w:rPr>
          <w:spacing w:val="2"/>
          <w:sz w:val="28"/>
          <w:szCs w:val="28"/>
          <w:lang w:eastAsia="ru-RU"/>
        </w:rPr>
        <w:t>100%.</w:t>
      </w:r>
    </w:p>
    <w:p w:rsidR="00F32AEC" w:rsidRPr="009B12E1" w:rsidRDefault="00F32AEC" w:rsidP="00F32AEC">
      <w:pPr>
        <w:shd w:val="clear" w:color="auto" w:fill="FFFFFF"/>
        <w:spacing w:line="315" w:lineRule="atLeast"/>
        <w:ind w:firstLine="708"/>
        <w:jc w:val="both"/>
        <w:textAlignment w:val="baseline"/>
        <w:rPr>
          <w:spacing w:val="2"/>
          <w:sz w:val="28"/>
          <w:szCs w:val="28"/>
          <w:lang w:eastAsia="ru-RU"/>
        </w:rPr>
      </w:pPr>
      <w:r w:rsidRPr="009B12E1">
        <w:rPr>
          <w:spacing w:val="2"/>
          <w:sz w:val="28"/>
          <w:szCs w:val="28"/>
          <w:lang w:eastAsia="ru-RU"/>
        </w:rPr>
        <w:t xml:space="preserve">Инфраструктура </w:t>
      </w:r>
      <w:r w:rsidR="00242AD6" w:rsidRPr="009B12E1">
        <w:rPr>
          <w:spacing w:val="2"/>
          <w:sz w:val="28"/>
          <w:szCs w:val="28"/>
          <w:lang w:eastAsia="ru-RU"/>
        </w:rPr>
        <w:t xml:space="preserve">общего образования включает 9 образовательных учреждений, 55,5 </w:t>
      </w:r>
      <w:r w:rsidR="008F06BA" w:rsidRPr="009B12E1">
        <w:rPr>
          <w:spacing w:val="2"/>
          <w:sz w:val="28"/>
          <w:szCs w:val="28"/>
          <w:lang w:eastAsia="ru-RU"/>
        </w:rPr>
        <w:t>% из</w:t>
      </w:r>
      <w:r w:rsidRPr="009B12E1">
        <w:rPr>
          <w:spacing w:val="2"/>
          <w:sz w:val="28"/>
          <w:szCs w:val="28"/>
          <w:lang w:eastAsia="ru-RU"/>
        </w:rPr>
        <w:t xml:space="preserve"> которых составляют малокомплектные школы и школы, находящиеся в труднодоступной местности, не всегда обладающие необходимым ресурсом для предоставления услуг в соответствии с современными требованиями. </w:t>
      </w:r>
    </w:p>
    <w:p w:rsidR="00F4051D" w:rsidRPr="00D968D7" w:rsidRDefault="00F32AEC" w:rsidP="00F4051D">
      <w:pPr>
        <w:ind w:firstLine="708"/>
        <w:jc w:val="both"/>
        <w:rPr>
          <w:rFonts w:eastAsia="Calibri"/>
          <w:sz w:val="28"/>
          <w:szCs w:val="28"/>
        </w:rPr>
      </w:pPr>
      <w:r w:rsidRPr="00D968D7">
        <w:rPr>
          <w:spacing w:val="2"/>
          <w:sz w:val="28"/>
          <w:szCs w:val="28"/>
          <w:lang w:eastAsia="ru-RU"/>
        </w:rPr>
        <w:t>В 20</w:t>
      </w:r>
      <w:r w:rsidR="003E574B">
        <w:rPr>
          <w:spacing w:val="2"/>
          <w:sz w:val="28"/>
          <w:szCs w:val="28"/>
          <w:lang w:eastAsia="ru-RU"/>
        </w:rPr>
        <w:t>24</w:t>
      </w:r>
      <w:r w:rsidRPr="00D968D7">
        <w:rPr>
          <w:spacing w:val="2"/>
          <w:sz w:val="28"/>
          <w:szCs w:val="28"/>
          <w:lang w:eastAsia="ru-RU"/>
        </w:rPr>
        <w:t xml:space="preserve"> году образовательные программы начального общего, основного общего или среднего общего образования осваивало </w:t>
      </w:r>
      <w:r w:rsidR="0046770F">
        <w:rPr>
          <w:spacing w:val="2"/>
          <w:sz w:val="28"/>
          <w:szCs w:val="28"/>
          <w:lang w:eastAsia="ru-RU"/>
        </w:rPr>
        <w:t>1277</w:t>
      </w:r>
      <w:r w:rsidRPr="00D968D7">
        <w:rPr>
          <w:spacing w:val="2"/>
          <w:sz w:val="28"/>
          <w:szCs w:val="28"/>
          <w:lang w:eastAsia="ru-RU"/>
        </w:rPr>
        <w:t xml:space="preserve"> учащихся. Охват детей начальным общим, основным общим и средним общим образованием составил </w:t>
      </w:r>
      <w:r w:rsidR="0046770F">
        <w:rPr>
          <w:spacing w:val="2"/>
          <w:sz w:val="28"/>
          <w:szCs w:val="28"/>
          <w:lang w:eastAsia="ru-RU"/>
        </w:rPr>
        <w:t>45,1</w:t>
      </w:r>
      <w:r w:rsidR="00957C35">
        <w:rPr>
          <w:spacing w:val="2"/>
          <w:sz w:val="28"/>
          <w:szCs w:val="28"/>
          <w:lang w:eastAsia="ru-RU"/>
        </w:rPr>
        <w:t xml:space="preserve"> </w:t>
      </w:r>
      <w:r w:rsidRPr="00D968D7">
        <w:rPr>
          <w:spacing w:val="2"/>
          <w:sz w:val="28"/>
          <w:szCs w:val="28"/>
          <w:lang w:eastAsia="ru-RU"/>
        </w:rPr>
        <w:t>% от численности детей в возрасте 7 - 17 лет.</w:t>
      </w:r>
      <w:r w:rsidR="00484C2D" w:rsidRPr="00D968D7">
        <w:rPr>
          <w:rFonts w:eastAsia="Calibri"/>
          <w:sz w:val="28"/>
          <w:szCs w:val="28"/>
        </w:rPr>
        <w:t xml:space="preserve"> </w:t>
      </w:r>
      <w:r w:rsidR="0046770F">
        <w:rPr>
          <w:rFonts w:eastAsia="Calibri"/>
          <w:sz w:val="28"/>
          <w:szCs w:val="28"/>
        </w:rPr>
        <w:t>576</w:t>
      </w:r>
      <w:r w:rsidR="00484C2D" w:rsidRPr="00D968D7">
        <w:rPr>
          <w:rFonts w:eastAsia="Calibri"/>
          <w:sz w:val="28"/>
          <w:szCs w:val="28"/>
        </w:rPr>
        <w:t>% от общего количе</w:t>
      </w:r>
      <w:r w:rsidR="003E574B">
        <w:rPr>
          <w:rFonts w:eastAsia="Calibri"/>
          <w:sz w:val="28"/>
          <w:szCs w:val="28"/>
        </w:rPr>
        <w:t>ства контингента учащихся округа</w:t>
      </w:r>
      <w:r w:rsidR="00484C2D" w:rsidRPr="00D968D7">
        <w:rPr>
          <w:rFonts w:eastAsia="Calibri"/>
          <w:sz w:val="28"/>
          <w:szCs w:val="28"/>
        </w:rPr>
        <w:t xml:space="preserve"> обучалось в начальной школе, </w:t>
      </w:r>
      <w:r w:rsidR="0046770F">
        <w:rPr>
          <w:rFonts w:eastAsia="Calibri"/>
          <w:sz w:val="28"/>
          <w:szCs w:val="28"/>
        </w:rPr>
        <w:t>49,3</w:t>
      </w:r>
      <w:r w:rsidR="00957C35">
        <w:rPr>
          <w:rFonts w:eastAsia="Calibri"/>
          <w:sz w:val="28"/>
          <w:szCs w:val="28"/>
        </w:rPr>
        <w:t xml:space="preserve"> </w:t>
      </w:r>
      <w:r w:rsidR="0046770F">
        <w:rPr>
          <w:rFonts w:eastAsia="Calibri"/>
          <w:sz w:val="28"/>
          <w:szCs w:val="28"/>
        </w:rPr>
        <w:t>%</w:t>
      </w:r>
      <w:r w:rsidR="00484C2D" w:rsidRPr="00D968D7">
        <w:rPr>
          <w:rFonts w:eastAsia="Calibri"/>
          <w:sz w:val="28"/>
          <w:szCs w:val="28"/>
        </w:rPr>
        <w:t xml:space="preserve"> в 5-9 классах,</w:t>
      </w:r>
      <w:r w:rsidR="00F4051D" w:rsidRPr="00D968D7">
        <w:rPr>
          <w:rFonts w:eastAsia="Calibri"/>
          <w:sz w:val="28"/>
          <w:szCs w:val="28"/>
        </w:rPr>
        <w:t xml:space="preserve"> </w:t>
      </w:r>
      <w:r w:rsidR="0046770F">
        <w:rPr>
          <w:rFonts w:eastAsia="Calibri"/>
          <w:sz w:val="28"/>
          <w:szCs w:val="28"/>
        </w:rPr>
        <w:t>5,6</w:t>
      </w:r>
      <w:r w:rsidR="00957C35">
        <w:rPr>
          <w:rFonts w:eastAsia="Calibri"/>
          <w:sz w:val="28"/>
          <w:szCs w:val="28"/>
        </w:rPr>
        <w:t xml:space="preserve"> </w:t>
      </w:r>
      <w:r w:rsidR="00484C2D" w:rsidRPr="00D968D7">
        <w:rPr>
          <w:rFonts w:eastAsia="Calibri"/>
          <w:sz w:val="28"/>
          <w:szCs w:val="28"/>
        </w:rPr>
        <w:t xml:space="preserve">% от общего количества контингента учащихся на уровне среднего общего образования. </w:t>
      </w:r>
    </w:p>
    <w:p w:rsidR="0056710E" w:rsidRPr="00D968D7" w:rsidRDefault="003E574B" w:rsidP="00F4051D">
      <w:pPr>
        <w:ind w:firstLine="708"/>
        <w:jc w:val="both"/>
        <w:rPr>
          <w:rFonts w:eastAsia="Calibri"/>
          <w:sz w:val="28"/>
          <w:szCs w:val="28"/>
        </w:rPr>
      </w:pPr>
      <w:r>
        <w:rPr>
          <w:sz w:val="28"/>
          <w:szCs w:val="28"/>
        </w:rPr>
        <w:t>Качество знаний по округу</w:t>
      </w:r>
      <w:r w:rsidR="0056710E" w:rsidRPr="00D968D7">
        <w:rPr>
          <w:sz w:val="28"/>
          <w:szCs w:val="28"/>
        </w:rPr>
        <w:t xml:space="preserve"> составляет </w:t>
      </w:r>
      <w:r w:rsidR="00957C35">
        <w:rPr>
          <w:sz w:val="28"/>
          <w:szCs w:val="28"/>
        </w:rPr>
        <w:t>38,6</w:t>
      </w:r>
      <w:r w:rsidR="0056710E" w:rsidRPr="00D968D7">
        <w:rPr>
          <w:sz w:val="28"/>
          <w:szCs w:val="28"/>
        </w:rPr>
        <w:t>%.</w:t>
      </w:r>
      <w:r w:rsidR="007007C9" w:rsidRPr="00D968D7">
        <w:rPr>
          <w:sz w:val="28"/>
          <w:szCs w:val="28"/>
        </w:rPr>
        <w:t xml:space="preserve"> На уровне </w:t>
      </w:r>
      <w:r w:rsidR="00F4051D" w:rsidRPr="00D968D7">
        <w:rPr>
          <w:sz w:val="28"/>
          <w:szCs w:val="28"/>
        </w:rPr>
        <w:t xml:space="preserve">начального общего образования </w:t>
      </w:r>
      <w:r w:rsidR="007007C9" w:rsidRPr="00D968D7">
        <w:rPr>
          <w:sz w:val="28"/>
          <w:szCs w:val="28"/>
        </w:rPr>
        <w:t xml:space="preserve"> качество составило-</w:t>
      </w:r>
      <w:r w:rsidR="00957C35">
        <w:rPr>
          <w:sz w:val="28"/>
          <w:szCs w:val="28"/>
        </w:rPr>
        <w:t>57,4</w:t>
      </w:r>
      <w:r w:rsidR="00F4051D" w:rsidRPr="00D968D7">
        <w:rPr>
          <w:sz w:val="28"/>
          <w:szCs w:val="28"/>
        </w:rPr>
        <w:t xml:space="preserve"> </w:t>
      </w:r>
      <w:r w:rsidR="007007C9" w:rsidRPr="00D968D7">
        <w:rPr>
          <w:sz w:val="28"/>
          <w:szCs w:val="28"/>
        </w:rPr>
        <w:t xml:space="preserve">%, на уровне </w:t>
      </w:r>
      <w:r w:rsidR="00F4051D" w:rsidRPr="00D968D7">
        <w:rPr>
          <w:sz w:val="28"/>
          <w:szCs w:val="28"/>
        </w:rPr>
        <w:t xml:space="preserve">основного общего образования </w:t>
      </w:r>
      <w:r w:rsidR="007007C9" w:rsidRPr="00D968D7">
        <w:rPr>
          <w:sz w:val="28"/>
          <w:szCs w:val="28"/>
        </w:rPr>
        <w:t>-</w:t>
      </w:r>
      <w:r w:rsidR="00957C35">
        <w:rPr>
          <w:sz w:val="28"/>
          <w:szCs w:val="28"/>
        </w:rPr>
        <w:t>33,3</w:t>
      </w:r>
      <w:r w:rsidR="00F4051D" w:rsidRPr="00D968D7">
        <w:rPr>
          <w:sz w:val="28"/>
          <w:szCs w:val="28"/>
        </w:rPr>
        <w:t xml:space="preserve"> </w:t>
      </w:r>
      <w:r w:rsidR="007007C9" w:rsidRPr="00D968D7">
        <w:rPr>
          <w:sz w:val="28"/>
          <w:szCs w:val="28"/>
        </w:rPr>
        <w:t xml:space="preserve">%, на уровне </w:t>
      </w:r>
      <w:r w:rsidR="00F4051D" w:rsidRPr="00D968D7">
        <w:rPr>
          <w:sz w:val="28"/>
          <w:szCs w:val="28"/>
        </w:rPr>
        <w:t xml:space="preserve">среднего общего образования </w:t>
      </w:r>
      <w:r w:rsidR="007007C9" w:rsidRPr="00D968D7">
        <w:rPr>
          <w:sz w:val="28"/>
          <w:szCs w:val="28"/>
        </w:rPr>
        <w:t>-</w:t>
      </w:r>
      <w:r w:rsidR="00957C35">
        <w:rPr>
          <w:sz w:val="28"/>
          <w:szCs w:val="28"/>
        </w:rPr>
        <w:t>47,3</w:t>
      </w:r>
      <w:r w:rsidR="00F4051D" w:rsidRPr="00D968D7">
        <w:rPr>
          <w:sz w:val="28"/>
          <w:szCs w:val="28"/>
        </w:rPr>
        <w:t xml:space="preserve"> </w:t>
      </w:r>
      <w:r w:rsidR="007007C9" w:rsidRPr="00D968D7">
        <w:rPr>
          <w:sz w:val="28"/>
          <w:szCs w:val="28"/>
        </w:rPr>
        <w:t>%</w:t>
      </w:r>
      <w:r w:rsidR="0056710E" w:rsidRPr="00D968D7">
        <w:rPr>
          <w:sz w:val="28"/>
          <w:szCs w:val="28"/>
        </w:rPr>
        <w:t>.</w:t>
      </w:r>
      <w:r w:rsidR="0056710E" w:rsidRPr="00D968D7">
        <w:rPr>
          <w:rFonts w:eastAsia="Calibri"/>
          <w:sz w:val="28"/>
          <w:szCs w:val="28"/>
        </w:rPr>
        <w:t xml:space="preserve"> </w:t>
      </w:r>
    </w:p>
    <w:p w:rsidR="00F914DA" w:rsidRPr="00D968D7" w:rsidRDefault="00F914DA" w:rsidP="00F914DA">
      <w:pPr>
        <w:ind w:firstLine="708"/>
        <w:jc w:val="both"/>
        <w:rPr>
          <w:rFonts w:eastAsia="Calibri"/>
          <w:sz w:val="28"/>
          <w:szCs w:val="28"/>
        </w:rPr>
      </w:pPr>
      <w:r w:rsidRPr="00D968D7">
        <w:rPr>
          <w:rStyle w:val="fontstyle01"/>
          <w:color w:val="auto"/>
          <w:sz w:val="28"/>
          <w:szCs w:val="28"/>
        </w:rPr>
        <w:t xml:space="preserve">В сфере </w:t>
      </w:r>
      <w:r w:rsidRPr="00D968D7">
        <w:rPr>
          <w:rStyle w:val="fontstyle21"/>
          <w:b w:val="0"/>
          <w:color w:val="auto"/>
          <w:sz w:val="28"/>
          <w:szCs w:val="28"/>
        </w:rPr>
        <w:t>общего образования</w:t>
      </w:r>
      <w:r w:rsidRPr="00D968D7">
        <w:rPr>
          <w:rStyle w:val="fontstyle21"/>
          <w:color w:val="auto"/>
          <w:sz w:val="28"/>
          <w:szCs w:val="28"/>
        </w:rPr>
        <w:t xml:space="preserve"> </w:t>
      </w:r>
      <w:r w:rsidRPr="00D968D7">
        <w:rPr>
          <w:rStyle w:val="fontstyle01"/>
          <w:color w:val="auto"/>
          <w:sz w:val="28"/>
          <w:szCs w:val="28"/>
        </w:rPr>
        <w:t>продолжается реализация комплекса мероприятий,</w:t>
      </w:r>
      <w:r w:rsidR="00C852BF" w:rsidRPr="00D968D7">
        <w:rPr>
          <w:rStyle w:val="fontstyle01"/>
          <w:color w:val="auto"/>
          <w:sz w:val="28"/>
          <w:szCs w:val="28"/>
        </w:rPr>
        <w:t xml:space="preserve"> </w:t>
      </w:r>
      <w:r w:rsidRPr="00D968D7">
        <w:rPr>
          <w:rStyle w:val="fontstyle01"/>
          <w:color w:val="auto"/>
          <w:sz w:val="28"/>
          <w:szCs w:val="28"/>
        </w:rPr>
        <w:t>направленных на системные изменения и обеспечение современного качества образования</w:t>
      </w:r>
      <w:r w:rsidR="00C852BF" w:rsidRPr="00D968D7">
        <w:rPr>
          <w:rFonts w:ascii="TimesNewRoman" w:hAnsi="TimesNewRoman"/>
          <w:sz w:val="28"/>
          <w:szCs w:val="28"/>
        </w:rPr>
        <w:t xml:space="preserve"> </w:t>
      </w:r>
      <w:r w:rsidRPr="00D968D7">
        <w:rPr>
          <w:rStyle w:val="fontstyle01"/>
          <w:color w:val="auto"/>
          <w:sz w:val="28"/>
          <w:szCs w:val="28"/>
        </w:rPr>
        <w:t>в соответствии с актуальными и перспективными запросами потребителей</w:t>
      </w:r>
      <w:r w:rsidR="00C852BF" w:rsidRPr="00D968D7">
        <w:rPr>
          <w:rFonts w:ascii="TimesNewRoman" w:hAnsi="TimesNewRoman"/>
          <w:sz w:val="28"/>
          <w:szCs w:val="28"/>
        </w:rPr>
        <w:t xml:space="preserve"> </w:t>
      </w:r>
      <w:r w:rsidRPr="00D968D7">
        <w:rPr>
          <w:rStyle w:val="fontstyle01"/>
          <w:color w:val="auto"/>
          <w:sz w:val="28"/>
          <w:szCs w:val="28"/>
        </w:rPr>
        <w:t>образовательных услуг, реализацию мероприятий региональных и федеральных программ</w:t>
      </w:r>
      <w:r w:rsidR="00C852BF" w:rsidRPr="00D968D7">
        <w:rPr>
          <w:rFonts w:ascii="TimesNewRoman" w:hAnsi="TimesNewRoman"/>
          <w:sz w:val="28"/>
          <w:szCs w:val="28"/>
        </w:rPr>
        <w:t xml:space="preserve"> </w:t>
      </w:r>
      <w:r w:rsidRPr="00D968D7">
        <w:rPr>
          <w:rStyle w:val="fontstyle01"/>
          <w:color w:val="auto"/>
          <w:sz w:val="28"/>
          <w:szCs w:val="28"/>
        </w:rPr>
        <w:t>и проектов, комплекса мер по модернизации муниципальной системы общего</w:t>
      </w:r>
      <w:r w:rsidR="00C852BF" w:rsidRPr="00D968D7">
        <w:rPr>
          <w:rFonts w:ascii="TimesNewRoman" w:hAnsi="TimesNewRoman"/>
          <w:sz w:val="28"/>
          <w:szCs w:val="28"/>
        </w:rPr>
        <w:t xml:space="preserve"> </w:t>
      </w:r>
      <w:r w:rsidRPr="00D968D7">
        <w:rPr>
          <w:rStyle w:val="fontstyle01"/>
          <w:color w:val="auto"/>
          <w:sz w:val="28"/>
          <w:szCs w:val="28"/>
        </w:rPr>
        <w:t>образования.</w:t>
      </w:r>
      <w:r w:rsidR="007633CC" w:rsidRPr="00D968D7">
        <w:rPr>
          <w:rFonts w:ascii="TimesNewRoman" w:hAnsi="TimesNewRoman"/>
          <w:sz w:val="28"/>
          <w:szCs w:val="28"/>
        </w:rPr>
        <w:t xml:space="preserve"> </w:t>
      </w:r>
    </w:p>
    <w:p w:rsidR="0010611F" w:rsidRPr="00CB614E" w:rsidRDefault="00CB614E" w:rsidP="00CB614E">
      <w:pPr>
        <w:contextualSpacing/>
        <w:jc w:val="both"/>
        <w:rPr>
          <w:sz w:val="28"/>
          <w:szCs w:val="28"/>
        </w:rPr>
      </w:pPr>
      <w:r w:rsidRPr="00CB614E">
        <w:rPr>
          <w:sz w:val="28"/>
          <w:szCs w:val="28"/>
        </w:rPr>
        <w:t xml:space="preserve">      </w:t>
      </w:r>
      <w:r w:rsidR="008D65DF" w:rsidRPr="00CB614E">
        <w:rPr>
          <w:sz w:val="28"/>
          <w:szCs w:val="28"/>
        </w:rPr>
        <w:t>Ин</w:t>
      </w:r>
      <w:r w:rsidR="0010611F" w:rsidRPr="00CB614E">
        <w:rPr>
          <w:sz w:val="28"/>
          <w:szCs w:val="28"/>
        </w:rPr>
        <w:t>фраструктура воспитания в округе</w:t>
      </w:r>
      <w:r w:rsidR="008D65DF" w:rsidRPr="00CB614E">
        <w:rPr>
          <w:sz w:val="28"/>
          <w:szCs w:val="28"/>
        </w:rPr>
        <w:t xml:space="preserve"> представлена сетью учреждений, деятельность которых направлена на организацию и осуществление воспитания детей; защиту их гражданских прав и свобод, охрану их жизни и здоровья; создание условий для успешной жизнедеятельности, обучения, воспитания, развития личности и адаптации в социуме. В образовательных учреждениях функционирует </w:t>
      </w:r>
      <w:r w:rsidR="007A48C9" w:rsidRPr="00CB614E">
        <w:rPr>
          <w:sz w:val="28"/>
          <w:szCs w:val="28"/>
        </w:rPr>
        <w:t>8</w:t>
      </w:r>
      <w:r w:rsidR="008D65DF" w:rsidRPr="00CB614E">
        <w:rPr>
          <w:sz w:val="28"/>
          <w:szCs w:val="28"/>
        </w:rPr>
        <w:t xml:space="preserve"> Юнармейских отрядов, в которых состоит </w:t>
      </w:r>
      <w:r w:rsidR="007A48C9" w:rsidRPr="00CB614E">
        <w:rPr>
          <w:sz w:val="28"/>
          <w:szCs w:val="28"/>
        </w:rPr>
        <w:t>175</w:t>
      </w:r>
      <w:r w:rsidR="008D65DF" w:rsidRPr="00CB614E">
        <w:rPr>
          <w:sz w:val="28"/>
          <w:szCs w:val="28"/>
        </w:rPr>
        <w:t xml:space="preserve"> </w:t>
      </w:r>
      <w:r w:rsidR="007A48C9" w:rsidRPr="00CB614E">
        <w:rPr>
          <w:sz w:val="28"/>
          <w:szCs w:val="28"/>
        </w:rPr>
        <w:t>обучающихся.</w:t>
      </w:r>
      <w:r w:rsidRPr="00CB614E">
        <w:rPr>
          <w:sz w:val="28"/>
          <w:szCs w:val="28"/>
        </w:rPr>
        <w:t xml:space="preserve"> </w:t>
      </w:r>
      <w:r w:rsidR="0010611F" w:rsidRPr="00CB614E">
        <w:rPr>
          <w:sz w:val="28"/>
          <w:szCs w:val="28"/>
        </w:rPr>
        <w:t>В целях объединения деятельности всех важнейших общественных институтов, котор</w:t>
      </w:r>
      <w:r w:rsidR="007A48C9" w:rsidRPr="00CB614E">
        <w:rPr>
          <w:sz w:val="28"/>
          <w:szCs w:val="28"/>
        </w:rPr>
        <w:t xml:space="preserve">ые работают с </w:t>
      </w:r>
      <w:r w:rsidR="00566E09" w:rsidRPr="00CB614E">
        <w:rPr>
          <w:sz w:val="28"/>
          <w:szCs w:val="28"/>
        </w:rPr>
        <w:t>детьми, в</w:t>
      </w:r>
      <w:r w:rsidR="007A48C9" w:rsidRPr="00CB614E">
        <w:rPr>
          <w:sz w:val="28"/>
          <w:szCs w:val="28"/>
        </w:rPr>
        <w:t xml:space="preserve"> Тунгокоченском муниципальном округе за 2023 год </w:t>
      </w:r>
      <w:r w:rsidR="007A48C9" w:rsidRPr="00CB614E">
        <w:rPr>
          <w:sz w:val="28"/>
          <w:szCs w:val="28"/>
        </w:rPr>
        <w:lastRenderedPageBreak/>
        <w:t>в 8 ОУ открыты первичные отделения обучающихся-298 человек.</w:t>
      </w:r>
      <w:r w:rsidRPr="00CB614E">
        <w:rPr>
          <w:sz w:val="28"/>
          <w:szCs w:val="28"/>
        </w:rPr>
        <w:t xml:space="preserve"> </w:t>
      </w:r>
      <w:r w:rsidR="0010611F" w:rsidRPr="00CB614E">
        <w:rPr>
          <w:sz w:val="28"/>
          <w:szCs w:val="28"/>
        </w:rPr>
        <w:t xml:space="preserve">За 2024 год проведены такие </w:t>
      </w:r>
      <w:r w:rsidR="00EA7755">
        <w:rPr>
          <w:sz w:val="28"/>
          <w:szCs w:val="28"/>
        </w:rPr>
        <w:t>мероприятия: р</w:t>
      </w:r>
      <w:r w:rsidR="000D5BF6" w:rsidRPr="00CB614E">
        <w:rPr>
          <w:sz w:val="28"/>
          <w:szCs w:val="28"/>
        </w:rPr>
        <w:t>айонный Слет П</w:t>
      </w:r>
      <w:r w:rsidR="0010611F" w:rsidRPr="00CB614E">
        <w:rPr>
          <w:sz w:val="28"/>
          <w:szCs w:val="28"/>
        </w:rPr>
        <w:t>ервых, участие в проекте «Грант Первых» (МБУ ДО Дом детского творчества – выиграли грант на сумму 1800,0 тыс. руб.</w:t>
      </w:r>
      <w:r w:rsidR="004E1EA0">
        <w:rPr>
          <w:sz w:val="28"/>
          <w:szCs w:val="28"/>
        </w:rPr>
        <w:t xml:space="preserve"> по робототехнике. </w:t>
      </w:r>
      <w:proofErr w:type="gramStart"/>
      <w:r w:rsidR="004E1EA0">
        <w:rPr>
          <w:sz w:val="28"/>
          <w:szCs w:val="28"/>
        </w:rPr>
        <w:t>На базе СОЗЛ</w:t>
      </w:r>
      <w:r w:rsidR="007A48C9" w:rsidRPr="00CB614E">
        <w:rPr>
          <w:sz w:val="28"/>
          <w:szCs w:val="28"/>
        </w:rPr>
        <w:t xml:space="preserve"> « </w:t>
      </w:r>
      <w:proofErr w:type="spellStart"/>
      <w:r w:rsidR="007A48C9" w:rsidRPr="00CB614E">
        <w:rPr>
          <w:sz w:val="28"/>
          <w:szCs w:val="28"/>
        </w:rPr>
        <w:t>Кучегер</w:t>
      </w:r>
      <w:proofErr w:type="spellEnd"/>
      <w:r w:rsidR="007A48C9" w:rsidRPr="00CB614E">
        <w:rPr>
          <w:sz w:val="28"/>
          <w:szCs w:val="28"/>
        </w:rPr>
        <w:t>» проведены межрайонные соревнования по робототехнике.</w:t>
      </w:r>
      <w:r w:rsidR="00EA7755">
        <w:rPr>
          <w:sz w:val="28"/>
          <w:szCs w:val="28"/>
        </w:rPr>
        <w:t>)</w:t>
      </w:r>
      <w:proofErr w:type="gramEnd"/>
    </w:p>
    <w:p w:rsidR="0010611F" w:rsidRDefault="0010611F" w:rsidP="00CB614E">
      <w:pPr>
        <w:ind w:left="357"/>
        <w:contextualSpacing/>
        <w:jc w:val="both"/>
        <w:rPr>
          <w:sz w:val="28"/>
          <w:szCs w:val="28"/>
        </w:rPr>
      </w:pPr>
      <w:r w:rsidRPr="007D000D">
        <w:rPr>
          <w:sz w:val="28"/>
          <w:szCs w:val="28"/>
        </w:rPr>
        <w:t xml:space="preserve">  </w:t>
      </w:r>
      <w:r>
        <w:rPr>
          <w:sz w:val="28"/>
          <w:szCs w:val="28"/>
        </w:rPr>
        <w:t xml:space="preserve">«Движение первых» Тунгокоченского муниципального округа </w:t>
      </w:r>
      <w:r w:rsidR="00EA7755">
        <w:rPr>
          <w:sz w:val="28"/>
          <w:szCs w:val="28"/>
        </w:rPr>
        <w:t xml:space="preserve"> является активным</w:t>
      </w:r>
      <w:r w:rsidRPr="007D000D">
        <w:rPr>
          <w:sz w:val="28"/>
          <w:szCs w:val="28"/>
        </w:rPr>
        <w:t xml:space="preserve"> участником знач</w:t>
      </w:r>
      <w:r>
        <w:rPr>
          <w:sz w:val="28"/>
          <w:szCs w:val="28"/>
        </w:rPr>
        <w:t xml:space="preserve">имых акций: «Письмо солдату»,  </w:t>
      </w:r>
      <w:r w:rsidRPr="007D000D">
        <w:rPr>
          <w:sz w:val="28"/>
          <w:szCs w:val="28"/>
        </w:rPr>
        <w:t>«Гуманитарная поддержка бойцам СВ</w:t>
      </w:r>
      <w:r w:rsidR="000D5BF6">
        <w:rPr>
          <w:sz w:val="28"/>
          <w:szCs w:val="28"/>
        </w:rPr>
        <w:t>О», « Блокадная ночь в школе».</w:t>
      </w:r>
    </w:p>
    <w:p w:rsidR="007633CC" w:rsidRPr="00D968D7" w:rsidRDefault="008D65DF" w:rsidP="0010611F">
      <w:pPr>
        <w:ind w:firstLine="567"/>
        <w:jc w:val="both"/>
        <w:rPr>
          <w:sz w:val="28"/>
          <w:szCs w:val="28"/>
        </w:rPr>
      </w:pPr>
      <w:r w:rsidRPr="00D968D7">
        <w:rPr>
          <w:sz w:val="28"/>
          <w:szCs w:val="28"/>
        </w:rPr>
        <w:t>Неоценимое значение в воспитании юных патриотов имеет деятельность музеев образовательных учреждений. Н</w:t>
      </w:r>
      <w:r w:rsidR="0010611F">
        <w:rPr>
          <w:sz w:val="28"/>
          <w:szCs w:val="28"/>
        </w:rPr>
        <w:t>а данный момент насчитывается 3 школьных музея</w:t>
      </w:r>
      <w:r w:rsidRPr="00D968D7">
        <w:rPr>
          <w:sz w:val="28"/>
          <w:szCs w:val="28"/>
        </w:rPr>
        <w:t xml:space="preserve">. </w:t>
      </w:r>
      <w:proofErr w:type="gramStart"/>
      <w:r w:rsidRPr="00D968D7">
        <w:rPr>
          <w:sz w:val="28"/>
          <w:szCs w:val="28"/>
        </w:rPr>
        <w:t xml:space="preserve">Ресурс школьных музеев выступает как универсальный общественный институт воспитания, способствует развитию поисковой деятельности, исторического краеведения и др. </w:t>
      </w:r>
      <w:r w:rsidR="007633CC" w:rsidRPr="00D968D7">
        <w:rPr>
          <w:sz w:val="28"/>
          <w:szCs w:val="28"/>
          <w:shd w:val="clear" w:color="auto" w:fill="FFFFFF"/>
        </w:rPr>
        <w:t>В рамках реализации федерального проекта «Успех каждого ребенка» наци</w:t>
      </w:r>
      <w:r w:rsidR="00D968D7">
        <w:rPr>
          <w:sz w:val="28"/>
          <w:szCs w:val="28"/>
          <w:shd w:val="clear" w:color="auto" w:fill="FFFFFF"/>
        </w:rPr>
        <w:t xml:space="preserve">онального проекта «Образование», </w:t>
      </w:r>
      <w:r w:rsidR="007633CC" w:rsidRPr="00D968D7">
        <w:rPr>
          <w:sz w:val="28"/>
          <w:szCs w:val="28"/>
          <w:shd w:val="clear" w:color="auto" w:fill="FFFFFF"/>
        </w:rPr>
        <w:t>в целях реализации</w:t>
      </w:r>
      <w:r w:rsidR="007633CC" w:rsidRPr="00D968D7">
        <w:rPr>
          <w:sz w:val="28"/>
          <w:szCs w:val="28"/>
        </w:rPr>
        <w:t xml:space="preserve"> мероприятий по созданию условий для </w:t>
      </w:r>
      <w:r w:rsidR="007633CC" w:rsidRPr="000D5BF6">
        <w:rPr>
          <w:sz w:val="28"/>
          <w:szCs w:val="28"/>
        </w:rPr>
        <w:t xml:space="preserve">занятия физической культурой и спортом </w:t>
      </w:r>
      <w:r w:rsidR="00D968D7" w:rsidRPr="000D5BF6">
        <w:rPr>
          <w:sz w:val="28"/>
          <w:szCs w:val="28"/>
        </w:rPr>
        <w:t xml:space="preserve">в </w:t>
      </w:r>
      <w:r w:rsidR="000D5BF6">
        <w:rPr>
          <w:sz w:val="28"/>
          <w:szCs w:val="28"/>
        </w:rPr>
        <w:t xml:space="preserve">2018 </w:t>
      </w:r>
      <w:r w:rsidR="00D968D7" w:rsidRPr="000D5BF6">
        <w:rPr>
          <w:sz w:val="28"/>
          <w:szCs w:val="28"/>
        </w:rPr>
        <w:t xml:space="preserve"> году </w:t>
      </w:r>
      <w:r w:rsidR="007633CC" w:rsidRPr="000D5BF6">
        <w:rPr>
          <w:sz w:val="28"/>
          <w:szCs w:val="28"/>
        </w:rPr>
        <w:t>проведен капитальный ремонт спортивно</w:t>
      </w:r>
      <w:r w:rsidR="0010611F" w:rsidRPr="000D5BF6">
        <w:rPr>
          <w:sz w:val="28"/>
          <w:szCs w:val="28"/>
        </w:rPr>
        <w:t xml:space="preserve">го зала МБОУ </w:t>
      </w:r>
      <w:proofErr w:type="spellStart"/>
      <w:r w:rsidR="0010611F" w:rsidRPr="000D5BF6">
        <w:rPr>
          <w:sz w:val="28"/>
          <w:szCs w:val="28"/>
        </w:rPr>
        <w:t>Кыкерская</w:t>
      </w:r>
      <w:proofErr w:type="spellEnd"/>
      <w:r w:rsidR="0010611F" w:rsidRPr="000D5BF6">
        <w:rPr>
          <w:sz w:val="28"/>
          <w:szCs w:val="28"/>
        </w:rPr>
        <w:t xml:space="preserve"> СОШ</w:t>
      </w:r>
      <w:r w:rsidR="007633CC" w:rsidRPr="000D5BF6">
        <w:rPr>
          <w:sz w:val="28"/>
          <w:szCs w:val="28"/>
        </w:rPr>
        <w:t>.</w:t>
      </w:r>
      <w:proofErr w:type="gramEnd"/>
      <w:r w:rsidR="0010611F" w:rsidRPr="000D5BF6">
        <w:rPr>
          <w:sz w:val="28"/>
          <w:szCs w:val="28"/>
        </w:rPr>
        <w:t xml:space="preserve"> </w:t>
      </w:r>
      <w:r w:rsidR="000D5BF6">
        <w:rPr>
          <w:sz w:val="28"/>
          <w:szCs w:val="28"/>
        </w:rPr>
        <w:t>В 2021 г. построены спортивные площадки  по программе «</w:t>
      </w:r>
      <w:r w:rsidR="0010611F" w:rsidRPr="000D5BF6">
        <w:rPr>
          <w:sz w:val="28"/>
          <w:szCs w:val="28"/>
        </w:rPr>
        <w:t xml:space="preserve"> Добрые дела</w:t>
      </w:r>
      <w:r w:rsidR="000D5BF6">
        <w:rPr>
          <w:sz w:val="28"/>
          <w:szCs w:val="28"/>
        </w:rPr>
        <w:t>».</w:t>
      </w:r>
      <w:r w:rsidR="00957A92">
        <w:rPr>
          <w:sz w:val="28"/>
          <w:szCs w:val="28"/>
        </w:rPr>
        <w:t xml:space="preserve"> </w:t>
      </w:r>
      <w:r w:rsidR="000D5BF6">
        <w:rPr>
          <w:sz w:val="28"/>
          <w:szCs w:val="28"/>
        </w:rPr>
        <w:t xml:space="preserve">В 2022 году проведен капитальный ремонт пришкольного интерната МБОУ </w:t>
      </w:r>
      <w:proofErr w:type="spellStart"/>
      <w:r w:rsidR="000D5BF6">
        <w:rPr>
          <w:sz w:val="28"/>
          <w:szCs w:val="28"/>
        </w:rPr>
        <w:t>Кыкерская</w:t>
      </w:r>
      <w:proofErr w:type="spellEnd"/>
      <w:r w:rsidR="000D5BF6">
        <w:rPr>
          <w:sz w:val="28"/>
          <w:szCs w:val="28"/>
        </w:rPr>
        <w:t xml:space="preserve"> СОШ на сумму 7 млн. руб. </w:t>
      </w:r>
    </w:p>
    <w:p w:rsidR="00DD6EB1" w:rsidRPr="00D968D7" w:rsidRDefault="008D65DF" w:rsidP="00DD6EB1">
      <w:pPr>
        <w:shd w:val="clear" w:color="auto" w:fill="FFFFFF"/>
        <w:ind w:firstLine="708"/>
        <w:jc w:val="both"/>
        <w:textAlignment w:val="baseline"/>
        <w:rPr>
          <w:sz w:val="28"/>
          <w:szCs w:val="28"/>
        </w:rPr>
      </w:pPr>
      <w:r w:rsidRPr="00D968D7">
        <w:rPr>
          <w:spacing w:val="2"/>
          <w:sz w:val="28"/>
          <w:szCs w:val="28"/>
          <w:lang w:eastAsia="ru-RU"/>
        </w:rPr>
        <w:t xml:space="preserve">В организации детской оздоровительной кампании в </w:t>
      </w:r>
      <w:r w:rsidR="00367D3F">
        <w:rPr>
          <w:spacing w:val="2"/>
          <w:sz w:val="28"/>
          <w:szCs w:val="28"/>
          <w:lang w:eastAsia="ru-RU"/>
        </w:rPr>
        <w:t xml:space="preserve">Тунгокоченском </w:t>
      </w:r>
      <w:r w:rsidRPr="00D968D7">
        <w:rPr>
          <w:spacing w:val="2"/>
          <w:sz w:val="28"/>
          <w:szCs w:val="28"/>
          <w:lang w:eastAsia="ru-RU"/>
        </w:rPr>
        <w:t>му</w:t>
      </w:r>
      <w:r w:rsidR="00367D3F">
        <w:rPr>
          <w:spacing w:val="2"/>
          <w:sz w:val="28"/>
          <w:szCs w:val="28"/>
          <w:lang w:eastAsia="ru-RU"/>
        </w:rPr>
        <w:t>ниципальном округе</w:t>
      </w:r>
      <w:r w:rsidRPr="00D968D7">
        <w:rPr>
          <w:spacing w:val="2"/>
          <w:sz w:val="28"/>
          <w:szCs w:val="28"/>
          <w:lang w:eastAsia="ru-RU"/>
        </w:rPr>
        <w:t xml:space="preserve"> задействовано </w:t>
      </w:r>
      <w:r w:rsidR="00165520">
        <w:rPr>
          <w:spacing w:val="2"/>
          <w:sz w:val="28"/>
          <w:szCs w:val="28"/>
          <w:lang w:eastAsia="ru-RU"/>
        </w:rPr>
        <w:t>6</w:t>
      </w:r>
      <w:r w:rsidRPr="00D968D7">
        <w:rPr>
          <w:spacing w:val="2"/>
          <w:sz w:val="28"/>
          <w:szCs w:val="28"/>
          <w:lang w:eastAsia="ru-RU"/>
        </w:rPr>
        <w:t xml:space="preserve"> </w:t>
      </w:r>
      <w:r w:rsidR="00165520">
        <w:rPr>
          <w:spacing w:val="2"/>
          <w:sz w:val="28"/>
          <w:szCs w:val="28"/>
          <w:lang w:eastAsia="ru-RU"/>
        </w:rPr>
        <w:t xml:space="preserve">пришкольных лагерей дневного </w:t>
      </w:r>
      <w:r w:rsidRPr="00D968D7">
        <w:rPr>
          <w:spacing w:val="2"/>
          <w:sz w:val="28"/>
          <w:szCs w:val="28"/>
          <w:lang w:eastAsia="ru-RU"/>
        </w:rPr>
        <w:t xml:space="preserve"> пребыванием дете</w:t>
      </w:r>
      <w:r w:rsidR="00367D3F">
        <w:rPr>
          <w:spacing w:val="2"/>
          <w:sz w:val="28"/>
          <w:szCs w:val="28"/>
          <w:lang w:eastAsia="ru-RU"/>
        </w:rPr>
        <w:t>й, 1 учреждение СОЗЛ «</w:t>
      </w:r>
      <w:proofErr w:type="spellStart"/>
      <w:r w:rsidR="00367D3F">
        <w:rPr>
          <w:spacing w:val="2"/>
          <w:sz w:val="28"/>
          <w:szCs w:val="28"/>
          <w:lang w:eastAsia="ru-RU"/>
        </w:rPr>
        <w:t>Кучегер</w:t>
      </w:r>
      <w:proofErr w:type="spellEnd"/>
      <w:r w:rsidR="00367D3F">
        <w:rPr>
          <w:spacing w:val="2"/>
          <w:sz w:val="28"/>
          <w:szCs w:val="28"/>
          <w:lang w:eastAsia="ru-RU"/>
        </w:rPr>
        <w:t>»</w:t>
      </w:r>
      <w:r w:rsidR="00165520">
        <w:rPr>
          <w:spacing w:val="2"/>
          <w:sz w:val="28"/>
          <w:szCs w:val="28"/>
          <w:lang w:eastAsia="ru-RU"/>
        </w:rPr>
        <w:t xml:space="preserve">, рассчитан на 50  мест в одну </w:t>
      </w:r>
      <w:proofErr w:type="spellStart"/>
      <w:r w:rsidR="00165520">
        <w:rPr>
          <w:spacing w:val="2"/>
          <w:sz w:val="28"/>
          <w:szCs w:val="28"/>
          <w:lang w:eastAsia="ru-RU"/>
        </w:rPr>
        <w:t>смену</w:t>
      </w:r>
      <w:proofErr w:type="gramStart"/>
      <w:r w:rsidR="00165520">
        <w:rPr>
          <w:spacing w:val="2"/>
          <w:sz w:val="28"/>
          <w:szCs w:val="28"/>
          <w:lang w:eastAsia="ru-RU"/>
        </w:rPr>
        <w:t>.В</w:t>
      </w:r>
      <w:proofErr w:type="spellEnd"/>
      <w:proofErr w:type="gramEnd"/>
      <w:r w:rsidR="00165520">
        <w:rPr>
          <w:spacing w:val="2"/>
          <w:sz w:val="28"/>
          <w:szCs w:val="28"/>
          <w:lang w:eastAsia="ru-RU"/>
        </w:rPr>
        <w:t xml:space="preserve"> 2023 году в СОЗЛ « </w:t>
      </w:r>
      <w:proofErr w:type="spellStart"/>
      <w:r w:rsidR="00165520">
        <w:rPr>
          <w:spacing w:val="2"/>
          <w:sz w:val="28"/>
          <w:szCs w:val="28"/>
          <w:lang w:eastAsia="ru-RU"/>
        </w:rPr>
        <w:t>Кучегер</w:t>
      </w:r>
      <w:proofErr w:type="spellEnd"/>
      <w:r w:rsidR="00165520">
        <w:rPr>
          <w:spacing w:val="2"/>
          <w:sz w:val="28"/>
          <w:szCs w:val="28"/>
          <w:lang w:eastAsia="ru-RU"/>
        </w:rPr>
        <w:t xml:space="preserve">» проведен капитальный ремонт и заведено отопление в спальный корпус. </w:t>
      </w:r>
      <w:r w:rsidRPr="00D968D7">
        <w:rPr>
          <w:spacing w:val="2"/>
          <w:sz w:val="28"/>
          <w:szCs w:val="28"/>
          <w:lang w:eastAsia="ru-RU"/>
        </w:rPr>
        <w:t xml:space="preserve">Во всех организациях в течение летнего периода реализуются оздоровительные программы с тематической направленностью. </w:t>
      </w:r>
      <w:r w:rsidR="00DD6EB1" w:rsidRPr="00D968D7">
        <w:rPr>
          <w:spacing w:val="2"/>
          <w:sz w:val="28"/>
          <w:szCs w:val="28"/>
          <w:lang w:eastAsia="ru-RU"/>
        </w:rPr>
        <w:t>Несмотря на принимаемые меры по организации летнего отдыха и оздоровления детей, для увеличения доли детей, занятых в летний период требуется дополнительное финансирование на улучшение материально-технической базы и организации летней оздоровительной кампании детей.</w:t>
      </w:r>
    </w:p>
    <w:p w:rsidR="007633CC" w:rsidRPr="00D968D7" w:rsidRDefault="008D65DF" w:rsidP="007633CC">
      <w:pPr>
        <w:ind w:firstLine="567"/>
        <w:jc w:val="both"/>
        <w:rPr>
          <w:sz w:val="28"/>
          <w:szCs w:val="28"/>
          <w:lang w:eastAsia="ru-RU"/>
        </w:rPr>
      </w:pPr>
      <w:r w:rsidRPr="00FB2C7C">
        <w:rPr>
          <w:sz w:val="28"/>
          <w:szCs w:val="28"/>
        </w:rPr>
        <w:t>Детское общественн</w:t>
      </w:r>
      <w:r w:rsidR="00367D3F" w:rsidRPr="00FB2C7C">
        <w:rPr>
          <w:sz w:val="28"/>
          <w:szCs w:val="28"/>
        </w:rPr>
        <w:t>ое движение в округе</w:t>
      </w:r>
      <w:r w:rsidRPr="00FB2C7C">
        <w:rPr>
          <w:sz w:val="28"/>
          <w:szCs w:val="28"/>
        </w:rPr>
        <w:t xml:space="preserve"> представлено детскими общественными объединениями (по направлениям деятельности: патриотические, экологические, творческие, информационно-коммуникативные). Основной базой детских общественных объединений являются школы и учреждения дополнительного образования детей</w:t>
      </w:r>
      <w:r w:rsidR="00665534">
        <w:rPr>
          <w:sz w:val="28"/>
          <w:szCs w:val="28"/>
        </w:rPr>
        <w:t>: МБУДО дом детского творчества  и МБУДО детско-юношеская спортивная школа</w:t>
      </w:r>
      <w:r w:rsidRPr="00FB2C7C">
        <w:rPr>
          <w:sz w:val="28"/>
          <w:szCs w:val="28"/>
        </w:rPr>
        <w:t xml:space="preserve">. </w:t>
      </w:r>
      <w:r w:rsidR="007633CC" w:rsidRPr="00FB2C7C">
        <w:rPr>
          <w:sz w:val="28"/>
          <w:szCs w:val="28"/>
        </w:rPr>
        <w:t xml:space="preserve">Значимым инфраструктурным компонентом воспитательной работы с детьми и молодежью является работа по привлечению детей к участию в творческих, культурных, спортивных проектах. </w:t>
      </w:r>
      <w:r w:rsidR="007633CC" w:rsidRPr="00FB2C7C">
        <w:rPr>
          <w:rFonts w:ascii="TimesNewRoman" w:hAnsi="TimesNewRoman"/>
          <w:sz w:val="28"/>
          <w:szCs w:val="28"/>
          <w:lang w:eastAsia="ru-RU"/>
        </w:rPr>
        <w:t>Чис</w:t>
      </w:r>
      <w:r w:rsidR="00FB2C7C">
        <w:rPr>
          <w:rFonts w:ascii="TimesNewRoman" w:hAnsi="TimesNewRoman"/>
          <w:sz w:val="28"/>
          <w:szCs w:val="28"/>
          <w:lang w:eastAsia="ru-RU"/>
        </w:rPr>
        <w:t>ленность учащихся на начало 2024 года составляет 1277</w:t>
      </w:r>
      <w:r w:rsidR="007633CC" w:rsidRPr="00FB2C7C">
        <w:rPr>
          <w:rFonts w:ascii="TimesNewRoman" w:hAnsi="TimesNewRoman"/>
          <w:sz w:val="28"/>
          <w:szCs w:val="28"/>
          <w:lang w:eastAsia="ru-RU"/>
        </w:rPr>
        <w:t xml:space="preserve"> человек, из них одарённ</w:t>
      </w:r>
      <w:r w:rsidR="004E1EA0">
        <w:rPr>
          <w:rFonts w:ascii="TimesNewRoman" w:hAnsi="TimesNewRoman"/>
          <w:sz w:val="28"/>
          <w:szCs w:val="28"/>
          <w:lang w:eastAsia="ru-RU"/>
        </w:rPr>
        <w:t>ых детей -38</w:t>
      </w:r>
      <w:r w:rsidR="007633CC" w:rsidRPr="00FB2C7C">
        <w:rPr>
          <w:rFonts w:ascii="TimesNewRoman" w:hAnsi="TimesNewRoman"/>
          <w:sz w:val="28"/>
          <w:szCs w:val="28"/>
          <w:lang w:eastAsia="ru-RU"/>
        </w:rPr>
        <w:t>. Для стимулирования успехов в учебе и популяризации интеллектуальных мероприятий и исследовательской деятельности среди в обучающихся необходимо финансирование</w:t>
      </w:r>
      <w:r w:rsidR="00FB2C7C" w:rsidRPr="00FB2C7C">
        <w:rPr>
          <w:rFonts w:ascii="TimesNewRoman" w:hAnsi="TimesNewRoman"/>
          <w:sz w:val="28"/>
          <w:szCs w:val="28"/>
          <w:lang w:eastAsia="ru-RU"/>
        </w:rPr>
        <w:t>.</w:t>
      </w:r>
    </w:p>
    <w:p w:rsidR="00F914DA" w:rsidRPr="00D968D7" w:rsidRDefault="008D65DF" w:rsidP="008D65DF">
      <w:pPr>
        <w:shd w:val="clear" w:color="auto" w:fill="FFFFFF"/>
        <w:ind w:firstLine="708"/>
        <w:jc w:val="both"/>
        <w:textAlignment w:val="baseline"/>
        <w:rPr>
          <w:sz w:val="28"/>
          <w:szCs w:val="28"/>
        </w:rPr>
      </w:pPr>
      <w:r w:rsidRPr="00FB2C7C">
        <w:rPr>
          <w:sz w:val="28"/>
          <w:szCs w:val="28"/>
        </w:rPr>
        <w:t>В общеобразовательны</w:t>
      </w:r>
      <w:r w:rsidR="00367D3F" w:rsidRPr="00FB2C7C">
        <w:rPr>
          <w:sz w:val="28"/>
          <w:szCs w:val="28"/>
        </w:rPr>
        <w:t>х учреждениях Тунгокоченского муниципального округа</w:t>
      </w:r>
      <w:r w:rsidRPr="00FB2C7C">
        <w:rPr>
          <w:sz w:val="28"/>
          <w:szCs w:val="28"/>
        </w:rPr>
        <w:t xml:space="preserve">, а также в учреждениях дополнительного образования детей ведется работа по развитию волонтерского движения. </w:t>
      </w:r>
    </w:p>
    <w:p w:rsidR="00C852BF" w:rsidRPr="00D968D7" w:rsidRDefault="008D65DF" w:rsidP="00DD6EB1">
      <w:pPr>
        <w:shd w:val="clear" w:color="auto" w:fill="FFFFFF"/>
        <w:ind w:firstLine="708"/>
        <w:jc w:val="both"/>
        <w:textAlignment w:val="baseline"/>
        <w:rPr>
          <w:sz w:val="28"/>
          <w:szCs w:val="28"/>
        </w:rPr>
      </w:pPr>
      <w:r w:rsidRPr="00D968D7">
        <w:rPr>
          <w:sz w:val="28"/>
          <w:szCs w:val="28"/>
        </w:rPr>
        <w:t>В инфр</w:t>
      </w:r>
      <w:r w:rsidR="00367D3F">
        <w:rPr>
          <w:sz w:val="28"/>
          <w:szCs w:val="28"/>
        </w:rPr>
        <w:t>аструктуру воспитания входят: 8</w:t>
      </w:r>
      <w:r w:rsidRPr="00D968D7">
        <w:rPr>
          <w:sz w:val="28"/>
          <w:szCs w:val="28"/>
        </w:rPr>
        <w:t xml:space="preserve"> школьных би</w:t>
      </w:r>
      <w:r w:rsidR="00367D3F">
        <w:rPr>
          <w:sz w:val="28"/>
          <w:szCs w:val="28"/>
        </w:rPr>
        <w:t>блиотек</w:t>
      </w:r>
      <w:r w:rsidRPr="00D968D7">
        <w:rPr>
          <w:sz w:val="28"/>
          <w:szCs w:val="28"/>
        </w:rPr>
        <w:t>.</w:t>
      </w:r>
      <w:r w:rsidRPr="00D968D7">
        <w:rPr>
          <w:spacing w:val="2"/>
          <w:sz w:val="28"/>
          <w:szCs w:val="28"/>
          <w:lang w:eastAsia="ru-RU"/>
        </w:rPr>
        <w:t xml:space="preserve"> </w:t>
      </w:r>
      <w:r w:rsidR="00C852BF" w:rsidRPr="00D968D7">
        <w:rPr>
          <w:sz w:val="28"/>
          <w:szCs w:val="28"/>
        </w:rPr>
        <w:t xml:space="preserve">В связи с </w:t>
      </w:r>
      <w:r w:rsidR="00C852BF" w:rsidRPr="00D968D7">
        <w:rPr>
          <w:sz w:val="28"/>
          <w:szCs w:val="28"/>
        </w:rPr>
        <w:lastRenderedPageBreak/>
        <w:t xml:space="preserve">дефицитом муниципального бюджета, остается проблемным вопрос совершенствования материально-технической базы </w:t>
      </w:r>
      <w:r w:rsidR="00165520">
        <w:rPr>
          <w:sz w:val="28"/>
          <w:szCs w:val="28"/>
        </w:rPr>
        <w:t xml:space="preserve">библиотек, </w:t>
      </w:r>
      <w:r w:rsidR="00C852BF" w:rsidRPr="00D968D7">
        <w:rPr>
          <w:sz w:val="28"/>
          <w:szCs w:val="28"/>
        </w:rPr>
        <w:t>музеев, создания юнармейских комнат, проведения мероприятий.</w:t>
      </w:r>
    </w:p>
    <w:p w:rsidR="00F914DA" w:rsidRPr="00D968D7" w:rsidRDefault="00F914DA" w:rsidP="00F914DA">
      <w:pPr>
        <w:ind w:firstLine="709"/>
        <w:jc w:val="both"/>
        <w:rPr>
          <w:sz w:val="28"/>
          <w:szCs w:val="28"/>
        </w:rPr>
      </w:pPr>
      <w:r w:rsidRPr="00D968D7">
        <w:rPr>
          <w:rFonts w:eastAsia="Calibri"/>
          <w:sz w:val="28"/>
          <w:szCs w:val="28"/>
        </w:rPr>
        <w:t xml:space="preserve">Важнейшим направлением в </w:t>
      </w:r>
      <w:r w:rsidRPr="00D968D7">
        <w:rPr>
          <w:sz w:val="28"/>
          <w:szCs w:val="28"/>
        </w:rPr>
        <w:t xml:space="preserve">развитии системы воспитания детей и молодежи является формирование установок на здоровый образ жизни, профилактика </w:t>
      </w:r>
      <w:proofErr w:type="spellStart"/>
      <w:r w:rsidRPr="00D968D7">
        <w:rPr>
          <w:sz w:val="28"/>
          <w:szCs w:val="28"/>
        </w:rPr>
        <w:t>табакокурения</w:t>
      </w:r>
      <w:proofErr w:type="spellEnd"/>
      <w:r w:rsidRPr="00D968D7">
        <w:rPr>
          <w:sz w:val="28"/>
          <w:szCs w:val="28"/>
        </w:rPr>
        <w:t xml:space="preserve">, алкоголизма и наркомании. </w:t>
      </w:r>
    </w:p>
    <w:p w:rsidR="008D65DF" w:rsidRPr="00D968D7" w:rsidRDefault="008D65DF" w:rsidP="008D65DF">
      <w:pPr>
        <w:ind w:firstLine="567"/>
        <w:jc w:val="both"/>
        <w:rPr>
          <w:sz w:val="28"/>
          <w:szCs w:val="28"/>
        </w:rPr>
      </w:pPr>
      <w:r w:rsidRPr="00D968D7">
        <w:rPr>
          <w:sz w:val="28"/>
          <w:szCs w:val="28"/>
        </w:rPr>
        <w:t xml:space="preserve">В воспитательной работе задействованы школьные спортивные клубы, в </w:t>
      </w:r>
    </w:p>
    <w:p w:rsidR="008D65DF" w:rsidRPr="00D968D7" w:rsidRDefault="008D65DF" w:rsidP="008D65DF">
      <w:pPr>
        <w:jc w:val="both"/>
        <w:rPr>
          <w:sz w:val="28"/>
          <w:szCs w:val="28"/>
        </w:rPr>
      </w:pPr>
      <w:r w:rsidRPr="00D968D7">
        <w:rPr>
          <w:sz w:val="28"/>
          <w:szCs w:val="28"/>
        </w:rPr>
        <w:t xml:space="preserve">которых занимается более </w:t>
      </w:r>
      <w:r w:rsidR="007F0C5E">
        <w:rPr>
          <w:sz w:val="28"/>
          <w:szCs w:val="28"/>
        </w:rPr>
        <w:t xml:space="preserve">1272 </w:t>
      </w:r>
      <w:r w:rsidRPr="00D968D7">
        <w:rPr>
          <w:sz w:val="28"/>
          <w:szCs w:val="28"/>
        </w:rPr>
        <w:t xml:space="preserve">обучающихся. К работе клубов привлечено </w:t>
      </w:r>
      <w:r w:rsidR="007F0C5E">
        <w:rPr>
          <w:sz w:val="28"/>
          <w:szCs w:val="28"/>
        </w:rPr>
        <w:t xml:space="preserve">15 </w:t>
      </w:r>
      <w:r w:rsidRPr="00D968D7">
        <w:rPr>
          <w:sz w:val="28"/>
          <w:szCs w:val="28"/>
        </w:rPr>
        <w:t>педагогических работников: учителя физической культуры, организующие внеурочную физкул</w:t>
      </w:r>
      <w:r w:rsidR="007F0C5E">
        <w:rPr>
          <w:sz w:val="28"/>
          <w:szCs w:val="28"/>
        </w:rPr>
        <w:t xml:space="preserve">ьтурно-спортивную деятельность, </w:t>
      </w:r>
      <w:r w:rsidRPr="00D968D7">
        <w:rPr>
          <w:sz w:val="28"/>
          <w:szCs w:val="28"/>
        </w:rPr>
        <w:t xml:space="preserve">педагоги дополнительного образования. </w:t>
      </w:r>
    </w:p>
    <w:p w:rsidR="008D65DF" w:rsidRPr="00D968D7" w:rsidRDefault="008D65DF" w:rsidP="008D65DF">
      <w:pPr>
        <w:ind w:firstLine="567"/>
        <w:jc w:val="both"/>
        <w:rPr>
          <w:sz w:val="28"/>
          <w:szCs w:val="28"/>
        </w:rPr>
      </w:pPr>
      <w:r w:rsidRPr="00D968D7">
        <w:rPr>
          <w:sz w:val="28"/>
          <w:szCs w:val="28"/>
        </w:rPr>
        <w:t xml:space="preserve">Ежегодно утверждается муниципальный календарный план спортивных </w:t>
      </w:r>
      <w:r w:rsidR="00367D3F">
        <w:rPr>
          <w:sz w:val="28"/>
          <w:szCs w:val="28"/>
        </w:rPr>
        <w:t>мероприятий</w:t>
      </w:r>
      <w:r w:rsidR="00367D3F" w:rsidRPr="007F0C5E">
        <w:rPr>
          <w:sz w:val="28"/>
          <w:szCs w:val="28"/>
        </w:rPr>
        <w:t>. В Тунгокоченском округе</w:t>
      </w:r>
      <w:r w:rsidRPr="007F0C5E">
        <w:rPr>
          <w:sz w:val="28"/>
          <w:szCs w:val="28"/>
        </w:rPr>
        <w:t xml:space="preserve"> создан и функционирует с 2017 года муниципальный центр тестирования по приему тестов ГТО</w:t>
      </w:r>
      <w:r w:rsidR="00665534">
        <w:rPr>
          <w:rFonts w:ascii="Arial" w:hAnsi="Arial" w:cs="Arial"/>
          <w:color w:val="474747"/>
          <w:shd w:val="clear" w:color="auto" w:fill="FFFFFF"/>
        </w:rPr>
        <w:t xml:space="preserve"> </w:t>
      </w:r>
      <w:proofErr w:type="gramStart"/>
      <w:r w:rsidR="00665534" w:rsidRPr="00665534">
        <w:rPr>
          <w:sz w:val="28"/>
          <w:szCs w:val="28"/>
          <w:shd w:val="clear" w:color="auto" w:fill="FFFFFF"/>
        </w:rPr>
        <w:t xml:space="preserve">( </w:t>
      </w:r>
      <w:proofErr w:type="gramEnd"/>
      <w:r w:rsidR="00665534" w:rsidRPr="00665534">
        <w:rPr>
          <w:sz w:val="28"/>
          <w:szCs w:val="28"/>
          <w:shd w:val="clear" w:color="auto" w:fill="FFFFFF"/>
        </w:rPr>
        <w:t>нормативная основа физического воспитания населения страны, нацеленная на развитие массового спорта</w:t>
      </w:r>
      <w:r w:rsidR="00665534">
        <w:rPr>
          <w:sz w:val="28"/>
          <w:szCs w:val="28"/>
          <w:shd w:val="clear" w:color="auto" w:fill="FFFFFF"/>
        </w:rPr>
        <w:t>).</w:t>
      </w:r>
    </w:p>
    <w:p w:rsidR="008D65DF" w:rsidRPr="00D968D7" w:rsidRDefault="008D65DF" w:rsidP="008D65DF">
      <w:pPr>
        <w:ind w:firstLine="567"/>
        <w:jc w:val="both"/>
        <w:rPr>
          <w:sz w:val="28"/>
          <w:szCs w:val="28"/>
        </w:rPr>
      </w:pPr>
      <w:proofErr w:type="gramStart"/>
      <w:r w:rsidRPr="00D968D7">
        <w:rPr>
          <w:sz w:val="28"/>
          <w:szCs w:val="28"/>
        </w:rPr>
        <w:t xml:space="preserve">Кадровый ресурс для организации воспитания представлен руководителями образовательных учреждений и их заместителями по учебно-воспитательной (воспитательной) работе; специалистами по психолого-педагогическому обеспечению образовательной деятельности и коррекционной работе (учитель-логопед, педагог-психолог, социальный педагог);  тренерами-преподавателями; педагогами-организаторами; педагогами дополнительного образования; руководителями объединений дополнительного образования). </w:t>
      </w:r>
      <w:proofErr w:type="gramEnd"/>
    </w:p>
    <w:p w:rsidR="008D65DF" w:rsidRPr="00D968D7" w:rsidRDefault="008D65DF" w:rsidP="008D65DF">
      <w:pPr>
        <w:ind w:firstLine="567"/>
        <w:jc w:val="both"/>
        <w:rPr>
          <w:sz w:val="28"/>
          <w:szCs w:val="28"/>
        </w:rPr>
      </w:pPr>
      <w:r w:rsidRPr="00B97E2D">
        <w:rPr>
          <w:sz w:val="28"/>
          <w:szCs w:val="28"/>
        </w:rPr>
        <w:t xml:space="preserve">В системе образования </w:t>
      </w:r>
      <w:r w:rsidR="00367D3F" w:rsidRPr="00B97E2D">
        <w:rPr>
          <w:sz w:val="28"/>
          <w:szCs w:val="28"/>
        </w:rPr>
        <w:t xml:space="preserve">Тунгокоченского </w:t>
      </w:r>
      <w:r w:rsidRPr="00B97E2D">
        <w:rPr>
          <w:sz w:val="28"/>
          <w:szCs w:val="28"/>
        </w:rPr>
        <w:t xml:space="preserve">муниципального </w:t>
      </w:r>
      <w:r w:rsidR="00367D3F" w:rsidRPr="00B97E2D">
        <w:rPr>
          <w:sz w:val="28"/>
          <w:szCs w:val="28"/>
        </w:rPr>
        <w:t xml:space="preserve">округа  </w:t>
      </w:r>
      <w:r w:rsidR="00B41B12" w:rsidRPr="00B97E2D">
        <w:rPr>
          <w:sz w:val="28"/>
          <w:szCs w:val="28"/>
        </w:rPr>
        <w:t xml:space="preserve">  труди</w:t>
      </w:r>
      <w:r w:rsidRPr="00B97E2D">
        <w:rPr>
          <w:sz w:val="28"/>
          <w:szCs w:val="28"/>
        </w:rPr>
        <w:t xml:space="preserve">тся </w:t>
      </w:r>
      <w:r w:rsidR="004E1EA0" w:rsidRPr="00B97E2D">
        <w:rPr>
          <w:sz w:val="28"/>
          <w:szCs w:val="28"/>
        </w:rPr>
        <w:t>560</w:t>
      </w:r>
      <w:r w:rsidRPr="00B97E2D">
        <w:rPr>
          <w:sz w:val="28"/>
          <w:szCs w:val="28"/>
        </w:rPr>
        <w:t xml:space="preserve"> человек, из них </w:t>
      </w:r>
      <w:r w:rsidR="004E1EA0" w:rsidRPr="00B97E2D">
        <w:rPr>
          <w:sz w:val="28"/>
          <w:szCs w:val="28"/>
        </w:rPr>
        <w:t>192</w:t>
      </w:r>
      <w:r w:rsidRPr="00B97E2D">
        <w:rPr>
          <w:sz w:val="28"/>
          <w:szCs w:val="28"/>
        </w:rPr>
        <w:t xml:space="preserve"> педагогических работников</w:t>
      </w:r>
      <w:r w:rsidR="00B97E2D">
        <w:rPr>
          <w:sz w:val="28"/>
          <w:szCs w:val="28"/>
        </w:rPr>
        <w:t>.</w:t>
      </w:r>
      <w:r w:rsidRPr="00D968D7">
        <w:rPr>
          <w:sz w:val="28"/>
          <w:szCs w:val="28"/>
        </w:rPr>
        <w:t xml:space="preserve"> </w:t>
      </w:r>
    </w:p>
    <w:p w:rsidR="00F4051D" w:rsidRPr="00D968D7" w:rsidRDefault="00F4051D" w:rsidP="00B97E2D">
      <w:pPr>
        <w:ind w:firstLine="709"/>
        <w:jc w:val="both"/>
        <w:rPr>
          <w:sz w:val="28"/>
          <w:szCs w:val="28"/>
        </w:rPr>
      </w:pPr>
      <w:r w:rsidRPr="00D968D7">
        <w:rPr>
          <w:sz w:val="28"/>
          <w:szCs w:val="28"/>
        </w:rPr>
        <w:t xml:space="preserve">Одним из приоритетных направлений системы образования </w:t>
      </w:r>
      <w:r w:rsidR="007F0C5E">
        <w:rPr>
          <w:sz w:val="28"/>
          <w:szCs w:val="28"/>
        </w:rPr>
        <w:t>Тунгокоче</w:t>
      </w:r>
      <w:r w:rsidR="00367D3F">
        <w:rPr>
          <w:sz w:val="28"/>
          <w:szCs w:val="28"/>
        </w:rPr>
        <w:t>н</w:t>
      </w:r>
      <w:r w:rsidR="007F0C5E">
        <w:rPr>
          <w:sz w:val="28"/>
          <w:szCs w:val="28"/>
        </w:rPr>
        <w:t>с</w:t>
      </w:r>
      <w:r w:rsidR="00367D3F">
        <w:rPr>
          <w:sz w:val="28"/>
          <w:szCs w:val="28"/>
        </w:rPr>
        <w:t xml:space="preserve">кого </w:t>
      </w:r>
      <w:r w:rsidRPr="00D968D7">
        <w:rPr>
          <w:sz w:val="28"/>
          <w:szCs w:val="28"/>
        </w:rPr>
        <w:t>муниципа</w:t>
      </w:r>
      <w:r w:rsidR="00367D3F">
        <w:rPr>
          <w:sz w:val="28"/>
          <w:szCs w:val="28"/>
        </w:rPr>
        <w:t xml:space="preserve">льного округа </w:t>
      </w:r>
      <w:r w:rsidRPr="00D968D7">
        <w:rPr>
          <w:sz w:val="28"/>
          <w:szCs w:val="28"/>
        </w:rPr>
        <w:t xml:space="preserve"> является совершенствование педагогического корпуса, в том числе обновление профессиональных компетенций педагогов через повышение квалификации, повышение престижа педагогической деятельности и привлечение молодых специалистов в профессию.   </w:t>
      </w:r>
    </w:p>
    <w:p w:rsidR="00F4051D" w:rsidRPr="00D968D7" w:rsidRDefault="00F4051D" w:rsidP="00F4051D">
      <w:pPr>
        <w:ind w:firstLine="720"/>
        <w:jc w:val="both"/>
        <w:rPr>
          <w:sz w:val="28"/>
          <w:szCs w:val="28"/>
        </w:rPr>
      </w:pPr>
      <w:r w:rsidRPr="00D968D7">
        <w:rPr>
          <w:sz w:val="28"/>
          <w:szCs w:val="28"/>
        </w:rPr>
        <w:t>Анализ кадрового состава педагогических работников</w:t>
      </w:r>
      <w:r w:rsidR="00C85952">
        <w:rPr>
          <w:sz w:val="28"/>
          <w:szCs w:val="28"/>
        </w:rPr>
        <w:t xml:space="preserve"> </w:t>
      </w:r>
      <w:r w:rsidRPr="00D968D7">
        <w:rPr>
          <w:sz w:val="28"/>
          <w:szCs w:val="28"/>
        </w:rPr>
        <w:t xml:space="preserve"> муниципальных общеобразовательных учреждений </w:t>
      </w:r>
      <w:r w:rsidR="00C85952">
        <w:rPr>
          <w:sz w:val="28"/>
          <w:szCs w:val="28"/>
        </w:rPr>
        <w:t xml:space="preserve">Тунгокоченского муниципального округа </w:t>
      </w:r>
      <w:r w:rsidRPr="00D968D7">
        <w:rPr>
          <w:sz w:val="28"/>
          <w:szCs w:val="28"/>
        </w:rPr>
        <w:t xml:space="preserve"> показывает, что основную часть педагогических коллективов составляют опытные педагоги с большим стажем работы, обладающие профессиональным мастерством. </w:t>
      </w:r>
      <w:r w:rsidRPr="00B97E2D">
        <w:rPr>
          <w:sz w:val="28"/>
          <w:szCs w:val="28"/>
        </w:rPr>
        <w:t>Число педагогов, имеющих возраст свыше 55 лет, о</w:t>
      </w:r>
      <w:r w:rsidR="00B97E2D">
        <w:rPr>
          <w:sz w:val="28"/>
          <w:szCs w:val="28"/>
        </w:rPr>
        <w:t>стаётся достаточно высоким – 61</w:t>
      </w:r>
      <w:r w:rsidR="00165228">
        <w:rPr>
          <w:sz w:val="28"/>
          <w:szCs w:val="28"/>
        </w:rPr>
        <w:t xml:space="preserve"> человек</w:t>
      </w:r>
      <w:r w:rsidRPr="00B97E2D">
        <w:rPr>
          <w:sz w:val="28"/>
          <w:szCs w:val="28"/>
        </w:rPr>
        <w:t>. Средний возраст педагогов составляет 46 лет. Сохраняется устойчивая тенденция старения педагогических кадров.</w:t>
      </w:r>
      <w:r w:rsidRPr="00D968D7">
        <w:rPr>
          <w:sz w:val="28"/>
          <w:szCs w:val="28"/>
        </w:rPr>
        <w:t xml:space="preserve">   </w:t>
      </w:r>
      <w:r w:rsidRPr="00D968D7">
        <w:rPr>
          <w:spacing w:val="2"/>
          <w:sz w:val="28"/>
          <w:szCs w:val="28"/>
        </w:rPr>
        <w:t xml:space="preserve"> </w:t>
      </w:r>
    </w:p>
    <w:p w:rsidR="00F4051D" w:rsidRPr="00D968D7" w:rsidRDefault="00F4051D" w:rsidP="00F4051D">
      <w:pPr>
        <w:jc w:val="both"/>
        <w:rPr>
          <w:spacing w:val="2"/>
          <w:sz w:val="28"/>
          <w:szCs w:val="28"/>
        </w:rPr>
      </w:pPr>
      <w:r w:rsidRPr="00D968D7">
        <w:rPr>
          <w:sz w:val="28"/>
          <w:szCs w:val="28"/>
        </w:rPr>
        <w:t xml:space="preserve">          Важным фактором обеспечения качества педагогического труда является аттестация педагогических работников.</w:t>
      </w:r>
      <w:r w:rsidRPr="00D968D7">
        <w:rPr>
          <w:spacing w:val="2"/>
          <w:sz w:val="28"/>
          <w:szCs w:val="28"/>
        </w:rPr>
        <w:t xml:space="preserve"> </w:t>
      </w:r>
      <w:r w:rsidR="00B97E2D">
        <w:rPr>
          <w:sz w:val="28"/>
          <w:szCs w:val="28"/>
        </w:rPr>
        <w:t>9 работников</w:t>
      </w:r>
      <w:r w:rsidRPr="00D968D7">
        <w:rPr>
          <w:sz w:val="28"/>
          <w:szCs w:val="28"/>
        </w:rPr>
        <w:t xml:space="preserve"> образовательн</w:t>
      </w:r>
      <w:r w:rsidR="00C85952">
        <w:rPr>
          <w:sz w:val="28"/>
          <w:szCs w:val="28"/>
        </w:rPr>
        <w:t>ых учреждений Тунгокоченского округа</w:t>
      </w:r>
      <w:r w:rsidRPr="00D968D7">
        <w:rPr>
          <w:sz w:val="28"/>
          <w:szCs w:val="28"/>
        </w:rPr>
        <w:t xml:space="preserve"> имеют высшу</w:t>
      </w:r>
      <w:r w:rsidR="00165228">
        <w:rPr>
          <w:sz w:val="28"/>
          <w:szCs w:val="28"/>
        </w:rPr>
        <w:t>ю квалификационную категорию (5</w:t>
      </w:r>
      <w:r w:rsidRPr="00D968D7">
        <w:rPr>
          <w:sz w:val="28"/>
          <w:szCs w:val="28"/>
        </w:rPr>
        <w:t xml:space="preserve">%) </w:t>
      </w:r>
      <w:r w:rsidR="00B97E2D" w:rsidRPr="00B97E2D">
        <w:rPr>
          <w:sz w:val="28"/>
          <w:szCs w:val="28"/>
        </w:rPr>
        <w:t>и 22 педагога</w:t>
      </w:r>
      <w:r w:rsidRPr="00B97E2D">
        <w:rPr>
          <w:sz w:val="28"/>
          <w:szCs w:val="28"/>
        </w:rPr>
        <w:t xml:space="preserve"> (</w:t>
      </w:r>
      <w:r w:rsidR="00165228">
        <w:rPr>
          <w:sz w:val="28"/>
          <w:szCs w:val="28"/>
        </w:rPr>
        <w:t>12</w:t>
      </w:r>
      <w:r w:rsidRPr="00B97E2D">
        <w:rPr>
          <w:sz w:val="28"/>
          <w:szCs w:val="28"/>
        </w:rPr>
        <w:t>%) первую квалификационную категорию. Общее количество имеющих квалификационную категорию педагогов (</w:t>
      </w:r>
      <w:r w:rsidR="00165228">
        <w:rPr>
          <w:sz w:val="28"/>
          <w:szCs w:val="28"/>
        </w:rPr>
        <w:t>17</w:t>
      </w:r>
      <w:r w:rsidRPr="00B97E2D">
        <w:rPr>
          <w:sz w:val="28"/>
          <w:szCs w:val="28"/>
        </w:rPr>
        <w:t xml:space="preserve">%) недостаточно для муниципальной системы образования </w:t>
      </w:r>
      <w:r w:rsidR="00C85952" w:rsidRPr="00B97E2D">
        <w:rPr>
          <w:sz w:val="28"/>
          <w:szCs w:val="28"/>
        </w:rPr>
        <w:t>Тунгокоченского округа</w:t>
      </w:r>
      <w:r w:rsidRPr="00B97E2D">
        <w:rPr>
          <w:sz w:val="28"/>
          <w:szCs w:val="28"/>
        </w:rPr>
        <w:t>.</w:t>
      </w:r>
      <w:r w:rsidRPr="00D968D7">
        <w:rPr>
          <w:sz w:val="28"/>
          <w:szCs w:val="28"/>
        </w:rPr>
        <w:t xml:space="preserve"> Поэтому, </w:t>
      </w:r>
      <w:r w:rsidRPr="00D968D7">
        <w:rPr>
          <w:sz w:val="28"/>
          <w:szCs w:val="28"/>
          <w:shd w:val="clear" w:color="auto" w:fill="FFFFFF"/>
        </w:rPr>
        <w:t>необходимость в повышении квалификации как одного из основных условий дальнейшего профессионального роста педагогических работников с каждым годом растёт.</w:t>
      </w:r>
      <w:r w:rsidRPr="00D968D7">
        <w:rPr>
          <w:sz w:val="28"/>
          <w:szCs w:val="28"/>
        </w:rPr>
        <w:t xml:space="preserve"> </w:t>
      </w:r>
      <w:r w:rsidRPr="00D968D7">
        <w:rPr>
          <w:spacing w:val="2"/>
          <w:sz w:val="28"/>
          <w:szCs w:val="28"/>
        </w:rPr>
        <w:t xml:space="preserve">  </w:t>
      </w:r>
      <w:r w:rsidR="00165228">
        <w:rPr>
          <w:spacing w:val="2"/>
          <w:sz w:val="28"/>
          <w:szCs w:val="28"/>
        </w:rPr>
        <w:t xml:space="preserve">120 человек с высшим образованием, 31 со </w:t>
      </w:r>
      <w:r w:rsidR="00421EEC">
        <w:rPr>
          <w:spacing w:val="2"/>
          <w:sz w:val="28"/>
          <w:szCs w:val="28"/>
        </w:rPr>
        <w:t xml:space="preserve">средне- </w:t>
      </w:r>
      <w:r w:rsidR="00421EEC">
        <w:rPr>
          <w:spacing w:val="2"/>
          <w:sz w:val="28"/>
          <w:szCs w:val="28"/>
        </w:rPr>
        <w:lastRenderedPageBreak/>
        <w:t xml:space="preserve">профессиональным </w:t>
      </w:r>
      <w:r w:rsidR="00165228">
        <w:rPr>
          <w:spacing w:val="2"/>
          <w:sz w:val="28"/>
          <w:szCs w:val="28"/>
        </w:rPr>
        <w:t>образованием.</w:t>
      </w:r>
    </w:p>
    <w:p w:rsidR="00F4051D" w:rsidRPr="00D968D7" w:rsidRDefault="00F4051D" w:rsidP="00F4051D">
      <w:pPr>
        <w:jc w:val="both"/>
        <w:rPr>
          <w:sz w:val="28"/>
          <w:szCs w:val="28"/>
        </w:rPr>
      </w:pPr>
      <w:r w:rsidRPr="00D968D7">
        <w:rPr>
          <w:sz w:val="28"/>
          <w:szCs w:val="28"/>
        </w:rPr>
        <w:t xml:space="preserve">          В </w:t>
      </w:r>
      <w:r w:rsidR="00C85952">
        <w:rPr>
          <w:sz w:val="28"/>
          <w:szCs w:val="28"/>
        </w:rPr>
        <w:t>Тунгокоченском округе</w:t>
      </w:r>
      <w:r w:rsidR="00C85952" w:rsidRPr="00D968D7">
        <w:rPr>
          <w:sz w:val="28"/>
          <w:szCs w:val="28"/>
        </w:rPr>
        <w:t xml:space="preserve"> </w:t>
      </w:r>
      <w:r w:rsidRPr="00D968D7">
        <w:rPr>
          <w:sz w:val="28"/>
          <w:szCs w:val="28"/>
        </w:rPr>
        <w:t xml:space="preserve">непрерывное профессиональное педагогическое образование, профессиональная переподготовка обеспечивается через организацию самообразования педагогов, деятельность профессиональных педагогических сообществ, курсовую подготовку и профессиональную переподготовку по образовательным программам педагогической направленности, с использованием различных форм обучения. </w:t>
      </w:r>
      <w:r w:rsidR="00B97E2D">
        <w:rPr>
          <w:sz w:val="28"/>
          <w:szCs w:val="28"/>
        </w:rPr>
        <w:t>102</w:t>
      </w:r>
      <w:r w:rsidRPr="00D968D7">
        <w:rPr>
          <w:sz w:val="28"/>
          <w:szCs w:val="28"/>
        </w:rPr>
        <w:t xml:space="preserve"> педагогами (</w:t>
      </w:r>
      <w:r w:rsidR="00165228">
        <w:rPr>
          <w:sz w:val="28"/>
          <w:szCs w:val="28"/>
        </w:rPr>
        <w:t>54</w:t>
      </w:r>
      <w:r w:rsidRPr="00D968D7">
        <w:rPr>
          <w:sz w:val="28"/>
          <w:szCs w:val="28"/>
        </w:rPr>
        <w:t>%) пройдена курсовая подготовка и профессиональная переподготовка по образовательным программам педагогической направленности, с использованием различных форм обучения.</w:t>
      </w:r>
    </w:p>
    <w:p w:rsidR="00F4051D" w:rsidRPr="00D968D7" w:rsidRDefault="00F4051D" w:rsidP="00F4051D">
      <w:pPr>
        <w:ind w:firstLine="720"/>
        <w:jc w:val="both"/>
        <w:rPr>
          <w:sz w:val="28"/>
          <w:szCs w:val="28"/>
        </w:rPr>
      </w:pPr>
      <w:r w:rsidRPr="00D968D7">
        <w:rPr>
          <w:sz w:val="28"/>
          <w:szCs w:val="28"/>
        </w:rPr>
        <w:t>Развитие кадрового потенциала образовательных учреждений остается важной задачей, для решения которой необходимо продолжить работу по привлечению молодых специалистов, популяризации педагогических профессий, повышению профессионального уровня педагогических работников через внедрение профессиональных стандартов, аттестацию, участие в профессиональных конкурсах, педагогических сообществах.</w:t>
      </w:r>
    </w:p>
    <w:p w:rsidR="006422DC" w:rsidRPr="00D968D7" w:rsidRDefault="00083692" w:rsidP="006C1A23">
      <w:pPr>
        <w:ind w:firstLine="709"/>
        <w:jc w:val="both"/>
        <w:rPr>
          <w:sz w:val="28"/>
          <w:szCs w:val="28"/>
        </w:rPr>
      </w:pPr>
      <w:r w:rsidRPr="00D968D7">
        <w:rPr>
          <w:sz w:val="28"/>
          <w:szCs w:val="28"/>
        </w:rPr>
        <w:t xml:space="preserve">Приоритетной задачей </w:t>
      </w:r>
      <w:r w:rsidR="00F4051D" w:rsidRPr="00D968D7">
        <w:rPr>
          <w:sz w:val="28"/>
          <w:szCs w:val="28"/>
        </w:rPr>
        <w:t xml:space="preserve">системы образования </w:t>
      </w:r>
      <w:r w:rsidRPr="00D968D7">
        <w:rPr>
          <w:sz w:val="28"/>
          <w:szCs w:val="28"/>
        </w:rPr>
        <w:t xml:space="preserve">является создание условий сохранения и укрепления здоровья обучающихся. В числе мер по сохранению и укреплению здоровья значимой является организация школьного питания. </w:t>
      </w:r>
      <w:r w:rsidR="00ED7FFB" w:rsidRPr="00D968D7">
        <w:rPr>
          <w:sz w:val="28"/>
          <w:szCs w:val="28"/>
        </w:rPr>
        <w:t xml:space="preserve">В </w:t>
      </w:r>
      <w:r w:rsidR="00421EEC">
        <w:rPr>
          <w:rFonts w:eastAsia="Calibri"/>
          <w:sz w:val="28"/>
          <w:szCs w:val="28"/>
        </w:rPr>
        <w:t xml:space="preserve">образовательных организациях </w:t>
      </w:r>
      <w:r w:rsidR="00A767F0" w:rsidRPr="00D968D7">
        <w:rPr>
          <w:rFonts w:eastAsia="Calibri"/>
          <w:sz w:val="28"/>
          <w:szCs w:val="28"/>
        </w:rPr>
        <w:t xml:space="preserve"> </w:t>
      </w:r>
      <w:r w:rsidR="006A5278" w:rsidRPr="00D968D7">
        <w:rPr>
          <w:rFonts w:eastAsia="Calibri"/>
          <w:sz w:val="28"/>
          <w:szCs w:val="28"/>
        </w:rPr>
        <w:t>организованно бесплатное горячее</w:t>
      </w:r>
      <w:r w:rsidR="0023580E" w:rsidRPr="00D968D7">
        <w:rPr>
          <w:rFonts w:eastAsia="Calibri"/>
          <w:sz w:val="28"/>
          <w:szCs w:val="28"/>
        </w:rPr>
        <w:t xml:space="preserve"> питание для </w:t>
      </w:r>
      <w:r w:rsidR="00E25083" w:rsidRPr="00D968D7">
        <w:rPr>
          <w:rFonts w:eastAsia="Calibri"/>
          <w:sz w:val="28"/>
          <w:szCs w:val="28"/>
        </w:rPr>
        <w:t xml:space="preserve">  </w:t>
      </w:r>
      <w:r w:rsidR="007F0C5E">
        <w:rPr>
          <w:rFonts w:eastAsia="Calibri"/>
          <w:sz w:val="28"/>
          <w:szCs w:val="28"/>
        </w:rPr>
        <w:t>538</w:t>
      </w:r>
      <w:r w:rsidR="00F4051D" w:rsidRPr="00D968D7">
        <w:rPr>
          <w:rFonts w:eastAsia="Calibri"/>
          <w:sz w:val="28"/>
          <w:szCs w:val="28"/>
        </w:rPr>
        <w:t xml:space="preserve"> </w:t>
      </w:r>
      <w:r w:rsidR="008F251B" w:rsidRPr="00D968D7">
        <w:rPr>
          <w:rFonts w:eastAsia="Calibri"/>
          <w:sz w:val="28"/>
          <w:szCs w:val="28"/>
        </w:rPr>
        <w:t>(100%)</w:t>
      </w:r>
      <w:r w:rsidR="0023580E" w:rsidRPr="00D968D7">
        <w:rPr>
          <w:rFonts w:eastAsia="Calibri"/>
          <w:sz w:val="28"/>
          <w:szCs w:val="28"/>
        </w:rPr>
        <w:t xml:space="preserve"> обучающихся начальной школы. Детям с </w:t>
      </w:r>
      <w:r w:rsidR="00421EEC" w:rsidRPr="00421EEC">
        <w:rPr>
          <w:rStyle w:val="ad"/>
          <w:bCs/>
          <w:i w:val="0"/>
          <w:iCs w:val="0"/>
          <w:sz w:val="28"/>
          <w:szCs w:val="28"/>
          <w:shd w:val="clear" w:color="auto" w:fill="FFFFFF"/>
        </w:rPr>
        <w:t>ограниченными возможностями здоровья</w:t>
      </w:r>
      <w:r w:rsidR="00421EEC" w:rsidRPr="00421EEC">
        <w:rPr>
          <w:rFonts w:eastAsia="Calibri"/>
          <w:sz w:val="28"/>
          <w:szCs w:val="28"/>
        </w:rPr>
        <w:t xml:space="preserve"> </w:t>
      </w:r>
      <w:r w:rsidR="00421EEC">
        <w:rPr>
          <w:rFonts w:eastAsia="Calibri"/>
          <w:sz w:val="28"/>
          <w:szCs w:val="28"/>
        </w:rPr>
        <w:t>(</w:t>
      </w:r>
      <w:r w:rsidR="00665534">
        <w:rPr>
          <w:rFonts w:eastAsia="Calibri"/>
          <w:sz w:val="28"/>
          <w:szCs w:val="28"/>
        </w:rPr>
        <w:t xml:space="preserve">далее </w:t>
      </w:r>
      <w:r w:rsidR="0023580E" w:rsidRPr="00D968D7">
        <w:rPr>
          <w:rFonts w:eastAsia="Calibri"/>
          <w:sz w:val="28"/>
          <w:szCs w:val="28"/>
        </w:rPr>
        <w:t>ОВЗ</w:t>
      </w:r>
      <w:r w:rsidR="00421EEC">
        <w:rPr>
          <w:rFonts w:eastAsia="Calibri"/>
          <w:sz w:val="28"/>
          <w:szCs w:val="28"/>
        </w:rPr>
        <w:t>)</w:t>
      </w:r>
      <w:r w:rsidR="0023580E" w:rsidRPr="00D968D7">
        <w:rPr>
          <w:rFonts w:eastAsia="Calibri"/>
          <w:sz w:val="28"/>
          <w:szCs w:val="28"/>
        </w:rPr>
        <w:t xml:space="preserve"> (</w:t>
      </w:r>
      <w:r w:rsidR="007F0C5E" w:rsidRPr="007F0C5E">
        <w:rPr>
          <w:rFonts w:eastAsia="Calibri"/>
          <w:sz w:val="28"/>
          <w:szCs w:val="28"/>
        </w:rPr>
        <w:t>94</w:t>
      </w:r>
      <w:r w:rsidR="0023580E" w:rsidRPr="007F0C5E">
        <w:rPr>
          <w:rFonts w:eastAsia="Calibri"/>
          <w:sz w:val="28"/>
          <w:szCs w:val="28"/>
        </w:rPr>
        <w:t xml:space="preserve"> </w:t>
      </w:r>
      <w:r w:rsidR="0023580E" w:rsidRPr="00D968D7">
        <w:rPr>
          <w:rFonts w:eastAsia="Calibri"/>
          <w:sz w:val="28"/>
          <w:szCs w:val="28"/>
        </w:rPr>
        <w:t>школьников</w:t>
      </w:r>
      <w:r w:rsidR="00F4051D" w:rsidRPr="00D968D7">
        <w:rPr>
          <w:rFonts w:eastAsia="Calibri"/>
          <w:sz w:val="28"/>
          <w:szCs w:val="28"/>
        </w:rPr>
        <w:t>-</w:t>
      </w:r>
      <w:r w:rsidR="008F251B" w:rsidRPr="00D968D7">
        <w:rPr>
          <w:rFonts w:eastAsia="Calibri"/>
          <w:sz w:val="28"/>
          <w:szCs w:val="28"/>
        </w:rPr>
        <w:t>100%</w:t>
      </w:r>
      <w:r w:rsidR="0023580E" w:rsidRPr="00D968D7">
        <w:rPr>
          <w:rFonts w:eastAsia="Calibri"/>
          <w:sz w:val="28"/>
          <w:szCs w:val="28"/>
        </w:rPr>
        <w:t xml:space="preserve">), обучающимся по адаптированным </w:t>
      </w:r>
      <w:r w:rsidR="00F522C1" w:rsidRPr="00D968D7">
        <w:rPr>
          <w:rFonts w:eastAsia="Calibri"/>
          <w:sz w:val="28"/>
          <w:szCs w:val="28"/>
        </w:rPr>
        <w:t xml:space="preserve">общеобразовательным </w:t>
      </w:r>
      <w:r w:rsidR="0023580E" w:rsidRPr="00D968D7">
        <w:rPr>
          <w:rFonts w:eastAsia="Calibri"/>
          <w:sz w:val="28"/>
          <w:szCs w:val="28"/>
        </w:rPr>
        <w:t xml:space="preserve">программам, предоставляется бесплатное двухразовое питание. </w:t>
      </w:r>
      <w:r w:rsidR="006A5278" w:rsidRPr="00D968D7">
        <w:rPr>
          <w:rFonts w:eastAsia="Calibri"/>
          <w:sz w:val="28"/>
          <w:szCs w:val="28"/>
        </w:rPr>
        <w:t xml:space="preserve"> Всего охвачено горячим </w:t>
      </w:r>
      <w:r w:rsidR="00684200" w:rsidRPr="00D968D7">
        <w:rPr>
          <w:rFonts w:eastAsia="Calibri"/>
          <w:sz w:val="28"/>
          <w:szCs w:val="28"/>
        </w:rPr>
        <w:t>питанием</w:t>
      </w:r>
      <w:r w:rsidR="006A5278" w:rsidRPr="00D968D7">
        <w:rPr>
          <w:rFonts w:eastAsia="Calibri"/>
          <w:sz w:val="28"/>
          <w:szCs w:val="28"/>
        </w:rPr>
        <w:t xml:space="preserve"> </w:t>
      </w:r>
      <w:r w:rsidR="00F07FB9">
        <w:rPr>
          <w:rFonts w:eastAsia="Calibri"/>
          <w:sz w:val="28"/>
          <w:szCs w:val="28"/>
        </w:rPr>
        <w:t>1272</w:t>
      </w:r>
      <w:r w:rsidR="006A5278" w:rsidRPr="00D968D7">
        <w:rPr>
          <w:rFonts w:eastAsia="Calibri"/>
          <w:sz w:val="28"/>
          <w:szCs w:val="28"/>
        </w:rPr>
        <w:t xml:space="preserve"> </w:t>
      </w:r>
      <w:r w:rsidR="00ED7FFB" w:rsidRPr="00D968D7">
        <w:rPr>
          <w:rFonts w:eastAsia="Calibri"/>
          <w:sz w:val="28"/>
          <w:szCs w:val="28"/>
        </w:rPr>
        <w:t>учащихся.</w:t>
      </w:r>
      <w:r w:rsidR="00F4051D" w:rsidRPr="00D968D7">
        <w:rPr>
          <w:sz w:val="28"/>
          <w:szCs w:val="28"/>
        </w:rPr>
        <w:t xml:space="preserve"> Охват обучающихся муниципальных образовательных учреждений питанием составляет </w:t>
      </w:r>
      <w:r w:rsidR="00F4051D" w:rsidRPr="00F07FB9">
        <w:rPr>
          <w:sz w:val="28"/>
          <w:szCs w:val="28"/>
        </w:rPr>
        <w:t>75,10%.</w:t>
      </w:r>
      <w:r w:rsidR="00F07FB9">
        <w:rPr>
          <w:sz w:val="28"/>
          <w:szCs w:val="28"/>
        </w:rPr>
        <w:t xml:space="preserve"> Охвачены бесплатным горячим льготным питания обучающиеся участников </w:t>
      </w:r>
      <w:r w:rsidR="00421EEC">
        <w:rPr>
          <w:sz w:val="28"/>
          <w:szCs w:val="28"/>
        </w:rPr>
        <w:t>специальной военной операции (</w:t>
      </w:r>
      <w:r w:rsidR="00665534">
        <w:rPr>
          <w:sz w:val="28"/>
          <w:szCs w:val="28"/>
        </w:rPr>
        <w:t xml:space="preserve">далее </w:t>
      </w:r>
      <w:r w:rsidR="00F07FB9">
        <w:rPr>
          <w:sz w:val="28"/>
          <w:szCs w:val="28"/>
        </w:rPr>
        <w:t>СВО</w:t>
      </w:r>
      <w:r w:rsidR="00421EEC">
        <w:rPr>
          <w:sz w:val="28"/>
          <w:szCs w:val="28"/>
        </w:rPr>
        <w:t>)</w:t>
      </w:r>
      <w:r w:rsidR="00F07FB9">
        <w:rPr>
          <w:sz w:val="28"/>
          <w:szCs w:val="28"/>
        </w:rPr>
        <w:t xml:space="preserve"> 36 -100%.</w:t>
      </w:r>
    </w:p>
    <w:p w:rsidR="009C21D8" w:rsidRPr="00D968D7" w:rsidRDefault="000E0CCD" w:rsidP="00AA5F24">
      <w:pPr>
        <w:widowControl/>
        <w:autoSpaceDE/>
        <w:autoSpaceDN/>
        <w:ind w:firstLine="708"/>
        <w:jc w:val="both"/>
        <w:rPr>
          <w:sz w:val="28"/>
          <w:szCs w:val="28"/>
          <w:lang w:eastAsia="ru-RU"/>
        </w:rPr>
      </w:pPr>
      <w:r w:rsidRPr="00D968D7">
        <w:rPr>
          <w:sz w:val="28"/>
          <w:szCs w:val="28"/>
          <w:lang w:eastAsia="ru-RU"/>
        </w:rPr>
        <w:t>Развитие инклюзивного образования детей-инвалидов</w:t>
      </w:r>
      <w:r w:rsidR="006C1A23" w:rsidRPr="00D968D7">
        <w:rPr>
          <w:sz w:val="28"/>
          <w:szCs w:val="28"/>
          <w:lang w:eastAsia="ru-RU"/>
        </w:rPr>
        <w:t xml:space="preserve">, детей с </w:t>
      </w:r>
      <w:r w:rsidR="004A6C2A" w:rsidRPr="00D968D7">
        <w:rPr>
          <w:sz w:val="28"/>
          <w:szCs w:val="28"/>
          <w:lang w:eastAsia="ru-RU"/>
        </w:rPr>
        <w:t>ограниченными возможностями здоровья - одна</w:t>
      </w:r>
      <w:r w:rsidRPr="00D968D7">
        <w:rPr>
          <w:sz w:val="28"/>
          <w:szCs w:val="28"/>
          <w:lang w:eastAsia="ru-RU"/>
        </w:rPr>
        <w:t xml:space="preserve"> </w:t>
      </w:r>
      <w:r w:rsidR="006A4A3B" w:rsidRPr="00D968D7">
        <w:rPr>
          <w:sz w:val="28"/>
          <w:szCs w:val="28"/>
          <w:lang w:eastAsia="ru-RU"/>
        </w:rPr>
        <w:t xml:space="preserve">из важных </w:t>
      </w:r>
      <w:r w:rsidRPr="00D968D7">
        <w:rPr>
          <w:sz w:val="28"/>
          <w:szCs w:val="28"/>
          <w:lang w:eastAsia="ru-RU"/>
        </w:rPr>
        <w:t>задач системы образования.</w:t>
      </w:r>
      <w:r w:rsidR="006A1898" w:rsidRPr="00D968D7">
        <w:rPr>
          <w:sz w:val="28"/>
          <w:szCs w:val="28"/>
          <w:lang w:eastAsia="ru-RU"/>
        </w:rPr>
        <w:t xml:space="preserve"> </w:t>
      </w:r>
      <w:r w:rsidR="00410C15" w:rsidRPr="00D968D7">
        <w:rPr>
          <w:sz w:val="28"/>
          <w:szCs w:val="28"/>
        </w:rPr>
        <w:t>К</w:t>
      </w:r>
      <w:r w:rsidR="009C21D8" w:rsidRPr="00D968D7">
        <w:rPr>
          <w:sz w:val="28"/>
          <w:szCs w:val="28"/>
        </w:rPr>
        <w:t>оличество</w:t>
      </w:r>
      <w:r w:rsidR="009C21D8" w:rsidRPr="00D968D7">
        <w:rPr>
          <w:spacing w:val="1"/>
          <w:sz w:val="28"/>
          <w:szCs w:val="28"/>
        </w:rPr>
        <w:t xml:space="preserve"> </w:t>
      </w:r>
      <w:r w:rsidR="009C21D8" w:rsidRPr="00D968D7">
        <w:rPr>
          <w:sz w:val="28"/>
          <w:szCs w:val="28"/>
        </w:rPr>
        <w:t>обучающихся</w:t>
      </w:r>
      <w:r w:rsidR="009C21D8" w:rsidRPr="00D968D7">
        <w:rPr>
          <w:spacing w:val="1"/>
          <w:sz w:val="28"/>
          <w:szCs w:val="28"/>
        </w:rPr>
        <w:t xml:space="preserve"> </w:t>
      </w:r>
      <w:r w:rsidR="009C21D8" w:rsidRPr="00D968D7">
        <w:rPr>
          <w:sz w:val="28"/>
          <w:szCs w:val="28"/>
        </w:rPr>
        <w:t>с</w:t>
      </w:r>
      <w:r w:rsidR="009C21D8" w:rsidRPr="00D968D7">
        <w:rPr>
          <w:spacing w:val="1"/>
          <w:sz w:val="28"/>
          <w:szCs w:val="28"/>
        </w:rPr>
        <w:t xml:space="preserve"> </w:t>
      </w:r>
      <w:r w:rsidR="009C21D8" w:rsidRPr="00D968D7">
        <w:rPr>
          <w:sz w:val="28"/>
          <w:szCs w:val="28"/>
        </w:rPr>
        <w:t>ограниченными</w:t>
      </w:r>
      <w:r w:rsidR="009C21D8" w:rsidRPr="00D968D7">
        <w:rPr>
          <w:spacing w:val="1"/>
          <w:sz w:val="28"/>
          <w:szCs w:val="28"/>
        </w:rPr>
        <w:t xml:space="preserve"> </w:t>
      </w:r>
      <w:r w:rsidR="009C21D8" w:rsidRPr="00D968D7">
        <w:rPr>
          <w:sz w:val="28"/>
          <w:szCs w:val="28"/>
        </w:rPr>
        <w:t>возможностями</w:t>
      </w:r>
      <w:r w:rsidR="009C21D8" w:rsidRPr="00D968D7">
        <w:rPr>
          <w:spacing w:val="1"/>
          <w:sz w:val="28"/>
          <w:szCs w:val="28"/>
        </w:rPr>
        <w:t xml:space="preserve"> </w:t>
      </w:r>
      <w:r w:rsidR="00F07FB9">
        <w:rPr>
          <w:sz w:val="28"/>
          <w:szCs w:val="28"/>
        </w:rPr>
        <w:t>здоровья-95</w:t>
      </w:r>
      <w:r w:rsidR="00410C15" w:rsidRPr="00D968D7">
        <w:rPr>
          <w:sz w:val="28"/>
          <w:szCs w:val="28"/>
        </w:rPr>
        <w:t>,</w:t>
      </w:r>
      <w:r w:rsidR="009C21D8" w:rsidRPr="00D968D7">
        <w:rPr>
          <w:sz w:val="28"/>
          <w:szCs w:val="28"/>
        </w:rPr>
        <w:t xml:space="preserve"> </w:t>
      </w:r>
      <w:r w:rsidR="00410C15" w:rsidRPr="00D968D7">
        <w:rPr>
          <w:sz w:val="28"/>
          <w:szCs w:val="28"/>
        </w:rPr>
        <w:t>и</w:t>
      </w:r>
      <w:r w:rsidR="009C21D8" w:rsidRPr="00D968D7">
        <w:rPr>
          <w:sz w:val="28"/>
          <w:szCs w:val="28"/>
        </w:rPr>
        <w:t>ндивидуально на дому обучаются</w:t>
      </w:r>
      <w:r w:rsidR="000A413A" w:rsidRPr="00D968D7">
        <w:rPr>
          <w:sz w:val="28"/>
          <w:szCs w:val="28"/>
        </w:rPr>
        <w:t xml:space="preserve"> -</w:t>
      </w:r>
      <w:r w:rsidR="00F07FB9">
        <w:rPr>
          <w:sz w:val="28"/>
          <w:szCs w:val="28"/>
        </w:rPr>
        <w:t>11</w:t>
      </w:r>
      <w:r w:rsidR="009C21D8" w:rsidRPr="00D968D7">
        <w:rPr>
          <w:sz w:val="28"/>
          <w:szCs w:val="28"/>
        </w:rPr>
        <w:t xml:space="preserve"> детей, инвалидов -</w:t>
      </w:r>
      <w:r w:rsidR="00F07FB9">
        <w:rPr>
          <w:sz w:val="28"/>
          <w:szCs w:val="28"/>
        </w:rPr>
        <w:t>5.</w:t>
      </w:r>
      <w:r w:rsidR="009C21D8" w:rsidRPr="00D968D7">
        <w:rPr>
          <w:sz w:val="28"/>
          <w:szCs w:val="28"/>
        </w:rPr>
        <w:t xml:space="preserve"> На семейном </w:t>
      </w:r>
      <w:r w:rsidR="000A413A" w:rsidRPr="00D968D7">
        <w:rPr>
          <w:sz w:val="28"/>
          <w:szCs w:val="28"/>
        </w:rPr>
        <w:t>обучени</w:t>
      </w:r>
      <w:r w:rsidR="00F4051D" w:rsidRPr="00D968D7">
        <w:rPr>
          <w:sz w:val="28"/>
          <w:szCs w:val="28"/>
        </w:rPr>
        <w:t>и</w:t>
      </w:r>
      <w:r w:rsidR="000A413A" w:rsidRPr="00D968D7">
        <w:rPr>
          <w:sz w:val="28"/>
          <w:szCs w:val="28"/>
        </w:rPr>
        <w:t xml:space="preserve"> </w:t>
      </w:r>
      <w:r w:rsidR="009C21D8" w:rsidRPr="00D968D7">
        <w:rPr>
          <w:sz w:val="28"/>
          <w:szCs w:val="28"/>
        </w:rPr>
        <w:t xml:space="preserve">- </w:t>
      </w:r>
      <w:r w:rsidR="00F07FB9">
        <w:rPr>
          <w:sz w:val="28"/>
          <w:szCs w:val="28"/>
        </w:rPr>
        <w:t>3</w:t>
      </w:r>
      <w:r w:rsidR="00F4051D" w:rsidRPr="00F07FB9">
        <w:rPr>
          <w:sz w:val="28"/>
          <w:szCs w:val="28"/>
        </w:rPr>
        <w:t xml:space="preserve"> </w:t>
      </w:r>
      <w:r w:rsidR="00F07FB9">
        <w:rPr>
          <w:sz w:val="28"/>
          <w:szCs w:val="28"/>
        </w:rPr>
        <w:t>ребенка</w:t>
      </w:r>
      <w:r w:rsidR="00F4051D" w:rsidRPr="00F07FB9">
        <w:rPr>
          <w:sz w:val="28"/>
          <w:szCs w:val="28"/>
        </w:rPr>
        <w:t xml:space="preserve"> с ОВЗ</w:t>
      </w:r>
      <w:r w:rsidR="009C21D8" w:rsidRPr="00F07FB9">
        <w:rPr>
          <w:sz w:val="28"/>
          <w:szCs w:val="28"/>
        </w:rPr>
        <w:t>.</w:t>
      </w:r>
      <w:r w:rsidR="00661F2D" w:rsidRPr="00D968D7">
        <w:rPr>
          <w:sz w:val="28"/>
          <w:szCs w:val="28"/>
        </w:rPr>
        <w:t xml:space="preserve"> Важная роль в определении индивидуального образовательного маршрута детей с особыми образовательными потребностями, создании специальных образовательных условий принадлежит психолого-медико</w:t>
      </w:r>
      <w:r w:rsidR="00B73324" w:rsidRPr="00D968D7">
        <w:rPr>
          <w:sz w:val="28"/>
          <w:szCs w:val="28"/>
        </w:rPr>
        <w:t>-</w:t>
      </w:r>
      <w:r w:rsidR="00661F2D" w:rsidRPr="00D968D7">
        <w:rPr>
          <w:sz w:val="28"/>
          <w:szCs w:val="28"/>
        </w:rPr>
        <w:t>педагогическ</w:t>
      </w:r>
      <w:r w:rsidR="00B73324" w:rsidRPr="00D968D7">
        <w:rPr>
          <w:sz w:val="28"/>
          <w:szCs w:val="28"/>
        </w:rPr>
        <w:t>ой</w:t>
      </w:r>
      <w:r w:rsidR="00661F2D" w:rsidRPr="00D968D7">
        <w:rPr>
          <w:sz w:val="28"/>
          <w:szCs w:val="28"/>
        </w:rPr>
        <w:t xml:space="preserve"> комисси</w:t>
      </w:r>
      <w:r w:rsidR="00B73324" w:rsidRPr="00D968D7">
        <w:rPr>
          <w:sz w:val="28"/>
          <w:szCs w:val="28"/>
        </w:rPr>
        <w:t>и</w:t>
      </w:r>
      <w:r w:rsidR="00FB30E1" w:rsidRPr="00D968D7">
        <w:rPr>
          <w:sz w:val="28"/>
          <w:szCs w:val="28"/>
        </w:rPr>
        <w:t xml:space="preserve">. </w:t>
      </w:r>
      <w:r w:rsidR="00C85952">
        <w:rPr>
          <w:sz w:val="28"/>
          <w:szCs w:val="28"/>
        </w:rPr>
        <w:t>Ежегодно приезжает комиссия с центра «ДАР» для проведения н</w:t>
      </w:r>
      <w:r w:rsidR="00661F2D" w:rsidRPr="00D968D7">
        <w:rPr>
          <w:sz w:val="28"/>
          <w:szCs w:val="28"/>
        </w:rPr>
        <w:t xml:space="preserve">а </w:t>
      </w:r>
      <w:r w:rsidR="006A1898" w:rsidRPr="00D968D7">
        <w:rPr>
          <w:sz w:val="28"/>
          <w:szCs w:val="28"/>
        </w:rPr>
        <w:t xml:space="preserve">территории </w:t>
      </w:r>
      <w:r w:rsidR="00C85952">
        <w:rPr>
          <w:sz w:val="28"/>
          <w:szCs w:val="28"/>
        </w:rPr>
        <w:t>Тунгокоченского округа</w:t>
      </w:r>
      <w:r w:rsidR="00421EEC">
        <w:rPr>
          <w:sz w:val="28"/>
          <w:szCs w:val="28"/>
        </w:rPr>
        <w:t xml:space="preserve"> </w:t>
      </w:r>
      <w:r w:rsidR="00421EEC" w:rsidRPr="00421EEC">
        <w:rPr>
          <w:sz w:val="28"/>
          <w:szCs w:val="28"/>
          <w:shd w:val="clear" w:color="auto" w:fill="FFFFFF"/>
        </w:rPr>
        <w:t>психолого-медико-педагогическая комиссия</w:t>
      </w:r>
      <w:r w:rsidR="00C85952" w:rsidRPr="00421EEC">
        <w:rPr>
          <w:sz w:val="28"/>
          <w:szCs w:val="28"/>
        </w:rPr>
        <w:t xml:space="preserve"> </w:t>
      </w:r>
      <w:r w:rsidR="00421EEC">
        <w:rPr>
          <w:sz w:val="28"/>
          <w:szCs w:val="28"/>
        </w:rPr>
        <w:t>(</w:t>
      </w:r>
      <w:r w:rsidR="00665534">
        <w:rPr>
          <w:sz w:val="28"/>
          <w:szCs w:val="28"/>
        </w:rPr>
        <w:t xml:space="preserve">далее </w:t>
      </w:r>
      <w:r w:rsidR="00661F2D" w:rsidRPr="00D968D7">
        <w:rPr>
          <w:sz w:val="28"/>
          <w:szCs w:val="28"/>
        </w:rPr>
        <w:t>П</w:t>
      </w:r>
      <w:r w:rsidR="00C85952">
        <w:rPr>
          <w:sz w:val="28"/>
          <w:szCs w:val="28"/>
        </w:rPr>
        <w:t>МП</w:t>
      </w:r>
      <w:r w:rsidR="00661F2D" w:rsidRPr="00D968D7">
        <w:rPr>
          <w:sz w:val="28"/>
          <w:szCs w:val="28"/>
        </w:rPr>
        <w:t>К</w:t>
      </w:r>
      <w:r w:rsidR="00421EEC">
        <w:rPr>
          <w:sz w:val="28"/>
          <w:szCs w:val="28"/>
        </w:rPr>
        <w:t>)</w:t>
      </w:r>
      <w:r w:rsidR="00661F2D" w:rsidRPr="00D968D7">
        <w:rPr>
          <w:sz w:val="28"/>
          <w:szCs w:val="28"/>
        </w:rPr>
        <w:t>, котор</w:t>
      </w:r>
      <w:r w:rsidR="00FB30E1" w:rsidRPr="00D968D7">
        <w:rPr>
          <w:sz w:val="28"/>
          <w:szCs w:val="28"/>
        </w:rPr>
        <w:t>ая</w:t>
      </w:r>
      <w:r w:rsidR="00661F2D" w:rsidRPr="00D968D7">
        <w:rPr>
          <w:sz w:val="28"/>
          <w:szCs w:val="28"/>
        </w:rPr>
        <w:t xml:space="preserve"> ежегодно обследуют </w:t>
      </w:r>
      <w:r w:rsidR="00F07FB9">
        <w:rPr>
          <w:sz w:val="28"/>
          <w:szCs w:val="28"/>
        </w:rPr>
        <w:t xml:space="preserve">более 80 </w:t>
      </w:r>
      <w:r w:rsidR="00661F2D" w:rsidRPr="00D968D7">
        <w:rPr>
          <w:sz w:val="28"/>
          <w:szCs w:val="28"/>
        </w:rPr>
        <w:t>детей</w:t>
      </w:r>
      <w:r w:rsidR="00F07FB9">
        <w:rPr>
          <w:sz w:val="28"/>
          <w:szCs w:val="28"/>
        </w:rPr>
        <w:t>.</w:t>
      </w:r>
    </w:p>
    <w:p w:rsidR="00DD6EB1" w:rsidRPr="00D968D7" w:rsidRDefault="00451F45" w:rsidP="00DD6EB1">
      <w:pPr>
        <w:jc w:val="both"/>
        <w:rPr>
          <w:spacing w:val="2"/>
          <w:sz w:val="28"/>
          <w:szCs w:val="28"/>
          <w:lang w:eastAsia="ru-RU"/>
        </w:rPr>
      </w:pPr>
      <w:r w:rsidRPr="00D968D7">
        <w:rPr>
          <w:sz w:val="28"/>
          <w:szCs w:val="28"/>
        </w:rPr>
        <w:t xml:space="preserve">          </w:t>
      </w:r>
      <w:r w:rsidR="0076332F" w:rsidRPr="00D968D7">
        <w:rPr>
          <w:sz w:val="28"/>
          <w:szCs w:val="28"/>
        </w:rPr>
        <w:t xml:space="preserve"> </w:t>
      </w:r>
      <w:r w:rsidR="00DD6EB1" w:rsidRPr="00D968D7">
        <w:rPr>
          <w:sz w:val="28"/>
          <w:szCs w:val="28"/>
        </w:rPr>
        <w:t>По результатам независимой оценки качества условий осуществления образовательной деятельности (</w:t>
      </w:r>
      <w:r w:rsidR="00665534">
        <w:rPr>
          <w:sz w:val="28"/>
          <w:szCs w:val="28"/>
        </w:rPr>
        <w:t xml:space="preserve">далее </w:t>
      </w:r>
      <w:r w:rsidR="00DD6EB1" w:rsidRPr="00D968D7">
        <w:rPr>
          <w:sz w:val="28"/>
          <w:szCs w:val="28"/>
        </w:rPr>
        <w:t>НОКУ) выявлены недостатки в работе образовательных организаций по критерию «Доступность услуг для инвалидов». Большинство об</w:t>
      </w:r>
      <w:r w:rsidR="00C85952">
        <w:rPr>
          <w:sz w:val="28"/>
          <w:szCs w:val="28"/>
        </w:rPr>
        <w:t>разовательных организаций округа</w:t>
      </w:r>
      <w:r w:rsidR="00DD6EB1" w:rsidRPr="00D968D7">
        <w:rPr>
          <w:sz w:val="28"/>
          <w:szCs w:val="28"/>
        </w:rPr>
        <w:t xml:space="preserve"> не имеют условий, обеспечивающих доступность для инвалидов помещений организации и прилегающей к ней территории (отсутствуют пандусы, поручни, расширенные дверные проемы, специально оборудованные </w:t>
      </w:r>
      <w:proofErr w:type="spellStart"/>
      <w:r w:rsidR="00DD6EB1" w:rsidRPr="00D968D7">
        <w:rPr>
          <w:sz w:val="28"/>
          <w:szCs w:val="28"/>
        </w:rPr>
        <w:t>санитарногигиенические</w:t>
      </w:r>
      <w:proofErr w:type="spellEnd"/>
      <w:r w:rsidR="00DD6EB1" w:rsidRPr="00D968D7">
        <w:rPr>
          <w:sz w:val="28"/>
          <w:szCs w:val="28"/>
        </w:rPr>
        <w:t xml:space="preserve"> помещения, сменные кресла-коляски)</w:t>
      </w:r>
    </w:p>
    <w:p w:rsidR="00816841" w:rsidRPr="00D968D7" w:rsidRDefault="00F4051D" w:rsidP="00C852BF">
      <w:pPr>
        <w:shd w:val="clear" w:color="auto" w:fill="FFFFFF"/>
        <w:spacing w:line="315" w:lineRule="atLeast"/>
        <w:jc w:val="both"/>
        <w:textAlignment w:val="baseline"/>
        <w:rPr>
          <w:spacing w:val="2"/>
          <w:sz w:val="28"/>
          <w:szCs w:val="28"/>
          <w:lang w:eastAsia="ru-RU"/>
        </w:rPr>
      </w:pPr>
      <w:r w:rsidRPr="00D968D7">
        <w:rPr>
          <w:rFonts w:ascii="Arial" w:hAnsi="Arial" w:cs="Arial"/>
          <w:sz w:val="28"/>
          <w:szCs w:val="28"/>
          <w:shd w:val="clear" w:color="auto" w:fill="FFFFFF"/>
        </w:rPr>
        <w:lastRenderedPageBreak/>
        <w:tab/>
      </w:r>
      <w:r w:rsidR="00F32AEC" w:rsidRPr="00D968D7">
        <w:rPr>
          <w:spacing w:val="2"/>
          <w:sz w:val="28"/>
          <w:szCs w:val="28"/>
          <w:lang w:eastAsia="ru-RU"/>
        </w:rPr>
        <w:t xml:space="preserve">В системе образования </w:t>
      </w:r>
      <w:r w:rsidR="00C85952">
        <w:rPr>
          <w:sz w:val="28"/>
          <w:szCs w:val="28"/>
        </w:rPr>
        <w:t>Тунгокоченского округа</w:t>
      </w:r>
      <w:r w:rsidR="00C85952" w:rsidRPr="00D968D7">
        <w:rPr>
          <w:sz w:val="28"/>
          <w:szCs w:val="28"/>
        </w:rPr>
        <w:t xml:space="preserve"> </w:t>
      </w:r>
      <w:r w:rsidR="00C85952">
        <w:rPr>
          <w:spacing w:val="2"/>
          <w:sz w:val="28"/>
          <w:szCs w:val="28"/>
          <w:lang w:eastAsia="ru-RU"/>
        </w:rPr>
        <w:t>осуществляют деятельность 2</w:t>
      </w:r>
      <w:r w:rsidR="00F32AEC" w:rsidRPr="00D968D7">
        <w:rPr>
          <w:spacing w:val="2"/>
          <w:sz w:val="28"/>
          <w:szCs w:val="28"/>
          <w:lang w:eastAsia="ru-RU"/>
        </w:rPr>
        <w:t xml:space="preserve"> учреждения дополнительного образования. Охват детей в возрасте 5 - 18 лет дополнительными общеобразовательными программами составил </w:t>
      </w:r>
      <w:r w:rsidR="00F07FB9">
        <w:rPr>
          <w:spacing w:val="2"/>
          <w:sz w:val="28"/>
          <w:szCs w:val="28"/>
          <w:lang w:eastAsia="ru-RU"/>
        </w:rPr>
        <w:t>64</w:t>
      </w:r>
      <w:r w:rsidR="00F32AEC" w:rsidRPr="00D968D7">
        <w:rPr>
          <w:spacing w:val="2"/>
          <w:sz w:val="28"/>
          <w:szCs w:val="28"/>
          <w:lang w:eastAsia="ru-RU"/>
        </w:rPr>
        <w:t>%.</w:t>
      </w:r>
      <w:r w:rsidR="00816841" w:rsidRPr="00D968D7">
        <w:rPr>
          <w:sz w:val="28"/>
          <w:szCs w:val="28"/>
        </w:rPr>
        <w:t>Понимая приоритетность развития системы дополнительного образования, и осознавая необходимость ее сохранения, необходимо модернизировать существующую систему, сделать ее интересной для детей, современной по содержанию, в связи, с чем необходимо обновить инфраструктуру, создать условия для развития естественнонаучного, технического творчества путем обновления материально-технического обеспечения, развивать сетевое взаимодействие, повышать качество дополнительных общеобразовательных программ, профессиональную компетентность педагогов</w:t>
      </w:r>
      <w:r w:rsidR="00C852BF" w:rsidRPr="00D968D7">
        <w:rPr>
          <w:sz w:val="28"/>
          <w:szCs w:val="28"/>
        </w:rPr>
        <w:t>. В д</w:t>
      </w:r>
      <w:r w:rsidR="00C85952">
        <w:rPr>
          <w:sz w:val="28"/>
          <w:szCs w:val="28"/>
        </w:rPr>
        <w:t>ополнительном образовании округа</w:t>
      </w:r>
      <w:r w:rsidR="00C852BF" w:rsidRPr="00D968D7">
        <w:rPr>
          <w:sz w:val="28"/>
          <w:szCs w:val="28"/>
        </w:rPr>
        <w:t xml:space="preserve"> до сих пор остаются нерешенными следующие проблемы: слабая материально-техническая база организаций дополнительного образования, вследствие чего остаются неудовлетворенными образовательные запросы детей</w:t>
      </w:r>
      <w:r w:rsidR="00F07FB9">
        <w:rPr>
          <w:sz w:val="28"/>
          <w:szCs w:val="28"/>
        </w:rPr>
        <w:t xml:space="preserve">, </w:t>
      </w:r>
      <w:r w:rsidR="00C852BF" w:rsidRPr="00D968D7">
        <w:rPr>
          <w:sz w:val="28"/>
          <w:szCs w:val="28"/>
        </w:rPr>
        <w:t>устаревшая инфраструктура, отсутствие условий для развития естественно-научного, технического творчества и т.д.</w:t>
      </w:r>
    </w:p>
    <w:p w:rsidR="007633CC" w:rsidRPr="00D968D7" w:rsidRDefault="00816841" w:rsidP="00C852BF">
      <w:pPr>
        <w:ind w:firstLine="708"/>
        <w:jc w:val="both"/>
        <w:rPr>
          <w:sz w:val="28"/>
          <w:szCs w:val="28"/>
        </w:rPr>
      </w:pPr>
      <w:r w:rsidRPr="00D968D7">
        <w:rPr>
          <w:sz w:val="28"/>
          <w:szCs w:val="28"/>
        </w:rPr>
        <w:t xml:space="preserve">В соответствии с общими приоритетными направлениями совершенствования системы дополнительного образования в Российской Федерации, закрепленными, в частности, Концепцией развития дополнительного образования </w:t>
      </w:r>
      <w:proofErr w:type="spellStart"/>
      <w:r w:rsidRPr="00D968D7">
        <w:rPr>
          <w:sz w:val="28"/>
          <w:szCs w:val="28"/>
        </w:rPr>
        <w:t>детей</w:t>
      </w:r>
      <w:r w:rsidR="000B2B7C">
        <w:rPr>
          <w:sz w:val="28"/>
          <w:szCs w:val="28"/>
        </w:rPr>
        <w:t>до</w:t>
      </w:r>
      <w:proofErr w:type="spellEnd"/>
      <w:r w:rsidR="000B2B7C">
        <w:rPr>
          <w:sz w:val="28"/>
          <w:szCs w:val="28"/>
        </w:rPr>
        <w:t xml:space="preserve"> 2030 г.</w:t>
      </w:r>
      <w:r w:rsidRPr="00D968D7">
        <w:rPr>
          <w:sz w:val="28"/>
          <w:szCs w:val="28"/>
        </w:rPr>
        <w:t>, утвержденной распоряжением Правител</w:t>
      </w:r>
      <w:r w:rsidR="000B2B7C">
        <w:rPr>
          <w:sz w:val="28"/>
          <w:szCs w:val="28"/>
        </w:rPr>
        <w:t>ьства Российской Федерации от 31.03.2022 г. № 678</w:t>
      </w:r>
      <w:r w:rsidRPr="00D968D7">
        <w:rPr>
          <w:sz w:val="28"/>
          <w:szCs w:val="28"/>
        </w:rPr>
        <w:t xml:space="preserve">-р, приоритетным проектом Доступное дополнительное образование для детей», утвержденным протоколом заседания президиума Совета при Президенте Российской Федерации по стратегическому развитию и приоритетным проектам от 30.11.2016 г. № 11, Национальной стратегией действий в интересах детей на 2012-2017 годы, утвержденной Указом Президента Российской Федерации от 01.06.2012г. №761, в целях обеспечения равной доступности качественного дополнительного образования для детей в </w:t>
      </w:r>
      <w:r w:rsidR="007E717C">
        <w:rPr>
          <w:sz w:val="28"/>
          <w:szCs w:val="28"/>
        </w:rPr>
        <w:t>Тунгокоченском округе</w:t>
      </w:r>
      <w:r w:rsidR="007E717C" w:rsidRPr="00D968D7">
        <w:rPr>
          <w:sz w:val="28"/>
          <w:szCs w:val="28"/>
        </w:rPr>
        <w:t xml:space="preserve"> </w:t>
      </w:r>
      <w:r w:rsidRPr="00D968D7">
        <w:rPr>
          <w:sz w:val="28"/>
          <w:szCs w:val="28"/>
        </w:rPr>
        <w:t>реализуется система персонифицированного финансирования дополнительного образования, подразумевающая предоставление детям именных сертификатов дополнительного образования. Реализуемый финансово-экономический механизм позволяет всем организациям, в том числе не являющимся муниципальными учреждениями, имеющим лицензию на ведение образовательной деятельности, получить равный доступ к бюджетному финансированию. Обеспечение использования именных сертификатов дополнительного образования осуществляется в соответствии с программой персонифицированного финансирования. Помимо реализуемого механизма персонифицированного финансир</w:t>
      </w:r>
      <w:r w:rsidR="00F914DA" w:rsidRPr="00D968D7">
        <w:rPr>
          <w:sz w:val="28"/>
          <w:szCs w:val="28"/>
        </w:rPr>
        <w:t>ования в</w:t>
      </w:r>
      <w:r w:rsidR="007E717C">
        <w:rPr>
          <w:sz w:val="28"/>
          <w:szCs w:val="28"/>
        </w:rPr>
        <w:t xml:space="preserve"> Тунгокоченском</w:t>
      </w:r>
      <w:r w:rsidR="00F914DA" w:rsidRPr="00D968D7">
        <w:rPr>
          <w:sz w:val="28"/>
          <w:szCs w:val="28"/>
        </w:rPr>
        <w:t xml:space="preserve"> </w:t>
      </w:r>
      <w:r w:rsidR="007E717C">
        <w:rPr>
          <w:sz w:val="28"/>
          <w:szCs w:val="28"/>
        </w:rPr>
        <w:t xml:space="preserve">муниципальном округе </w:t>
      </w:r>
      <w:r w:rsidRPr="00D968D7">
        <w:rPr>
          <w:sz w:val="28"/>
          <w:szCs w:val="28"/>
        </w:rPr>
        <w:t xml:space="preserve"> реализуется механизм персонифицированного учета детей, получающих дополнительное образование детей за счет средств бюджетов различных уровней, которые в совокупности создают систему персонифицированного дополнительного образования. Реализация персонифицированного финансирования и персонифицированного учета позволит: - повысить доступность и качество допо</w:t>
      </w:r>
      <w:r w:rsidR="007E717C">
        <w:rPr>
          <w:sz w:val="28"/>
          <w:szCs w:val="28"/>
        </w:rPr>
        <w:t>лнительного образования в округе</w:t>
      </w:r>
      <w:r w:rsidRPr="00D968D7">
        <w:rPr>
          <w:sz w:val="28"/>
          <w:szCs w:val="28"/>
        </w:rPr>
        <w:t xml:space="preserve">; – увеличить число детей в возрасте от 5 до 18 лет, обучающихся по дополнительным образовательным программам; – вести реальный учет услуг, </w:t>
      </w:r>
      <w:r w:rsidRPr="00D968D7">
        <w:rPr>
          <w:sz w:val="28"/>
          <w:szCs w:val="28"/>
        </w:rPr>
        <w:lastRenderedPageBreak/>
        <w:t xml:space="preserve">которые получают дети; – вести реальный учет обучающихся, получающих услуги дополнительного образования. Для </w:t>
      </w:r>
      <w:r w:rsidR="007E717C">
        <w:rPr>
          <w:sz w:val="28"/>
          <w:szCs w:val="28"/>
        </w:rPr>
        <w:t xml:space="preserve">Тунгокоченского муниципального округа </w:t>
      </w:r>
      <w:r w:rsidRPr="00D968D7">
        <w:rPr>
          <w:sz w:val="28"/>
          <w:szCs w:val="28"/>
        </w:rPr>
        <w:t xml:space="preserve"> одним из основных направлений деятельности остается повышение качества образования и качества условий осуществления образовательной деятельности. </w:t>
      </w:r>
    </w:p>
    <w:p w:rsidR="007633CC" w:rsidRPr="00D968D7" w:rsidRDefault="007633CC" w:rsidP="00C852BF">
      <w:pPr>
        <w:pStyle w:val="a4"/>
        <w:ind w:firstLine="708"/>
        <w:jc w:val="both"/>
        <w:rPr>
          <w:rFonts w:ascii="TimesNewRoman" w:hAnsi="TimesNewRoman"/>
          <w:sz w:val="28"/>
          <w:szCs w:val="28"/>
        </w:rPr>
      </w:pPr>
      <w:r w:rsidRPr="00D968D7">
        <w:rPr>
          <w:rStyle w:val="fontstyle01"/>
          <w:color w:val="auto"/>
          <w:sz w:val="28"/>
          <w:szCs w:val="28"/>
        </w:rPr>
        <w:t>Внедрение новых информационных технологий в систему общего образования</w:t>
      </w:r>
      <w:r w:rsidR="00C852BF" w:rsidRPr="00D968D7">
        <w:rPr>
          <w:rStyle w:val="fontstyle01"/>
          <w:color w:val="auto"/>
          <w:sz w:val="28"/>
          <w:szCs w:val="28"/>
        </w:rPr>
        <w:t xml:space="preserve"> </w:t>
      </w:r>
      <w:r w:rsidR="007E717C">
        <w:rPr>
          <w:sz w:val="28"/>
          <w:szCs w:val="28"/>
        </w:rPr>
        <w:t>Тунгокоченского муниципального округа</w:t>
      </w:r>
      <w:r w:rsidR="007E717C" w:rsidRPr="00D968D7">
        <w:rPr>
          <w:sz w:val="28"/>
          <w:szCs w:val="28"/>
        </w:rPr>
        <w:t xml:space="preserve"> </w:t>
      </w:r>
      <w:r w:rsidRPr="00D968D7">
        <w:rPr>
          <w:rStyle w:val="fontstyle01"/>
          <w:color w:val="auto"/>
          <w:sz w:val="28"/>
          <w:szCs w:val="28"/>
        </w:rPr>
        <w:t>реализуется в рамках государственных долгосрочных программ</w:t>
      </w:r>
      <w:r w:rsidR="00C852BF" w:rsidRPr="00D968D7">
        <w:rPr>
          <w:rFonts w:ascii="TimesNewRoman" w:hAnsi="TimesNewRoman"/>
          <w:sz w:val="28"/>
          <w:szCs w:val="28"/>
        </w:rPr>
        <w:t xml:space="preserve"> </w:t>
      </w:r>
      <w:r w:rsidRPr="00D968D7">
        <w:rPr>
          <w:rStyle w:val="fontstyle01"/>
          <w:color w:val="auto"/>
          <w:sz w:val="28"/>
          <w:szCs w:val="28"/>
        </w:rPr>
        <w:t>Забайкальского края, федерального проекта по модернизации региональных систем</w:t>
      </w:r>
      <w:r w:rsidR="00C852BF" w:rsidRPr="00D968D7">
        <w:rPr>
          <w:rFonts w:ascii="TimesNewRoman" w:hAnsi="TimesNewRoman"/>
          <w:sz w:val="28"/>
          <w:szCs w:val="28"/>
        </w:rPr>
        <w:t xml:space="preserve"> </w:t>
      </w:r>
      <w:r w:rsidRPr="00D968D7">
        <w:rPr>
          <w:rStyle w:val="fontstyle01"/>
          <w:color w:val="auto"/>
          <w:sz w:val="28"/>
          <w:szCs w:val="28"/>
        </w:rPr>
        <w:t>общего образования, а также мероприятий приоритетного национального проекта</w:t>
      </w:r>
      <w:r w:rsidR="00C852BF" w:rsidRPr="00D968D7">
        <w:rPr>
          <w:rFonts w:ascii="TimesNewRoman" w:hAnsi="TimesNewRoman"/>
          <w:sz w:val="28"/>
          <w:szCs w:val="28"/>
        </w:rPr>
        <w:t xml:space="preserve"> «</w:t>
      </w:r>
      <w:r w:rsidRPr="00D968D7">
        <w:rPr>
          <w:rStyle w:val="fontstyle01"/>
          <w:color w:val="auto"/>
          <w:sz w:val="28"/>
          <w:szCs w:val="28"/>
        </w:rPr>
        <w:t>Образование</w:t>
      </w:r>
      <w:r w:rsidR="00C852BF" w:rsidRPr="00D968D7">
        <w:rPr>
          <w:rStyle w:val="fontstyle01"/>
          <w:color w:val="auto"/>
          <w:sz w:val="28"/>
          <w:szCs w:val="28"/>
        </w:rPr>
        <w:t>»</w:t>
      </w:r>
      <w:r w:rsidRPr="00D968D7">
        <w:rPr>
          <w:rStyle w:val="fontstyle01"/>
          <w:color w:val="auto"/>
          <w:sz w:val="28"/>
          <w:szCs w:val="28"/>
        </w:rPr>
        <w:t>.</w:t>
      </w:r>
      <w:r w:rsidRPr="00D968D7">
        <w:rPr>
          <w:rFonts w:ascii="TimesNewRoman" w:hAnsi="TimesNewRoman"/>
          <w:sz w:val="28"/>
          <w:szCs w:val="28"/>
        </w:rPr>
        <w:t xml:space="preserve"> </w:t>
      </w:r>
      <w:proofErr w:type="gramStart"/>
      <w:r w:rsidRPr="00D968D7">
        <w:rPr>
          <w:sz w:val="28"/>
          <w:szCs w:val="28"/>
        </w:rPr>
        <w:t>В рамках федерального проекта «Современная школа» национального проекта «Образование»</w:t>
      </w:r>
      <w:r w:rsidR="00F07FB9">
        <w:rPr>
          <w:sz w:val="28"/>
          <w:szCs w:val="28"/>
        </w:rPr>
        <w:t xml:space="preserve"> открыты центры образования</w:t>
      </w:r>
      <w:r w:rsidR="00F07FB9" w:rsidRPr="00F07FB9">
        <w:rPr>
          <w:sz w:val="28"/>
          <w:szCs w:val="28"/>
        </w:rPr>
        <w:t xml:space="preserve"> </w:t>
      </w:r>
      <w:r w:rsidR="00F07FB9" w:rsidRPr="00D968D7">
        <w:rPr>
          <w:sz w:val="28"/>
          <w:szCs w:val="28"/>
        </w:rPr>
        <w:t>естественно-научной и технологической направленностей</w:t>
      </w:r>
      <w:r w:rsidR="00F07FB9">
        <w:rPr>
          <w:sz w:val="28"/>
          <w:szCs w:val="28"/>
        </w:rPr>
        <w:t xml:space="preserve"> на базе ОО:</w:t>
      </w:r>
      <w:proofErr w:type="gramEnd"/>
      <w:r w:rsidR="00F07FB9">
        <w:rPr>
          <w:sz w:val="28"/>
          <w:szCs w:val="28"/>
        </w:rPr>
        <w:t xml:space="preserve"> «Точка роста»</w:t>
      </w:r>
      <w:r w:rsidR="00665534">
        <w:rPr>
          <w:sz w:val="28"/>
          <w:szCs w:val="28"/>
        </w:rPr>
        <w:t xml:space="preserve"> </w:t>
      </w:r>
      <w:proofErr w:type="gramStart"/>
      <w:r w:rsidR="00F07FB9">
        <w:rPr>
          <w:sz w:val="28"/>
          <w:szCs w:val="28"/>
        </w:rPr>
        <w:t>-М</w:t>
      </w:r>
      <w:proofErr w:type="gramEnd"/>
      <w:r w:rsidR="00F07FB9">
        <w:rPr>
          <w:sz w:val="28"/>
          <w:szCs w:val="28"/>
        </w:rPr>
        <w:t xml:space="preserve">БОУ Байкальская СОШ, МБОУ </w:t>
      </w:r>
      <w:proofErr w:type="spellStart"/>
      <w:r w:rsidR="00F07FB9">
        <w:rPr>
          <w:sz w:val="28"/>
          <w:szCs w:val="28"/>
        </w:rPr>
        <w:t>Нижне-Станская</w:t>
      </w:r>
      <w:proofErr w:type="spellEnd"/>
      <w:r w:rsidR="00F07FB9">
        <w:rPr>
          <w:sz w:val="28"/>
          <w:szCs w:val="28"/>
        </w:rPr>
        <w:t xml:space="preserve"> ООШ, МБОУ </w:t>
      </w:r>
      <w:proofErr w:type="spellStart"/>
      <w:r w:rsidR="00F07FB9">
        <w:rPr>
          <w:sz w:val="28"/>
          <w:szCs w:val="28"/>
        </w:rPr>
        <w:t>Вершино-Дарасунская</w:t>
      </w:r>
      <w:proofErr w:type="spellEnd"/>
      <w:r w:rsidR="00F07FB9">
        <w:rPr>
          <w:sz w:val="28"/>
          <w:szCs w:val="28"/>
        </w:rPr>
        <w:t xml:space="preserve"> СОШ, МБОУ </w:t>
      </w:r>
      <w:proofErr w:type="spellStart"/>
      <w:r w:rsidR="00F07FB9">
        <w:rPr>
          <w:sz w:val="28"/>
          <w:szCs w:val="28"/>
        </w:rPr>
        <w:t>Верх-Усуглинская</w:t>
      </w:r>
      <w:proofErr w:type="spellEnd"/>
      <w:r w:rsidR="00F07FB9">
        <w:rPr>
          <w:sz w:val="28"/>
          <w:szCs w:val="28"/>
        </w:rPr>
        <w:t xml:space="preserve"> </w:t>
      </w:r>
      <w:r w:rsidR="002F50A1">
        <w:rPr>
          <w:sz w:val="28"/>
          <w:szCs w:val="28"/>
        </w:rPr>
        <w:t xml:space="preserve">СОШ, МБОУ </w:t>
      </w:r>
      <w:proofErr w:type="spellStart"/>
      <w:r w:rsidR="002F50A1">
        <w:rPr>
          <w:sz w:val="28"/>
          <w:szCs w:val="28"/>
        </w:rPr>
        <w:t>Кыкерская</w:t>
      </w:r>
      <w:proofErr w:type="spellEnd"/>
      <w:r w:rsidR="002F50A1">
        <w:rPr>
          <w:sz w:val="28"/>
          <w:szCs w:val="28"/>
        </w:rPr>
        <w:t xml:space="preserve"> СОШ; Цифровая образовательная среда ( ЦОС): МБОУ </w:t>
      </w:r>
      <w:proofErr w:type="spellStart"/>
      <w:r w:rsidR="002F50A1">
        <w:rPr>
          <w:sz w:val="28"/>
          <w:szCs w:val="28"/>
        </w:rPr>
        <w:t>Вершино-Дарасунская</w:t>
      </w:r>
      <w:proofErr w:type="spellEnd"/>
      <w:r w:rsidR="002F50A1">
        <w:rPr>
          <w:sz w:val="28"/>
          <w:szCs w:val="28"/>
        </w:rPr>
        <w:t xml:space="preserve"> СОШ, МБОУ </w:t>
      </w:r>
      <w:proofErr w:type="spellStart"/>
      <w:r w:rsidR="002F50A1">
        <w:rPr>
          <w:sz w:val="28"/>
          <w:szCs w:val="28"/>
        </w:rPr>
        <w:t>Усуглинская</w:t>
      </w:r>
      <w:proofErr w:type="spellEnd"/>
      <w:r w:rsidR="002F50A1">
        <w:rPr>
          <w:sz w:val="28"/>
          <w:szCs w:val="28"/>
        </w:rPr>
        <w:t xml:space="preserve"> ООШ, МБОУ Тунгокоченская СОШ, МБОУ Байкальская СОШ, МБОУ </w:t>
      </w:r>
      <w:proofErr w:type="spellStart"/>
      <w:r w:rsidR="002F50A1">
        <w:rPr>
          <w:sz w:val="28"/>
          <w:szCs w:val="28"/>
        </w:rPr>
        <w:t>Верх-Усуглинская</w:t>
      </w:r>
      <w:proofErr w:type="spellEnd"/>
      <w:r w:rsidR="002F50A1">
        <w:rPr>
          <w:sz w:val="28"/>
          <w:szCs w:val="28"/>
        </w:rPr>
        <w:t xml:space="preserve"> ООШ</w:t>
      </w:r>
      <w:r w:rsidRPr="00D968D7">
        <w:rPr>
          <w:sz w:val="28"/>
          <w:szCs w:val="28"/>
        </w:rPr>
        <w:t>. Это позволило совершенствовать условия для повышения качества образования, расширить возможности обучающихся в освоении учебных предметов, программ дополнительного образования, а также для практической отработки учебного материала по предметам «Физика», «Химия», «Биология</w:t>
      </w:r>
      <w:r w:rsidRPr="002F50A1">
        <w:rPr>
          <w:sz w:val="28"/>
          <w:szCs w:val="28"/>
        </w:rPr>
        <w:t xml:space="preserve">». На ремонт помещений этих школ, </w:t>
      </w:r>
      <w:proofErr w:type="spellStart"/>
      <w:r w:rsidRPr="002F50A1">
        <w:rPr>
          <w:sz w:val="28"/>
          <w:szCs w:val="28"/>
        </w:rPr>
        <w:t>брендирование</w:t>
      </w:r>
      <w:proofErr w:type="spellEnd"/>
      <w:r w:rsidRPr="002F50A1">
        <w:rPr>
          <w:sz w:val="28"/>
          <w:szCs w:val="28"/>
        </w:rPr>
        <w:t xml:space="preserve"> помещений были выделены сре</w:t>
      </w:r>
      <w:r w:rsidR="002F50A1">
        <w:rPr>
          <w:sz w:val="28"/>
          <w:szCs w:val="28"/>
        </w:rPr>
        <w:t>дства из муниципального бюджета</w:t>
      </w:r>
      <w:r w:rsidR="002F50A1" w:rsidRPr="002F50A1">
        <w:rPr>
          <w:sz w:val="28"/>
          <w:szCs w:val="28"/>
        </w:rPr>
        <w:t>.</w:t>
      </w:r>
    </w:p>
    <w:p w:rsidR="007633CC" w:rsidRPr="00D968D7" w:rsidRDefault="002F50A1" w:rsidP="007633CC">
      <w:pPr>
        <w:ind w:firstLine="720"/>
        <w:jc w:val="both"/>
        <w:rPr>
          <w:rStyle w:val="fontstyle01"/>
          <w:color w:val="auto"/>
          <w:sz w:val="28"/>
          <w:szCs w:val="28"/>
        </w:rPr>
      </w:pPr>
      <w:r>
        <w:rPr>
          <w:rStyle w:val="fontstyle01"/>
          <w:color w:val="auto"/>
          <w:sz w:val="28"/>
          <w:szCs w:val="28"/>
        </w:rPr>
        <w:t xml:space="preserve">7 </w:t>
      </w:r>
      <w:r w:rsidR="007633CC" w:rsidRPr="00D968D7">
        <w:rPr>
          <w:rStyle w:val="fontstyle01"/>
          <w:color w:val="auto"/>
          <w:sz w:val="28"/>
          <w:szCs w:val="28"/>
        </w:rPr>
        <w:t xml:space="preserve">школ </w:t>
      </w:r>
      <w:r w:rsidR="007E717C">
        <w:rPr>
          <w:sz w:val="28"/>
          <w:szCs w:val="28"/>
        </w:rPr>
        <w:t>Тунгокоченского округа</w:t>
      </w:r>
      <w:r w:rsidR="007633CC" w:rsidRPr="00D968D7">
        <w:rPr>
          <w:rStyle w:val="fontstyle01"/>
          <w:color w:val="auto"/>
          <w:sz w:val="28"/>
          <w:szCs w:val="28"/>
        </w:rPr>
        <w:t xml:space="preserve"> реализуют мероприятия по</w:t>
      </w:r>
      <w:r w:rsidR="007633CC" w:rsidRPr="00D968D7">
        <w:rPr>
          <w:rFonts w:ascii="TimesNewRoman" w:hAnsi="TimesNewRoman"/>
          <w:sz w:val="28"/>
          <w:szCs w:val="28"/>
        </w:rPr>
        <w:br/>
      </w:r>
      <w:r w:rsidR="007633CC" w:rsidRPr="00D968D7">
        <w:rPr>
          <w:rStyle w:val="fontstyle01"/>
          <w:color w:val="auto"/>
          <w:sz w:val="28"/>
          <w:szCs w:val="28"/>
        </w:rPr>
        <w:t>внедрению целевой модели цифровой образовательной среды в рамках федерального</w:t>
      </w:r>
      <w:r w:rsidR="00C852BF" w:rsidRPr="00D968D7">
        <w:rPr>
          <w:rFonts w:ascii="TimesNewRoman" w:hAnsi="TimesNewRoman"/>
          <w:sz w:val="28"/>
          <w:szCs w:val="28"/>
        </w:rPr>
        <w:t xml:space="preserve"> </w:t>
      </w:r>
      <w:r w:rsidR="007633CC" w:rsidRPr="00D968D7">
        <w:rPr>
          <w:rStyle w:val="fontstyle01"/>
          <w:color w:val="auto"/>
          <w:sz w:val="28"/>
          <w:szCs w:val="28"/>
        </w:rPr>
        <w:t>проекта «Цифровая образовательная среда» национального проекта «Образование</w:t>
      </w:r>
      <w:r w:rsidR="007633CC" w:rsidRPr="002F50A1">
        <w:rPr>
          <w:rStyle w:val="fontstyle01"/>
          <w:color w:val="auto"/>
          <w:sz w:val="28"/>
          <w:szCs w:val="28"/>
        </w:rPr>
        <w:t>».</w:t>
      </w:r>
      <w:r w:rsidR="00C852BF" w:rsidRPr="002F50A1">
        <w:rPr>
          <w:rStyle w:val="fontstyle01"/>
          <w:color w:val="auto"/>
          <w:sz w:val="28"/>
          <w:szCs w:val="28"/>
        </w:rPr>
        <w:t xml:space="preserve"> </w:t>
      </w:r>
      <w:r w:rsidR="007E717C" w:rsidRPr="002F50A1">
        <w:rPr>
          <w:rStyle w:val="fontstyle01"/>
          <w:color w:val="auto"/>
          <w:sz w:val="28"/>
          <w:szCs w:val="28"/>
        </w:rPr>
        <w:t xml:space="preserve"> </w:t>
      </w:r>
      <w:r w:rsidR="007E717C" w:rsidRPr="002F50A1">
        <w:rPr>
          <w:rStyle w:val="fontstyle01"/>
          <w:rFonts w:hint="eastAsia"/>
          <w:color w:val="auto"/>
          <w:sz w:val="28"/>
          <w:szCs w:val="28"/>
        </w:rPr>
        <w:t>В</w:t>
      </w:r>
      <w:r w:rsidR="007E717C" w:rsidRPr="002F50A1">
        <w:rPr>
          <w:rStyle w:val="fontstyle01"/>
          <w:color w:val="auto"/>
          <w:sz w:val="28"/>
          <w:szCs w:val="28"/>
        </w:rPr>
        <w:t xml:space="preserve"> 2024 году МБОУ Б</w:t>
      </w:r>
      <w:r>
        <w:rPr>
          <w:rStyle w:val="fontstyle01"/>
          <w:color w:val="auto"/>
          <w:sz w:val="28"/>
          <w:szCs w:val="28"/>
        </w:rPr>
        <w:t xml:space="preserve">айкальская </w:t>
      </w:r>
      <w:r w:rsidR="007E717C" w:rsidRPr="002F50A1">
        <w:rPr>
          <w:rStyle w:val="fontstyle01"/>
          <w:color w:val="auto"/>
          <w:sz w:val="28"/>
          <w:szCs w:val="28"/>
        </w:rPr>
        <w:t>СОШ получили оборудование по ЦОС</w:t>
      </w:r>
      <w:r>
        <w:rPr>
          <w:rStyle w:val="fontstyle01"/>
          <w:color w:val="auto"/>
          <w:sz w:val="28"/>
          <w:szCs w:val="28"/>
        </w:rPr>
        <w:t>.</w:t>
      </w:r>
      <w:r w:rsidR="007E717C">
        <w:rPr>
          <w:rStyle w:val="fontstyle01"/>
          <w:color w:val="auto"/>
          <w:sz w:val="28"/>
          <w:szCs w:val="28"/>
        </w:rPr>
        <w:t xml:space="preserve"> </w:t>
      </w:r>
      <w:r w:rsidR="007633CC" w:rsidRPr="00D968D7">
        <w:rPr>
          <w:rStyle w:val="fontstyle01"/>
          <w:color w:val="auto"/>
          <w:sz w:val="28"/>
          <w:szCs w:val="28"/>
        </w:rPr>
        <w:t>Школы получили средства цифровой и вычислительной техники, программное</w:t>
      </w:r>
      <w:r w:rsidR="00C852BF" w:rsidRPr="00D968D7">
        <w:rPr>
          <w:rFonts w:ascii="TimesNewRoman" w:hAnsi="TimesNewRoman"/>
          <w:sz w:val="28"/>
          <w:szCs w:val="28"/>
        </w:rPr>
        <w:t xml:space="preserve"> </w:t>
      </w:r>
      <w:r w:rsidR="007633CC" w:rsidRPr="00D968D7">
        <w:rPr>
          <w:rStyle w:val="fontstyle01"/>
          <w:color w:val="auto"/>
          <w:sz w:val="28"/>
          <w:szCs w:val="28"/>
        </w:rPr>
        <w:t>обеспечение и презентационное оборудование.</w:t>
      </w:r>
    </w:p>
    <w:p w:rsidR="000E3C77" w:rsidRPr="00D968D7" w:rsidRDefault="007633CC" w:rsidP="007633CC">
      <w:pPr>
        <w:ind w:firstLine="720"/>
        <w:jc w:val="both"/>
        <w:rPr>
          <w:sz w:val="28"/>
          <w:szCs w:val="28"/>
        </w:rPr>
      </w:pPr>
      <w:r w:rsidRPr="00D968D7">
        <w:rPr>
          <w:sz w:val="28"/>
          <w:szCs w:val="28"/>
        </w:rPr>
        <w:t xml:space="preserve"> </w:t>
      </w:r>
      <w:r w:rsidRPr="00D968D7">
        <w:rPr>
          <w:rStyle w:val="fontstyle01"/>
          <w:color w:val="auto"/>
          <w:sz w:val="28"/>
          <w:szCs w:val="28"/>
        </w:rPr>
        <w:t>Тем не менее, не смотря на выполненные мероприятия, проблемы в недостаточном</w:t>
      </w:r>
      <w:r w:rsidR="00C852BF" w:rsidRPr="00D968D7">
        <w:rPr>
          <w:rStyle w:val="fontstyle01"/>
          <w:color w:val="auto"/>
          <w:sz w:val="28"/>
          <w:szCs w:val="28"/>
        </w:rPr>
        <w:t xml:space="preserve"> </w:t>
      </w:r>
      <w:r w:rsidRPr="00D968D7">
        <w:rPr>
          <w:rStyle w:val="fontstyle01"/>
          <w:color w:val="auto"/>
          <w:sz w:val="28"/>
          <w:szCs w:val="28"/>
        </w:rPr>
        <w:t>обеспечении современной компьютерной техникой, информационными технологиями</w:t>
      </w:r>
      <w:r w:rsidR="00C852BF" w:rsidRPr="00D968D7">
        <w:rPr>
          <w:rFonts w:ascii="TimesNewRoman" w:hAnsi="TimesNewRoman"/>
          <w:sz w:val="28"/>
          <w:szCs w:val="28"/>
        </w:rPr>
        <w:t xml:space="preserve"> </w:t>
      </w:r>
      <w:r w:rsidRPr="00D968D7">
        <w:rPr>
          <w:rStyle w:val="fontstyle01"/>
          <w:color w:val="auto"/>
          <w:sz w:val="28"/>
          <w:szCs w:val="28"/>
        </w:rPr>
        <w:t>остаются.</w:t>
      </w:r>
      <w:r w:rsidRPr="00D968D7">
        <w:rPr>
          <w:sz w:val="28"/>
          <w:szCs w:val="28"/>
        </w:rPr>
        <w:t xml:space="preserve"> </w:t>
      </w:r>
      <w:r w:rsidR="000E3C77" w:rsidRPr="00D968D7">
        <w:rPr>
          <w:spacing w:val="2"/>
          <w:sz w:val="28"/>
          <w:szCs w:val="28"/>
          <w:lang w:eastAsia="ru-RU"/>
        </w:rPr>
        <w:t xml:space="preserve">В образовательной деятельности используется </w:t>
      </w:r>
      <w:r w:rsidR="00CF595D">
        <w:rPr>
          <w:spacing w:val="2"/>
          <w:sz w:val="28"/>
          <w:szCs w:val="28"/>
          <w:lang w:eastAsia="ru-RU"/>
        </w:rPr>
        <w:t xml:space="preserve"> </w:t>
      </w:r>
      <w:r w:rsidR="00500D56">
        <w:rPr>
          <w:spacing w:val="2"/>
          <w:sz w:val="28"/>
          <w:szCs w:val="28"/>
          <w:lang w:eastAsia="ru-RU"/>
        </w:rPr>
        <w:t>706</w:t>
      </w:r>
      <w:r w:rsidR="000E3C77" w:rsidRPr="00D968D7">
        <w:rPr>
          <w:spacing w:val="2"/>
          <w:sz w:val="28"/>
          <w:szCs w:val="28"/>
          <w:lang w:eastAsia="ru-RU"/>
        </w:rPr>
        <w:t xml:space="preserve"> персональных компьютеров, 509 из них подключены к информационно-телекоммуникационной сети «Интернет»</w:t>
      </w:r>
      <w:r w:rsidR="0048611D" w:rsidRPr="00D968D7">
        <w:rPr>
          <w:spacing w:val="2"/>
          <w:sz w:val="28"/>
          <w:szCs w:val="28"/>
          <w:lang w:eastAsia="ru-RU"/>
        </w:rPr>
        <w:t xml:space="preserve"> посредством ЕСПД,</w:t>
      </w:r>
      <w:r w:rsidR="0048611D" w:rsidRPr="00D968D7">
        <w:rPr>
          <w:sz w:val="28"/>
          <w:szCs w:val="28"/>
        </w:rPr>
        <w:t xml:space="preserve"> </w:t>
      </w:r>
      <w:r w:rsidR="0048611D" w:rsidRPr="00D968D7">
        <w:rPr>
          <w:spacing w:val="2"/>
          <w:sz w:val="28"/>
          <w:szCs w:val="28"/>
          <w:lang w:eastAsia="ru-RU"/>
        </w:rPr>
        <w:t>применяющей автоматическое сквозное шифрование данных, что позволяет гарантировать безопасность и конфиденциальность передаваемых сведений.</w:t>
      </w:r>
    </w:p>
    <w:p w:rsidR="002F50A1" w:rsidRDefault="002F50A1" w:rsidP="007633CC">
      <w:pPr>
        <w:ind w:firstLine="720"/>
        <w:jc w:val="both"/>
        <w:rPr>
          <w:spacing w:val="2"/>
          <w:sz w:val="28"/>
          <w:szCs w:val="28"/>
          <w:lang w:eastAsia="ru-RU"/>
        </w:rPr>
      </w:pPr>
      <w:r>
        <w:rPr>
          <w:spacing w:val="2"/>
          <w:sz w:val="28"/>
          <w:szCs w:val="28"/>
          <w:lang w:eastAsia="ru-RU"/>
        </w:rPr>
        <w:t xml:space="preserve">Все </w:t>
      </w:r>
      <w:r w:rsidR="00566E09">
        <w:rPr>
          <w:spacing w:val="2"/>
          <w:sz w:val="28"/>
          <w:szCs w:val="28"/>
          <w:lang w:eastAsia="ru-RU"/>
        </w:rPr>
        <w:t>обще</w:t>
      </w:r>
      <w:r w:rsidR="00566E09" w:rsidRPr="002F50A1">
        <w:rPr>
          <w:spacing w:val="2"/>
          <w:sz w:val="28"/>
          <w:szCs w:val="28"/>
          <w:lang w:eastAsia="ru-RU"/>
        </w:rPr>
        <w:t>образовательные</w:t>
      </w:r>
      <w:r w:rsidR="00611A0B" w:rsidRPr="002F50A1">
        <w:rPr>
          <w:spacing w:val="2"/>
          <w:sz w:val="28"/>
          <w:szCs w:val="28"/>
          <w:lang w:eastAsia="ru-RU"/>
        </w:rPr>
        <w:t xml:space="preserve"> учреждения</w:t>
      </w:r>
      <w:r w:rsidR="000E3C77" w:rsidRPr="002F50A1">
        <w:rPr>
          <w:spacing w:val="2"/>
          <w:sz w:val="28"/>
          <w:szCs w:val="28"/>
          <w:lang w:eastAsia="ru-RU"/>
        </w:rPr>
        <w:t>,</w:t>
      </w:r>
      <w:r w:rsidR="00611A0B" w:rsidRPr="002F50A1">
        <w:rPr>
          <w:spacing w:val="2"/>
          <w:sz w:val="28"/>
          <w:szCs w:val="28"/>
          <w:lang w:eastAsia="ru-RU"/>
        </w:rPr>
        <w:t xml:space="preserve"> реализующие</w:t>
      </w:r>
      <w:r w:rsidR="000E3C77" w:rsidRPr="002F50A1">
        <w:rPr>
          <w:spacing w:val="2"/>
          <w:sz w:val="28"/>
          <w:szCs w:val="28"/>
          <w:lang w:eastAsia="ru-RU"/>
        </w:rPr>
        <w:t xml:space="preserve"> программы общего образования,</w:t>
      </w:r>
      <w:r w:rsidR="00611A0B" w:rsidRPr="002F50A1">
        <w:rPr>
          <w:spacing w:val="2"/>
          <w:sz w:val="28"/>
          <w:szCs w:val="28"/>
          <w:lang w:eastAsia="ru-RU"/>
        </w:rPr>
        <w:t xml:space="preserve"> обеспечены</w:t>
      </w:r>
      <w:r w:rsidR="000E3C77" w:rsidRPr="002F50A1">
        <w:rPr>
          <w:spacing w:val="2"/>
          <w:sz w:val="28"/>
          <w:szCs w:val="28"/>
          <w:lang w:eastAsia="ru-RU"/>
        </w:rPr>
        <w:t xml:space="preserve"> подключением к сети «Интернет»</w:t>
      </w:r>
      <w:r>
        <w:rPr>
          <w:spacing w:val="2"/>
          <w:sz w:val="28"/>
          <w:szCs w:val="28"/>
          <w:lang w:eastAsia="ru-RU"/>
        </w:rPr>
        <w:t>:</w:t>
      </w:r>
    </w:p>
    <w:p w:rsidR="002F50A1" w:rsidRDefault="002F50A1" w:rsidP="007633CC">
      <w:pPr>
        <w:ind w:firstLine="720"/>
        <w:jc w:val="both"/>
        <w:rPr>
          <w:spacing w:val="2"/>
          <w:sz w:val="28"/>
          <w:szCs w:val="28"/>
          <w:lang w:eastAsia="ru-RU"/>
        </w:rPr>
      </w:pPr>
      <w:r>
        <w:rPr>
          <w:spacing w:val="2"/>
          <w:sz w:val="28"/>
          <w:szCs w:val="28"/>
          <w:lang w:eastAsia="ru-RU"/>
        </w:rPr>
        <w:t>-спутниковое подключен</w:t>
      </w:r>
      <w:r w:rsidR="00665534">
        <w:rPr>
          <w:spacing w:val="2"/>
          <w:sz w:val="28"/>
          <w:szCs w:val="28"/>
          <w:lang w:eastAsia="ru-RU"/>
        </w:rPr>
        <w:t xml:space="preserve">ие 1 </w:t>
      </w:r>
      <w:proofErr w:type="spellStart"/>
      <w:r w:rsidR="00665534">
        <w:rPr>
          <w:spacing w:val="2"/>
          <w:sz w:val="28"/>
          <w:szCs w:val="28"/>
          <w:lang w:eastAsia="ru-RU"/>
        </w:rPr>
        <w:t>МгБит</w:t>
      </w:r>
      <w:proofErr w:type="spellEnd"/>
      <w:r w:rsidR="00665534">
        <w:rPr>
          <w:spacing w:val="2"/>
          <w:sz w:val="28"/>
          <w:szCs w:val="28"/>
          <w:lang w:eastAsia="ru-RU"/>
        </w:rPr>
        <w:t>: МБОУ Байкальская средняя общеобразовательная школа</w:t>
      </w:r>
      <w:proofErr w:type="gramStart"/>
      <w:r w:rsidR="00665534">
        <w:rPr>
          <w:spacing w:val="2"/>
          <w:sz w:val="28"/>
          <w:szCs w:val="28"/>
          <w:lang w:eastAsia="ru-RU"/>
        </w:rPr>
        <w:t xml:space="preserve"> ,</w:t>
      </w:r>
      <w:proofErr w:type="gramEnd"/>
      <w:r w:rsidR="00665534">
        <w:rPr>
          <w:spacing w:val="2"/>
          <w:sz w:val="28"/>
          <w:szCs w:val="28"/>
          <w:lang w:eastAsia="ru-RU"/>
        </w:rPr>
        <w:t xml:space="preserve"> МБОУ </w:t>
      </w:r>
      <w:proofErr w:type="spellStart"/>
      <w:r w:rsidR="00665534">
        <w:rPr>
          <w:spacing w:val="2"/>
          <w:sz w:val="28"/>
          <w:szCs w:val="28"/>
          <w:lang w:eastAsia="ru-RU"/>
        </w:rPr>
        <w:t>Нижне-Станская</w:t>
      </w:r>
      <w:proofErr w:type="spellEnd"/>
      <w:r w:rsidR="00665534">
        <w:rPr>
          <w:spacing w:val="2"/>
          <w:sz w:val="28"/>
          <w:szCs w:val="28"/>
          <w:lang w:eastAsia="ru-RU"/>
        </w:rPr>
        <w:t xml:space="preserve"> основная общеобразовательная школа </w:t>
      </w:r>
      <w:r>
        <w:rPr>
          <w:spacing w:val="2"/>
          <w:sz w:val="28"/>
          <w:szCs w:val="28"/>
          <w:lang w:eastAsia="ru-RU"/>
        </w:rPr>
        <w:t>(</w:t>
      </w:r>
      <w:proofErr w:type="spellStart"/>
      <w:r>
        <w:rPr>
          <w:spacing w:val="2"/>
          <w:sz w:val="28"/>
          <w:szCs w:val="28"/>
          <w:lang w:eastAsia="ru-RU"/>
        </w:rPr>
        <w:t>Халтуйская</w:t>
      </w:r>
      <w:proofErr w:type="spellEnd"/>
      <w:r>
        <w:rPr>
          <w:spacing w:val="2"/>
          <w:sz w:val="28"/>
          <w:szCs w:val="28"/>
          <w:lang w:eastAsia="ru-RU"/>
        </w:rPr>
        <w:t xml:space="preserve"> НОШ), МБОУ </w:t>
      </w:r>
      <w:proofErr w:type="spellStart"/>
      <w:r>
        <w:rPr>
          <w:spacing w:val="2"/>
          <w:sz w:val="28"/>
          <w:szCs w:val="28"/>
          <w:lang w:eastAsia="ru-RU"/>
        </w:rPr>
        <w:t>Усть</w:t>
      </w:r>
      <w:proofErr w:type="spellEnd"/>
      <w:r>
        <w:rPr>
          <w:spacing w:val="2"/>
          <w:sz w:val="28"/>
          <w:szCs w:val="28"/>
          <w:lang w:eastAsia="ru-RU"/>
        </w:rPr>
        <w:t xml:space="preserve">- </w:t>
      </w:r>
      <w:proofErr w:type="spellStart"/>
      <w:r>
        <w:rPr>
          <w:spacing w:val="2"/>
          <w:sz w:val="28"/>
          <w:szCs w:val="28"/>
          <w:lang w:eastAsia="ru-RU"/>
        </w:rPr>
        <w:t>Каренгинская</w:t>
      </w:r>
      <w:proofErr w:type="spellEnd"/>
      <w:r>
        <w:rPr>
          <w:spacing w:val="2"/>
          <w:sz w:val="28"/>
          <w:szCs w:val="28"/>
          <w:lang w:eastAsia="ru-RU"/>
        </w:rPr>
        <w:t xml:space="preserve"> </w:t>
      </w:r>
      <w:r w:rsidR="00665534">
        <w:rPr>
          <w:spacing w:val="2"/>
          <w:sz w:val="28"/>
          <w:szCs w:val="28"/>
          <w:lang w:eastAsia="ru-RU"/>
        </w:rPr>
        <w:t xml:space="preserve">начальная общеобразовательная школа </w:t>
      </w:r>
      <w:r>
        <w:rPr>
          <w:spacing w:val="2"/>
          <w:sz w:val="28"/>
          <w:szCs w:val="28"/>
          <w:lang w:eastAsia="ru-RU"/>
        </w:rPr>
        <w:t xml:space="preserve">и МБОУ </w:t>
      </w:r>
      <w:proofErr w:type="spellStart"/>
      <w:r>
        <w:rPr>
          <w:spacing w:val="2"/>
          <w:sz w:val="28"/>
          <w:szCs w:val="28"/>
          <w:lang w:eastAsia="ru-RU"/>
        </w:rPr>
        <w:t>Юмурченская</w:t>
      </w:r>
      <w:proofErr w:type="spellEnd"/>
      <w:r w:rsidR="00665534">
        <w:rPr>
          <w:spacing w:val="2"/>
          <w:sz w:val="28"/>
          <w:szCs w:val="28"/>
          <w:lang w:eastAsia="ru-RU"/>
        </w:rPr>
        <w:t xml:space="preserve"> начальная общеобразовательная школа</w:t>
      </w:r>
      <w:r>
        <w:rPr>
          <w:spacing w:val="2"/>
          <w:sz w:val="28"/>
          <w:szCs w:val="28"/>
          <w:lang w:eastAsia="ru-RU"/>
        </w:rPr>
        <w:t xml:space="preserve">, МБОУ </w:t>
      </w:r>
      <w:proofErr w:type="spellStart"/>
      <w:r>
        <w:rPr>
          <w:spacing w:val="2"/>
          <w:sz w:val="28"/>
          <w:szCs w:val="28"/>
          <w:lang w:eastAsia="ru-RU"/>
        </w:rPr>
        <w:t>Кыкерская</w:t>
      </w:r>
      <w:proofErr w:type="spellEnd"/>
      <w:r>
        <w:rPr>
          <w:spacing w:val="2"/>
          <w:sz w:val="28"/>
          <w:szCs w:val="28"/>
          <w:lang w:eastAsia="ru-RU"/>
        </w:rPr>
        <w:t xml:space="preserve"> </w:t>
      </w:r>
      <w:r w:rsidR="00665534">
        <w:rPr>
          <w:spacing w:val="2"/>
          <w:sz w:val="28"/>
          <w:szCs w:val="28"/>
          <w:lang w:eastAsia="ru-RU"/>
        </w:rPr>
        <w:t xml:space="preserve">средняя общеобразовательная школа </w:t>
      </w:r>
      <w:r>
        <w:rPr>
          <w:spacing w:val="2"/>
          <w:sz w:val="28"/>
          <w:szCs w:val="28"/>
          <w:lang w:eastAsia="ru-RU"/>
        </w:rPr>
        <w:t xml:space="preserve">(3МБит), МБОУ Тунгокоченская </w:t>
      </w:r>
      <w:r w:rsidR="00665534">
        <w:rPr>
          <w:spacing w:val="2"/>
          <w:sz w:val="28"/>
          <w:szCs w:val="28"/>
          <w:lang w:eastAsia="ru-RU"/>
        </w:rPr>
        <w:t>средняя общеобразовательная школа</w:t>
      </w:r>
      <w:r>
        <w:rPr>
          <w:spacing w:val="2"/>
          <w:sz w:val="28"/>
          <w:szCs w:val="28"/>
          <w:lang w:eastAsia="ru-RU"/>
        </w:rPr>
        <w:t>(3МБит);</w:t>
      </w:r>
    </w:p>
    <w:p w:rsidR="002F50A1" w:rsidRDefault="002F50A1" w:rsidP="007633CC">
      <w:pPr>
        <w:ind w:firstLine="720"/>
        <w:jc w:val="both"/>
        <w:rPr>
          <w:spacing w:val="2"/>
          <w:sz w:val="28"/>
          <w:szCs w:val="28"/>
          <w:lang w:eastAsia="ru-RU"/>
        </w:rPr>
      </w:pPr>
      <w:r>
        <w:rPr>
          <w:spacing w:val="2"/>
          <w:sz w:val="28"/>
          <w:szCs w:val="28"/>
          <w:lang w:eastAsia="ru-RU"/>
        </w:rPr>
        <w:t xml:space="preserve">- передача данных со скоростью </w:t>
      </w:r>
      <w:r w:rsidR="00665534">
        <w:rPr>
          <w:spacing w:val="2"/>
          <w:sz w:val="28"/>
          <w:szCs w:val="28"/>
          <w:lang w:eastAsia="ru-RU"/>
        </w:rPr>
        <w:t xml:space="preserve">50 Мбит: МБОУ </w:t>
      </w:r>
      <w:proofErr w:type="spellStart"/>
      <w:r w:rsidR="00665534">
        <w:rPr>
          <w:spacing w:val="2"/>
          <w:sz w:val="28"/>
          <w:szCs w:val="28"/>
          <w:lang w:eastAsia="ru-RU"/>
        </w:rPr>
        <w:t>Нижне-Станская</w:t>
      </w:r>
      <w:proofErr w:type="spellEnd"/>
      <w:r w:rsidR="00665534">
        <w:rPr>
          <w:spacing w:val="2"/>
          <w:sz w:val="28"/>
          <w:szCs w:val="28"/>
          <w:lang w:eastAsia="ru-RU"/>
        </w:rPr>
        <w:t xml:space="preserve"> </w:t>
      </w:r>
      <w:r w:rsidR="00665534">
        <w:rPr>
          <w:spacing w:val="2"/>
          <w:sz w:val="28"/>
          <w:szCs w:val="28"/>
          <w:lang w:eastAsia="ru-RU"/>
        </w:rPr>
        <w:lastRenderedPageBreak/>
        <w:t xml:space="preserve">основная общеобразовательная школа, МБОУ </w:t>
      </w:r>
      <w:proofErr w:type="spellStart"/>
      <w:r w:rsidR="00665534">
        <w:rPr>
          <w:spacing w:val="2"/>
          <w:sz w:val="28"/>
          <w:szCs w:val="28"/>
          <w:lang w:eastAsia="ru-RU"/>
        </w:rPr>
        <w:t>Усуглинская</w:t>
      </w:r>
      <w:proofErr w:type="spellEnd"/>
      <w:r w:rsidR="00665534" w:rsidRPr="00665534">
        <w:rPr>
          <w:spacing w:val="2"/>
          <w:sz w:val="28"/>
          <w:szCs w:val="28"/>
          <w:lang w:eastAsia="ru-RU"/>
        </w:rPr>
        <w:t xml:space="preserve"> </w:t>
      </w:r>
      <w:r w:rsidR="00665534">
        <w:rPr>
          <w:spacing w:val="2"/>
          <w:sz w:val="28"/>
          <w:szCs w:val="28"/>
          <w:lang w:eastAsia="ru-RU"/>
        </w:rPr>
        <w:t xml:space="preserve">основная общеобразовательная школа, </w:t>
      </w:r>
      <w:r>
        <w:rPr>
          <w:spacing w:val="2"/>
          <w:sz w:val="28"/>
          <w:szCs w:val="28"/>
          <w:lang w:eastAsia="ru-RU"/>
        </w:rPr>
        <w:t xml:space="preserve">МБОУ </w:t>
      </w:r>
      <w:proofErr w:type="spellStart"/>
      <w:r>
        <w:rPr>
          <w:spacing w:val="2"/>
          <w:sz w:val="28"/>
          <w:szCs w:val="28"/>
          <w:lang w:eastAsia="ru-RU"/>
        </w:rPr>
        <w:t>Верх-Усуглинская</w:t>
      </w:r>
      <w:proofErr w:type="spellEnd"/>
      <w:r w:rsidR="00665534">
        <w:rPr>
          <w:spacing w:val="2"/>
          <w:sz w:val="28"/>
          <w:szCs w:val="28"/>
          <w:lang w:eastAsia="ru-RU"/>
        </w:rPr>
        <w:t xml:space="preserve"> средняя общеобразовательная школа</w:t>
      </w:r>
      <w:r>
        <w:rPr>
          <w:spacing w:val="2"/>
          <w:sz w:val="28"/>
          <w:szCs w:val="28"/>
          <w:lang w:eastAsia="ru-RU"/>
        </w:rPr>
        <w:t>;</w:t>
      </w:r>
    </w:p>
    <w:p w:rsidR="002F50A1" w:rsidRDefault="002F50A1" w:rsidP="007633CC">
      <w:pPr>
        <w:ind w:firstLine="720"/>
        <w:jc w:val="both"/>
        <w:rPr>
          <w:spacing w:val="2"/>
          <w:sz w:val="28"/>
          <w:szCs w:val="28"/>
          <w:lang w:eastAsia="ru-RU"/>
        </w:rPr>
      </w:pPr>
      <w:r>
        <w:rPr>
          <w:spacing w:val="2"/>
          <w:sz w:val="28"/>
          <w:szCs w:val="28"/>
          <w:lang w:eastAsia="ru-RU"/>
        </w:rPr>
        <w:t>-передача данных 100 Мбит</w:t>
      </w:r>
      <w:r w:rsidR="00665534">
        <w:rPr>
          <w:spacing w:val="2"/>
          <w:sz w:val="28"/>
          <w:szCs w:val="28"/>
          <w:lang w:eastAsia="ru-RU"/>
        </w:rPr>
        <w:t>:</w:t>
      </w:r>
      <w:r>
        <w:rPr>
          <w:spacing w:val="2"/>
          <w:sz w:val="28"/>
          <w:szCs w:val="28"/>
          <w:lang w:eastAsia="ru-RU"/>
        </w:rPr>
        <w:t xml:space="preserve"> МБОУ </w:t>
      </w:r>
      <w:proofErr w:type="spellStart"/>
      <w:r>
        <w:rPr>
          <w:spacing w:val="2"/>
          <w:sz w:val="28"/>
          <w:szCs w:val="28"/>
          <w:lang w:eastAsia="ru-RU"/>
        </w:rPr>
        <w:t>Вершино-Дарасунская</w:t>
      </w:r>
      <w:proofErr w:type="spellEnd"/>
      <w:r>
        <w:rPr>
          <w:spacing w:val="2"/>
          <w:sz w:val="28"/>
          <w:szCs w:val="28"/>
          <w:lang w:eastAsia="ru-RU"/>
        </w:rPr>
        <w:t xml:space="preserve"> НОШ</w:t>
      </w:r>
      <w:r w:rsidR="00665534">
        <w:rPr>
          <w:spacing w:val="2"/>
          <w:sz w:val="28"/>
          <w:szCs w:val="28"/>
          <w:lang w:eastAsia="ru-RU"/>
        </w:rPr>
        <w:t>,</w:t>
      </w:r>
      <w:r>
        <w:rPr>
          <w:spacing w:val="2"/>
          <w:sz w:val="28"/>
          <w:szCs w:val="28"/>
          <w:lang w:eastAsia="ru-RU"/>
        </w:rPr>
        <w:t xml:space="preserve"> МБОУ </w:t>
      </w:r>
      <w:proofErr w:type="spellStart"/>
      <w:r>
        <w:rPr>
          <w:spacing w:val="2"/>
          <w:sz w:val="28"/>
          <w:szCs w:val="28"/>
          <w:lang w:eastAsia="ru-RU"/>
        </w:rPr>
        <w:t>Вершино-Дарасунская</w:t>
      </w:r>
      <w:proofErr w:type="spellEnd"/>
      <w:r>
        <w:rPr>
          <w:spacing w:val="2"/>
          <w:sz w:val="28"/>
          <w:szCs w:val="28"/>
          <w:lang w:eastAsia="ru-RU"/>
        </w:rPr>
        <w:t xml:space="preserve"> СОШ.</w:t>
      </w:r>
    </w:p>
    <w:p w:rsidR="00930203" w:rsidRDefault="002F50A1" w:rsidP="0048611D">
      <w:pPr>
        <w:ind w:firstLine="720"/>
        <w:jc w:val="both"/>
        <w:rPr>
          <w:spacing w:val="2"/>
          <w:sz w:val="28"/>
          <w:szCs w:val="28"/>
          <w:lang w:eastAsia="ru-RU"/>
        </w:rPr>
      </w:pPr>
      <w:r>
        <w:rPr>
          <w:spacing w:val="2"/>
          <w:sz w:val="28"/>
          <w:szCs w:val="28"/>
          <w:lang w:eastAsia="ru-RU"/>
        </w:rPr>
        <w:t xml:space="preserve">Не все дошкольные учреждения подключены к сети </w:t>
      </w:r>
      <w:r w:rsidR="00930203">
        <w:rPr>
          <w:spacing w:val="2"/>
          <w:sz w:val="28"/>
          <w:szCs w:val="28"/>
          <w:lang w:eastAsia="ru-RU"/>
        </w:rPr>
        <w:t>«И</w:t>
      </w:r>
      <w:r>
        <w:rPr>
          <w:spacing w:val="2"/>
          <w:sz w:val="28"/>
          <w:szCs w:val="28"/>
          <w:lang w:eastAsia="ru-RU"/>
        </w:rPr>
        <w:t>нтернет</w:t>
      </w:r>
      <w:r w:rsidR="00930203">
        <w:rPr>
          <w:spacing w:val="2"/>
          <w:sz w:val="28"/>
          <w:szCs w:val="28"/>
          <w:lang w:eastAsia="ru-RU"/>
        </w:rPr>
        <w:t>»: МБДОУ детский сад общеразвивающего вида с. Тунгокочен, структурное подразделение</w:t>
      </w:r>
      <w:r w:rsidR="00930203" w:rsidRPr="00930203">
        <w:rPr>
          <w:spacing w:val="2"/>
          <w:sz w:val="28"/>
          <w:szCs w:val="28"/>
          <w:lang w:eastAsia="ru-RU"/>
        </w:rPr>
        <w:t xml:space="preserve"> </w:t>
      </w:r>
      <w:r w:rsidR="00930203">
        <w:rPr>
          <w:spacing w:val="2"/>
          <w:sz w:val="28"/>
          <w:szCs w:val="28"/>
          <w:lang w:eastAsia="ru-RU"/>
        </w:rPr>
        <w:t xml:space="preserve">МБДОУ </w:t>
      </w:r>
      <w:proofErr w:type="spellStart"/>
      <w:r w:rsidR="00930203">
        <w:rPr>
          <w:spacing w:val="2"/>
          <w:sz w:val="28"/>
          <w:szCs w:val="28"/>
          <w:lang w:eastAsia="ru-RU"/>
        </w:rPr>
        <w:t>Кыкерская</w:t>
      </w:r>
      <w:proofErr w:type="spellEnd"/>
      <w:r w:rsidR="00930203">
        <w:rPr>
          <w:spacing w:val="2"/>
          <w:sz w:val="28"/>
          <w:szCs w:val="28"/>
          <w:lang w:eastAsia="ru-RU"/>
        </w:rPr>
        <w:t xml:space="preserve"> СО</w:t>
      </w:r>
      <w:proofErr w:type="gramStart"/>
      <w:r w:rsidR="00930203">
        <w:rPr>
          <w:spacing w:val="2"/>
          <w:sz w:val="28"/>
          <w:szCs w:val="28"/>
          <w:lang w:eastAsia="ru-RU"/>
        </w:rPr>
        <w:t>Ш-</w:t>
      </w:r>
      <w:proofErr w:type="gramEnd"/>
      <w:r w:rsidR="00930203">
        <w:rPr>
          <w:spacing w:val="2"/>
          <w:sz w:val="28"/>
          <w:szCs w:val="28"/>
          <w:lang w:eastAsia="ru-RU"/>
        </w:rPr>
        <w:t xml:space="preserve"> </w:t>
      </w:r>
      <w:proofErr w:type="spellStart"/>
      <w:r w:rsidR="00930203">
        <w:rPr>
          <w:spacing w:val="2"/>
          <w:sz w:val="28"/>
          <w:szCs w:val="28"/>
          <w:lang w:eastAsia="ru-RU"/>
        </w:rPr>
        <w:t>Кыкерский</w:t>
      </w:r>
      <w:proofErr w:type="spellEnd"/>
      <w:r w:rsidR="00930203">
        <w:rPr>
          <w:spacing w:val="2"/>
          <w:sz w:val="28"/>
          <w:szCs w:val="28"/>
          <w:lang w:eastAsia="ru-RU"/>
        </w:rPr>
        <w:t xml:space="preserve"> детский  сад; МБДОУ </w:t>
      </w:r>
      <w:proofErr w:type="spellStart"/>
      <w:r w:rsidR="00930203">
        <w:rPr>
          <w:spacing w:val="2"/>
          <w:sz w:val="28"/>
          <w:szCs w:val="28"/>
          <w:lang w:eastAsia="ru-RU"/>
        </w:rPr>
        <w:t>Усть-Карен</w:t>
      </w:r>
      <w:r w:rsidR="00665534">
        <w:rPr>
          <w:spacing w:val="2"/>
          <w:sz w:val="28"/>
          <w:szCs w:val="28"/>
          <w:lang w:eastAsia="ru-RU"/>
        </w:rPr>
        <w:t>гинский</w:t>
      </w:r>
      <w:proofErr w:type="spellEnd"/>
      <w:r w:rsidR="00665534">
        <w:rPr>
          <w:spacing w:val="2"/>
          <w:sz w:val="28"/>
          <w:szCs w:val="28"/>
          <w:lang w:eastAsia="ru-RU"/>
        </w:rPr>
        <w:t xml:space="preserve"> детский сад « Солнышко»</w:t>
      </w:r>
      <w:r>
        <w:rPr>
          <w:spacing w:val="2"/>
          <w:sz w:val="28"/>
          <w:szCs w:val="28"/>
          <w:lang w:eastAsia="ru-RU"/>
        </w:rPr>
        <w:t>.</w:t>
      </w:r>
      <w:r w:rsidR="00665534">
        <w:rPr>
          <w:spacing w:val="2"/>
          <w:sz w:val="28"/>
          <w:szCs w:val="28"/>
          <w:lang w:eastAsia="ru-RU"/>
        </w:rPr>
        <w:t xml:space="preserve"> </w:t>
      </w:r>
      <w:r w:rsidR="00930203">
        <w:rPr>
          <w:spacing w:val="2"/>
          <w:sz w:val="28"/>
          <w:szCs w:val="28"/>
          <w:lang w:eastAsia="ru-RU"/>
        </w:rPr>
        <w:t>В данных учреждениях отсутствует возможность по работе с электронным документооборотом.</w:t>
      </w:r>
    </w:p>
    <w:p w:rsidR="00611A0B" w:rsidRPr="00D968D7" w:rsidRDefault="00611A0B" w:rsidP="0048611D">
      <w:pPr>
        <w:ind w:firstLine="720"/>
        <w:jc w:val="both"/>
        <w:rPr>
          <w:spacing w:val="2"/>
          <w:sz w:val="28"/>
          <w:szCs w:val="28"/>
          <w:lang w:eastAsia="ru-RU"/>
        </w:rPr>
      </w:pPr>
      <w:r w:rsidRPr="00D968D7">
        <w:rPr>
          <w:spacing w:val="2"/>
          <w:sz w:val="28"/>
          <w:szCs w:val="28"/>
          <w:lang w:eastAsia="ru-RU"/>
        </w:rPr>
        <w:t>Все образовательные учреждения имеют возможность оказывать муниципальные образовательные услуги в электронном виде благодаря подключению к сети «Интернет» и внедрённым информационным системам:</w:t>
      </w:r>
    </w:p>
    <w:p w:rsidR="00611A0B" w:rsidRPr="00D968D7" w:rsidRDefault="00611A0B" w:rsidP="007633CC">
      <w:pPr>
        <w:jc w:val="both"/>
        <w:rPr>
          <w:spacing w:val="2"/>
          <w:sz w:val="28"/>
          <w:szCs w:val="28"/>
          <w:lang w:eastAsia="ru-RU"/>
        </w:rPr>
      </w:pPr>
      <w:r w:rsidRPr="00D968D7">
        <w:rPr>
          <w:spacing w:val="2"/>
          <w:sz w:val="28"/>
          <w:szCs w:val="28"/>
          <w:lang w:eastAsia="ru-RU"/>
        </w:rPr>
        <w:t xml:space="preserve">- сайт для размещения сведение об учреждении – </w:t>
      </w:r>
      <w:r w:rsidRPr="00D968D7">
        <w:rPr>
          <w:spacing w:val="2"/>
          <w:sz w:val="28"/>
          <w:szCs w:val="28"/>
          <w:lang w:val="en-US" w:eastAsia="ru-RU"/>
        </w:rPr>
        <w:t>bus</w:t>
      </w:r>
      <w:r w:rsidRPr="00D968D7">
        <w:rPr>
          <w:spacing w:val="2"/>
          <w:sz w:val="28"/>
          <w:szCs w:val="28"/>
          <w:lang w:eastAsia="ru-RU"/>
        </w:rPr>
        <w:t>.</w:t>
      </w:r>
      <w:proofErr w:type="spellStart"/>
      <w:r w:rsidRPr="00D968D7">
        <w:rPr>
          <w:spacing w:val="2"/>
          <w:sz w:val="28"/>
          <w:szCs w:val="28"/>
          <w:lang w:val="en-US" w:eastAsia="ru-RU"/>
        </w:rPr>
        <w:t>gov</w:t>
      </w:r>
      <w:proofErr w:type="spellEnd"/>
      <w:r w:rsidRPr="00D968D7">
        <w:rPr>
          <w:spacing w:val="2"/>
          <w:sz w:val="28"/>
          <w:szCs w:val="28"/>
          <w:lang w:eastAsia="ru-RU"/>
        </w:rPr>
        <w:t>.</w:t>
      </w:r>
      <w:proofErr w:type="spellStart"/>
      <w:r w:rsidRPr="00D968D7">
        <w:rPr>
          <w:spacing w:val="2"/>
          <w:sz w:val="28"/>
          <w:szCs w:val="28"/>
          <w:lang w:val="en-US" w:eastAsia="ru-RU"/>
        </w:rPr>
        <w:t>ru</w:t>
      </w:r>
      <w:proofErr w:type="spellEnd"/>
    </w:p>
    <w:p w:rsidR="00611A0B" w:rsidRPr="00D968D7" w:rsidRDefault="00611A0B" w:rsidP="007633CC">
      <w:pPr>
        <w:jc w:val="both"/>
        <w:rPr>
          <w:spacing w:val="2"/>
          <w:sz w:val="28"/>
          <w:szCs w:val="28"/>
          <w:lang w:eastAsia="ru-RU"/>
        </w:rPr>
      </w:pPr>
      <w:r w:rsidRPr="00D968D7">
        <w:rPr>
          <w:spacing w:val="2"/>
          <w:sz w:val="28"/>
          <w:szCs w:val="28"/>
          <w:lang w:eastAsia="ru-RU"/>
        </w:rPr>
        <w:t>- АИС «Е-услуги. Образование»</w:t>
      </w:r>
    </w:p>
    <w:p w:rsidR="00611A0B" w:rsidRPr="00D968D7" w:rsidRDefault="00611A0B" w:rsidP="007633CC">
      <w:pPr>
        <w:jc w:val="both"/>
        <w:rPr>
          <w:spacing w:val="2"/>
          <w:sz w:val="28"/>
          <w:szCs w:val="28"/>
          <w:lang w:eastAsia="ru-RU"/>
        </w:rPr>
      </w:pPr>
      <w:r w:rsidRPr="00D968D7">
        <w:rPr>
          <w:spacing w:val="2"/>
          <w:sz w:val="28"/>
          <w:szCs w:val="28"/>
          <w:lang w:eastAsia="ru-RU"/>
        </w:rPr>
        <w:t>-</w:t>
      </w:r>
      <w:r w:rsidR="00916725" w:rsidRPr="00D968D7">
        <w:rPr>
          <w:spacing w:val="2"/>
          <w:sz w:val="28"/>
          <w:szCs w:val="28"/>
          <w:lang w:eastAsia="ru-RU"/>
        </w:rPr>
        <w:t xml:space="preserve"> АИС «Сетевой город. Образование»</w:t>
      </w:r>
    </w:p>
    <w:p w:rsidR="00916725" w:rsidRPr="00D968D7" w:rsidRDefault="00916725" w:rsidP="007633CC">
      <w:pPr>
        <w:ind w:firstLine="708"/>
        <w:jc w:val="both"/>
        <w:rPr>
          <w:spacing w:val="2"/>
          <w:sz w:val="28"/>
          <w:szCs w:val="28"/>
          <w:lang w:eastAsia="ru-RU"/>
        </w:rPr>
      </w:pPr>
      <w:r w:rsidRPr="00D968D7">
        <w:rPr>
          <w:spacing w:val="2"/>
          <w:sz w:val="28"/>
          <w:szCs w:val="28"/>
          <w:lang w:eastAsia="ru-RU"/>
        </w:rPr>
        <w:t>В рамках федерального проекта «Цифровая образовательная среда» все образовательные учреждения подключены к информационно-коммуникационной образовательной платформе «</w:t>
      </w:r>
      <w:proofErr w:type="spellStart"/>
      <w:r w:rsidRPr="00D968D7">
        <w:rPr>
          <w:spacing w:val="2"/>
          <w:sz w:val="28"/>
          <w:szCs w:val="28"/>
          <w:lang w:eastAsia="ru-RU"/>
        </w:rPr>
        <w:t>Сферум</w:t>
      </w:r>
      <w:proofErr w:type="spellEnd"/>
      <w:r w:rsidRPr="00D968D7">
        <w:rPr>
          <w:spacing w:val="2"/>
          <w:sz w:val="28"/>
          <w:szCs w:val="28"/>
          <w:lang w:eastAsia="ru-RU"/>
        </w:rPr>
        <w:t>»,</w:t>
      </w:r>
      <w:r w:rsidR="00566E09">
        <w:rPr>
          <w:spacing w:val="2"/>
          <w:sz w:val="28"/>
          <w:szCs w:val="28"/>
          <w:lang w:eastAsia="ru-RU"/>
        </w:rPr>
        <w:t xml:space="preserve"> « Мах»-</w:t>
      </w:r>
      <w:r w:rsidRPr="00D968D7">
        <w:rPr>
          <w:spacing w:val="2"/>
          <w:sz w:val="28"/>
          <w:szCs w:val="28"/>
          <w:lang w:eastAsia="ru-RU"/>
        </w:rPr>
        <w:t xml:space="preserve"> предлагающей широкий набор инст</w:t>
      </w:r>
      <w:r w:rsidR="0048611D" w:rsidRPr="00D968D7">
        <w:rPr>
          <w:spacing w:val="2"/>
          <w:sz w:val="28"/>
          <w:szCs w:val="28"/>
          <w:lang w:eastAsia="ru-RU"/>
        </w:rPr>
        <w:t>рументов для безопасного общения с обучающимися</w:t>
      </w:r>
      <w:r w:rsidRPr="00D968D7">
        <w:rPr>
          <w:spacing w:val="2"/>
          <w:sz w:val="28"/>
          <w:szCs w:val="28"/>
          <w:lang w:eastAsia="ru-RU"/>
        </w:rPr>
        <w:t>, родителями и учебного процесса.</w:t>
      </w:r>
    </w:p>
    <w:p w:rsidR="00F32AEC" w:rsidRPr="00D968D7" w:rsidRDefault="00F32AEC" w:rsidP="00F32AEC">
      <w:pPr>
        <w:shd w:val="clear" w:color="auto" w:fill="FFFFFF"/>
        <w:spacing w:line="315" w:lineRule="atLeast"/>
        <w:ind w:firstLine="708"/>
        <w:jc w:val="both"/>
        <w:textAlignment w:val="baseline"/>
        <w:rPr>
          <w:spacing w:val="2"/>
          <w:sz w:val="28"/>
          <w:szCs w:val="28"/>
          <w:lang w:eastAsia="ru-RU"/>
        </w:rPr>
      </w:pPr>
      <w:r w:rsidRPr="00D968D7">
        <w:rPr>
          <w:spacing w:val="2"/>
          <w:sz w:val="28"/>
          <w:szCs w:val="28"/>
          <w:lang w:eastAsia="ru-RU"/>
        </w:rPr>
        <w:t>В сфере образования продолжается реализация комплекса мероприятий, направленных на системные изменения и обеспечение современного качества образования в соответствии с актуальными и перспективными запросами потребителей образовательных услуг, состоянием и тенденциями социально-экономического развития Забайкальского края и рынка труда, требованиями государственной политики в области образования.</w:t>
      </w:r>
    </w:p>
    <w:p w:rsidR="00F32AEC" w:rsidRPr="00D968D7" w:rsidRDefault="00CF595D" w:rsidP="00F32AEC">
      <w:pPr>
        <w:shd w:val="clear" w:color="auto" w:fill="FFFFFF"/>
        <w:spacing w:line="315" w:lineRule="atLeast"/>
        <w:ind w:firstLine="708"/>
        <w:jc w:val="both"/>
        <w:textAlignment w:val="baseline"/>
        <w:rPr>
          <w:spacing w:val="2"/>
          <w:sz w:val="28"/>
          <w:szCs w:val="28"/>
          <w:lang w:eastAsia="ru-RU"/>
        </w:rPr>
      </w:pPr>
      <w:r w:rsidRPr="00D968D7">
        <w:rPr>
          <w:spacing w:val="2"/>
          <w:sz w:val="28"/>
          <w:szCs w:val="28"/>
          <w:lang w:eastAsia="ru-RU"/>
        </w:rPr>
        <w:t>Муниципальная программа «Развитие системы образования</w:t>
      </w:r>
      <w:r>
        <w:rPr>
          <w:spacing w:val="2"/>
          <w:sz w:val="28"/>
          <w:szCs w:val="28"/>
          <w:lang w:eastAsia="ru-RU"/>
        </w:rPr>
        <w:t xml:space="preserve"> Тунгокоченского  муниципального округ</w:t>
      </w:r>
      <w:r w:rsidR="00E73BF4">
        <w:rPr>
          <w:spacing w:val="2"/>
          <w:sz w:val="28"/>
          <w:szCs w:val="28"/>
          <w:lang w:eastAsia="ru-RU"/>
        </w:rPr>
        <w:t>а  Забайкальского края   на 2026- 2030</w:t>
      </w:r>
      <w:r>
        <w:rPr>
          <w:spacing w:val="2"/>
          <w:sz w:val="28"/>
          <w:szCs w:val="28"/>
          <w:lang w:eastAsia="ru-RU"/>
        </w:rPr>
        <w:t xml:space="preserve"> годы»</w:t>
      </w:r>
      <w:r w:rsidR="00F32AEC" w:rsidRPr="00D968D7">
        <w:rPr>
          <w:spacing w:val="2"/>
          <w:sz w:val="28"/>
          <w:szCs w:val="28"/>
          <w:lang w:eastAsia="ru-RU"/>
        </w:rPr>
        <w:t xml:space="preserve">, как организационная основа государственной политики в сфере образования, представляет собой комплекс взаимоувязанных по ресурсам и срокам мероприятий, охватывающих изменения в структуре, содержании и технологиях образования и воспитания, системе управления, организационно-правовых формах субъектов образовательной деятельности и финансово-экономических механизмах. </w:t>
      </w:r>
    </w:p>
    <w:p w:rsidR="00F32AEC" w:rsidRPr="00D968D7" w:rsidRDefault="00F32AEC" w:rsidP="00F32AEC">
      <w:pPr>
        <w:shd w:val="clear" w:color="auto" w:fill="FFFFFF"/>
        <w:spacing w:line="315" w:lineRule="atLeast"/>
        <w:ind w:firstLine="708"/>
        <w:jc w:val="both"/>
        <w:textAlignment w:val="baseline"/>
        <w:rPr>
          <w:spacing w:val="2"/>
          <w:sz w:val="28"/>
          <w:szCs w:val="28"/>
          <w:lang w:eastAsia="ru-RU"/>
        </w:rPr>
      </w:pPr>
      <w:r w:rsidRPr="00D968D7">
        <w:rPr>
          <w:spacing w:val="2"/>
          <w:sz w:val="28"/>
          <w:szCs w:val="28"/>
          <w:lang w:eastAsia="ru-RU"/>
        </w:rPr>
        <w:t>Основными проблемами, на решение которых будут направлены мероприятия Программы, являются:</w:t>
      </w:r>
    </w:p>
    <w:p w:rsidR="00C852BF" w:rsidRPr="00D968D7" w:rsidRDefault="00F32AEC" w:rsidP="00E7512F">
      <w:pPr>
        <w:shd w:val="clear" w:color="auto" w:fill="FFFFFF"/>
        <w:spacing w:line="315" w:lineRule="atLeast"/>
        <w:jc w:val="both"/>
        <w:textAlignment w:val="baseline"/>
        <w:rPr>
          <w:spacing w:val="2"/>
          <w:sz w:val="28"/>
          <w:szCs w:val="28"/>
          <w:lang w:eastAsia="ru-RU"/>
        </w:rPr>
      </w:pPr>
      <w:r w:rsidRPr="00D968D7">
        <w:rPr>
          <w:spacing w:val="2"/>
          <w:sz w:val="28"/>
          <w:szCs w:val="28"/>
          <w:lang w:eastAsia="ru-RU"/>
        </w:rPr>
        <w:t xml:space="preserve">-недостаточный уровень </w:t>
      </w:r>
      <w:r w:rsidR="003A375C" w:rsidRPr="00D968D7">
        <w:rPr>
          <w:spacing w:val="2"/>
          <w:sz w:val="28"/>
          <w:szCs w:val="28"/>
          <w:lang w:eastAsia="ru-RU"/>
        </w:rPr>
        <w:t xml:space="preserve">методического </w:t>
      </w:r>
      <w:r w:rsidR="00152A27" w:rsidRPr="00D968D7">
        <w:rPr>
          <w:spacing w:val="2"/>
          <w:sz w:val="28"/>
          <w:szCs w:val="28"/>
          <w:lang w:eastAsia="ru-RU"/>
        </w:rPr>
        <w:t xml:space="preserve">сопровождения для </w:t>
      </w:r>
      <w:r w:rsidR="003A375C" w:rsidRPr="00D968D7">
        <w:rPr>
          <w:spacing w:val="2"/>
          <w:sz w:val="28"/>
          <w:szCs w:val="28"/>
          <w:lang w:eastAsia="ru-RU"/>
        </w:rPr>
        <w:t>обеспечения качества образования в условиях реализации ФООП  и ФГОС</w:t>
      </w:r>
      <w:proofErr w:type="gramStart"/>
      <w:r w:rsidR="003A375C" w:rsidRPr="00D968D7">
        <w:rPr>
          <w:spacing w:val="2"/>
          <w:sz w:val="28"/>
          <w:szCs w:val="28"/>
          <w:lang w:eastAsia="ru-RU"/>
        </w:rPr>
        <w:t xml:space="preserve"> </w:t>
      </w:r>
      <w:r w:rsidRPr="00D968D7">
        <w:rPr>
          <w:spacing w:val="2"/>
          <w:sz w:val="28"/>
          <w:szCs w:val="28"/>
          <w:lang w:eastAsia="ru-RU"/>
        </w:rPr>
        <w:t>;</w:t>
      </w:r>
      <w:proofErr w:type="gramEnd"/>
    </w:p>
    <w:p w:rsidR="00B5176D" w:rsidRPr="00D968D7" w:rsidRDefault="00E7512F" w:rsidP="00E7512F">
      <w:pPr>
        <w:shd w:val="clear" w:color="auto" w:fill="FFFFFF"/>
        <w:spacing w:line="315" w:lineRule="atLeast"/>
        <w:jc w:val="both"/>
        <w:textAlignment w:val="baseline"/>
        <w:rPr>
          <w:spacing w:val="2"/>
          <w:sz w:val="28"/>
          <w:szCs w:val="28"/>
          <w:lang w:eastAsia="ru-RU"/>
        </w:rPr>
      </w:pPr>
      <w:r w:rsidRPr="00D968D7">
        <w:rPr>
          <w:spacing w:val="2"/>
          <w:sz w:val="28"/>
          <w:szCs w:val="28"/>
          <w:lang w:eastAsia="ru-RU"/>
        </w:rPr>
        <w:t>-</w:t>
      </w:r>
      <w:r w:rsidRPr="00D968D7">
        <w:rPr>
          <w:sz w:val="28"/>
          <w:szCs w:val="28"/>
          <w:lang w:eastAsia="ru-RU"/>
        </w:rPr>
        <w:t>н</w:t>
      </w:r>
      <w:r w:rsidR="00A5396C" w:rsidRPr="00D968D7">
        <w:rPr>
          <w:sz w:val="28"/>
          <w:szCs w:val="28"/>
          <w:lang w:eastAsia="ru-RU"/>
        </w:rPr>
        <w:t>е</w:t>
      </w:r>
      <w:r w:rsidR="002B675D" w:rsidRPr="00D968D7">
        <w:rPr>
          <w:sz w:val="28"/>
          <w:szCs w:val="28"/>
          <w:lang w:eastAsia="ru-RU"/>
        </w:rPr>
        <w:t>достаточное материально - техни</w:t>
      </w:r>
      <w:r w:rsidR="00A5396C" w:rsidRPr="00D968D7">
        <w:rPr>
          <w:sz w:val="28"/>
          <w:szCs w:val="28"/>
          <w:lang w:eastAsia="ru-RU"/>
        </w:rPr>
        <w:t>ческое</w:t>
      </w:r>
      <w:r w:rsidR="00B5176D" w:rsidRPr="00D968D7">
        <w:rPr>
          <w:sz w:val="28"/>
          <w:szCs w:val="28"/>
          <w:lang w:eastAsia="ru-RU"/>
        </w:rPr>
        <w:t xml:space="preserve"> обеспечение </w:t>
      </w:r>
      <w:r w:rsidR="00665534">
        <w:rPr>
          <w:sz w:val="28"/>
          <w:szCs w:val="28"/>
          <w:lang w:eastAsia="ru-RU"/>
        </w:rPr>
        <w:t xml:space="preserve">дошкольных образовательных учреждений (далее </w:t>
      </w:r>
      <w:r w:rsidR="00B5176D" w:rsidRPr="00D968D7">
        <w:rPr>
          <w:sz w:val="28"/>
          <w:szCs w:val="28"/>
          <w:lang w:eastAsia="ru-RU"/>
        </w:rPr>
        <w:t>ДОУ</w:t>
      </w:r>
      <w:r w:rsidR="00665534" w:rsidRPr="00D968D7">
        <w:rPr>
          <w:sz w:val="28"/>
          <w:szCs w:val="28"/>
          <w:lang w:eastAsia="ru-RU"/>
        </w:rPr>
        <w:t>)</w:t>
      </w:r>
      <w:r w:rsidR="00665534">
        <w:rPr>
          <w:sz w:val="28"/>
          <w:szCs w:val="28"/>
          <w:lang w:eastAsia="ru-RU"/>
        </w:rPr>
        <w:t xml:space="preserve"> </w:t>
      </w:r>
      <w:r w:rsidR="00B5176D" w:rsidRPr="00D968D7">
        <w:rPr>
          <w:sz w:val="28"/>
          <w:szCs w:val="28"/>
          <w:lang w:eastAsia="ru-RU"/>
        </w:rPr>
        <w:t xml:space="preserve">для полноценной организации </w:t>
      </w:r>
      <w:proofErr w:type="spellStart"/>
      <w:r w:rsidR="00B5176D" w:rsidRPr="00D968D7">
        <w:rPr>
          <w:sz w:val="28"/>
          <w:szCs w:val="28"/>
          <w:lang w:eastAsia="ru-RU"/>
        </w:rPr>
        <w:t>воспитате</w:t>
      </w:r>
      <w:r w:rsidR="00665534">
        <w:rPr>
          <w:sz w:val="28"/>
          <w:szCs w:val="28"/>
          <w:lang w:eastAsia="ru-RU"/>
        </w:rPr>
        <w:t>льно</w:t>
      </w:r>
      <w:proofErr w:type="spellEnd"/>
      <w:r w:rsidR="00665534">
        <w:rPr>
          <w:sz w:val="28"/>
          <w:szCs w:val="28"/>
          <w:lang w:eastAsia="ru-RU"/>
        </w:rPr>
        <w:t xml:space="preserve"> – образовательного процесс;</w:t>
      </w:r>
    </w:p>
    <w:p w:rsidR="004D299C" w:rsidRPr="00D968D7" w:rsidRDefault="004D299C" w:rsidP="004D299C">
      <w:pPr>
        <w:shd w:val="clear" w:color="auto" w:fill="FFFFFF"/>
        <w:spacing w:line="315" w:lineRule="atLeast"/>
        <w:jc w:val="both"/>
        <w:textAlignment w:val="baseline"/>
        <w:rPr>
          <w:spacing w:val="2"/>
          <w:sz w:val="28"/>
          <w:szCs w:val="28"/>
        </w:rPr>
      </w:pPr>
      <w:r w:rsidRPr="00D968D7">
        <w:rPr>
          <w:spacing w:val="2"/>
          <w:sz w:val="28"/>
          <w:szCs w:val="28"/>
        </w:rPr>
        <w:t xml:space="preserve">- </w:t>
      </w:r>
      <w:r w:rsidR="00EB1DF6" w:rsidRPr="00D968D7">
        <w:rPr>
          <w:spacing w:val="2"/>
          <w:sz w:val="28"/>
          <w:szCs w:val="28"/>
        </w:rPr>
        <w:t xml:space="preserve">наличие </w:t>
      </w:r>
      <w:r w:rsidR="004163A9" w:rsidRPr="00D968D7">
        <w:rPr>
          <w:spacing w:val="2"/>
          <w:sz w:val="28"/>
          <w:szCs w:val="28"/>
        </w:rPr>
        <w:t>дефицит</w:t>
      </w:r>
      <w:r w:rsidR="00EB1DF6" w:rsidRPr="00D968D7">
        <w:rPr>
          <w:spacing w:val="2"/>
          <w:sz w:val="28"/>
          <w:szCs w:val="28"/>
        </w:rPr>
        <w:t>а</w:t>
      </w:r>
      <w:r w:rsidRPr="00D968D7">
        <w:rPr>
          <w:spacing w:val="2"/>
          <w:sz w:val="28"/>
          <w:szCs w:val="28"/>
        </w:rPr>
        <w:t xml:space="preserve"> квалифицированных педагогических кадр</w:t>
      </w:r>
      <w:r w:rsidR="004163A9" w:rsidRPr="00D968D7">
        <w:rPr>
          <w:spacing w:val="2"/>
          <w:sz w:val="28"/>
          <w:szCs w:val="28"/>
        </w:rPr>
        <w:t>ов</w:t>
      </w:r>
      <w:r w:rsidRPr="00D968D7">
        <w:rPr>
          <w:spacing w:val="2"/>
          <w:sz w:val="28"/>
          <w:szCs w:val="28"/>
        </w:rPr>
        <w:t>;</w:t>
      </w:r>
    </w:p>
    <w:p w:rsidR="004D299C" w:rsidRPr="00D968D7" w:rsidRDefault="000A5E9D" w:rsidP="004D299C">
      <w:pPr>
        <w:shd w:val="clear" w:color="auto" w:fill="FFFFFF"/>
        <w:spacing w:line="315" w:lineRule="atLeast"/>
        <w:jc w:val="both"/>
        <w:textAlignment w:val="baseline"/>
        <w:rPr>
          <w:spacing w:val="2"/>
          <w:sz w:val="28"/>
          <w:szCs w:val="28"/>
        </w:rPr>
      </w:pPr>
      <w:r w:rsidRPr="00D968D7">
        <w:rPr>
          <w:spacing w:val="2"/>
          <w:sz w:val="28"/>
          <w:szCs w:val="28"/>
        </w:rPr>
        <w:t xml:space="preserve">- </w:t>
      </w:r>
      <w:r w:rsidR="0070645E" w:rsidRPr="00D968D7">
        <w:rPr>
          <w:spacing w:val="2"/>
          <w:sz w:val="28"/>
          <w:szCs w:val="28"/>
        </w:rPr>
        <w:t>пониженный</w:t>
      </w:r>
      <w:r w:rsidR="008E7921" w:rsidRPr="00D968D7">
        <w:rPr>
          <w:spacing w:val="2"/>
          <w:sz w:val="28"/>
          <w:szCs w:val="28"/>
        </w:rPr>
        <w:t xml:space="preserve"> уровень</w:t>
      </w:r>
      <w:r w:rsidR="00EB1DF6" w:rsidRPr="00D968D7">
        <w:rPr>
          <w:spacing w:val="2"/>
          <w:sz w:val="28"/>
          <w:szCs w:val="28"/>
        </w:rPr>
        <w:t xml:space="preserve"> </w:t>
      </w:r>
      <w:r w:rsidR="004D299C" w:rsidRPr="00D968D7">
        <w:rPr>
          <w:spacing w:val="2"/>
          <w:sz w:val="28"/>
          <w:szCs w:val="28"/>
        </w:rPr>
        <w:t>приток</w:t>
      </w:r>
      <w:r w:rsidR="008E7921" w:rsidRPr="00D968D7">
        <w:rPr>
          <w:spacing w:val="2"/>
          <w:sz w:val="28"/>
          <w:szCs w:val="28"/>
        </w:rPr>
        <w:t>а</w:t>
      </w:r>
      <w:r w:rsidR="004D299C" w:rsidRPr="00D968D7">
        <w:rPr>
          <w:spacing w:val="2"/>
          <w:sz w:val="28"/>
          <w:szCs w:val="28"/>
        </w:rPr>
        <w:t xml:space="preserve"> и закреплени</w:t>
      </w:r>
      <w:r w:rsidR="008E7921" w:rsidRPr="00D968D7">
        <w:rPr>
          <w:spacing w:val="2"/>
          <w:sz w:val="28"/>
          <w:szCs w:val="28"/>
        </w:rPr>
        <w:t>я</w:t>
      </w:r>
      <w:r w:rsidR="004D299C" w:rsidRPr="00D968D7">
        <w:rPr>
          <w:spacing w:val="2"/>
          <w:sz w:val="28"/>
          <w:szCs w:val="28"/>
        </w:rPr>
        <w:t xml:space="preserve"> молодых специалистов;</w:t>
      </w:r>
    </w:p>
    <w:p w:rsidR="000B1E42" w:rsidRPr="00D968D7" w:rsidRDefault="00C852BF" w:rsidP="000B1E42">
      <w:pPr>
        <w:shd w:val="clear" w:color="auto" w:fill="FFFFFF"/>
        <w:spacing w:line="315" w:lineRule="atLeast"/>
        <w:jc w:val="both"/>
        <w:textAlignment w:val="baseline"/>
        <w:rPr>
          <w:sz w:val="28"/>
          <w:szCs w:val="28"/>
        </w:rPr>
      </w:pPr>
      <w:r w:rsidRPr="00D968D7">
        <w:rPr>
          <w:sz w:val="28"/>
          <w:szCs w:val="28"/>
        </w:rPr>
        <w:t>-</w:t>
      </w:r>
      <w:r w:rsidR="000B1E42" w:rsidRPr="00D968D7">
        <w:rPr>
          <w:sz w:val="28"/>
          <w:szCs w:val="28"/>
        </w:rPr>
        <w:t>наличие дефицита квалифицированных педагогических кадров</w:t>
      </w:r>
      <w:r w:rsidR="00FF3E7C" w:rsidRPr="00D968D7">
        <w:rPr>
          <w:sz w:val="28"/>
          <w:szCs w:val="28"/>
        </w:rPr>
        <w:t xml:space="preserve"> </w:t>
      </w:r>
      <w:r w:rsidR="000B1E42" w:rsidRPr="00D968D7">
        <w:rPr>
          <w:sz w:val="28"/>
          <w:szCs w:val="28"/>
        </w:rPr>
        <w:t>(логопед, дефектолог, психолог);</w:t>
      </w:r>
    </w:p>
    <w:p w:rsidR="000B1E42" w:rsidRPr="00D968D7" w:rsidRDefault="000B1E42" w:rsidP="000B1E42">
      <w:pPr>
        <w:shd w:val="clear" w:color="auto" w:fill="FFFFFF"/>
        <w:spacing w:line="315" w:lineRule="atLeast"/>
        <w:jc w:val="both"/>
        <w:textAlignment w:val="baseline"/>
        <w:rPr>
          <w:sz w:val="28"/>
          <w:szCs w:val="28"/>
        </w:rPr>
      </w:pPr>
      <w:r w:rsidRPr="00D968D7">
        <w:rPr>
          <w:sz w:val="28"/>
          <w:szCs w:val="28"/>
        </w:rPr>
        <w:lastRenderedPageBreak/>
        <w:t xml:space="preserve">-недостаточный уровень профессиональной подготовки и переподготовки педагогических работников образовательных учреждений по работе с </w:t>
      </w:r>
      <w:r w:rsidR="00FF3E7C" w:rsidRPr="00D968D7">
        <w:rPr>
          <w:sz w:val="28"/>
          <w:szCs w:val="28"/>
        </w:rPr>
        <w:t>детьми - инвалидами</w:t>
      </w:r>
      <w:r w:rsidRPr="00D968D7">
        <w:rPr>
          <w:sz w:val="28"/>
          <w:szCs w:val="28"/>
        </w:rPr>
        <w:t>, учащимися с огран</w:t>
      </w:r>
      <w:r w:rsidR="00930203">
        <w:rPr>
          <w:sz w:val="28"/>
          <w:szCs w:val="28"/>
        </w:rPr>
        <w:t>иченными возможностями здоровья;</w:t>
      </w:r>
    </w:p>
    <w:p w:rsidR="000B1E42" w:rsidRPr="00D968D7" w:rsidRDefault="000B1E42" w:rsidP="000B1E42">
      <w:pPr>
        <w:shd w:val="clear" w:color="auto" w:fill="FFFFFF"/>
        <w:spacing w:line="315" w:lineRule="atLeast"/>
        <w:jc w:val="both"/>
        <w:textAlignment w:val="baseline"/>
        <w:rPr>
          <w:sz w:val="28"/>
          <w:szCs w:val="28"/>
        </w:rPr>
      </w:pPr>
      <w:r w:rsidRPr="00D968D7">
        <w:rPr>
          <w:sz w:val="28"/>
          <w:szCs w:val="28"/>
        </w:rPr>
        <w:t>-недостаточная  мотивация  педагогических кадров для реализации инклюзивного образования, потребность в совершенствовании мероприятий, направленных на психолого-педагогическое, медицинское, социальное сопровождение обу</w:t>
      </w:r>
      <w:r w:rsidR="00930203">
        <w:rPr>
          <w:sz w:val="28"/>
          <w:szCs w:val="28"/>
        </w:rPr>
        <w:t>чающихся с инвалидностью, с ОВЗ;</w:t>
      </w:r>
      <w:r w:rsidRPr="00D968D7">
        <w:rPr>
          <w:sz w:val="28"/>
          <w:szCs w:val="28"/>
        </w:rPr>
        <w:t xml:space="preserve">                                                                                                                              </w:t>
      </w:r>
      <w:r w:rsidR="00BF5F54" w:rsidRPr="00D968D7">
        <w:rPr>
          <w:sz w:val="28"/>
          <w:szCs w:val="28"/>
        </w:rPr>
        <w:t xml:space="preserve">                        </w:t>
      </w:r>
    </w:p>
    <w:p w:rsidR="00930203" w:rsidRDefault="00F32AEC" w:rsidP="00F32AEC">
      <w:pPr>
        <w:shd w:val="clear" w:color="auto" w:fill="FFFFFF"/>
        <w:spacing w:line="315" w:lineRule="atLeast"/>
        <w:jc w:val="both"/>
        <w:textAlignment w:val="baseline"/>
        <w:rPr>
          <w:spacing w:val="2"/>
          <w:sz w:val="28"/>
          <w:szCs w:val="28"/>
          <w:lang w:eastAsia="ru-RU"/>
        </w:rPr>
      </w:pPr>
      <w:r w:rsidRPr="00D968D7">
        <w:rPr>
          <w:spacing w:val="2"/>
          <w:sz w:val="28"/>
          <w:szCs w:val="28"/>
          <w:lang w:eastAsia="ru-RU"/>
        </w:rPr>
        <w:t>- недостаточный уровень развития многоуровневой системы медико-социального и психолого-педагогического сопровождения ус</w:t>
      </w:r>
      <w:r w:rsidR="00930203">
        <w:rPr>
          <w:spacing w:val="2"/>
          <w:sz w:val="28"/>
          <w:szCs w:val="28"/>
          <w:lang w:eastAsia="ru-RU"/>
        </w:rPr>
        <w:t>пешной социализации обучающихся;</w:t>
      </w:r>
    </w:p>
    <w:p w:rsidR="000C301A" w:rsidRDefault="00D77830" w:rsidP="00F32AEC">
      <w:pPr>
        <w:shd w:val="clear" w:color="auto" w:fill="FFFFFF"/>
        <w:spacing w:line="315" w:lineRule="atLeast"/>
        <w:jc w:val="both"/>
        <w:textAlignment w:val="baseline"/>
        <w:rPr>
          <w:spacing w:val="2"/>
          <w:sz w:val="28"/>
          <w:szCs w:val="28"/>
          <w:lang w:eastAsia="ru-RU"/>
        </w:rPr>
      </w:pPr>
      <w:r w:rsidRPr="00D968D7">
        <w:rPr>
          <w:spacing w:val="2"/>
          <w:sz w:val="28"/>
          <w:szCs w:val="28"/>
          <w:lang w:eastAsia="ru-RU"/>
        </w:rPr>
        <w:t>- низкая заинтересованность педагогических работников и обучающихся в использовании цифровых образовательных инструментов.</w:t>
      </w:r>
    </w:p>
    <w:p w:rsidR="00173AF3" w:rsidRPr="0018655C" w:rsidRDefault="00173AF3" w:rsidP="00173AF3">
      <w:pPr>
        <w:shd w:val="clear" w:color="auto" w:fill="FFFFFF"/>
        <w:ind w:firstLine="709"/>
        <w:jc w:val="both"/>
        <w:rPr>
          <w:color w:val="000000"/>
          <w:sz w:val="28"/>
          <w:szCs w:val="28"/>
          <w:lang w:bidi="ru-RU"/>
        </w:rPr>
      </w:pPr>
      <w:r w:rsidRPr="0018655C">
        <w:rPr>
          <w:color w:val="000000"/>
          <w:sz w:val="28"/>
          <w:szCs w:val="28"/>
          <w:lang w:bidi="ru-RU"/>
        </w:rPr>
        <w:t>Решение вышеуказанных проблем невозможно без принятия стратегических мер по совершенствованию деятельности в данной сфере. Программа является документом, выстраивающим на среднесрочный период перечень мероприятий для достижения целевых показателей.</w:t>
      </w:r>
    </w:p>
    <w:p w:rsidR="00173AF3" w:rsidRPr="0018655C" w:rsidRDefault="00173AF3" w:rsidP="00173AF3">
      <w:pPr>
        <w:shd w:val="clear" w:color="auto" w:fill="FFFFFF"/>
        <w:ind w:firstLine="709"/>
        <w:jc w:val="both"/>
        <w:rPr>
          <w:color w:val="000000"/>
          <w:sz w:val="28"/>
          <w:szCs w:val="28"/>
          <w:lang w:bidi="ru-RU"/>
        </w:rPr>
      </w:pPr>
      <w:r w:rsidRPr="0018655C">
        <w:rPr>
          <w:color w:val="000000"/>
          <w:sz w:val="28"/>
          <w:szCs w:val="28"/>
          <w:lang w:bidi="ru-RU"/>
        </w:rPr>
        <w:t>Программа определяет цели и задачи дальнейшего развития многоуровневой системы профилактики правонарушений, механизмы реализации предусматриваемых мероприятий, показатели их результативности.</w:t>
      </w:r>
    </w:p>
    <w:p w:rsidR="00F32AEC" w:rsidRPr="0018228C" w:rsidRDefault="00173AF3" w:rsidP="0018228C">
      <w:pPr>
        <w:shd w:val="clear" w:color="auto" w:fill="FFFFFF"/>
        <w:ind w:firstLine="709"/>
        <w:jc w:val="both"/>
        <w:rPr>
          <w:spacing w:val="2"/>
          <w:sz w:val="28"/>
          <w:szCs w:val="28"/>
          <w:lang w:eastAsia="ru-RU"/>
        </w:rPr>
      </w:pPr>
      <w:r w:rsidRPr="0018655C">
        <w:rPr>
          <w:color w:val="000000"/>
          <w:sz w:val="28"/>
          <w:szCs w:val="28"/>
          <w:lang w:bidi="ru-RU"/>
        </w:rPr>
        <w:t xml:space="preserve">Реализация Программы позволит создать условия, способствующие повышению </w:t>
      </w:r>
      <w:r w:rsidR="00EF0087" w:rsidRPr="00D968D7">
        <w:rPr>
          <w:spacing w:val="2"/>
          <w:sz w:val="28"/>
          <w:szCs w:val="28"/>
          <w:lang w:eastAsia="ru-RU"/>
        </w:rPr>
        <w:t xml:space="preserve">удовлетворенности населения качеством дошкольного, общего, дополнительного образования, формирование образованного и социализированного </w:t>
      </w:r>
      <w:r w:rsidR="00EF0087">
        <w:rPr>
          <w:spacing w:val="2"/>
          <w:sz w:val="28"/>
          <w:szCs w:val="28"/>
          <w:lang w:eastAsia="ru-RU"/>
        </w:rPr>
        <w:t xml:space="preserve">молодого </w:t>
      </w:r>
      <w:r w:rsidR="00EF0087" w:rsidRPr="00D968D7">
        <w:rPr>
          <w:spacing w:val="2"/>
          <w:sz w:val="28"/>
          <w:szCs w:val="28"/>
          <w:lang w:eastAsia="ru-RU"/>
        </w:rPr>
        <w:t xml:space="preserve">поколения жителей </w:t>
      </w:r>
      <w:r w:rsidR="00CF595D">
        <w:rPr>
          <w:spacing w:val="2"/>
          <w:sz w:val="28"/>
          <w:szCs w:val="28"/>
          <w:lang w:eastAsia="ru-RU"/>
        </w:rPr>
        <w:t xml:space="preserve">Тунгокоченского </w:t>
      </w:r>
      <w:r w:rsidR="00EF0087" w:rsidRPr="00D968D7">
        <w:rPr>
          <w:sz w:val="28"/>
          <w:szCs w:val="28"/>
          <w:lang w:eastAsia="ru-RU"/>
        </w:rPr>
        <w:t>муниципа</w:t>
      </w:r>
      <w:r w:rsidR="00CF595D">
        <w:rPr>
          <w:sz w:val="28"/>
          <w:szCs w:val="28"/>
          <w:lang w:eastAsia="ru-RU"/>
        </w:rPr>
        <w:t>льного округа</w:t>
      </w:r>
      <w:r w:rsidR="00EF0087" w:rsidRPr="00D968D7">
        <w:rPr>
          <w:sz w:val="28"/>
          <w:szCs w:val="28"/>
          <w:lang w:eastAsia="ru-RU"/>
        </w:rPr>
        <w:t>.</w:t>
      </w:r>
    </w:p>
    <w:p w:rsidR="00F32AEC" w:rsidRPr="00D968D7" w:rsidRDefault="00F32AEC" w:rsidP="00F32AEC">
      <w:pPr>
        <w:shd w:val="clear" w:color="auto" w:fill="FFFFFF"/>
        <w:spacing w:line="315" w:lineRule="atLeast"/>
        <w:ind w:firstLine="708"/>
        <w:jc w:val="both"/>
        <w:textAlignment w:val="baseline"/>
        <w:rPr>
          <w:spacing w:val="2"/>
          <w:sz w:val="28"/>
          <w:szCs w:val="28"/>
          <w:lang w:eastAsia="ru-RU"/>
        </w:rPr>
      </w:pPr>
      <w:r w:rsidRPr="00D968D7">
        <w:rPr>
          <w:spacing w:val="2"/>
          <w:sz w:val="28"/>
          <w:szCs w:val="28"/>
          <w:lang w:eastAsia="ru-RU"/>
        </w:rPr>
        <w:t>Основные приоритеты и цели Программы определены на основе демографических прогнозов о количестве детей дошкольного, школьного возраста, молодежи, прогнозов развития экономики района, рынка труда, производственных технологий, Стратегии социально-экономического развития Забайкальского края на период до 2030 года, решений Правительства Забайкальского края.</w:t>
      </w:r>
    </w:p>
    <w:p w:rsidR="00F32AEC" w:rsidRPr="00D968D7" w:rsidRDefault="00F32AEC" w:rsidP="00F32AEC">
      <w:pPr>
        <w:shd w:val="clear" w:color="auto" w:fill="FFFFFF"/>
        <w:spacing w:line="315" w:lineRule="atLeast"/>
        <w:ind w:firstLine="708"/>
        <w:jc w:val="both"/>
        <w:textAlignment w:val="baseline"/>
        <w:rPr>
          <w:spacing w:val="2"/>
          <w:sz w:val="28"/>
          <w:szCs w:val="28"/>
          <w:lang w:eastAsia="ru-RU"/>
        </w:rPr>
      </w:pPr>
      <w:r w:rsidRPr="00D968D7">
        <w:rPr>
          <w:spacing w:val="2"/>
          <w:sz w:val="28"/>
          <w:szCs w:val="28"/>
          <w:lang w:eastAsia="ru-RU"/>
        </w:rPr>
        <w:t>Стратегическими векторами реализации муниципальной программы являются:</w:t>
      </w:r>
    </w:p>
    <w:p w:rsidR="00F32AEC" w:rsidRPr="00D968D7" w:rsidRDefault="00F32AEC" w:rsidP="00F32AEC">
      <w:pPr>
        <w:shd w:val="clear" w:color="auto" w:fill="FFFFFF"/>
        <w:spacing w:line="315" w:lineRule="atLeast"/>
        <w:jc w:val="both"/>
        <w:textAlignment w:val="baseline"/>
        <w:rPr>
          <w:spacing w:val="2"/>
          <w:sz w:val="28"/>
          <w:szCs w:val="28"/>
          <w:lang w:eastAsia="ru-RU"/>
        </w:rPr>
      </w:pPr>
      <w:r w:rsidRPr="00D968D7">
        <w:rPr>
          <w:spacing w:val="2"/>
          <w:sz w:val="28"/>
          <w:szCs w:val="28"/>
          <w:lang w:eastAsia="ru-RU"/>
        </w:rPr>
        <w:t xml:space="preserve">- обеспечение права на качественное и доступное дошкольное, общее  образование для всех обучающихся посредством создания правовых, экономических и организационных условий; </w:t>
      </w:r>
    </w:p>
    <w:p w:rsidR="00F32AEC" w:rsidRPr="00D968D7" w:rsidRDefault="00F32AEC" w:rsidP="00F32AEC">
      <w:pPr>
        <w:shd w:val="clear" w:color="auto" w:fill="FFFFFF"/>
        <w:spacing w:line="315" w:lineRule="atLeast"/>
        <w:jc w:val="both"/>
        <w:textAlignment w:val="baseline"/>
        <w:rPr>
          <w:spacing w:val="2"/>
          <w:sz w:val="28"/>
          <w:szCs w:val="28"/>
          <w:lang w:eastAsia="ru-RU"/>
        </w:rPr>
      </w:pPr>
      <w:r w:rsidRPr="00D968D7">
        <w:rPr>
          <w:spacing w:val="2"/>
          <w:sz w:val="28"/>
          <w:szCs w:val="28"/>
          <w:lang w:eastAsia="ru-RU"/>
        </w:rPr>
        <w:t xml:space="preserve">- содействие повышению социальной активности и включенности молодежи в процессы социально-экономического развития </w:t>
      </w:r>
      <w:r w:rsidR="002253D6">
        <w:rPr>
          <w:spacing w:val="2"/>
          <w:sz w:val="28"/>
          <w:szCs w:val="28"/>
          <w:lang w:eastAsia="ru-RU"/>
        </w:rPr>
        <w:t xml:space="preserve">Тунгокоченского </w:t>
      </w:r>
      <w:r w:rsidRPr="00D968D7">
        <w:rPr>
          <w:sz w:val="28"/>
          <w:szCs w:val="28"/>
          <w:lang w:eastAsia="ru-RU"/>
        </w:rPr>
        <w:t>муниципа</w:t>
      </w:r>
      <w:r w:rsidR="002253D6">
        <w:rPr>
          <w:sz w:val="28"/>
          <w:szCs w:val="28"/>
          <w:lang w:eastAsia="ru-RU"/>
        </w:rPr>
        <w:t>льного округа</w:t>
      </w:r>
      <w:r w:rsidRPr="00D968D7">
        <w:rPr>
          <w:spacing w:val="2"/>
          <w:sz w:val="28"/>
          <w:szCs w:val="28"/>
          <w:lang w:eastAsia="ru-RU"/>
        </w:rPr>
        <w:t>, закреплению молодых кадров в об</w:t>
      </w:r>
      <w:r w:rsidR="002253D6">
        <w:rPr>
          <w:spacing w:val="2"/>
          <w:sz w:val="28"/>
          <w:szCs w:val="28"/>
          <w:lang w:eastAsia="ru-RU"/>
        </w:rPr>
        <w:t>разовательных учреждениях округа</w:t>
      </w:r>
      <w:r w:rsidRPr="00D968D7">
        <w:rPr>
          <w:spacing w:val="2"/>
          <w:sz w:val="28"/>
          <w:szCs w:val="28"/>
          <w:lang w:eastAsia="ru-RU"/>
        </w:rPr>
        <w:t xml:space="preserve">; </w:t>
      </w:r>
    </w:p>
    <w:p w:rsidR="00F32AEC" w:rsidRPr="00D968D7" w:rsidRDefault="00F32AEC" w:rsidP="00F32AEC">
      <w:pPr>
        <w:shd w:val="clear" w:color="auto" w:fill="FFFFFF"/>
        <w:spacing w:line="315" w:lineRule="atLeast"/>
        <w:jc w:val="both"/>
        <w:textAlignment w:val="baseline"/>
        <w:rPr>
          <w:spacing w:val="2"/>
          <w:sz w:val="28"/>
          <w:szCs w:val="28"/>
          <w:lang w:eastAsia="ru-RU"/>
        </w:rPr>
      </w:pPr>
      <w:r w:rsidRPr="00D968D7">
        <w:rPr>
          <w:spacing w:val="2"/>
          <w:sz w:val="28"/>
          <w:szCs w:val="28"/>
          <w:lang w:eastAsia="ru-RU"/>
        </w:rPr>
        <w:t>- формирование точек роста в системе образования посредством поддержки лидеров образования, позиционирования лучших образовательных практик и достижений на муниципальном, региональном, всероссийском, международном уровнях.</w:t>
      </w:r>
    </w:p>
    <w:p w:rsidR="00F32AEC" w:rsidRPr="00D968D7" w:rsidRDefault="00F32AEC" w:rsidP="00F32AEC">
      <w:pPr>
        <w:shd w:val="clear" w:color="auto" w:fill="FFFFFF"/>
        <w:spacing w:line="315" w:lineRule="atLeast"/>
        <w:ind w:firstLine="708"/>
        <w:jc w:val="both"/>
        <w:textAlignment w:val="baseline"/>
        <w:rPr>
          <w:spacing w:val="2"/>
          <w:sz w:val="28"/>
          <w:szCs w:val="28"/>
          <w:lang w:eastAsia="ru-RU"/>
        </w:rPr>
      </w:pPr>
      <w:r w:rsidRPr="00D968D7">
        <w:rPr>
          <w:spacing w:val="2"/>
          <w:sz w:val="28"/>
          <w:szCs w:val="28"/>
          <w:lang w:eastAsia="ru-RU"/>
        </w:rPr>
        <w:t xml:space="preserve">Ведущей задачей перспективного развития системы образования </w:t>
      </w:r>
      <w:r w:rsidR="002253D6">
        <w:rPr>
          <w:spacing w:val="2"/>
          <w:sz w:val="28"/>
          <w:szCs w:val="28"/>
          <w:lang w:eastAsia="ru-RU"/>
        </w:rPr>
        <w:t xml:space="preserve">Тунгокоченского </w:t>
      </w:r>
      <w:r w:rsidRPr="00D968D7">
        <w:rPr>
          <w:sz w:val="28"/>
          <w:szCs w:val="28"/>
          <w:lang w:eastAsia="ru-RU"/>
        </w:rPr>
        <w:t>муниципа</w:t>
      </w:r>
      <w:r w:rsidR="002253D6">
        <w:rPr>
          <w:sz w:val="28"/>
          <w:szCs w:val="28"/>
          <w:lang w:eastAsia="ru-RU"/>
        </w:rPr>
        <w:t>льного округа</w:t>
      </w:r>
      <w:r w:rsidRPr="00D968D7">
        <w:rPr>
          <w:spacing w:val="2"/>
          <w:sz w:val="28"/>
          <w:szCs w:val="28"/>
          <w:lang w:eastAsia="ru-RU"/>
        </w:rPr>
        <w:t xml:space="preserve"> является достижение значимых социальных эффектов, функционирование муниципальной системы образования как механизма эффективного развития человеческого потенциала края и </w:t>
      </w:r>
      <w:r w:rsidRPr="00D968D7">
        <w:rPr>
          <w:spacing w:val="2"/>
          <w:sz w:val="28"/>
          <w:szCs w:val="28"/>
          <w:lang w:eastAsia="ru-RU"/>
        </w:rPr>
        <w:lastRenderedPageBreak/>
        <w:t>социально-экономической сферы района.</w:t>
      </w:r>
    </w:p>
    <w:p w:rsidR="00C852BF" w:rsidRPr="00D968D7" w:rsidRDefault="00C852BF" w:rsidP="00C852BF">
      <w:pPr>
        <w:ind w:firstLine="567"/>
        <w:jc w:val="both"/>
        <w:rPr>
          <w:sz w:val="28"/>
          <w:szCs w:val="28"/>
        </w:rPr>
      </w:pPr>
      <w:r w:rsidRPr="00D968D7">
        <w:rPr>
          <w:sz w:val="28"/>
          <w:szCs w:val="28"/>
        </w:rPr>
        <w:t xml:space="preserve">Для дальнейшего развития </w:t>
      </w:r>
      <w:r w:rsidR="00B41B12" w:rsidRPr="00D968D7">
        <w:rPr>
          <w:sz w:val="28"/>
          <w:szCs w:val="28"/>
        </w:rPr>
        <w:t xml:space="preserve">системы образования </w:t>
      </w:r>
      <w:r w:rsidRPr="00D968D7">
        <w:rPr>
          <w:sz w:val="28"/>
          <w:szCs w:val="28"/>
        </w:rPr>
        <w:t xml:space="preserve">в </w:t>
      </w:r>
      <w:r w:rsidR="002253D6">
        <w:rPr>
          <w:sz w:val="28"/>
          <w:szCs w:val="28"/>
        </w:rPr>
        <w:t>Тунгокоченском округе</w:t>
      </w:r>
      <w:r w:rsidRPr="00D968D7">
        <w:rPr>
          <w:sz w:val="28"/>
          <w:szCs w:val="28"/>
        </w:rPr>
        <w:t xml:space="preserve">, повышения эффективности в решении </w:t>
      </w:r>
      <w:r w:rsidR="00B41B12" w:rsidRPr="00D968D7">
        <w:rPr>
          <w:sz w:val="28"/>
          <w:szCs w:val="28"/>
        </w:rPr>
        <w:t xml:space="preserve">поставленных </w:t>
      </w:r>
      <w:r w:rsidRPr="00D968D7">
        <w:rPr>
          <w:sz w:val="28"/>
          <w:szCs w:val="28"/>
        </w:rPr>
        <w:t xml:space="preserve">задач </w:t>
      </w:r>
      <w:r w:rsidR="00B41B12" w:rsidRPr="00D968D7">
        <w:rPr>
          <w:sz w:val="28"/>
          <w:szCs w:val="28"/>
        </w:rPr>
        <w:t>т</w:t>
      </w:r>
      <w:r w:rsidRPr="00D968D7">
        <w:rPr>
          <w:sz w:val="28"/>
          <w:szCs w:val="28"/>
        </w:rPr>
        <w:t xml:space="preserve">ребуется следующее: </w:t>
      </w:r>
    </w:p>
    <w:p w:rsidR="00C852BF" w:rsidRPr="00D968D7" w:rsidRDefault="00C852BF" w:rsidP="006460C8">
      <w:pPr>
        <w:jc w:val="both"/>
        <w:rPr>
          <w:sz w:val="28"/>
          <w:szCs w:val="28"/>
        </w:rPr>
      </w:pPr>
      <w:r w:rsidRPr="00D968D7">
        <w:rPr>
          <w:sz w:val="28"/>
          <w:szCs w:val="28"/>
        </w:rPr>
        <w:t xml:space="preserve">- эффективная организация межведомственного взаимодействия систем общего и дополнительного образования по вопросам воспитания; </w:t>
      </w:r>
    </w:p>
    <w:p w:rsidR="00C852BF" w:rsidRPr="00D968D7" w:rsidRDefault="00C852BF" w:rsidP="006460C8">
      <w:pPr>
        <w:jc w:val="both"/>
        <w:rPr>
          <w:sz w:val="28"/>
          <w:szCs w:val="28"/>
        </w:rPr>
      </w:pPr>
      <w:r w:rsidRPr="00D968D7">
        <w:rPr>
          <w:sz w:val="28"/>
          <w:szCs w:val="28"/>
        </w:rPr>
        <w:t xml:space="preserve">- системное изучение и распространение передового опыта работы педагогов и других специалистов, с учётом современных достижений науки и на основе отечественных традиций; </w:t>
      </w:r>
    </w:p>
    <w:p w:rsidR="00C852BF" w:rsidRPr="00D968D7" w:rsidRDefault="00C852BF" w:rsidP="006460C8">
      <w:pPr>
        <w:jc w:val="both"/>
        <w:rPr>
          <w:sz w:val="28"/>
          <w:szCs w:val="28"/>
        </w:rPr>
      </w:pPr>
      <w:r w:rsidRPr="00D968D7">
        <w:rPr>
          <w:sz w:val="28"/>
          <w:szCs w:val="28"/>
        </w:rPr>
        <w:t>- развитие кадрового потенциала с целью повышения эффективности деятельности педагогических работников;</w:t>
      </w:r>
    </w:p>
    <w:p w:rsidR="00C852BF" w:rsidRPr="00D968D7" w:rsidRDefault="00C852BF" w:rsidP="006460C8">
      <w:pPr>
        <w:jc w:val="both"/>
        <w:rPr>
          <w:sz w:val="28"/>
          <w:szCs w:val="28"/>
        </w:rPr>
      </w:pPr>
      <w:r w:rsidRPr="00D968D7">
        <w:rPr>
          <w:sz w:val="28"/>
          <w:szCs w:val="28"/>
        </w:rPr>
        <w:t>- привлечение финансовых ресурсов для развития материально-технической базы ОУ с целью создания условий для развития способностей обучающихся, организации их отдыха и оздоровления;</w:t>
      </w:r>
    </w:p>
    <w:p w:rsidR="00C852BF" w:rsidRPr="00D968D7" w:rsidRDefault="00C852BF" w:rsidP="006460C8">
      <w:pPr>
        <w:jc w:val="both"/>
        <w:rPr>
          <w:sz w:val="28"/>
          <w:szCs w:val="28"/>
        </w:rPr>
      </w:pPr>
      <w:r w:rsidRPr="00D968D7">
        <w:rPr>
          <w:sz w:val="28"/>
          <w:szCs w:val="28"/>
        </w:rPr>
        <w:t>- расширение возможностей для участия школьников в олимпиадах, конференциях, научных форумах и конкурсах различного уровня;</w:t>
      </w:r>
    </w:p>
    <w:p w:rsidR="00C852BF" w:rsidRPr="00D968D7" w:rsidRDefault="00C852BF" w:rsidP="006460C8">
      <w:pPr>
        <w:jc w:val="both"/>
        <w:rPr>
          <w:sz w:val="28"/>
          <w:szCs w:val="28"/>
        </w:rPr>
      </w:pPr>
      <w:r w:rsidRPr="00D968D7">
        <w:rPr>
          <w:sz w:val="28"/>
          <w:szCs w:val="28"/>
        </w:rPr>
        <w:t xml:space="preserve">- осуществление в ОУ профилактических программ, пропаганду сохранения и укрепления здоровья обучающихся, снижения рисков их </w:t>
      </w:r>
      <w:proofErr w:type="spellStart"/>
      <w:r w:rsidRPr="00D968D7">
        <w:rPr>
          <w:sz w:val="28"/>
          <w:szCs w:val="28"/>
        </w:rPr>
        <w:t>дезадаптации</w:t>
      </w:r>
      <w:proofErr w:type="spellEnd"/>
      <w:r w:rsidRPr="00D968D7">
        <w:rPr>
          <w:sz w:val="28"/>
          <w:szCs w:val="28"/>
        </w:rPr>
        <w:t>, негативной социализации;</w:t>
      </w:r>
    </w:p>
    <w:p w:rsidR="00C852BF" w:rsidRPr="00D968D7" w:rsidRDefault="00C852BF" w:rsidP="006460C8">
      <w:pPr>
        <w:jc w:val="both"/>
        <w:rPr>
          <w:sz w:val="28"/>
          <w:szCs w:val="28"/>
        </w:rPr>
      </w:pPr>
      <w:r w:rsidRPr="00D968D7">
        <w:rPr>
          <w:sz w:val="28"/>
          <w:szCs w:val="28"/>
        </w:rPr>
        <w:t>- создание условий для сохранения и укрепления психологического и психического здоровья и развития обучающихся, оказание им психологической поддержки и содействие в трудных жизненных ситуациях.</w:t>
      </w:r>
    </w:p>
    <w:p w:rsidR="00B41B12" w:rsidRPr="00D968D7" w:rsidRDefault="00B41B12" w:rsidP="00B41B12">
      <w:pPr>
        <w:keepLines/>
        <w:jc w:val="both"/>
        <w:rPr>
          <w:sz w:val="28"/>
          <w:szCs w:val="28"/>
        </w:rPr>
      </w:pPr>
    </w:p>
    <w:p w:rsidR="00F32AEC" w:rsidRPr="00D968D7" w:rsidRDefault="00527CCF" w:rsidP="00F32AEC">
      <w:pPr>
        <w:pStyle w:val="a4"/>
        <w:shd w:val="clear" w:color="auto" w:fill="FFFFFF"/>
        <w:spacing w:line="315" w:lineRule="atLeast"/>
        <w:jc w:val="center"/>
        <w:textAlignment w:val="baseline"/>
        <w:rPr>
          <w:b/>
          <w:spacing w:val="2"/>
          <w:sz w:val="28"/>
          <w:szCs w:val="28"/>
        </w:rPr>
      </w:pPr>
      <w:r>
        <w:rPr>
          <w:b/>
          <w:spacing w:val="2"/>
          <w:sz w:val="28"/>
          <w:szCs w:val="28"/>
        </w:rPr>
        <w:t xml:space="preserve"> Раздел </w:t>
      </w:r>
      <w:r w:rsidR="008F0B22">
        <w:rPr>
          <w:b/>
          <w:spacing w:val="2"/>
          <w:sz w:val="28"/>
          <w:szCs w:val="28"/>
        </w:rPr>
        <w:t>2</w:t>
      </w:r>
      <w:r w:rsidR="00B03483" w:rsidRPr="00D968D7">
        <w:rPr>
          <w:b/>
          <w:spacing w:val="2"/>
          <w:sz w:val="28"/>
          <w:szCs w:val="28"/>
        </w:rPr>
        <w:t>.</w:t>
      </w:r>
      <w:r w:rsidR="00173AF3">
        <w:rPr>
          <w:b/>
          <w:spacing w:val="2"/>
          <w:sz w:val="28"/>
          <w:szCs w:val="28"/>
        </w:rPr>
        <w:t xml:space="preserve"> Ц</w:t>
      </w:r>
      <w:r w:rsidR="00F32AEC" w:rsidRPr="00D968D7">
        <w:rPr>
          <w:b/>
          <w:spacing w:val="2"/>
          <w:sz w:val="28"/>
          <w:szCs w:val="28"/>
        </w:rPr>
        <w:t>ел</w:t>
      </w:r>
      <w:r w:rsidR="00173AF3">
        <w:rPr>
          <w:b/>
          <w:spacing w:val="2"/>
          <w:sz w:val="28"/>
          <w:szCs w:val="28"/>
        </w:rPr>
        <w:t>ь</w:t>
      </w:r>
      <w:r w:rsidR="00F32AEC" w:rsidRPr="00D968D7">
        <w:rPr>
          <w:b/>
          <w:spacing w:val="2"/>
          <w:sz w:val="28"/>
          <w:szCs w:val="28"/>
        </w:rPr>
        <w:t xml:space="preserve"> и задач</w:t>
      </w:r>
      <w:r w:rsidR="00173AF3">
        <w:rPr>
          <w:b/>
          <w:spacing w:val="2"/>
          <w:sz w:val="28"/>
          <w:szCs w:val="28"/>
        </w:rPr>
        <w:t xml:space="preserve">и </w:t>
      </w:r>
      <w:r w:rsidR="000B2B7C">
        <w:rPr>
          <w:b/>
          <w:spacing w:val="2"/>
          <w:sz w:val="28"/>
          <w:szCs w:val="28"/>
        </w:rPr>
        <w:t>муниципальной п</w:t>
      </w:r>
      <w:r w:rsidR="00F32AEC" w:rsidRPr="00D968D7">
        <w:rPr>
          <w:b/>
          <w:spacing w:val="2"/>
          <w:sz w:val="28"/>
          <w:szCs w:val="28"/>
        </w:rPr>
        <w:t>рограммы</w:t>
      </w:r>
      <w:r>
        <w:rPr>
          <w:b/>
          <w:spacing w:val="2"/>
          <w:sz w:val="28"/>
          <w:szCs w:val="28"/>
        </w:rPr>
        <w:t>.</w:t>
      </w:r>
    </w:p>
    <w:p w:rsidR="00B03483" w:rsidRPr="00D968D7" w:rsidRDefault="00B03483" w:rsidP="00F32AEC">
      <w:pPr>
        <w:pStyle w:val="a4"/>
        <w:shd w:val="clear" w:color="auto" w:fill="FFFFFF"/>
        <w:spacing w:line="315" w:lineRule="atLeast"/>
        <w:jc w:val="center"/>
        <w:textAlignment w:val="baseline"/>
        <w:rPr>
          <w:b/>
          <w:spacing w:val="2"/>
          <w:sz w:val="28"/>
          <w:szCs w:val="28"/>
        </w:rPr>
      </w:pPr>
    </w:p>
    <w:p w:rsidR="00F32AEC" w:rsidRPr="00D968D7" w:rsidRDefault="00B03483" w:rsidP="00B03483">
      <w:pPr>
        <w:ind w:firstLine="720"/>
        <w:jc w:val="both"/>
        <w:rPr>
          <w:sz w:val="28"/>
          <w:szCs w:val="28"/>
          <w:lang w:eastAsia="ru-RU"/>
        </w:rPr>
      </w:pPr>
      <w:r w:rsidRPr="00D968D7">
        <w:rPr>
          <w:sz w:val="28"/>
          <w:szCs w:val="28"/>
        </w:rPr>
        <w:t>Цел</w:t>
      </w:r>
      <w:r w:rsidR="00173AF3">
        <w:rPr>
          <w:sz w:val="28"/>
          <w:szCs w:val="28"/>
        </w:rPr>
        <w:t>ь</w:t>
      </w:r>
      <w:r w:rsidRPr="00D968D7">
        <w:rPr>
          <w:sz w:val="28"/>
          <w:szCs w:val="28"/>
        </w:rPr>
        <w:t xml:space="preserve"> Программы: </w:t>
      </w:r>
      <w:r w:rsidR="000B2B7C">
        <w:rPr>
          <w:sz w:val="28"/>
          <w:szCs w:val="28"/>
        </w:rPr>
        <w:t>п</w:t>
      </w:r>
      <w:r w:rsidR="000B2B7C" w:rsidRPr="00D968D7">
        <w:rPr>
          <w:sz w:val="28"/>
          <w:szCs w:val="28"/>
        </w:rPr>
        <w:t xml:space="preserve">овышение доступности, качества и социальной эффективности образования в соответствии с меняющимися запросами населения </w:t>
      </w:r>
      <w:r w:rsidR="000B2B7C">
        <w:rPr>
          <w:sz w:val="28"/>
          <w:szCs w:val="28"/>
        </w:rPr>
        <w:t>Тунгокоченского муниципального округа</w:t>
      </w:r>
      <w:r w:rsidR="000B2B7C" w:rsidRPr="00D968D7">
        <w:rPr>
          <w:sz w:val="28"/>
          <w:szCs w:val="28"/>
        </w:rPr>
        <w:t xml:space="preserve">, стратегиями российской образовательной политики и перспективными задачами социально-экономического развития региона и </w:t>
      </w:r>
      <w:r w:rsidR="000B2B7C">
        <w:rPr>
          <w:sz w:val="28"/>
          <w:szCs w:val="28"/>
        </w:rPr>
        <w:t xml:space="preserve">Тунгокоченского </w:t>
      </w:r>
      <w:r w:rsidR="000B2B7C" w:rsidRPr="00D968D7">
        <w:rPr>
          <w:sz w:val="28"/>
          <w:szCs w:val="28"/>
        </w:rPr>
        <w:t>муниципа</w:t>
      </w:r>
      <w:r w:rsidR="000B2B7C">
        <w:rPr>
          <w:sz w:val="28"/>
          <w:szCs w:val="28"/>
        </w:rPr>
        <w:t>льного округа</w:t>
      </w:r>
    </w:p>
    <w:p w:rsidR="00EF7D8E" w:rsidRDefault="00B03483" w:rsidP="006460C8">
      <w:pPr>
        <w:jc w:val="both"/>
        <w:rPr>
          <w:sz w:val="24"/>
          <w:szCs w:val="24"/>
        </w:rPr>
      </w:pPr>
      <w:r w:rsidRPr="00D968D7">
        <w:rPr>
          <w:sz w:val="28"/>
          <w:szCs w:val="28"/>
          <w:lang w:eastAsia="ru-RU"/>
        </w:rPr>
        <w:t>Задачи Программы</w:t>
      </w:r>
      <w:r w:rsidR="00366003" w:rsidRPr="00D968D7">
        <w:rPr>
          <w:sz w:val="28"/>
          <w:szCs w:val="28"/>
          <w:lang w:eastAsia="ru-RU"/>
        </w:rPr>
        <w:t>:</w:t>
      </w:r>
      <w:r w:rsidR="00EF7D8E" w:rsidRPr="00D968D7">
        <w:rPr>
          <w:sz w:val="24"/>
          <w:szCs w:val="24"/>
        </w:rPr>
        <w:t xml:space="preserve"> </w:t>
      </w:r>
    </w:p>
    <w:p w:rsidR="000B2B7C" w:rsidRPr="00D968D7" w:rsidRDefault="000B2B7C" w:rsidP="000B2B7C">
      <w:pPr>
        <w:rPr>
          <w:sz w:val="28"/>
          <w:szCs w:val="28"/>
        </w:rPr>
      </w:pPr>
      <w:r w:rsidRPr="00D968D7">
        <w:rPr>
          <w:sz w:val="28"/>
          <w:szCs w:val="28"/>
        </w:rPr>
        <w:t>1.Обеспечение гарантий получения доступного качественного дошкольного образования в соответствии с требованиями федеральных государственных образовательных стандартов (ФГОС) и федеральной образовательной программой (ФОП) независимо от места проживания детей.</w:t>
      </w:r>
    </w:p>
    <w:p w:rsidR="000B2B7C" w:rsidRPr="00D968D7" w:rsidRDefault="000B2B7C" w:rsidP="000B2B7C">
      <w:pPr>
        <w:rPr>
          <w:sz w:val="28"/>
          <w:szCs w:val="28"/>
        </w:rPr>
      </w:pPr>
      <w:r w:rsidRPr="00D968D7">
        <w:rPr>
          <w:sz w:val="28"/>
          <w:szCs w:val="28"/>
        </w:rPr>
        <w:t>2. Обновление содержания начального общего, основного общего и среднего общего образования детей в соответствии федеральными государственными образовательными стандартами и федеральными образовательными программами,  концепциями развития предметных линий, потребностями обучающихся, их родителе</w:t>
      </w:r>
      <w:r>
        <w:rPr>
          <w:sz w:val="28"/>
          <w:szCs w:val="28"/>
        </w:rPr>
        <w:t>й</w:t>
      </w:r>
      <w:r w:rsidRPr="00D968D7">
        <w:rPr>
          <w:sz w:val="28"/>
          <w:szCs w:val="28"/>
        </w:rPr>
        <w:t xml:space="preserve"> (законных представителей).</w:t>
      </w:r>
    </w:p>
    <w:p w:rsidR="000B2B7C" w:rsidRPr="00D968D7" w:rsidRDefault="000B2B7C" w:rsidP="000B2B7C">
      <w:pPr>
        <w:rPr>
          <w:sz w:val="28"/>
          <w:szCs w:val="28"/>
        </w:rPr>
      </w:pPr>
      <w:r w:rsidRPr="00D968D7">
        <w:rPr>
          <w:sz w:val="28"/>
          <w:szCs w:val="28"/>
        </w:rPr>
        <w:t>3.Создание условий для повышения эффективности системы дополнительного образования.</w:t>
      </w:r>
    </w:p>
    <w:p w:rsidR="000B2B7C" w:rsidRDefault="000B2B7C" w:rsidP="000B2B7C">
      <w:pPr>
        <w:ind w:left="43"/>
        <w:jc w:val="both"/>
        <w:rPr>
          <w:sz w:val="28"/>
          <w:szCs w:val="28"/>
        </w:rPr>
      </w:pPr>
      <w:r w:rsidRPr="00D968D7">
        <w:rPr>
          <w:sz w:val="28"/>
          <w:szCs w:val="28"/>
        </w:rPr>
        <w:t>4.Обеспечение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w:t>
      </w:r>
    </w:p>
    <w:p w:rsidR="000B2B7C" w:rsidRPr="00D968D7" w:rsidRDefault="000B2B7C" w:rsidP="000B2B7C">
      <w:pPr>
        <w:rPr>
          <w:sz w:val="28"/>
          <w:szCs w:val="28"/>
        </w:rPr>
      </w:pPr>
      <w:r>
        <w:rPr>
          <w:sz w:val="28"/>
          <w:szCs w:val="28"/>
        </w:rPr>
        <w:t>5</w:t>
      </w:r>
      <w:r w:rsidRPr="00D968D7">
        <w:rPr>
          <w:sz w:val="28"/>
          <w:szCs w:val="28"/>
        </w:rPr>
        <w:t>.Совершенствование системы развития педагогических кадров, повышение престижа профессии педагога.</w:t>
      </w:r>
    </w:p>
    <w:p w:rsidR="000B2B7C" w:rsidRPr="00D968D7" w:rsidRDefault="000B2B7C" w:rsidP="000B2B7C">
      <w:pPr>
        <w:jc w:val="both"/>
        <w:rPr>
          <w:sz w:val="28"/>
          <w:szCs w:val="28"/>
        </w:rPr>
      </w:pPr>
      <w:r>
        <w:rPr>
          <w:sz w:val="28"/>
          <w:szCs w:val="28"/>
        </w:rPr>
        <w:lastRenderedPageBreak/>
        <w:t>6</w:t>
      </w:r>
      <w:r w:rsidRPr="00D968D7">
        <w:rPr>
          <w:sz w:val="28"/>
          <w:szCs w:val="28"/>
        </w:rPr>
        <w:t>.Обеспечение условий всестороннего развития потенциала детей, обеспечение условий для их личностного и профессионального самоопределения естественно - научной и технологической направленности.</w:t>
      </w:r>
    </w:p>
    <w:p w:rsidR="000B2B7C" w:rsidRPr="00D968D7" w:rsidRDefault="000B2B7C" w:rsidP="000B2B7C">
      <w:pPr>
        <w:jc w:val="both"/>
        <w:rPr>
          <w:sz w:val="28"/>
          <w:szCs w:val="28"/>
        </w:rPr>
      </w:pPr>
      <w:r>
        <w:rPr>
          <w:sz w:val="28"/>
          <w:szCs w:val="28"/>
        </w:rPr>
        <w:t>7</w:t>
      </w:r>
      <w:r w:rsidRPr="00D968D7">
        <w:rPr>
          <w:sz w:val="28"/>
          <w:szCs w:val="28"/>
        </w:rPr>
        <w:t>.Обеспечение условий для внедрения современной и безопасной электронной образовательной среды, которая обеспечит доступность и высокое качество обучения;</w:t>
      </w:r>
    </w:p>
    <w:p w:rsidR="000B2B7C" w:rsidRDefault="000B2B7C" w:rsidP="000B2B7C">
      <w:pPr>
        <w:rPr>
          <w:rFonts w:eastAsia="Calibri"/>
          <w:sz w:val="28"/>
          <w:szCs w:val="28"/>
        </w:rPr>
      </w:pPr>
      <w:r>
        <w:rPr>
          <w:rFonts w:eastAsia="Calibri"/>
          <w:sz w:val="28"/>
          <w:szCs w:val="28"/>
        </w:rPr>
        <w:t>8</w:t>
      </w:r>
      <w:r w:rsidRPr="00D968D7">
        <w:rPr>
          <w:rFonts w:eastAsia="Calibri"/>
          <w:sz w:val="28"/>
          <w:szCs w:val="28"/>
        </w:rPr>
        <w:t xml:space="preserve">.Обеспечение условий для реализации равных </w:t>
      </w:r>
      <w:r>
        <w:rPr>
          <w:rFonts w:eastAsia="Calibri"/>
          <w:sz w:val="28"/>
          <w:szCs w:val="28"/>
        </w:rPr>
        <w:t xml:space="preserve"> </w:t>
      </w:r>
      <w:r w:rsidRPr="00D968D7">
        <w:rPr>
          <w:rFonts w:eastAsia="Calibri"/>
          <w:sz w:val="28"/>
          <w:szCs w:val="28"/>
        </w:rPr>
        <w:t>прав обучающихся с инвалидностью, с ограниченными возможностями здоровья на получение качественного образования на всех его уровнях.</w:t>
      </w:r>
    </w:p>
    <w:p w:rsidR="000B2B7C" w:rsidRDefault="000B2B7C" w:rsidP="0018228C">
      <w:pPr>
        <w:ind w:right="112"/>
        <w:jc w:val="both"/>
        <w:rPr>
          <w:rFonts w:eastAsia="Calibri"/>
          <w:sz w:val="28"/>
          <w:szCs w:val="28"/>
        </w:rPr>
      </w:pPr>
      <w:r>
        <w:rPr>
          <w:rFonts w:eastAsia="Calibri"/>
          <w:sz w:val="28"/>
          <w:szCs w:val="28"/>
        </w:rPr>
        <w:t>9.</w:t>
      </w:r>
      <w:r w:rsidRPr="00D968D7">
        <w:rPr>
          <w:sz w:val="28"/>
          <w:szCs w:val="28"/>
        </w:rPr>
        <w:t>Создание эффективной комплексной системы организации качественного и полноценного горячего питания школьников.</w:t>
      </w:r>
      <w:r w:rsidRPr="00D968D7">
        <w:rPr>
          <w:rFonts w:eastAsia="Calibri"/>
          <w:sz w:val="28"/>
          <w:szCs w:val="28"/>
        </w:rPr>
        <w:t xml:space="preserve"> </w:t>
      </w:r>
    </w:p>
    <w:tbl>
      <w:tblPr>
        <w:tblStyle w:val="af5"/>
        <w:tblW w:w="17685" w:type="dxa"/>
        <w:tblLayout w:type="fixed"/>
        <w:tblLook w:val="04A0"/>
      </w:tblPr>
      <w:tblGrid>
        <w:gridCol w:w="557"/>
        <w:gridCol w:w="3379"/>
        <w:gridCol w:w="1331"/>
        <w:gridCol w:w="86"/>
        <w:gridCol w:w="887"/>
        <w:gridCol w:w="45"/>
        <w:gridCol w:w="1038"/>
        <w:gridCol w:w="15"/>
        <w:gridCol w:w="992"/>
        <w:gridCol w:w="31"/>
        <w:gridCol w:w="1097"/>
        <w:gridCol w:w="6"/>
        <w:gridCol w:w="992"/>
        <w:gridCol w:w="7229"/>
      </w:tblGrid>
      <w:tr w:rsidR="00C42721" w:rsidTr="00C42721">
        <w:trPr>
          <w:gridAfter w:val="1"/>
          <w:wAfter w:w="7229" w:type="dxa"/>
        </w:trPr>
        <w:tc>
          <w:tcPr>
            <w:tcW w:w="557" w:type="dxa"/>
          </w:tcPr>
          <w:p w:rsidR="00C42721" w:rsidRDefault="00C42721" w:rsidP="0018228C">
            <w:pPr>
              <w:ind w:right="112"/>
              <w:jc w:val="both"/>
              <w:rPr>
                <w:sz w:val="24"/>
                <w:szCs w:val="24"/>
              </w:rPr>
            </w:pPr>
            <w:r>
              <w:rPr>
                <w:sz w:val="24"/>
                <w:szCs w:val="24"/>
              </w:rPr>
              <w:t>№</w:t>
            </w:r>
          </w:p>
        </w:tc>
        <w:tc>
          <w:tcPr>
            <w:tcW w:w="3379" w:type="dxa"/>
          </w:tcPr>
          <w:p w:rsidR="00C42721" w:rsidRDefault="00C42721" w:rsidP="0018228C">
            <w:pPr>
              <w:ind w:right="112"/>
              <w:jc w:val="both"/>
              <w:rPr>
                <w:sz w:val="24"/>
                <w:szCs w:val="24"/>
              </w:rPr>
            </w:pPr>
            <w:r>
              <w:rPr>
                <w:sz w:val="24"/>
                <w:szCs w:val="24"/>
              </w:rPr>
              <w:t>Наименование показателя</w:t>
            </w:r>
          </w:p>
        </w:tc>
        <w:tc>
          <w:tcPr>
            <w:tcW w:w="1417" w:type="dxa"/>
            <w:gridSpan w:val="2"/>
          </w:tcPr>
          <w:p w:rsidR="00C42721" w:rsidRDefault="00C42721" w:rsidP="0018228C">
            <w:pPr>
              <w:ind w:right="112"/>
              <w:jc w:val="both"/>
              <w:rPr>
                <w:sz w:val="24"/>
                <w:szCs w:val="24"/>
              </w:rPr>
            </w:pPr>
            <w:r>
              <w:rPr>
                <w:sz w:val="24"/>
                <w:szCs w:val="24"/>
              </w:rPr>
              <w:t>Ед.измерения</w:t>
            </w:r>
          </w:p>
        </w:tc>
        <w:tc>
          <w:tcPr>
            <w:tcW w:w="932" w:type="dxa"/>
            <w:gridSpan w:val="2"/>
          </w:tcPr>
          <w:p w:rsidR="00C42721" w:rsidRDefault="00C42721" w:rsidP="0018228C">
            <w:pPr>
              <w:ind w:right="112"/>
              <w:jc w:val="both"/>
              <w:rPr>
                <w:sz w:val="24"/>
                <w:szCs w:val="24"/>
              </w:rPr>
            </w:pPr>
            <w:r>
              <w:rPr>
                <w:sz w:val="24"/>
                <w:szCs w:val="24"/>
              </w:rPr>
              <w:t>2026г.</w:t>
            </w:r>
          </w:p>
        </w:tc>
        <w:tc>
          <w:tcPr>
            <w:tcW w:w="1038" w:type="dxa"/>
          </w:tcPr>
          <w:p w:rsidR="00C42721" w:rsidRDefault="00C42721" w:rsidP="0018228C">
            <w:pPr>
              <w:ind w:right="112"/>
              <w:jc w:val="both"/>
              <w:rPr>
                <w:sz w:val="24"/>
                <w:szCs w:val="24"/>
              </w:rPr>
            </w:pPr>
            <w:r>
              <w:rPr>
                <w:sz w:val="24"/>
                <w:szCs w:val="24"/>
              </w:rPr>
              <w:t>2027г.</w:t>
            </w:r>
          </w:p>
        </w:tc>
        <w:tc>
          <w:tcPr>
            <w:tcW w:w="1038" w:type="dxa"/>
            <w:gridSpan w:val="3"/>
          </w:tcPr>
          <w:p w:rsidR="00C42721" w:rsidRDefault="00C42721" w:rsidP="0018228C">
            <w:pPr>
              <w:ind w:right="112"/>
              <w:jc w:val="both"/>
              <w:rPr>
                <w:sz w:val="24"/>
                <w:szCs w:val="24"/>
              </w:rPr>
            </w:pPr>
            <w:r>
              <w:rPr>
                <w:sz w:val="24"/>
                <w:szCs w:val="24"/>
              </w:rPr>
              <w:t>2028г.</w:t>
            </w:r>
          </w:p>
        </w:tc>
        <w:tc>
          <w:tcPr>
            <w:tcW w:w="1097" w:type="dxa"/>
          </w:tcPr>
          <w:p w:rsidR="00C42721" w:rsidRDefault="00C42721" w:rsidP="0018228C">
            <w:pPr>
              <w:ind w:right="112"/>
              <w:jc w:val="both"/>
              <w:rPr>
                <w:sz w:val="24"/>
                <w:szCs w:val="24"/>
              </w:rPr>
            </w:pPr>
            <w:r>
              <w:rPr>
                <w:sz w:val="24"/>
                <w:szCs w:val="24"/>
              </w:rPr>
              <w:t>2029г.</w:t>
            </w:r>
          </w:p>
        </w:tc>
        <w:tc>
          <w:tcPr>
            <w:tcW w:w="998" w:type="dxa"/>
            <w:gridSpan w:val="2"/>
          </w:tcPr>
          <w:p w:rsidR="00C42721" w:rsidRDefault="00C42721" w:rsidP="0018228C">
            <w:pPr>
              <w:ind w:right="112"/>
              <w:jc w:val="both"/>
              <w:rPr>
                <w:sz w:val="24"/>
                <w:szCs w:val="24"/>
              </w:rPr>
            </w:pPr>
            <w:r>
              <w:rPr>
                <w:sz w:val="24"/>
                <w:szCs w:val="24"/>
              </w:rPr>
              <w:t>2030г.</w:t>
            </w:r>
          </w:p>
        </w:tc>
      </w:tr>
      <w:tr w:rsidR="00C42721" w:rsidTr="00C42721">
        <w:trPr>
          <w:gridAfter w:val="1"/>
          <w:wAfter w:w="7229" w:type="dxa"/>
        </w:trPr>
        <w:tc>
          <w:tcPr>
            <w:tcW w:w="557" w:type="dxa"/>
          </w:tcPr>
          <w:p w:rsidR="00C42721" w:rsidRDefault="00C42721" w:rsidP="0018228C">
            <w:pPr>
              <w:ind w:right="112"/>
              <w:jc w:val="both"/>
              <w:rPr>
                <w:sz w:val="24"/>
                <w:szCs w:val="24"/>
              </w:rPr>
            </w:pPr>
            <w:r>
              <w:rPr>
                <w:sz w:val="24"/>
                <w:szCs w:val="24"/>
              </w:rPr>
              <w:t>1</w:t>
            </w:r>
          </w:p>
        </w:tc>
        <w:tc>
          <w:tcPr>
            <w:tcW w:w="3379" w:type="dxa"/>
          </w:tcPr>
          <w:p w:rsidR="00C42721" w:rsidRPr="0018228C" w:rsidRDefault="00C42721" w:rsidP="0018228C">
            <w:pPr>
              <w:ind w:right="112"/>
              <w:jc w:val="both"/>
              <w:rPr>
                <w:sz w:val="20"/>
                <w:szCs w:val="20"/>
              </w:rPr>
            </w:pPr>
            <w:r w:rsidRPr="0018228C">
              <w:rPr>
                <w:sz w:val="20"/>
                <w:szCs w:val="20"/>
              </w:rPr>
              <w:t>Обеспечение гарантий получения доступного качественного дошкольного образования в соответствии с требованиями федеральных государственных образовательных стандартов (ФГОС) и федеральной образовательной программой (ФОП) независимо от места проживания детей</w:t>
            </w:r>
          </w:p>
        </w:tc>
        <w:tc>
          <w:tcPr>
            <w:tcW w:w="1417" w:type="dxa"/>
            <w:gridSpan w:val="2"/>
          </w:tcPr>
          <w:p w:rsidR="00C42721" w:rsidRDefault="00C42721" w:rsidP="0018228C">
            <w:pPr>
              <w:ind w:right="112"/>
              <w:jc w:val="both"/>
              <w:rPr>
                <w:sz w:val="24"/>
                <w:szCs w:val="24"/>
              </w:rPr>
            </w:pPr>
            <w:proofErr w:type="spellStart"/>
            <w:r>
              <w:rPr>
                <w:sz w:val="24"/>
                <w:szCs w:val="24"/>
              </w:rPr>
              <w:t>обчающихся</w:t>
            </w:r>
            <w:proofErr w:type="spellEnd"/>
          </w:p>
        </w:tc>
        <w:tc>
          <w:tcPr>
            <w:tcW w:w="932" w:type="dxa"/>
            <w:gridSpan w:val="2"/>
          </w:tcPr>
          <w:p w:rsidR="00C42721" w:rsidRDefault="00C42721" w:rsidP="00C42721">
            <w:pPr>
              <w:ind w:right="112"/>
              <w:jc w:val="both"/>
              <w:rPr>
                <w:sz w:val="24"/>
                <w:szCs w:val="24"/>
              </w:rPr>
            </w:pPr>
            <w:r>
              <w:rPr>
                <w:sz w:val="24"/>
                <w:szCs w:val="24"/>
              </w:rPr>
              <w:t>1200</w:t>
            </w:r>
          </w:p>
          <w:p w:rsidR="00C42721" w:rsidRDefault="00C42721" w:rsidP="0018228C">
            <w:pPr>
              <w:ind w:right="112"/>
              <w:jc w:val="both"/>
              <w:rPr>
                <w:sz w:val="24"/>
                <w:szCs w:val="24"/>
              </w:rPr>
            </w:pPr>
          </w:p>
        </w:tc>
        <w:tc>
          <w:tcPr>
            <w:tcW w:w="1038" w:type="dxa"/>
          </w:tcPr>
          <w:p w:rsidR="00C42721" w:rsidRDefault="00C42721" w:rsidP="0018228C">
            <w:pPr>
              <w:ind w:right="112"/>
              <w:jc w:val="both"/>
              <w:rPr>
                <w:sz w:val="24"/>
                <w:szCs w:val="24"/>
              </w:rPr>
            </w:pPr>
            <w:r>
              <w:rPr>
                <w:sz w:val="24"/>
                <w:szCs w:val="24"/>
              </w:rPr>
              <w:t>1150</w:t>
            </w:r>
          </w:p>
        </w:tc>
        <w:tc>
          <w:tcPr>
            <w:tcW w:w="1038" w:type="dxa"/>
            <w:gridSpan w:val="3"/>
          </w:tcPr>
          <w:p w:rsidR="00C42721" w:rsidRDefault="00C42721" w:rsidP="0018228C">
            <w:pPr>
              <w:ind w:right="112"/>
              <w:jc w:val="both"/>
              <w:rPr>
                <w:sz w:val="24"/>
                <w:szCs w:val="24"/>
              </w:rPr>
            </w:pPr>
            <w:r>
              <w:rPr>
                <w:sz w:val="24"/>
                <w:szCs w:val="24"/>
              </w:rPr>
              <w:t>1135</w:t>
            </w:r>
          </w:p>
        </w:tc>
        <w:tc>
          <w:tcPr>
            <w:tcW w:w="1097" w:type="dxa"/>
          </w:tcPr>
          <w:p w:rsidR="00C42721" w:rsidRDefault="00C42721" w:rsidP="0018228C">
            <w:pPr>
              <w:ind w:right="112"/>
              <w:jc w:val="both"/>
              <w:rPr>
                <w:sz w:val="24"/>
                <w:szCs w:val="24"/>
              </w:rPr>
            </w:pPr>
            <w:r>
              <w:rPr>
                <w:sz w:val="24"/>
                <w:szCs w:val="24"/>
              </w:rPr>
              <w:t>1130</w:t>
            </w:r>
          </w:p>
        </w:tc>
        <w:tc>
          <w:tcPr>
            <w:tcW w:w="998" w:type="dxa"/>
            <w:gridSpan w:val="2"/>
          </w:tcPr>
          <w:p w:rsidR="00C42721" w:rsidRDefault="00C42721" w:rsidP="0018228C">
            <w:pPr>
              <w:ind w:right="112"/>
              <w:jc w:val="both"/>
              <w:rPr>
                <w:sz w:val="24"/>
                <w:szCs w:val="24"/>
              </w:rPr>
            </w:pPr>
            <w:r>
              <w:rPr>
                <w:sz w:val="24"/>
                <w:szCs w:val="24"/>
              </w:rPr>
              <w:t>1100</w:t>
            </w:r>
          </w:p>
        </w:tc>
      </w:tr>
      <w:tr w:rsidR="00C42721" w:rsidTr="00C42721">
        <w:trPr>
          <w:gridAfter w:val="1"/>
          <w:wAfter w:w="7229" w:type="dxa"/>
        </w:trPr>
        <w:tc>
          <w:tcPr>
            <w:tcW w:w="557" w:type="dxa"/>
          </w:tcPr>
          <w:p w:rsidR="00C42721" w:rsidRDefault="00C42721" w:rsidP="0018228C">
            <w:pPr>
              <w:ind w:right="112"/>
              <w:jc w:val="both"/>
              <w:rPr>
                <w:sz w:val="24"/>
                <w:szCs w:val="24"/>
              </w:rPr>
            </w:pPr>
            <w:r>
              <w:rPr>
                <w:sz w:val="24"/>
                <w:szCs w:val="24"/>
              </w:rPr>
              <w:t>2.</w:t>
            </w:r>
          </w:p>
        </w:tc>
        <w:tc>
          <w:tcPr>
            <w:tcW w:w="3379" w:type="dxa"/>
          </w:tcPr>
          <w:p w:rsidR="00C42721" w:rsidRPr="0018228C" w:rsidRDefault="00C42721" w:rsidP="0018228C">
            <w:pPr>
              <w:ind w:right="112"/>
              <w:jc w:val="both"/>
              <w:rPr>
                <w:sz w:val="20"/>
                <w:szCs w:val="20"/>
              </w:rPr>
            </w:pPr>
            <w:r w:rsidRPr="0018228C">
              <w:rPr>
                <w:sz w:val="20"/>
                <w:szCs w:val="20"/>
              </w:rPr>
              <w:t>Обновление содержания начального общего, основного общего и среднего общего образования детей в соответствии федеральными государственными образовательными стандартами и федеральными образовательными программами,  концепциями развития предметных линий, потребностями обучающихся, их родителей (законных представителей).</w:t>
            </w:r>
          </w:p>
        </w:tc>
        <w:tc>
          <w:tcPr>
            <w:tcW w:w="1417" w:type="dxa"/>
            <w:gridSpan w:val="2"/>
          </w:tcPr>
          <w:p w:rsidR="00C42721" w:rsidRDefault="00C42721" w:rsidP="0018228C">
            <w:pPr>
              <w:ind w:right="112"/>
              <w:jc w:val="both"/>
              <w:rPr>
                <w:sz w:val="24"/>
                <w:szCs w:val="24"/>
              </w:rPr>
            </w:pPr>
            <w:r>
              <w:rPr>
                <w:sz w:val="24"/>
                <w:szCs w:val="24"/>
              </w:rPr>
              <w:t>обучающихся</w:t>
            </w:r>
          </w:p>
        </w:tc>
        <w:tc>
          <w:tcPr>
            <w:tcW w:w="932" w:type="dxa"/>
            <w:gridSpan w:val="2"/>
          </w:tcPr>
          <w:p w:rsidR="00C42721" w:rsidRDefault="00C42721" w:rsidP="00C42721">
            <w:pPr>
              <w:ind w:right="112"/>
              <w:jc w:val="both"/>
              <w:rPr>
                <w:sz w:val="24"/>
                <w:szCs w:val="24"/>
              </w:rPr>
            </w:pPr>
            <w:r>
              <w:rPr>
                <w:sz w:val="24"/>
                <w:szCs w:val="24"/>
              </w:rPr>
              <w:t>1200</w:t>
            </w:r>
          </w:p>
          <w:p w:rsidR="00C42721" w:rsidRDefault="00C42721" w:rsidP="0018228C">
            <w:pPr>
              <w:ind w:right="112"/>
              <w:jc w:val="both"/>
              <w:rPr>
                <w:sz w:val="24"/>
                <w:szCs w:val="24"/>
              </w:rPr>
            </w:pPr>
          </w:p>
        </w:tc>
        <w:tc>
          <w:tcPr>
            <w:tcW w:w="1038" w:type="dxa"/>
          </w:tcPr>
          <w:p w:rsidR="00C42721" w:rsidRDefault="00C42721" w:rsidP="0018228C">
            <w:pPr>
              <w:ind w:right="112"/>
              <w:jc w:val="both"/>
              <w:rPr>
                <w:sz w:val="24"/>
                <w:szCs w:val="24"/>
              </w:rPr>
            </w:pPr>
            <w:r>
              <w:rPr>
                <w:sz w:val="24"/>
                <w:szCs w:val="24"/>
              </w:rPr>
              <w:t>1150</w:t>
            </w:r>
          </w:p>
        </w:tc>
        <w:tc>
          <w:tcPr>
            <w:tcW w:w="1038" w:type="dxa"/>
            <w:gridSpan w:val="3"/>
          </w:tcPr>
          <w:p w:rsidR="00C42721" w:rsidRDefault="00C42721" w:rsidP="0018228C">
            <w:pPr>
              <w:ind w:right="112"/>
              <w:jc w:val="both"/>
              <w:rPr>
                <w:sz w:val="24"/>
                <w:szCs w:val="24"/>
              </w:rPr>
            </w:pPr>
            <w:r>
              <w:rPr>
                <w:sz w:val="24"/>
                <w:szCs w:val="24"/>
              </w:rPr>
              <w:t>1135</w:t>
            </w:r>
          </w:p>
        </w:tc>
        <w:tc>
          <w:tcPr>
            <w:tcW w:w="1097" w:type="dxa"/>
          </w:tcPr>
          <w:p w:rsidR="00C42721" w:rsidRDefault="00C42721" w:rsidP="0018228C">
            <w:pPr>
              <w:ind w:right="112"/>
              <w:jc w:val="both"/>
              <w:rPr>
                <w:sz w:val="24"/>
                <w:szCs w:val="24"/>
              </w:rPr>
            </w:pPr>
            <w:r>
              <w:rPr>
                <w:sz w:val="24"/>
                <w:szCs w:val="24"/>
              </w:rPr>
              <w:t>1130</w:t>
            </w:r>
          </w:p>
        </w:tc>
        <w:tc>
          <w:tcPr>
            <w:tcW w:w="998" w:type="dxa"/>
            <w:gridSpan w:val="2"/>
          </w:tcPr>
          <w:p w:rsidR="00C42721" w:rsidRDefault="00C42721" w:rsidP="0018228C">
            <w:pPr>
              <w:ind w:right="112"/>
              <w:jc w:val="both"/>
              <w:rPr>
                <w:sz w:val="24"/>
                <w:szCs w:val="24"/>
              </w:rPr>
            </w:pPr>
            <w:r>
              <w:rPr>
                <w:sz w:val="24"/>
                <w:szCs w:val="24"/>
              </w:rPr>
              <w:t>1100</w:t>
            </w:r>
          </w:p>
        </w:tc>
      </w:tr>
      <w:tr w:rsidR="00C42721" w:rsidTr="00C42721">
        <w:trPr>
          <w:gridAfter w:val="1"/>
          <w:wAfter w:w="7229" w:type="dxa"/>
        </w:trPr>
        <w:tc>
          <w:tcPr>
            <w:tcW w:w="557" w:type="dxa"/>
          </w:tcPr>
          <w:p w:rsidR="00C42721" w:rsidRDefault="00C42721" w:rsidP="0018228C">
            <w:pPr>
              <w:ind w:right="112"/>
              <w:jc w:val="both"/>
              <w:rPr>
                <w:sz w:val="24"/>
                <w:szCs w:val="24"/>
              </w:rPr>
            </w:pPr>
            <w:r>
              <w:rPr>
                <w:sz w:val="24"/>
                <w:szCs w:val="24"/>
              </w:rPr>
              <w:t>3.</w:t>
            </w:r>
          </w:p>
        </w:tc>
        <w:tc>
          <w:tcPr>
            <w:tcW w:w="3379" w:type="dxa"/>
          </w:tcPr>
          <w:p w:rsidR="00C42721" w:rsidRPr="0018228C" w:rsidRDefault="00C42721" w:rsidP="0018228C">
            <w:pPr>
              <w:ind w:right="112"/>
              <w:jc w:val="both"/>
              <w:rPr>
                <w:sz w:val="20"/>
                <w:szCs w:val="20"/>
              </w:rPr>
            </w:pPr>
            <w:r w:rsidRPr="0018228C">
              <w:rPr>
                <w:sz w:val="20"/>
                <w:szCs w:val="20"/>
              </w:rPr>
              <w:t>Создание условий для повышения эффективности системы дополнительного образования</w:t>
            </w:r>
          </w:p>
        </w:tc>
        <w:tc>
          <w:tcPr>
            <w:tcW w:w="1417" w:type="dxa"/>
            <w:gridSpan w:val="2"/>
          </w:tcPr>
          <w:p w:rsidR="00C42721" w:rsidRDefault="00C42721" w:rsidP="0018228C">
            <w:pPr>
              <w:ind w:right="112"/>
              <w:jc w:val="both"/>
              <w:rPr>
                <w:sz w:val="24"/>
                <w:szCs w:val="24"/>
              </w:rPr>
            </w:pPr>
            <w:r>
              <w:rPr>
                <w:sz w:val="24"/>
                <w:szCs w:val="24"/>
              </w:rPr>
              <w:t>обучающихся</w:t>
            </w:r>
          </w:p>
        </w:tc>
        <w:tc>
          <w:tcPr>
            <w:tcW w:w="932" w:type="dxa"/>
            <w:gridSpan w:val="2"/>
          </w:tcPr>
          <w:p w:rsidR="00C42721" w:rsidRDefault="00C42721" w:rsidP="00C42721">
            <w:pPr>
              <w:ind w:right="112"/>
              <w:jc w:val="both"/>
              <w:rPr>
                <w:sz w:val="24"/>
                <w:szCs w:val="24"/>
              </w:rPr>
            </w:pPr>
            <w:r>
              <w:rPr>
                <w:sz w:val="24"/>
                <w:szCs w:val="24"/>
              </w:rPr>
              <w:t>960</w:t>
            </w:r>
          </w:p>
          <w:p w:rsidR="00C42721" w:rsidRDefault="00C42721" w:rsidP="0018228C">
            <w:pPr>
              <w:ind w:right="112"/>
              <w:jc w:val="both"/>
              <w:rPr>
                <w:sz w:val="24"/>
                <w:szCs w:val="24"/>
              </w:rPr>
            </w:pPr>
          </w:p>
        </w:tc>
        <w:tc>
          <w:tcPr>
            <w:tcW w:w="1038" w:type="dxa"/>
          </w:tcPr>
          <w:p w:rsidR="00C42721" w:rsidRDefault="00C42721" w:rsidP="0018228C">
            <w:pPr>
              <w:ind w:right="112"/>
              <w:jc w:val="both"/>
              <w:rPr>
                <w:sz w:val="24"/>
                <w:szCs w:val="24"/>
              </w:rPr>
            </w:pPr>
            <w:r>
              <w:rPr>
                <w:sz w:val="24"/>
                <w:szCs w:val="24"/>
              </w:rPr>
              <w:t>1020</w:t>
            </w:r>
          </w:p>
        </w:tc>
        <w:tc>
          <w:tcPr>
            <w:tcW w:w="1038" w:type="dxa"/>
            <w:gridSpan w:val="3"/>
          </w:tcPr>
          <w:p w:rsidR="00C42721" w:rsidRDefault="00C42721" w:rsidP="0018228C">
            <w:pPr>
              <w:ind w:right="112"/>
              <w:jc w:val="both"/>
              <w:rPr>
                <w:sz w:val="24"/>
                <w:szCs w:val="24"/>
              </w:rPr>
            </w:pPr>
            <w:r>
              <w:rPr>
                <w:sz w:val="24"/>
                <w:szCs w:val="24"/>
              </w:rPr>
              <w:t>1022</w:t>
            </w:r>
          </w:p>
        </w:tc>
        <w:tc>
          <w:tcPr>
            <w:tcW w:w="1097" w:type="dxa"/>
          </w:tcPr>
          <w:p w:rsidR="00C42721" w:rsidRDefault="00C42721" w:rsidP="0018228C">
            <w:pPr>
              <w:ind w:right="112"/>
              <w:jc w:val="both"/>
              <w:rPr>
                <w:sz w:val="24"/>
                <w:szCs w:val="24"/>
              </w:rPr>
            </w:pPr>
            <w:r>
              <w:rPr>
                <w:sz w:val="24"/>
                <w:szCs w:val="24"/>
              </w:rPr>
              <w:t>1074</w:t>
            </w:r>
          </w:p>
        </w:tc>
        <w:tc>
          <w:tcPr>
            <w:tcW w:w="998" w:type="dxa"/>
            <w:gridSpan w:val="2"/>
          </w:tcPr>
          <w:p w:rsidR="00C42721" w:rsidRDefault="00C42721" w:rsidP="0018228C">
            <w:pPr>
              <w:ind w:right="112"/>
              <w:jc w:val="both"/>
              <w:rPr>
                <w:sz w:val="24"/>
                <w:szCs w:val="24"/>
              </w:rPr>
            </w:pPr>
            <w:r>
              <w:rPr>
                <w:sz w:val="24"/>
                <w:szCs w:val="24"/>
              </w:rPr>
              <w:t>1100</w:t>
            </w:r>
          </w:p>
        </w:tc>
      </w:tr>
      <w:tr w:rsidR="00C42721" w:rsidTr="00C42721">
        <w:tc>
          <w:tcPr>
            <w:tcW w:w="557" w:type="dxa"/>
          </w:tcPr>
          <w:p w:rsidR="00C42721" w:rsidRDefault="00C42721" w:rsidP="0018228C">
            <w:pPr>
              <w:ind w:right="112"/>
              <w:jc w:val="both"/>
              <w:rPr>
                <w:sz w:val="24"/>
                <w:szCs w:val="24"/>
              </w:rPr>
            </w:pPr>
            <w:r>
              <w:rPr>
                <w:sz w:val="24"/>
                <w:szCs w:val="24"/>
              </w:rPr>
              <w:t>4.</w:t>
            </w:r>
          </w:p>
        </w:tc>
        <w:tc>
          <w:tcPr>
            <w:tcW w:w="3379" w:type="dxa"/>
          </w:tcPr>
          <w:p w:rsidR="00C42721" w:rsidRPr="00E66086" w:rsidRDefault="00C42721" w:rsidP="00E66086">
            <w:pPr>
              <w:ind w:left="43"/>
              <w:jc w:val="both"/>
              <w:rPr>
                <w:sz w:val="20"/>
                <w:szCs w:val="20"/>
              </w:rPr>
            </w:pPr>
            <w:r w:rsidRPr="00E66086">
              <w:rPr>
                <w:sz w:val="20"/>
                <w:szCs w:val="20"/>
              </w:rPr>
              <w:t>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w:t>
            </w:r>
          </w:p>
          <w:p w:rsidR="00C42721" w:rsidRDefault="00C42721" w:rsidP="0018228C">
            <w:pPr>
              <w:ind w:right="112"/>
              <w:jc w:val="both"/>
              <w:rPr>
                <w:sz w:val="24"/>
                <w:szCs w:val="24"/>
              </w:rPr>
            </w:pPr>
          </w:p>
        </w:tc>
        <w:tc>
          <w:tcPr>
            <w:tcW w:w="1417" w:type="dxa"/>
            <w:gridSpan w:val="2"/>
          </w:tcPr>
          <w:p w:rsidR="00C42721" w:rsidRDefault="00C42721" w:rsidP="0018228C">
            <w:pPr>
              <w:ind w:right="112"/>
              <w:jc w:val="both"/>
              <w:rPr>
                <w:sz w:val="24"/>
                <w:szCs w:val="24"/>
              </w:rPr>
            </w:pPr>
            <w:r>
              <w:rPr>
                <w:sz w:val="24"/>
                <w:szCs w:val="24"/>
              </w:rPr>
              <w:t>обучающихся</w:t>
            </w:r>
          </w:p>
        </w:tc>
        <w:tc>
          <w:tcPr>
            <w:tcW w:w="887" w:type="dxa"/>
          </w:tcPr>
          <w:p w:rsidR="00C42721" w:rsidRDefault="00C42721">
            <w:pPr>
              <w:rPr>
                <w:sz w:val="24"/>
                <w:szCs w:val="24"/>
              </w:rPr>
            </w:pPr>
          </w:p>
          <w:p w:rsidR="00C42721" w:rsidRDefault="00C42721" w:rsidP="00C42721">
            <w:pPr>
              <w:ind w:right="112"/>
              <w:jc w:val="both"/>
              <w:rPr>
                <w:sz w:val="24"/>
                <w:szCs w:val="24"/>
              </w:rPr>
            </w:pPr>
            <w:r>
              <w:rPr>
                <w:sz w:val="24"/>
                <w:szCs w:val="24"/>
              </w:rPr>
              <w:t>1200</w:t>
            </w:r>
          </w:p>
          <w:p w:rsidR="00C42721" w:rsidRDefault="00C42721" w:rsidP="00C42721">
            <w:pPr>
              <w:ind w:right="112"/>
              <w:jc w:val="both"/>
              <w:rPr>
                <w:sz w:val="24"/>
                <w:szCs w:val="24"/>
              </w:rPr>
            </w:pPr>
          </w:p>
        </w:tc>
        <w:tc>
          <w:tcPr>
            <w:tcW w:w="1098" w:type="dxa"/>
            <w:gridSpan w:val="3"/>
          </w:tcPr>
          <w:p w:rsidR="00C42721" w:rsidRDefault="00C42721" w:rsidP="0018228C">
            <w:pPr>
              <w:ind w:right="112"/>
              <w:jc w:val="both"/>
              <w:rPr>
                <w:sz w:val="24"/>
                <w:szCs w:val="24"/>
              </w:rPr>
            </w:pPr>
            <w:r>
              <w:rPr>
                <w:sz w:val="24"/>
                <w:szCs w:val="24"/>
              </w:rPr>
              <w:t>1150</w:t>
            </w:r>
          </w:p>
        </w:tc>
        <w:tc>
          <w:tcPr>
            <w:tcW w:w="992" w:type="dxa"/>
          </w:tcPr>
          <w:p w:rsidR="00C42721" w:rsidRDefault="00C42721" w:rsidP="0018228C">
            <w:pPr>
              <w:ind w:right="112"/>
              <w:jc w:val="both"/>
              <w:rPr>
                <w:sz w:val="24"/>
                <w:szCs w:val="24"/>
              </w:rPr>
            </w:pPr>
            <w:r>
              <w:rPr>
                <w:sz w:val="24"/>
                <w:szCs w:val="24"/>
              </w:rPr>
              <w:t>1135</w:t>
            </w:r>
          </w:p>
        </w:tc>
        <w:tc>
          <w:tcPr>
            <w:tcW w:w="1134" w:type="dxa"/>
            <w:gridSpan w:val="3"/>
          </w:tcPr>
          <w:p w:rsidR="00C42721" w:rsidRDefault="00C42721" w:rsidP="0018228C">
            <w:pPr>
              <w:ind w:right="112"/>
              <w:jc w:val="both"/>
              <w:rPr>
                <w:sz w:val="24"/>
                <w:szCs w:val="24"/>
              </w:rPr>
            </w:pPr>
            <w:r>
              <w:rPr>
                <w:sz w:val="24"/>
                <w:szCs w:val="24"/>
              </w:rPr>
              <w:t>1130</w:t>
            </w:r>
          </w:p>
        </w:tc>
        <w:tc>
          <w:tcPr>
            <w:tcW w:w="8221" w:type="dxa"/>
            <w:gridSpan w:val="2"/>
          </w:tcPr>
          <w:p w:rsidR="00C42721" w:rsidRDefault="00C42721" w:rsidP="0018228C">
            <w:pPr>
              <w:ind w:right="112"/>
              <w:jc w:val="both"/>
              <w:rPr>
                <w:sz w:val="24"/>
                <w:szCs w:val="24"/>
              </w:rPr>
            </w:pPr>
            <w:r>
              <w:rPr>
                <w:sz w:val="24"/>
                <w:szCs w:val="24"/>
              </w:rPr>
              <w:t>1100</w:t>
            </w:r>
          </w:p>
        </w:tc>
      </w:tr>
      <w:tr w:rsidR="00C42721" w:rsidTr="00C42721">
        <w:tc>
          <w:tcPr>
            <w:tcW w:w="557" w:type="dxa"/>
          </w:tcPr>
          <w:p w:rsidR="00C42721" w:rsidRDefault="00C42721" w:rsidP="0018228C">
            <w:pPr>
              <w:ind w:right="112"/>
              <w:jc w:val="both"/>
              <w:rPr>
                <w:sz w:val="24"/>
                <w:szCs w:val="24"/>
              </w:rPr>
            </w:pPr>
            <w:r>
              <w:rPr>
                <w:sz w:val="24"/>
                <w:szCs w:val="24"/>
              </w:rPr>
              <w:t>5.</w:t>
            </w:r>
          </w:p>
        </w:tc>
        <w:tc>
          <w:tcPr>
            <w:tcW w:w="3379" w:type="dxa"/>
          </w:tcPr>
          <w:p w:rsidR="00C42721" w:rsidRPr="00E66086" w:rsidRDefault="00C42721" w:rsidP="0018228C">
            <w:pPr>
              <w:ind w:right="112"/>
              <w:jc w:val="both"/>
              <w:rPr>
                <w:sz w:val="20"/>
                <w:szCs w:val="20"/>
              </w:rPr>
            </w:pPr>
            <w:r w:rsidRPr="00E66086">
              <w:rPr>
                <w:sz w:val="20"/>
                <w:szCs w:val="20"/>
              </w:rPr>
              <w:t>Совершенствование системы развития педагогических кадров, повышение престижа профессии педагога</w:t>
            </w:r>
          </w:p>
        </w:tc>
        <w:tc>
          <w:tcPr>
            <w:tcW w:w="1417" w:type="dxa"/>
            <w:gridSpan w:val="2"/>
          </w:tcPr>
          <w:p w:rsidR="00C42721" w:rsidRDefault="00C42721" w:rsidP="0018228C">
            <w:pPr>
              <w:ind w:right="112"/>
              <w:jc w:val="both"/>
              <w:rPr>
                <w:sz w:val="24"/>
                <w:szCs w:val="24"/>
              </w:rPr>
            </w:pPr>
            <w:r>
              <w:rPr>
                <w:sz w:val="24"/>
                <w:szCs w:val="24"/>
              </w:rPr>
              <w:t>обучающихся</w:t>
            </w:r>
          </w:p>
        </w:tc>
        <w:tc>
          <w:tcPr>
            <w:tcW w:w="887" w:type="dxa"/>
          </w:tcPr>
          <w:p w:rsidR="00C42721" w:rsidRDefault="00C42721" w:rsidP="00C42721">
            <w:pPr>
              <w:ind w:right="112"/>
              <w:jc w:val="both"/>
              <w:rPr>
                <w:sz w:val="24"/>
                <w:szCs w:val="24"/>
              </w:rPr>
            </w:pPr>
            <w:r>
              <w:rPr>
                <w:sz w:val="24"/>
                <w:szCs w:val="24"/>
              </w:rPr>
              <w:t>1200</w:t>
            </w:r>
          </w:p>
          <w:p w:rsidR="00C42721" w:rsidRDefault="00C42721" w:rsidP="00C42721">
            <w:pPr>
              <w:ind w:right="112"/>
              <w:jc w:val="both"/>
              <w:rPr>
                <w:sz w:val="24"/>
                <w:szCs w:val="24"/>
              </w:rPr>
            </w:pPr>
          </w:p>
        </w:tc>
        <w:tc>
          <w:tcPr>
            <w:tcW w:w="1098" w:type="dxa"/>
            <w:gridSpan w:val="3"/>
          </w:tcPr>
          <w:p w:rsidR="00C42721" w:rsidRDefault="00C42721" w:rsidP="0018228C">
            <w:pPr>
              <w:ind w:right="112"/>
              <w:jc w:val="both"/>
              <w:rPr>
                <w:sz w:val="24"/>
                <w:szCs w:val="24"/>
              </w:rPr>
            </w:pPr>
            <w:r>
              <w:rPr>
                <w:sz w:val="24"/>
                <w:szCs w:val="24"/>
              </w:rPr>
              <w:t>1150</w:t>
            </w:r>
          </w:p>
        </w:tc>
        <w:tc>
          <w:tcPr>
            <w:tcW w:w="992" w:type="dxa"/>
          </w:tcPr>
          <w:p w:rsidR="00C42721" w:rsidRDefault="00C42721" w:rsidP="0018228C">
            <w:pPr>
              <w:ind w:right="112"/>
              <w:jc w:val="both"/>
              <w:rPr>
                <w:sz w:val="24"/>
                <w:szCs w:val="24"/>
              </w:rPr>
            </w:pPr>
            <w:r>
              <w:rPr>
                <w:sz w:val="24"/>
                <w:szCs w:val="24"/>
              </w:rPr>
              <w:t>1135</w:t>
            </w:r>
          </w:p>
        </w:tc>
        <w:tc>
          <w:tcPr>
            <w:tcW w:w="1134" w:type="dxa"/>
            <w:gridSpan w:val="3"/>
          </w:tcPr>
          <w:p w:rsidR="00C42721" w:rsidRDefault="00C42721" w:rsidP="0018228C">
            <w:pPr>
              <w:ind w:right="112"/>
              <w:jc w:val="both"/>
              <w:rPr>
                <w:sz w:val="24"/>
                <w:szCs w:val="24"/>
              </w:rPr>
            </w:pPr>
            <w:r>
              <w:rPr>
                <w:sz w:val="24"/>
                <w:szCs w:val="24"/>
              </w:rPr>
              <w:t>1130</w:t>
            </w:r>
          </w:p>
        </w:tc>
        <w:tc>
          <w:tcPr>
            <w:tcW w:w="8221" w:type="dxa"/>
            <w:gridSpan w:val="2"/>
          </w:tcPr>
          <w:p w:rsidR="00C42721" w:rsidRDefault="00C42721" w:rsidP="0018228C">
            <w:pPr>
              <w:ind w:right="112"/>
              <w:jc w:val="both"/>
              <w:rPr>
                <w:sz w:val="24"/>
                <w:szCs w:val="24"/>
              </w:rPr>
            </w:pPr>
            <w:r>
              <w:rPr>
                <w:sz w:val="24"/>
                <w:szCs w:val="24"/>
              </w:rPr>
              <w:t>1100</w:t>
            </w:r>
          </w:p>
        </w:tc>
      </w:tr>
      <w:tr w:rsidR="00C42721" w:rsidTr="00C42721">
        <w:tc>
          <w:tcPr>
            <w:tcW w:w="557" w:type="dxa"/>
          </w:tcPr>
          <w:p w:rsidR="00C42721" w:rsidRDefault="00C42721" w:rsidP="0018228C">
            <w:pPr>
              <w:ind w:right="112"/>
              <w:jc w:val="both"/>
              <w:rPr>
                <w:sz w:val="24"/>
                <w:szCs w:val="24"/>
              </w:rPr>
            </w:pPr>
            <w:r>
              <w:rPr>
                <w:sz w:val="24"/>
                <w:szCs w:val="24"/>
              </w:rPr>
              <w:t>6.</w:t>
            </w:r>
          </w:p>
        </w:tc>
        <w:tc>
          <w:tcPr>
            <w:tcW w:w="3379" w:type="dxa"/>
          </w:tcPr>
          <w:p w:rsidR="00C42721" w:rsidRPr="00E66086" w:rsidRDefault="00C42721" w:rsidP="0018228C">
            <w:pPr>
              <w:ind w:right="112"/>
              <w:jc w:val="both"/>
              <w:rPr>
                <w:sz w:val="20"/>
                <w:szCs w:val="20"/>
              </w:rPr>
            </w:pPr>
            <w:r w:rsidRPr="00E66086">
              <w:rPr>
                <w:sz w:val="20"/>
                <w:szCs w:val="20"/>
              </w:rPr>
              <w:t>Обеспечение условий всестороннего развития потенциала детей, обеспечение условий для их личностного и профессионального самоопределения естественно - научной и технологической направленности</w:t>
            </w:r>
          </w:p>
        </w:tc>
        <w:tc>
          <w:tcPr>
            <w:tcW w:w="1417" w:type="dxa"/>
            <w:gridSpan w:val="2"/>
          </w:tcPr>
          <w:p w:rsidR="00C42721" w:rsidRDefault="00C42721" w:rsidP="0018228C">
            <w:pPr>
              <w:ind w:right="112"/>
              <w:jc w:val="both"/>
              <w:rPr>
                <w:sz w:val="24"/>
                <w:szCs w:val="24"/>
              </w:rPr>
            </w:pPr>
            <w:r>
              <w:rPr>
                <w:sz w:val="24"/>
                <w:szCs w:val="24"/>
              </w:rPr>
              <w:t>обучающихся</w:t>
            </w:r>
          </w:p>
        </w:tc>
        <w:tc>
          <w:tcPr>
            <w:tcW w:w="887" w:type="dxa"/>
          </w:tcPr>
          <w:p w:rsidR="00C42721" w:rsidRDefault="00C42721" w:rsidP="00C42721">
            <w:pPr>
              <w:ind w:right="112"/>
              <w:jc w:val="both"/>
              <w:rPr>
                <w:sz w:val="24"/>
                <w:szCs w:val="24"/>
              </w:rPr>
            </w:pPr>
            <w:r>
              <w:rPr>
                <w:sz w:val="24"/>
                <w:szCs w:val="24"/>
              </w:rPr>
              <w:t>1200</w:t>
            </w:r>
          </w:p>
          <w:p w:rsidR="00C42721" w:rsidRDefault="00C42721">
            <w:pPr>
              <w:rPr>
                <w:sz w:val="24"/>
                <w:szCs w:val="24"/>
              </w:rPr>
            </w:pPr>
          </w:p>
          <w:p w:rsidR="00C42721" w:rsidRDefault="00C42721" w:rsidP="00C42721">
            <w:pPr>
              <w:ind w:right="112"/>
              <w:jc w:val="both"/>
              <w:rPr>
                <w:sz w:val="24"/>
                <w:szCs w:val="24"/>
              </w:rPr>
            </w:pPr>
          </w:p>
        </w:tc>
        <w:tc>
          <w:tcPr>
            <w:tcW w:w="1098" w:type="dxa"/>
            <w:gridSpan w:val="3"/>
          </w:tcPr>
          <w:p w:rsidR="00C42721" w:rsidRDefault="00C42721" w:rsidP="0018228C">
            <w:pPr>
              <w:ind w:right="112"/>
              <w:jc w:val="both"/>
              <w:rPr>
                <w:sz w:val="24"/>
                <w:szCs w:val="24"/>
              </w:rPr>
            </w:pPr>
            <w:r>
              <w:rPr>
                <w:sz w:val="24"/>
                <w:szCs w:val="24"/>
              </w:rPr>
              <w:t>1150</w:t>
            </w:r>
          </w:p>
        </w:tc>
        <w:tc>
          <w:tcPr>
            <w:tcW w:w="992" w:type="dxa"/>
          </w:tcPr>
          <w:p w:rsidR="00C42721" w:rsidRDefault="00C42721" w:rsidP="0018228C">
            <w:pPr>
              <w:ind w:right="112"/>
              <w:jc w:val="both"/>
              <w:rPr>
                <w:sz w:val="24"/>
                <w:szCs w:val="24"/>
              </w:rPr>
            </w:pPr>
            <w:r>
              <w:rPr>
                <w:sz w:val="24"/>
                <w:szCs w:val="24"/>
              </w:rPr>
              <w:t>1135</w:t>
            </w:r>
          </w:p>
        </w:tc>
        <w:tc>
          <w:tcPr>
            <w:tcW w:w="1134" w:type="dxa"/>
            <w:gridSpan w:val="3"/>
          </w:tcPr>
          <w:p w:rsidR="00C42721" w:rsidRDefault="00C42721" w:rsidP="0018228C">
            <w:pPr>
              <w:ind w:right="112"/>
              <w:jc w:val="both"/>
              <w:rPr>
                <w:sz w:val="24"/>
                <w:szCs w:val="24"/>
              </w:rPr>
            </w:pPr>
            <w:r>
              <w:rPr>
                <w:sz w:val="24"/>
                <w:szCs w:val="24"/>
              </w:rPr>
              <w:t>1130</w:t>
            </w:r>
          </w:p>
        </w:tc>
        <w:tc>
          <w:tcPr>
            <w:tcW w:w="8221" w:type="dxa"/>
            <w:gridSpan w:val="2"/>
          </w:tcPr>
          <w:p w:rsidR="00C42721" w:rsidRDefault="00C42721" w:rsidP="0018228C">
            <w:pPr>
              <w:ind w:right="112"/>
              <w:jc w:val="both"/>
              <w:rPr>
                <w:sz w:val="24"/>
                <w:szCs w:val="24"/>
              </w:rPr>
            </w:pPr>
            <w:r>
              <w:rPr>
                <w:sz w:val="24"/>
                <w:szCs w:val="24"/>
              </w:rPr>
              <w:t>1100</w:t>
            </w:r>
          </w:p>
        </w:tc>
      </w:tr>
      <w:tr w:rsidR="00C42721" w:rsidTr="00C42721">
        <w:trPr>
          <w:trHeight w:val="262"/>
        </w:trPr>
        <w:tc>
          <w:tcPr>
            <w:tcW w:w="557" w:type="dxa"/>
          </w:tcPr>
          <w:p w:rsidR="00C42721" w:rsidRDefault="00C42721" w:rsidP="0018228C">
            <w:pPr>
              <w:ind w:right="112"/>
              <w:jc w:val="both"/>
              <w:rPr>
                <w:sz w:val="24"/>
                <w:szCs w:val="24"/>
              </w:rPr>
            </w:pPr>
            <w:r>
              <w:rPr>
                <w:sz w:val="24"/>
                <w:szCs w:val="24"/>
              </w:rPr>
              <w:t>7.</w:t>
            </w:r>
          </w:p>
        </w:tc>
        <w:tc>
          <w:tcPr>
            <w:tcW w:w="3379" w:type="dxa"/>
          </w:tcPr>
          <w:p w:rsidR="00C42721" w:rsidRPr="00E66086" w:rsidRDefault="00C42721" w:rsidP="0018228C">
            <w:pPr>
              <w:ind w:right="112"/>
              <w:jc w:val="both"/>
              <w:rPr>
                <w:sz w:val="20"/>
                <w:szCs w:val="20"/>
              </w:rPr>
            </w:pPr>
            <w:r w:rsidRPr="00E66086">
              <w:rPr>
                <w:sz w:val="20"/>
                <w:szCs w:val="20"/>
              </w:rPr>
              <w:t xml:space="preserve">Обеспечение условий для внедрения современной и </w:t>
            </w:r>
            <w:r w:rsidRPr="00E66086">
              <w:rPr>
                <w:sz w:val="20"/>
                <w:szCs w:val="20"/>
              </w:rPr>
              <w:lastRenderedPageBreak/>
              <w:t>безопасной электронной образовательной среды, которая обеспечит доступность и высокое качество обучения</w:t>
            </w:r>
          </w:p>
        </w:tc>
        <w:tc>
          <w:tcPr>
            <w:tcW w:w="1331" w:type="dxa"/>
          </w:tcPr>
          <w:p w:rsidR="00C42721" w:rsidRDefault="00C42721" w:rsidP="0018228C">
            <w:pPr>
              <w:ind w:right="112"/>
              <w:jc w:val="both"/>
              <w:rPr>
                <w:sz w:val="24"/>
                <w:szCs w:val="24"/>
              </w:rPr>
            </w:pPr>
            <w:r>
              <w:rPr>
                <w:sz w:val="24"/>
                <w:szCs w:val="24"/>
              </w:rPr>
              <w:lastRenderedPageBreak/>
              <w:t>обучающ</w:t>
            </w:r>
            <w:r>
              <w:rPr>
                <w:sz w:val="24"/>
                <w:szCs w:val="24"/>
              </w:rPr>
              <w:lastRenderedPageBreak/>
              <w:t>ихся</w:t>
            </w:r>
          </w:p>
        </w:tc>
        <w:tc>
          <w:tcPr>
            <w:tcW w:w="973" w:type="dxa"/>
            <w:gridSpan w:val="2"/>
          </w:tcPr>
          <w:p w:rsidR="00C42721" w:rsidRDefault="00C42721" w:rsidP="00C42721">
            <w:pPr>
              <w:ind w:right="112"/>
              <w:jc w:val="both"/>
              <w:rPr>
                <w:sz w:val="24"/>
                <w:szCs w:val="24"/>
              </w:rPr>
            </w:pPr>
            <w:r>
              <w:rPr>
                <w:sz w:val="24"/>
                <w:szCs w:val="24"/>
              </w:rPr>
              <w:lastRenderedPageBreak/>
              <w:t>1080</w:t>
            </w:r>
          </w:p>
          <w:p w:rsidR="00C42721" w:rsidRDefault="00C42721">
            <w:pPr>
              <w:rPr>
                <w:sz w:val="24"/>
                <w:szCs w:val="24"/>
              </w:rPr>
            </w:pPr>
          </w:p>
          <w:p w:rsidR="00C42721" w:rsidRDefault="00C42721" w:rsidP="00C42721">
            <w:pPr>
              <w:ind w:right="112"/>
              <w:jc w:val="both"/>
              <w:rPr>
                <w:sz w:val="24"/>
                <w:szCs w:val="24"/>
              </w:rPr>
            </w:pPr>
          </w:p>
        </w:tc>
        <w:tc>
          <w:tcPr>
            <w:tcW w:w="1098" w:type="dxa"/>
            <w:gridSpan w:val="3"/>
          </w:tcPr>
          <w:p w:rsidR="00C42721" w:rsidRDefault="00C42721" w:rsidP="0018228C">
            <w:pPr>
              <w:ind w:right="112"/>
              <w:jc w:val="both"/>
              <w:rPr>
                <w:sz w:val="24"/>
                <w:szCs w:val="24"/>
              </w:rPr>
            </w:pPr>
            <w:r>
              <w:rPr>
                <w:sz w:val="24"/>
                <w:szCs w:val="24"/>
              </w:rPr>
              <w:lastRenderedPageBreak/>
              <w:t>1080</w:t>
            </w:r>
          </w:p>
        </w:tc>
        <w:tc>
          <w:tcPr>
            <w:tcW w:w="992" w:type="dxa"/>
          </w:tcPr>
          <w:p w:rsidR="00C42721" w:rsidRDefault="00C42721" w:rsidP="0018228C">
            <w:pPr>
              <w:ind w:right="112"/>
              <w:jc w:val="both"/>
              <w:rPr>
                <w:sz w:val="24"/>
                <w:szCs w:val="24"/>
              </w:rPr>
            </w:pPr>
            <w:r>
              <w:rPr>
                <w:sz w:val="24"/>
                <w:szCs w:val="24"/>
              </w:rPr>
              <w:t>102</w:t>
            </w:r>
          </w:p>
        </w:tc>
        <w:tc>
          <w:tcPr>
            <w:tcW w:w="1134" w:type="dxa"/>
            <w:gridSpan w:val="3"/>
          </w:tcPr>
          <w:p w:rsidR="00C42721" w:rsidRDefault="00C42721" w:rsidP="0018228C">
            <w:pPr>
              <w:ind w:right="112"/>
              <w:jc w:val="both"/>
              <w:rPr>
                <w:sz w:val="24"/>
                <w:szCs w:val="24"/>
              </w:rPr>
            </w:pPr>
            <w:r>
              <w:rPr>
                <w:sz w:val="24"/>
                <w:szCs w:val="24"/>
              </w:rPr>
              <w:t>102</w:t>
            </w:r>
          </w:p>
        </w:tc>
        <w:tc>
          <w:tcPr>
            <w:tcW w:w="8221" w:type="dxa"/>
            <w:gridSpan w:val="2"/>
          </w:tcPr>
          <w:p w:rsidR="00C42721" w:rsidRDefault="00C42721" w:rsidP="0018228C">
            <w:pPr>
              <w:ind w:right="112"/>
              <w:jc w:val="both"/>
              <w:rPr>
                <w:sz w:val="24"/>
                <w:szCs w:val="24"/>
              </w:rPr>
            </w:pPr>
            <w:r>
              <w:rPr>
                <w:sz w:val="24"/>
                <w:szCs w:val="24"/>
              </w:rPr>
              <w:t>990</w:t>
            </w:r>
          </w:p>
        </w:tc>
      </w:tr>
      <w:tr w:rsidR="00C42721" w:rsidTr="00C42721">
        <w:trPr>
          <w:trHeight w:val="262"/>
        </w:trPr>
        <w:tc>
          <w:tcPr>
            <w:tcW w:w="557" w:type="dxa"/>
          </w:tcPr>
          <w:p w:rsidR="00C42721" w:rsidRDefault="00C42721" w:rsidP="0018228C">
            <w:pPr>
              <w:ind w:right="112"/>
              <w:jc w:val="both"/>
              <w:rPr>
                <w:sz w:val="24"/>
                <w:szCs w:val="24"/>
              </w:rPr>
            </w:pPr>
            <w:r>
              <w:rPr>
                <w:sz w:val="24"/>
                <w:szCs w:val="24"/>
              </w:rPr>
              <w:lastRenderedPageBreak/>
              <w:t>8.</w:t>
            </w:r>
          </w:p>
        </w:tc>
        <w:tc>
          <w:tcPr>
            <w:tcW w:w="3379" w:type="dxa"/>
          </w:tcPr>
          <w:p w:rsidR="00C42721" w:rsidRPr="00E66086" w:rsidRDefault="00C42721" w:rsidP="0018228C">
            <w:pPr>
              <w:ind w:right="112"/>
              <w:jc w:val="both"/>
              <w:rPr>
                <w:sz w:val="20"/>
                <w:szCs w:val="20"/>
              </w:rPr>
            </w:pPr>
            <w:r w:rsidRPr="00E66086">
              <w:rPr>
                <w:rFonts w:eastAsia="Calibri"/>
                <w:sz w:val="20"/>
                <w:szCs w:val="20"/>
              </w:rPr>
              <w:t>Обеспечение условий для реализации равных  прав обучающихся с инвалидностью, с ограниченными возможностями здоровья на получение качественного образования на всех его уровнях</w:t>
            </w:r>
          </w:p>
        </w:tc>
        <w:tc>
          <w:tcPr>
            <w:tcW w:w="1331" w:type="dxa"/>
          </w:tcPr>
          <w:p w:rsidR="00C42721" w:rsidRDefault="00C42721" w:rsidP="0018228C">
            <w:pPr>
              <w:ind w:right="112"/>
              <w:jc w:val="both"/>
              <w:rPr>
                <w:sz w:val="24"/>
                <w:szCs w:val="24"/>
              </w:rPr>
            </w:pPr>
            <w:r>
              <w:rPr>
                <w:sz w:val="24"/>
                <w:szCs w:val="24"/>
              </w:rPr>
              <w:t>обучающихся</w:t>
            </w:r>
          </w:p>
        </w:tc>
        <w:tc>
          <w:tcPr>
            <w:tcW w:w="973" w:type="dxa"/>
            <w:gridSpan w:val="2"/>
          </w:tcPr>
          <w:p w:rsidR="00C42721" w:rsidRDefault="00C42721" w:rsidP="00C42721">
            <w:pPr>
              <w:ind w:right="112"/>
              <w:jc w:val="both"/>
              <w:rPr>
                <w:sz w:val="24"/>
                <w:szCs w:val="24"/>
              </w:rPr>
            </w:pPr>
            <w:r>
              <w:rPr>
                <w:sz w:val="24"/>
                <w:szCs w:val="24"/>
              </w:rPr>
              <w:t>1200</w:t>
            </w:r>
          </w:p>
          <w:p w:rsidR="00C42721" w:rsidRDefault="00C42721">
            <w:pPr>
              <w:rPr>
                <w:sz w:val="24"/>
                <w:szCs w:val="24"/>
              </w:rPr>
            </w:pPr>
          </w:p>
          <w:p w:rsidR="00C42721" w:rsidRDefault="00C42721" w:rsidP="00C42721">
            <w:pPr>
              <w:ind w:right="112"/>
              <w:jc w:val="both"/>
              <w:rPr>
                <w:sz w:val="24"/>
                <w:szCs w:val="24"/>
              </w:rPr>
            </w:pPr>
          </w:p>
        </w:tc>
        <w:tc>
          <w:tcPr>
            <w:tcW w:w="1098" w:type="dxa"/>
            <w:gridSpan w:val="3"/>
          </w:tcPr>
          <w:p w:rsidR="00C42721" w:rsidRDefault="00C42721" w:rsidP="0018228C">
            <w:pPr>
              <w:ind w:right="112"/>
              <w:jc w:val="both"/>
              <w:rPr>
                <w:sz w:val="24"/>
                <w:szCs w:val="24"/>
              </w:rPr>
            </w:pPr>
            <w:r>
              <w:rPr>
                <w:sz w:val="24"/>
                <w:szCs w:val="24"/>
              </w:rPr>
              <w:t>1150</w:t>
            </w:r>
          </w:p>
        </w:tc>
        <w:tc>
          <w:tcPr>
            <w:tcW w:w="992" w:type="dxa"/>
          </w:tcPr>
          <w:p w:rsidR="00C42721" w:rsidRDefault="00C42721" w:rsidP="0018228C">
            <w:pPr>
              <w:ind w:right="112"/>
              <w:jc w:val="both"/>
              <w:rPr>
                <w:sz w:val="24"/>
                <w:szCs w:val="24"/>
              </w:rPr>
            </w:pPr>
            <w:r>
              <w:rPr>
                <w:sz w:val="24"/>
                <w:szCs w:val="24"/>
              </w:rPr>
              <w:t>1135</w:t>
            </w:r>
          </w:p>
        </w:tc>
        <w:tc>
          <w:tcPr>
            <w:tcW w:w="1134" w:type="dxa"/>
            <w:gridSpan w:val="3"/>
          </w:tcPr>
          <w:p w:rsidR="00C42721" w:rsidRDefault="00C42721" w:rsidP="0018228C">
            <w:pPr>
              <w:ind w:right="112"/>
              <w:jc w:val="both"/>
              <w:rPr>
                <w:sz w:val="24"/>
                <w:szCs w:val="24"/>
              </w:rPr>
            </w:pPr>
            <w:r>
              <w:rPr>
                <w:sz w:val="24"/>
                <w:szCs w:val="24"/>
              </w:rPr>
              <w:t>1130</w:t>
            </w:r>
          </w:p>
        </w:tc>
        <w:tc>
          <w:tcPr>
            <w:tcW w:w="8221" w:type="dxa"/>
            <w:gridSpan w:val="2"/>
          </w:tcPr>
          <w:p w:rsidR="00C42721" w:rsidRDefault="00C42721" w:rsidP="0018228C">
            <w:pPr>
              <w:ind w:right="112"/>
              <w:jc w:val="both"/>
              <w:rPr>
                <w:sz w:val="24"/>
                <w:szCs w:val="24"/>
              </w:rPr>
            </w:pPr>
            <w:r>
              <w:rPr>
                <w:sz w:val="24"/>
                <w:szCs w:val="24"/>
              </w:rPr>
              <w:t>1100</w:t>
            </w:r>
          </w:p>
        </w:tc>
      </w:tr>
      <w:tr w:rsidR="00C42721" w:rsidTr="00C42721">
        <w:trPr>
          <w:trHeight w:val="262"/>
        </w:trPr>
        <w:tc>
          <w:tcPr>
            <w:tcW w:w="557" w:type="dxa"/>
          </w:tcPr>
          <w:p w:rsidR="00C42721" w:rsidRDefault="00C42721" w:rsidP="0018228C">
            <w:pPr>
              <w:ind w:right="112"/>
              <w:jc w:val="both"/>
              <w:rPr>
                <w:sz w:val="24"/>
                <w:szCs w:val="24"/>
              </w:rPr>
            </w:pPr>
            <w:r>
              <w:rPr>
                <w:sz w:val="24"/>
                <w:szCs w:val="24"/>
              </w:rPr>
              <w:t>9.</w:t>
            </w:r>
          </w:p>
        </w:tc>
        <w:tc>
          <w:tcPr>
            <w:tcW w:w="3379" w:type="dxa"/>
          </w:tcPr>
          <w:p w:rsidR="00C42721" w:rsidRPr="00E66086" w:rsidRDefault="00C42721" w:rsidP="0018228C">
            <w:pPr>
              <w:ind w:right="112"/>
              <w:jc w:val="both"/>
              <w:rPr>
                <w:rFonts w:eastAsia="Calibri"/>
                <w:sz w:val="20"/>
                <w:szCs w:val="20"/>
              </w:rPr>
            </w:pPr>
            <w:r w:rsidRPr="00E66086">
              <w:rPr>
                <w:sz w:val="20"/>
                <w:szCs w:val="20"/>
              </w:rPr>
              <w:t>Создание эффективной комплексной системы организации качественного и полноценного горячего питания школьников</w:t>
            </w:r>
          </w:p>
        </w:tc>
        <w:tc>
          <w:tcPr>
            <w:tcW w:w="1331" w:type="dxa"/>
          </w:tcPr>
          <w:p w:rsidR="00C42721" w:rsidRDefault="00C42721" w:rsidP="0018228C">
            <w:pPr>
              <w:ind w:right="112"/>
              <w:jc w:val="both"/>
              <w:rPr>
                <w:sz w:val="24"/>
                <w:szCs w:val="24"/>
              </w:rPr>
            </w:pPr>
            <w:r>
              <w:rPr>
                <w:sz w:val="24"/>
                <w:szCs w:val="24"/>
              </w:rPr>
              <w:t>обучающихся</w:t>
            </w:r>
          </w:p>
        </w:tc>
        <w:tc>
          <w:tcPr>
            <w:tcW w:w="973" w:type="dxa"/>
            <w:gridSpan w:val="2"/>
          </w:tcPr>
          <w:p w:rsidR="00C42721" w:rsidRDefault="00C42721" w:rsidP="00C42721">
            <w:pPr>
              <w:ind w:right="112"/>
              <w:jc w:val="both"/>
              <w:rPr>
                <w:sz w:val="24"/>
                <w:szCs w:val="24"/>
              </w:rPr>
            </w:pPr>
            <w:r>
              <w:rPr>
                <w:sz w:val="24"/>
                <w:szCs w:val="24"/>
              </w:rPr>
              <w:t>1200</w:t>
            </w:r>
          </w:p>
          <w:p w:rsidR="00C42721" w:rsidRDefault="00C42721">
            <w:pPr>
              <w:rPr>
                <w:sz w:val="24"/>
                <w:szCs w:val="24"/>
              </w:rPr>
            </w:pPr>
          </w:p>
          <w:p w:rsidR="00C42721" w:rsidRDefault="00C42721" w:rsidP="00C42721">
            <w:pPr>
              <w:ind w:right="112"/>
              <w:jc w:val="both"/>
              <w:rPr>
                <w:sz w:val="24"/>
                <w:szCs w:val="24"/>
              </w:rPr>
            </w:pPr>
          </w:p>
        </w:tc>
        <w:tc>
          <w:tcPr>
            <w:tcW w:w="1098" w:type="dxa"/>
            <w:gridSpan w:val="3"/>
          </w:tcPr>
          <w:p w:rsidR="00C42721" w:rsidRDefault="00C42721" w:rsidP="0018228C">
            <w:pPr>
              <w:ind w:right="112"/>
              <w:jc w:val="both"/>
              <w:rPr>
                <w:sz w:val="24"/>
                <w:szCs w:val="24"/>
              </w:rPr>
            </w:pPr>
            <w:r>
              <w:rPr>
                <w:sz w:val="24"/>
                <w:szCs w:val="24"/>
              </w:rPr>
              <w:t>1150</w:t>
            </w:r>
          </w:p>
        </w:tc>
        <w:tc>
          <w:tcPr>
            <w:tcW w:w="992" w:type="dxa"/>
          </w:tcPr>
          <w:p w:rsidR="00C42721" w:rsidRDefault="00C42721" w:rsidP="0018228C">
            <w:pPr>
              <w:ind w:right="112"/>
              <w:jc w:val="both"/>
              <w:rPr>
                <w:sz w:val="24"/>
                <w:szCs w:val="24"/>
              </w:rPr>
            </w:pPr>
            <w:r>
              <w:rPr>
                <w:sz w:val="24"/>
                <w:szCs w:val="24"/>
              </w:rPr>
              <w:t>1135</w:t>
            </w:r>
          </w:p>
        </w:tc>
        <w:tc>
          <w:tcPr>
            <w:tcW w:w="1134" w:type="dxa"/>
            <w:gridSpan w:val="3"/>
          </w:tcPr>
          <w:p w:rsidR="00C42721" w:rsidRDefault="00C42721" w:rsidP="0018228C">
            <w:pPr>
              <w:ind w:right="112"/>
              <w:jc w:val="both"/>
              <w:rPr>
                <w:sz w:val="24"/>
                <w:szCs w:val="24"/>
              </w:rPr>
            </w:pPr>
            <w:r>
              <w:rPr>
                <w:sz w:val="24"/>
                <w:szCs w:val="24"/>
              </w:rPr>
              <w:t>1130</w:t>
            </w:r>
          </w:p>
        </w:tc>
        <w:tc>
          <w:tcPr>
            <w:tcW w:w="8221" w:type="dxa"/>
            <w:gridSpan w:val="2"/>
          </w:tcPr>
          <w:p w:rsidR="00C42721" w:rsidRDefault="00C42721" w:rsidP="0018228C">
            <w:pPr>
              <w:ind w:right="112"/>
              <w:jc w:val="both"/>
              <w:rPr>
                <w:sz w:val="24"/>
                <w:szCs w:val="24"/>
              </w:rPr>
            </w:pPr>
            <w:r>
              <w:rPr>
                <w:sz w:val="24"/>
                <w:szCs w:val="24"/>
              </w:rPr>
              <w:t>1100</w:t>
            </w:r>
          </w:p>
        </w:tc>
      </w:tr>
    </w:tbl>
    <w:p w:rsidR="0018228C" w:rsidRPr="00D968D7" w:rsidRDefault="0018228C" w:rsidP="0018228C">
      <w:pPr>
        <w:ind w:right="112"/>
        <w:jc w:val="both"/>
        <w:rPr>
          <w:sz w:val="24"/>
          <w:szCs w:val="24"/>
        </w:rPr>
      </w:pPr>
    </w:p>
    <w:p w:rsidR="00B03483" w:rsidRPr="00D968D7" w:rsidRDefault="00527CCF" w:rsidP="00B03483">
      <w:pPr>
        <w:jc w:val="center"/>
        <w:rPr>
          <w:b/>
          <w:sz w:val="28"/>
          <w:szCs w:val="28"/>
        </w:rPr>
      </w:pPr>
      <w:r>
        <w:rPr>
          <w:b/>
          <w:sz w:val="28"/>
          <w:szCs w:val="28"/>
        </w:rPr>
        <w:t xml:space="preserve"> Раздел </w:t>
      </w:r>
      <w:r w:rsidR="008F0B22">
        <w:rPr>
          <w:b/>
          <w:sz w:val="28"/>
          <w:szCs w:val="28"/>
        </w:rPr>
        <w:t>3. Сроки и этапы реализации муниципальной п</w:t>
      </w:r>
      <w:r w:rsidR="00B03483" w:rsidRPr="00D968D7">
        <w:rPr>
          <w:b/>
          <w:sz w:val="28"/>
          <w:szCs w:val="28"/>
        </w:rPr>
        <w:t>рограммы</w:t>
      </w:r>
      <w:r>
        <w:rPr>
          <w:b/>
          <w:sz w:val="28"/>
          <w:szCs w:val="28"/>
        </w:rPr>
        <w:t>.</w:t>
      </w:r>
    </w:p>
    <w:p w:rsidR="00B03483" w:rsidRPr="00D968D7" w:rsidRDefault="00B03483" w:rsidP="00B03483">
      <w:pPr>
        <w:jc w:val="both"/>
        <w:rPr>
          <w:sz w:val="28"/>
          <w:szCs w:val="28"/>
        </w:rPr>
      </w:pPr>
    </w:p>
    <w:p w:rsidR="00B03483" w:rsidRDefault="00957A92" w:rsidP="00B03483">
      <w:pPr>
        <w:shd w:val="clear" w:color="auto" w:fill="FFFFFF"/>
        <w:spacing w:line="315" w:lineRule="atLeast"/>
        <w:ind w:firstLine="708"/>
        <w:jc w:val="both"/>
        <w:textAlignment w:val="baseline"/>
        <w:rPr>
          <w:spacing w:val="2"/>
          <w:sz w:val="28"/>
          <w:szCs w:val="28"/>
          <w:lang w:eastAsia="ru-RU"/>
        </w:rPr>
      </w:pPr>
      <w:r>
        <w:rPr>
          <w:spacing w:val="2"/>
          <w:sz w:val="28"/>
          <w:szCs w:val="28"/>
          <w:lang w:eastAsia="ru-RU"/>
        </w:rPr>
        <w:t>Программа реализуется с 2026 по 2030</w:t>
      </w:r>
      <w:r w:rsidR="00B03483" w:rsidRPr="00D968D7">
        <w:rPr>
          <w:spacing w:val="2"/>
          <w:sz w:val="28"/>
          <w:szCs w:val="28"/>
          <w:lang w:eastAsia="ru-RU"/>
        </w:rPr>
        <w:t xml:space="preserve"> годы в один этап. Последовательность реализации Программы определяется достижением целевых показателей развития системы образования </w:t>
      </w:r>
      <w:r w:rsidR="002253D6">
        <w:rPr>
          <w:spacing w:val="2"/>
          <w:sz w:val="28"/>
          <w:szCs w:val="28"/>
          <w:lang w:eastAsia="ru-RU"/>
        </w:rPr>
        <w:t xml:space="preserve">Тунгокоченского </w:t>
      </w:r>
      <w:r w:rsidR="00B03483" w:rsidRPr="00D968D7">
        <w:rPr>
          <w:sz w:val="28"/>
          <w:szCs w:val="28"/>
          <w:lang w:eastAsia="ru-RU"/>
        </w:rPr>
        <w:t>муниципа</w:t>
      </w:r>
      <w:r w:rsidR="002253D6">
        <w:rPr>
          <w:sz w:val="28"/>
          <w:szCs w:val="28"/>
          <w:lang w:eastAsia="ru-RU"/>
        </w:rPr>
        <w:t>льного округа</w:t>
      </w:r>
      <w:r w:rsidR="00B03483" w:rsidRPr="00D968D7">
        <w:rPr>
          <w:spacing w:val="2"/>
          <w:sz w:val="28"/>
          <w:szCs w:val="28"/>
          <w:lang w:eastAsia="ru-RU"/>
        </w:rPr>
        <w:t xml:space="preserve"> в соответствии с выделенным комплексом основных мероприятий.</w:t>
      </w:r>
    </w:p>
    <w:p w:rsidR="008F0B22" w:rsidRDefault="008F0B22" w:rsidP="00B03483">
      <w:pPr>
        <w:shd w:val="clear" w:color="auto" w:fill="FFFFFF"/>
        <w:spacing w:line="315" w:lineRule="atLeast"/>
        <w:ind w:firstLine="708"/>
        <w:jc w:val="both"/>
        <w:textAlignment w:val="baseline"/>
        <w:rPr>
          <w:spacing w:val="2"/>
          <w:sz w:val="28"/>
          <w:szCs w:val="28"/>
          <w:lang w:eastAsia="ru-RU"/>
        </w:rPr>
      </w:pPr>
    </w:p>
    <w:p w:rsidR="008F0B22" w:rsidRDefault="00ED5F09" w:rsidP="00527CCF">
      <w:pPr>
        <w:jc w:val="center"/>
        <w:rPr>
          <w:b/>
          <w:sz w:val="28"/>
          <w:szCs w:val="28"/>
        </w:rPr>
      </w:pPr>
      <w:r>
        <w:rPr>
          <w:b/>
          <w:sz w:val="28"/>
          <w:szCs w:val="28"/>
        </w:rPr>
        <w:t xml:space="preserve"> Раздел </w:t>
      </w:r>
      <w:r w:rsidR="008F0B22">
        <w:rPr>
          <w:b/>
          <w:sz w:val="28"/>
          <w:szCs w:val="28"/>
        </w:rPr>
        <w:t>4</w:t>
      </w:r>
      <w:r w:rsidR="008F0B22" w:rsidRPr="00FC008F">
        <w:rPr>
          <w:b/>
          <w:sz w:val="28"/>
          <w:szCs w:val="28"/>
        </w:rPr>
        <w:t>.</w:t>
      </w:r>
      <w:r w:rsidR="008F0B22" w:rsidRPr="00D968D7">
        <w:rPr>
          <w:b/>
          <w:sz w:val="28"/>
          <w:szCs w:val="28"/>
        </w:rPr>
        <w:t xml:space="preserve"> </w:t>
      </w:r>
      <w:r w:rsidR="008F0B22">
        <w:rPr>
          <w:b/>
          <w:sz w:val="28"/>
          <w:szCs w:val="28"/>
        </w:rPr>
        <w:t>Описание рисков реализации муниципальной прогр</w:t>
      </w:r>
      <w:r w:rsidR="00527CCF">
        <w:rPr>
          <w:b/>
          <w:sz w:val="28"/>
          <w:szCs w:val="28"/>
        </w:rPr>
        <w:t xml:space="preserve">аммы, в том числе не достижения, </w:t>
      </w:r>
      <w:r w:rsidR="00527CCF" w:rsidRPr="00527CCF">
        <w:rPr>
          <w:b/>
          <w:sz w:val="28"/>
          <w:szCs w:val="28"/>
        </w:rPr>
        <w:t>а также описание механизмов управления рисками и мер по их минимизации</w:t>
      </w:r>
      <w:r w:rsidR="00527CCF">
        <w:rPr>
          <w:b/>
          <w:sz w:val="28"/>
          <w:szCs w:val="28"/>
        </w:rPr>
        <w:t>.</w:t>
      </w:r>
    </w:p>
    <w:p w:rsidR="00527CCF" w:rsidRPr="00D968D7" w:rsidRDefault="00527CCF" w:rsidP="00527CCF">
      <w:pPr>
        <w:jc w:val="center"/>
        <w:rPr>
          <w:sz w:val="28"/>
          <w:szCs w:val="28"/>
        </w:rPr>
      </w:pPr>
    </w:p>
    <w:p w:rsidR="008F0B22" w:rsidRPr="00FC008F" w:rsidRDefault="008F0B22" w:rsidP="008F0B22">
      <w:pPr>
        <w:ind w:firstLine="720"/>
        <w:jc w:val="both"/>
        <w:rPr>
          <w:sz w:val="28"/>
          <w:szCs w:val="28"/>
        </w:rPr>
      </w:pPr>
      <w:r w:rsidRPr="00FC008F">
        <w:rPr>
          <w:sz w:val="28"/>
          <w:szCs w:val="28"/>
        </w:rPr>
        <w:t>При реализации Программы возможно возникновение различных рисков, требующих минимизации их последствий.</w:t>
      </w:r>
    </w:p>
    <w:p w:rsidR="008F0B22" w:rsidRPr="00FC008F" w:rsidRDefault="008F0B22" w:rsidP="008F0B22">
      <w:pPr>
        <w:ind w:firstLine="720"/>
        <w:jc w:val="both"/>
        <w:rPr>
          <w:sz w:val="28"/>
          <w:szCs w:val="28"/>
        </w:rPr>
      </w:pPr>
      <w:r w:rsidRPr="00FC008F">
        <w:rPr>
          <w:sz w:val="28"/>
          <w:szCs w:val="28"/>
        </w:rPr>
        <w:t>Возможно возникновение неучтенных при разработке Программы проблем, требующих комплексного решения со стороны учреждений и субъектов образования, что не позволит реализовывать задачи образования в рамках отдельных направлений Программы в определенные в ней сроки.</w:t>
      </w:r>
    </w:p>
    <w:p w:rsidR="008F0B22" w:rsidRPr="00FC008F" w:rsidRDefault="008F0B22" w:rsidP="008F0B22">
      <w:pPr>
        <w:shd w:val="clear" w:color="auto" w:fill="FFFFFF"/>
        <w:spacing w:line="315" w:lineRule="atLeast"/>
        <w:ind w:firstLine="708"/>
        <w:jc w:val="both"/>
        <w:textAlignment w:val="baseline"/>
        <w:rPr>
          <w:spacing w:val="2"/>
          <w:sz w:val="28"/>
          <w:szCs w:val="28"/>
          <w:lang w:eastAsia="ru-RU"/>
        </w:rPr>
      </w:pPr>
      <w:r w:rsidRPr="00FC008F">
        <w:rPr>
          <w:spacing w:val="2"/>
          <w:sz w:val="28"/>
          <w:szCs w:val="28"/>
          <w:lang w:eastAsia="ru-RU"/>
        </w:rPr>
        <w:t xml:space="preserve">Риски реализации Программы, в том числе </w:t>
      </w:r>
      <w:proofErr w:type="spellStart"/>
      <w:r w:rsidRPr="00FC008F">
        <w:rPr>
          <w:spacing w:val="2"/>
          <w:sz w:val="28"/>
          <w:szCs w:val="28"/>
          <w:lang w:eastAsia="ru-RU"/>
        </w:rPr>
        <w:t>недостижения</w:t>
      </w:r>
      <w:proofErr w:type="spellEnd"/>
      <w:r w:rsidRPr="00FC008F">
        <w:rPr>
          <w:spacing w:val="2"/>
          <w:sz w:val="28"/>
          <w:szCs w:val="28"/>
          <w:lang w:eastAsia="ru-RU"/>
        </w:rPr>
        <w:t xml:space="preserve"> целевых значений показателей, а также описание механизмов управления рисками и мер по их минимизации представлены в таблице:</w:t>
      </w:r>
    </w:p>
    <w:p w:rsidR="008F0B22" w:rsidRPr="00FC008F" w:rsidRDefault="008F0B22" w:rsidP="008F0B22">
      <w:pPr>
        <w:shd w:val="clear" w:color="auto" w:fill="FFFFFF" w:themeFill="background1"/>
        <w:ind w:left="-1125"/>
        <w:jc w:val="center"/>
        <w:textAlignment w:val="baseline"/>
        <w:outlineLvl w:val="3"/>
        <w:rPr>
          <w:spacing w:val="2"/>
          <w:sz w:val="28"/>
          <w:szCs w:val="28"/>
          <w:lang w:eastAsia="ru-RU"/>
        </w:rPr>
      </w:pPr>
      <w:r w:rsidRPr="00FC008F">
        <w:rPr>
          <w:spacing w:val="2"/>
          <w:sz w:val="28"/>
          <w:szCs w:val="28"/>
          <w:lang w:eastAsia="ru-RU"/>
        </w:rPr>
        <w:t xml:space="preserve">                </w:t>
      </w:r>
    </w:p>
    <w:p w:rsidR="008F0B22" w:rsidRPr="00FC008F" w:rsidRDefault="008F0B22" w:rsidP="008F0B22">
      <w:pPr>
        <w:shd w:val="clear" w:color="auto" w:fill="FFFFFF" w:themeFill="background1"/>
        <w:spacing w:after="225"/>
        <w:ind w:left="-1125" w:firstLine="1125"/>
        <w:jc w:val="center"/>
        <w:textAlignment w:val="baseline"/>
        <w:outlineLvl w:val="3"/>
        <w:rPr>
          <w:spacing w:val="2"/>
          <w:sz w:val="28"/>
          <w:szCs w:val="28"/>
          <w:lang w:eastAsia="ru-RU"/>
        </w:rPr>
      </w:pPr>
      <w:r w:rsidRPr="00FC008F">
        <w:rPr>
          <w:spacing w:val="2"/>
          <w:sz w:val="28"/>
          <w:szCs w:val="28"/>
          <w:lang w:eastAsia="ru-RU"/>
        </w:rPr>
        <w:t>Риски реализации Программы</w:t>
      </w:r>
    </w:p>
    <w:tbl>
      <w:tblPr>
        <w:tblW w:w="0" w:type="auto"/>
        <w:tblCellMar>
          <w:left w:w="0" w:type="dxa"/>
          <w:right w:w="0" w:type="dxa"/>
        </w:tblCellMar>
        <w:tblLook w:val="04A0"/>
      </w:tblPr>
      <w:tblGrid>
        <w:gridCol w:w="718"/>
        <w:gridCol w:w="2720"/>
        <w:gridCol w:w="2694"/>
        <w:gridCol w:w="3780"/>
      </w:tblGrid>
      <w:tr w:rsidR="008F0B22" w:rsidRPr="00FC008F" w:rsidTr="009D6C7C">
        <w:trPr>
          <w:trHeight w:val="15"/>
        </w:trPr>
        <w:tc>
          <w:tcPr>
            <w:tcW w:w="658" w:type="dxa"/>
            <w:hideMark/>
          </w:tcPr>
          <w:p w:rsidR="008F0B22" w:rsidRPr="00FC008F" w:rsidRDefault="008F0B22" w:rsidP="009D6C7C">
            <w:pPr>
              <w:rPr>
                <w:sz w:val="28"/>
                <w:szCs w:val="28"/>
                <w:lang w:eastAsia="ru-RU"/>
              </w:rPr>
            </w:pPr>
          </w:p>
        </w:tc>
        <w:tc>
          <w:tcPr>
            <w:tcW w:w="2720" w:type="dxa"/>
            <w:hideMark/>
          </w:tcPr>
          <w:p w:rsidR="008F0B22" w:rsidRPr="00FC008F" w:rsidRDefault="008F0B22" w:rsidP="009D6C7C">
            <w:pPr>
              <w:rPr>
                <w:sz w:val="28"/>
                <w:szCs w:val="28"/>
                <w:lang w:eastAsia="ru-RU"/>
              </w:rPr>
            </w:pPr>
          </w:p>
        </w:tc>
        <w:tc>
          <w:tcPr>
            <w:tcW w:w="2694" w:type="dxa"/>
            <w:hideMark/>
          </w:tcPr>
          <w:p w:rsidR="008F0B22" w:rsidRPr="00FC008F" w:rsidRDefault="008F0B22" w:rsidP="009D6C7C">
            <w:pPr>
              <w:rPr>
                <w:sz w:val="28"/>
                <w:szCs w:val="28"/>
                <w:lang w:eastAsia="ru-RU"/>
              </w:rPr>
            </w:pPr>
          </w:p>
        </w:tc>
        <w:tc>
          <w:tcPr>
            <w:tcW w:w="3283" w:type="dxa"/>
            <w:hideMark/>
          </w:tcPr>
          <w:p w:rsidR="008F0B22" w:rsidRPr="00FC008F" w:rsidRDefault="008F0B22" w:rsidP="009D6C7C">
            <w:pPr>
              <w:rPr>
                <w:sz w:val="28"/>
                <w:szCs w:val="28"/>
                <w:lang w:eastAsia="ru-RU"/>
              </w:rPr>
            </w:pPr>
          </w:p>
        </w:tc>
      </w:tr>
      <w:tr w:rsidR="008F0B22" w:rsidRPr="00FC008F" w:rsidTr="009D6C7C">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jc w:val="center"/>
              <w:textAlignment w:val="baseline"/>
              <w:rPr>
                <w:sz w:val="28"/>
                <w:szCs w:val="28"/>
                <w:lang w:eastAsia="ru-RU"/>
              </w:rPr>
            </w:pPr>
            <w:r w:rsidRPr="00FC008F">
              <w:rPr>
                <w:sz w:val="28"/>
                <w:szCs w:val="28"/>
                <w:lang w:eastAsia="ru-RU"/>
              </w:rPr>
              <w:t>N</w:t>
            </w:r>
          </w:p>
          <w:p w:rsidR="008F0B22" w:rsidRPr="00FC008F" w:rsidRDefault="008F0B22" w:rsidP="009D6C7C">
            <w:pPr>
              <w:spacing w:line="315" w:lineRule="atLeast"/>
              <w:jc w:val="center"/>
              <w:textAlignment w:val="baseline"/>
              <w:rPr>
                <w:sz w:val="28"/>
                <w:szCs w:val="28"/>
                <w:lang w:eastAsia="ru-RU"/>
              </w:rPr>
            </w:pPr>
            <w:r w:rsidRPr="00FC008F">
              <w:rPr>
                <w:sz w:val="28"/>
                <w:szCs w:val="28"/>
                <w:lang w:eastAsia="ru-RU"/>
              </w:rPr>
              <w:t>п/п</w:t>
            </w:r>
          </w:p>
        </w:tc>
        <w:tc>
          <w:tcPr>
            <w:tcW w:w="27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jc w:val="center"/>
              <w:textAlignment w:val="baseline"/>
              <w:rPr>
                <w:sz w:val="28"/>
                <w:szCs w:val="28"/>
                <w:lang w:eastAsia="ru-RU"/>
              </w:rPr>
            </w:pPr>
            <w:r w:rsidRPr="00FC008F">
              <w:rPr>
                <w:sz w:val="28"/>
                <w:szCs w:val="28"/>
                <w:lang w:eastAsia="ru-RU"/>
              </w:rPr>
              <w:t>Риск</w:t>
            </w:r>
          </w:p>
        </w:tc>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jc w:val="center"/>
              <w:textAlignment w:val="baseline"/>
              <w:rPr>
                <w:sz w:val="28"/>
                <w:szCs w:val="28"/>
                <w:lang w:eastAsia="ru-RU"/>
              </w:rPr>
            </w:pPr>
            <w:r w:rsidRPr="00FC008F">
              <w:rPr>
                <w:sz w:val="28"/>
                <w:szCs w:val="28"/>
                <w:lang w:eastAsia="ru-RU"/>
              </w:rPr>
              <w:t>Последствия наступления</w:t>
            </w:r>
          </w:p>
        </w:tc>
        <w:tc>
          <w:tcPr>
            <w:tcW w:w="3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jc w:val="center"/>
              <w:textAlignment w:val="baseline"/>
              <w:rPr>
                <w:sz w:val="28"/>
                <w:szCs w:val="28"/>
                <w:lang w:eastAsia="ru-RU"/>
              </w:rPr>
            </w:pPr>
            <w:r w:rsidRPr="00FC008F">
              <w:rPr>
                <w:sz w:val="28"/>
                <w:szCs w:val="28"/>
                <w:lang w:eastAsia="ru-RU"/>
              </w:rPr>
              <w:t>Способы минимизации</w:t>
            </w:r>
          </w:p>
        </w:tc>
      </w:tr>
      <w:tr w:rsidR="008F0B22" w:rsidRPr="00FC008F" w:rsidTr="009D6C7C">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jc w:val="center"/>
              <w:textAlignment w:val="baseline"/>
              <w:rPr>
                <w:sz w:val="28"/>
                <w:szCs w:val="28"/>
                <w:lang w:eastAsia="ru-RU"/>
              </w:rPr>
            </w:pPr>
            <w:r w:rsidRPr="00FC008F">
              <w:rPr>
                <w:sz w:val="28"/>
                <w:szCs w:val="28"/>
                <w:lang w:eastAsia="ru-RU"/>
              </w:rPr>
              <w:t>1.</w:t>
            </w:r>
          </w:p>
        </w:tc>
        <w:tc>
          <w:tcPr>
            <w:tcW w:w="869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jc w:val="center"/>
              <w:textAlignment w:val="baseline"/>
              <w:rPr>
                <w:sz w:val="28"/>
                <w:szCs w:val="28"/>
                <w:lang w:eastAsia="ru-RU"/>
              </w:rPr>
            </w:pPr>
            <w:r w:rsidRPr="00FC008F">
              <w:rPr>
                <w:sz w:val="28"/>
                <w:szCs w:val="28"/>
                <w:lang w:eastAsia="ru-RU"/>
              </w:rPr>
              <w:t>Внешние риски</w:t>
            </w:r>
          </w:p>
        </w:tc>
      </w:tr>
      <w:tr w:rsidR="008F0B22" w:rsidRPr="00FC008F" w:rsidTr="009D6C7C">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textAlignment w:val="baseline"/>
              <w:rPr>
                <w:sz w:val="28"/>
                <w:szCs w:val="28"/>
                <w:lang w:eastAsia="ru-RU"/>
              </w:rPr>
            </w:pPr>
            <w:r w:rsidRPr="00FC008F">
              <w:rPr>
                <w:sz w:val="28"/>
                <w:szCs w:val="28"/>
                <w:lang w:eastAsia="ru-RU"/>
              </w:rPr>
              <w:t>1.1.</w:t>
            </w:r>
          </w:p>
        </w:tc>
        <w:tc>
          <w:tcPr>
            <w:tcW w:w="27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textAlignment w:val="baseline"/>
              <w:rPr>
                <w:sz w:val="28"/>
                <w:szCs w:val="28"/>
                <w:lang w:eastAsia="ru-RU"/>
              </w:rPr>
            </w:pPr>
            <w:r w:rsidRPr="00FC008F">
              <w:rPr>
                <w:sz w:val="28"/>
                <w:szCs w:val="28"/>
                <w:lang w:eastAsia="ru-RU"/>
              </w:rPr>
              <w:t xml:space="preserve">Изменения федерального и регионального законодательства, реализация на федеральном и региональном уровне </w:t>
            </w:r>
            <w:r w:rsidRPr="00FC008F">
              <w:rPr>
                <w:sz w:val="28"/>
                <w:szCs w:val="28"/>
                <w:lang w:eastAsia="ru-RU"/>
              </w:rPr>
              <w:lastRenderedPageBreak/>
              <w:t>мероприятий, влияющих на содержание, сроки и результаты реализации мероприятий Программы</w:t>
            </w:r>
          </w:p>
        </w:tc>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textAlignment w:val="baseline"/>
              <w:rPr>
                <w:sz w:val="28"/>
                <w:szCs w:val="28"/>
                <w:lang w:eastAsia="ru-RU"/>
              </w:rPr>
            </w:pPr>
            <w:r w:rsidRPr="00FC008F">
              <w:rPr>
                <w:sz w:val="28"/>
                <w:szCs w:val="28"/>
                <w:lang w:eastAsia="ru-RU"/>
              </w:rPr>
              <w:lastRenderedPageBreak/>
              <w:t>Невыполнение заявленных показателей реализации Программы</w:t>
            </w:r>
          </w:p>
        </w:tc>
        <w:tc>
          <w:tcPr>
            <w:tcW w:w="3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textAlignment w:val="baseline"/>
              <w:rPr>
                <w:sz w:val="28"/>
                <w:szCs w:val="28"/>
                <w:lang w:eastAsia="ru-RU"/>
              </w:rPr>
            </w:pPr>
            <w:r w:rsidRPr="00FC008F">
              <w:rPr>
                <w:sz w:val="28"/>
                <w:szCs w:val="28"/>
                <w:lang w:eastAsia="ru-RU"/>
              </w:rPr>
              <w:t xml:space="preserve">Мониторинг изменений федерального  регионального  законодательства, реализуемых на федеральном и региональном уровне мер; оперативная корректировка </w:t>
            </w:r>
            <w:r w:rsidRPr="00FC008F">
              <w:rPr>
                <w:sz w:val="28"/>
                <w:szCs w:val="28"/>
                <w:lang w:eastAsia="ru-RU"/>
              </w:rPr>
              <w:lastRenderedPageBreak/>
              <w:t>Программы</w:t>
            </w:r>
          </w:p>
        </w:tc>
      </w:tr>
      <w:tr w:rsidR="008F0B22" w:rsidRPr="00FC008F" w:rsidTr="009D6C7C">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textAlignment w:val="baseline"/>
              <w:rPr>
                <w:sz w:val="28"/>
                <w:szCs w:val="28"/>
                <w:lang w:eastAsia="ru-RU"/>
              </w:rPr>
            </w:pPr>
            <w:r w:rsidRPr="00FC008F">
              <w:rPr>
                <w:sz w:val="28"/>
                <w:szCs w:val="28"/>
                <w:lang w:eastAsia="ru-RU"/>
              </w:rPr>
              <w:lastRenderedPageBreak/>
              <w:t>1.2.</w:t>
            </w:r>
          </w:p>
        </w:tc>
        <w:tc>
          <w:tcPr>
            <w:tcW w:w="27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textAlignment w:val="baseline"/>
              <w:rPr>
                <w:sz w:val="28"/>
                <w:szCs w:val="28"/>
                <w:lang w:eastAsia="ru-RU"/>
              </w:rPr>
            </w:pPr>
            <w:r w:rsidRPr="00FC008F">
              <w:rPr>
                <w:sz w:val="28"/>
                <w:szCs w:val="28"/>
                <w:lang w:eastAsia="ru-RU"/>
              </w:rPr>
              <w:t>Сокращение объемов финансирования Программы</w:t>
            </w:r>
          </w:p>
        </w:tc>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textAlignment w:val="baseline"/>
              <w:rPr>
                <w:sz w:val="28"/>
                <w:szCs w:val="28"/>
                <w:lang w:eastAsia="ru-RU"/>
              </w:rPr>
            </w:pPr>
            <w:r w:rsidRPr="00FC008F">
              <w:rPr>
                <w:sz w:val="28"/>
                <w:szCs w:val="28"/>
                <w:lang w:eastAsia="ru-RU"/>
              </w:rPr>
              <w:t>Недостаточность средств для реализации мероприятий муниципальной программы;</w:t>
            </w:r>
          </w:p>
          <w:p w:rsidR="008F0B22" w:rsidRPr="00FC008F" w:rsidRDefault="008F0B22" w:rsidP="009D6C7C">
            <w:pPr>
              <w:spacing w:line="315" w:lineRule="atLeast"/>
              <w:textAlignment w:val="baseline"/>
              <w:rPr>
                <w:sz w:val="28"/>
                <w:szCs w:val="28"/>
                <w:lang w:eastAsia="ru-RU"/>
              </w:rPr>
            </w:pPr>
            <w:r w:rsidRPr="00FC008F">
              <w:rPr>
                <w:sz w:val="28"/>
                <w:szCs w:val="28"/>
                <w:lang w:eastAsia="ru-RU"/>
              </w:rPr>
              <w:t>невыполнение заявленных показателей реализации Программы</w:t>
            </w:r>
          </w:p>
        </w:tc>
        <w:tc>
          <w:tcPr>
            <w:tcW w:w="3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textAlignment w:val="baseline"/>
              <w:rPr>
                <w:sz w:val="28"/>
                <w:szCs w:val="28"/>
                <w:lang w:eastAsia="ru-RU"/>
              </w:rPr>
            </w:pPr>
            <w:r w:rsidRPr="00FC008F">
              <w:rPr>
                <w:sz w:val="28"/>
                <w:szCs w:val="28"/>
                <w:lang w:eastAsia="ru-RU"/>
              </w:rPr>
              <w:t>Определение приоритетов для первоочередного финансирования;</w:t>
            </w:r>
          </w:p>
          <w:p w:rsidR="008F0B22" w:rsidRPr="00FC008F" w:rsidRDefault="008F0B22" w:rsidP="009D6C7C">
            <w:pPr>
              <w:spacing w:line="315" w:lineRule="atLeast"/>
              <w:textAlignment w:val="baseline"/>
              <w:rPr>
                <w:sz w:val="28"/>
                <w:szCs w:val="28"/>
                <w:lang w:eastAsia="ru-RU"/>
              </w:rPr>
            </w:pPr>
            <w:r w:rsidRPr="00FC008F">
              <w:rPr>
                <w:sz w:val="28"/>
                <w:szCs w:val="28"/>
                <w:lang w:eastAsia="ru-RU"/>
              </w:rPr>
              <w:t>привлечение средств федерального/регионального  бюджета на реализацию Программы</w:t>
            </w:r>
          </w:p>
        </w:tc>
      </w:tr>
      <w:tr w:rsidR="008F0B22" w:rsidRPr="00FC008F" w:rsidTr="009D6C7C">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textAlignment w:val="baseline"/>
              <w:rPr>
                <w:sz w:val="28"/>
                <w:szCs w:val="28"/>
                <w:lang w:eastAsia="ru-RU"/>
              </w:rPr>
            </w:pPr>
            <w:r w:rsidRPr="00FC008F">
              <w:rPr>
                <w:sz w:val="28"/>
                <w:szCs w:val="28"/>
                <w:lang w:eastAsia="ru-RU"/>
              </w:rPr>
              <w:t>1.3.</w:t>
            </w:r>
          </w:p>
        </w:tc>
        <w:tc>
          <w:tcPr>
            <w:tcW w:w="27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textAlignment w:val="baseline"/>
              <w:rPr>
                <w:sz w:val="28"/>
                <w:szCs w:val="28"/>
                <w:lang w:eastAsia="ru-RU"/>
              </w:rPr>
            </w:pPr>
            <w:r w:rsidRPr="00FC008F">
              <w:rPr>
                <w:sz w:val="28"/>
                <w:szCs w:val="28"/>
                <w:lang w:eastAsia="ru-RU"/>
              </w:rPr>
              <w:t>Изменение демографической ситуации в районе</w:t>
            </w:r>
          </w:p>
        </w:tc>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textAlignment w:val="baseline"/>
              <w:rPr>
                <w:sz w:val="28"/>
                <w:szCs w:val="28"/>
                <w:lang w:eastAsia="ru-RU"/>
              </w:rPr>
            </w:pPr>
            <w:r w:rsidRPr="00FC008F">
              <w:rPr>
                <w:sz w:val="28"/>
                <w:szCs w:val="28"/>
                <w:lang w:eastAsia="ru-RU"/>
              </w:rPr>
              <w:t>Невыполнение заявленных показателей реализации Программы</w:t>
            </w:r>
          </w:p>
        </w:tc>
        <w:tc>
          <w:tcPr>
            <w:tcW w:w="3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textAlignment w:val="baseline"/>
              <w:rPr>
                <w:sz w:val="28"/>
                <w:szCs w:val="28"/>
                <w:lang w:eastAsia="ru-RU"/>
              </w:rPr>
            </w:pPr>
            <w:r w:rsidRPr="00FC008F">
              <w:rPr>
                <w:sz w:val="28"/>
                <w:szCs w:val="28"/>
                <w:lang w:eastAsia="ru-RU"/>
              </w:rPr>
              <w:t>Мониторинг демографической ситуации, своевременная корректировка Программы</w:t>
            </w:r>
          </w:p>
        </w:tc>
      </w:tr>
      <w:tr w:rsidR="008F0B22" w:rsidRPr="00FC008F" w:rsidTr="009D6C7C">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textAlignment w:val="baseline"/>
              <w:rPr>
                <w:sz w:val="28"/>
                <w:szCs w:val="28"/>
                <w:lang w:eastAsia="ru-RU"/>
              </w:rPr>
            </w:pPr>
            <w:r w:rsidRPr="00FC008F">
              <w:rPr>
                <w:sz w:val="28"/>
                <w:szCs w:val="28"/>
                <w:lang w:eastAsia="ru-RU"/>
              </w:rPr>
              <w:t>1.4.</w:t>
            </w:r>
          </w:p>
        </w:tc>
        <w:tc>
          <w:tcPr>
            <w:tcW w:w="27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textAlignment w:val="baseline"/>
              <w:rPr>
                <w:sz w:val="28"/>
                <w:szCs w:val="28"/>
                <w:lang w:eastAsia="ru-RU"/>
              </w:rPr>
            </w:pPr>
            <w:r w:rsidRPr="00FC008F">
              <w:rPr>
                <w:sz w:val="28"/>
                <w:szCs w:val="28"/>
                <w:lang w:eastAsia="ru-RU"/>
              </w:rPr>
              <w:t>Низкая активность, мотивация образовательных учреждений к достижению целевых значений показателей Программы</w:t>
            </w:r>
          </w:p>
        </w:tc>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textAlignment w:val="baseline"/>
              <w:rPr>
                <w:sz w:val="28"/>
                <w:szCs w:val="28"/>
                <w:lang w:eastAsia="ru-RU"/>
              </w:rPr>
            </w:pPr>
            <w:r w:rsidRPr="00FC008F">
              <w:rPr>
                <w:sz w:val="28"/>
                <w:szCs w:val="28"/>
                <w:lang w:eastAsia="ru-RU"/>
              </w:rPr>
              <w:t>Невыполнение заявленных показателей реализации Программы</w:t>
            </w:r>
          </w:p>
        </w:tc>
        <w:tc>
          <w:tcPr>
            <w:tcW w:w="3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textAlignment w:val="baseline"/>
              <w:rPr>
                <w:sz w:val="28"/>
                <w:szCs w:val="28"/>
                <w:lang w:eastAsia="ru-RU"/>
              </w:rPr>
            </w:pPr>
            <w:r w:rsidRPr="00FC008F">
              <w:rPr>
                <w:sz w:val="28"/>
                <w:szCs w:val="28"/>
                <w:lang w:eastAsia="ru-RU"/>
              </w:rPr>
              <w:t>Активное взаимодействие с образовательными учреждениями;</w:t>
            </w:r>
          </w:p>
          <w:p w:rsidR="008F0B22" w:rsidRPr="00FC008F" w:rsidRDefault="008F0B22" w:rsidP="009D6C7C">
            <w:pPr>
              <w:spacing w:line="315" w:lineRule="atLeast"/>
              <w:textAlignment w:val="baseline"/>
              <w:rPr>
                <w:sz w:val="28"/>
                <w:szCs w:val="28"/>
                <w:lang w:eastAsia="ru-RU"/>
              </w:rPr>
            </w:pPr>
            <w:r w:rsidRPr="00FC008F">
              <w:rPr>
                <w:sz w:val="28"/>
                <w:szCs w:val="28"/>
                <w:lang w:eastAsia="ru-RU"/>
              </w:rPr>
              <w:t>создание инструментов мотивации</w:t>
            </w:r>
          </w:p>
        </w:tc>
      </w:tr>
      <w:tr w:rsidR="008F0B22" w:rsidRPr="00FC008F" w:rsidTr="009D6C7C">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jc w:val="center"/>
              <w:textAlignment w:val="baseline"/>
              <w:rPr>
                <w:sz w:val="28"/>
                <w:szCs w:val="28"/>
                <w:lang w:eastAsia="ru-RU"/>
              </w:rPr>
            </w:pPr>
            <w:r w:rsidRPr="00FC008F">
              <w:rPr>
                <w:sz w:val="28"/>
                <w:szCs w:val="28"/>
                <w:lang w:eastAsia="ru-RU"/>
              </w:rPr>
              <w:t>2.</w:t>
            </w:r>
          </w:p>
        </w:tc>
        <w:tc>
          <w:tcPr>
            <w:tcW w:w="869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jc w:val="center"/>
              <w:textAlignment w:val="baseline"/>
              <w:rPr>
                <w:sz w:val="28"/>
                <w:szCs w:val="28"/>
                <w:lang w:eastAsia="ru-RU"/>
              </w:rPr>
            </w:pPr>
            <w:r w:rsidRPr="00FC008F">
              <w:rPr>
                <w:sz w:val="28"/>
                <w:szCs w:val="28"/>
                <w:lang w:eastAsia="ru-RU"/>
              </w:rPr>
              <w:t>Внутренние риски</w:t>
            </w:r>
          </w:p>
        </w:tc>
      </w:tr>
      <w:tr w:rsidR="008F0B22" w:rsidRPr="00FC008F" w:rsidTr="009D6C7C">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textAlignment w:val="baseline"/>
              <w:rPr>
                <w:sz w:val="28"/>
                <w:szCs w:val="28"/>
                <w:lang w:eastAsia="ru-RU"/>
              </w:rPr>
            </w:pPr>
            <w:r w:rsidRPr="00FC008F">
              <w:rPr>
                <w:sz w:val="28"/>
                <w:szCs w:val="28"/>
                <w:lang w:eastAsia="ru-RU"/>
              </w:rPr>
              <w:t>2.1.</w:t>
            </w:r>
          </w:p>
        </w:tc>
        <w:tc>
          <w:tcPr>
            <w:tcW w:w="27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textAlignment w:val="baseline"/>
              <w:rPr>
                <w:sz w:val="28"/>
                <w:szCs w:val="28"/>
                <w:lang w:eastAsia="ru-RU"/>
              </w:rPr>
            </w:pPr>
            <w:r w:rsidRPr="00FC008F">
              <w:rPr>
                <w:sz w:val="28"/>
                <w:szCs w:val="28"/>
                <w:lang w:eastAsia="ru-RU"/>
              </w:rPr>
              <w:t>Недостаточная подготовка специалистов и (или) ответственного исполнителя</w:t>
            </w:r>
          </w:p>
        </w:tc>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textAlignment w:val="baseline"/>
              <w:rPr>
                <w:sz w:val="28"/>
                <w:szCs w:val="28"/>
                <w:lang w:eastAsia="ru-RU"/>
              </w:rPr>
            </w:pPr>
            <w:r w:rsidRPr="00FC008F">
              <w:rPr>
                <w:sz w:val="28"/>
                <w:szCs w:val="28"/>
                <w:lang w:eastAsia="ru-RU"/>
              </w:rPr>
              <w:t>Невыполнение заявленных показателей реализации муниципальной программы.</w:t>
            </w:r>
          </w:p>
          <w:p w:rsidR="008F0B22" w:rsidRPr="00FC008F" w:rsidRDefault="008F0B22" w:rsidP="009D6C7C">
            <w:pPr>
              <w:spacing w:line="315" w:lineRule="atLeast"/>
              <w:textAlignment w:val="baseline"/>
              <w:rPr>
                <w:sz w:val="28"/>
                <w:szCs w:val="28"/>
                <w:lang w:eastAsia="ru-RU"/>
              </w:rPr>
            </w:pPr>
            <w:r w:rsidRPr="00FC008F">
              <w:rPr>
                <w:sz w:val="28"/>
                <w:szCs w:val="28"/>
                <w:lang w:eastAsia="ru-RU"/>
              </w:rPr>
              <w:t>Затягивание сроков реализации мероприятий</w:t>
            </w:r>
          </w:p>
        </w:tc>
        <w:tc>
          <w:tcPr>
            <w:tcW w:w="3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textAlignment w:val="baseline"/>
              <w:rPr>
                <w:sz w:val="28"/>
                <w:szCs w:val="28"/>
                <w:lang w:eastAsia="ru-RU"/>
              </w:rPr>
            </w:pPr>
            <w:r w:rsidRPr="00FC008F">
              <w:rPr>
                <w:sz w:val="28"/>
                <w:szCs w:val="28"/>
                <w:lang w:eastAsia="ru-RU"/>
              </w:rPr>
              <w:t>Своевременное направление специалистов на курсы повышения квалификации, обучающие мероприятия и тренинги, организация мероприятий по обмену опытом</w:t>
            </w:r>
          </w:p>
        </w:tc>
      </w:tr>
      <w:tr w:rsidR="008F0B22" w:rsidRPr="00FC008F" w:rsidTr="009D6C7C">
        <w:tc>
          <w:tcPr>
            <w:tcW w:w="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textAlignment w:val="baseline"/>
              <w:rPr>
                <w:sz w:val="28"/>
                <w:szCs w:val="28"/>
                <w:lang w:eastAsia="ru-RU"/>
              </w:rPr>
            </w:pPr>
            <w:r w:rsidRPr="00FC008F">
              <w:rPr>
                <w:sz w:val="28"/>
                <w:szCs w:val="28"/>
                <w:lang w:eastAsia="ru-RU"/>
              </w:rPr>
              <w:t>2.2.</w:t>
            </w:r>
          </w:p>
        </w:tc>
        <w:tc>
          <w:tcPr>
            <w:tcW w:w="27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textAlignment w:val="baseline"/>
              <w:rPr>
                <w:sz w:val="28"/>
                <w:szCs w:val="28"/>
                <w:lang w:eastAsia="ru-RU"/>
              </w:rPr>
            </w:pPr>
            <w:r w:rsidRPr="00FC008F">
              <w:rPr>
                <w:sz w:val="28"/>
                <w:szCs w:val="28"/>
                <w:lang w:eastAsia="ru-RU"/>
              </w:rPr>
              <w:t xml:space="preserve">Низкая мотивация специалистов и (или) ответственного </w:t>
            </w:r>
            <w:r w:rsidRPr="00FC008F">
              <w:rPr>
                <w:sz w:val="28"/>
                <w:szCs w:val="28"/>
                <w:lang w:eastAsia="ru-RU"/>
              </w:rPr>
              <w:lastRenderedPageBreak/>
              <w:t>исполнителя к повышению качества деятельности</w:t>
            </w:r>
          </w:p>
        </w:tc>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textAlignment w:val="baseline"/>
              <w:rPr>
                <w:sz w:val="28"/>
                <w:szCs w:val="28"/>
                <w:lang w:eastAsia="ru-RU"/>
              </w:rPr>
            </w:pPr>
            <w:r w:rsidRPr="00FC008F">
              <w:rPr>
                <w:sz w:val="28"/>
                <w:szCs w:val="28"/>
                <w:lang w:eastAsia="ru-RU"/>
              </w:rPr>
              <w:lastRenderedPageBreak/>
              <w:t xml:space="preserve">Невыполнение заявленных показателей реализации </w:t>
            </w:r>
            <w:r w:rsidRPr="00FC008F">
              <w:rPr>
                <w:sz w:val="28"/>
                <w:szCs w:val="28"/>
                <w:lang w:eastAsia="ru-RU"/>
              </w:rPr>
              <w:lastRenderedPageBreak/>
              <w:t>муниципальной программы;</w:t>
            </w:r>
          </w:p>
          <w:p w:rsidR="008F0B22" w:rsidRPr="00FC008F" w:rsidRDefault="008F0B22" w:rsidP="009D6C7C">
            <w:pPr>
              <w:spacing w:line="315" w:lineRule="atLeast"/>
              <w:textAlignment w:val="baseline"/>
              <w:rPr>
                <w:sz w:val="28"/>
                <w:szCs w:val="28"/>
                <w:lang w:eastAsia="ru-RU"/>
              </w:rPr>
            </w:pPr>
            <w:r w:rsidRPr="00FC008F">
              <w:rPr>
                <w:sz w:val="28"/>
                <w:szCs w:val="28"/>
                <w:lang w:eastAsia="ru-RU"/>
              </w:rPr>
              <w:t>затягивание сроков реализации мероприятий</w:t>
            </w:r>
          </w:p>
        </w:tc>
        <w:tc>
          <w:tcPr>
            <w:tcW w:w="32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F0B22" w:rsidRPr="00FC008F" w:rsidRDefault="008F0B22" w:rsidP="009D6C7C">
            <w:pPr>
              <w:spacing w:line="315" w:lineRule="atLeast"/>
              <w:textAlignment w:val="baseline"/>
              <w:rPr>
                <w:sz w:val="28"/>
                <w:szCs w:val="28"/>
                <w:lang w:eastAsia="ru-RU"/>
              </w:rPr>
            </w:pPr>
            <w:r w:rsidRPr="00FC008F">
              <w:rPr>
                <w:sz w:val="28"/>
                <w:szCs w:val="28"/>
                <w:lang w:eastAsia="ru-RU"/>
              </w:rPr>
              <w:lastRenderedPageBreak/>
              <w:t>Разработка системы мер по стимулированию и мотивации персонала</w:t>
            </w:r>
          </w:p>
        </w:tc>
      </w:tr>
    </w:tbl>
    <w:p w:rsidR="008F0B22" w:rsidRPr="00FC008F" w:rsidRDefault="008F0B22" w:rsidP="008F0B22">
      <w:pPr>
        <w:ind w:firstLine="720"/>
        <w:jc w:val="both"/>
        <w:rPr>
          <w:sz w:val="28"/>
          <w:szCs w:val="28"/>
        </w:rPr>
      </w:pPr>
    </w:p>
    <w:p w:rsidR="008F0B22" w:rsidRPr="00FC008F" w:rsidRDefault="008F0B22" w:rsidP="008F0B22">
      <w:pPr>
        <w:ind w:firstLine="720"/>
        <w:jc w:val="both"/>
        <w:rPr>
          <w:sz w:val="28"/>
          <w:szCs w:val="28"/>
        </w:rPr>
      </w:pPr>
      <w:r w:rsidRPr="00FC008F">
        <w:rPr>
          <w:sz w:val="28"/>
          <w:szCs w:val="28"/>
        </w:rPr>
        <w:t>Меры управления возможными рисками:</w:t>
      </w:r>
    </w:p>
    <w:p w:rsidR="008F0B22" w:rsidRPr="00FC008F" w:rsidRDefault="008F0B22" w:rsidP="008F0B22">
      <w:pPr>
        <w:jc w:val="both"/>
        <w:rPr>
          <w:sz w:val="28"/>
          <w:szCs w:val="28"/>
        </w:rPr>
      </w:pPr>
      <w:r>
        <w:rPr>
          <w:sz w:val="28"/>
          <w:szCs w:val="28"/>
        </w:rPr>
        <w:t>-</w:t>
      </w:r>
      <w:r w:rsidRPr="00FC008F">
        <w:rPr>
          <w:sz w:val="28"/>
          <w:szCs w:val="28"/>
        </w:rPr>
        <w:t>мониторинг (социальные опросы);</w:t>
      </w:r>
    </w:p>
    <w:p w:rsidR="008F0B22" w:rsidRPr="00FC008F" w:rsidRDefault="008F0B22" w:rsidP="008F0B22">
      <w:pPr>
        <w:jc w:val="both"/>
        <w:rPr>
          <w:sz w:val="28"/>
          <w:szCs w:val="28"/>
        </w:rPr>
      </w:pPr>
      <w:r>
        <w:rPr>
          <w:sz w:val="28"/>
          <w:szCs w:val="28"/>
        </w:rPr>
        <w:t>-</w:t>
      </w:r>
      <w:r w:rsidRPr="00FC008F">
        <w:rPr>
          <w:sz w:val="28"/>
          <w:szCs w:val="28"/>
        </w:rPr>
        <w:t>открытость и подотчетность на всех уровнях управления системой образования;</w:t>
      </w:r>
    </w:p>
    <w:p w:rsidR="008F0B22" w:rsidRPr="00FC008F" w:rsidRDefault="008F0B22" w:rsidP="008F0B22">
      <w:pPr>
        <w:jc w:val="both"/>
        <w:rPr>
          <w:sz w:val="28"/>
          <w:szCs w:val="28"/>
        </w:rPr>
      </w:pPr>
      <w:r>
        <w:rPr>
          <w:sz w:val="28"/>
          <w:szCs w:val="28"/>
        </w:rPr>
        <w:t>-</w:t>
      </w:r>
      <w:r w:rsidRPr="00FC008F">
        <w:rPr>
          <w:sz w:val="28"/>
          <w:szCs w:val="28"/>
        </w:rPr>
        <w:t>научно-методическое и аналитико-прогностическое сопровождение;</w:t>
      </w:r>
    </w:p>
    <w:p w:rsidR="008F0B22" w:rsidRDefault="008F0B22" w:rsidP="008F0B22">
      <w:pPr>
        <w:jc w:val="both"/>
        <w:rPr>
          <w:sz w:val="28"/>
          <w:szCs w:val="28"/>
        </w:rPr>
      </w:pPr>
      <w:r w:rsidRPr="00FC008F">
        <w:rPr>
          <w:sz w:val="28"/>
          <w:szCs w:val="28"/>
        </w:rPr>
        <w:t>-информационное, организационно-методическое и экспертно- аналитическое сопровождение мероприятий Программы, освещение в средствах массовой информации процессов и результатов реализации Программы</w:t>
      </w:r>
      <w:r>
        <w:rPr>
          <w:sz w:val="28"/>
          <w:szCs w:val="28"/>
        </w:rPr>
        <w:t>.</w:t>
      </w:r>
    </w:p>
    <w:p w:rsidR="00527CCF" w:rsidRPr="00D968D7" w:rsidRDefault="00527CCF" w:rsidP="008F0B22">
      <w:pPr>
        <w:jc w:val="both"/>
        <w:rPr>
          <w:sz w:val="24"/>
          <w:szCs w:val="24"/>
        </w:rPr>
      </w:pPr>
    </w:p>
    <w:p w:rsidR="00EE3FC9" w:rsidRDefault="00527CCF" w:rsidP="001F40A9">
      <w:pPr>
        <w:jc w:val="center"/>
        <w:rPr>
          <w:b/>
          <w:bCs/>
          <w:color w:val="000000"/>
          <w:sz w:val="28"/>
          <w:szCs w:val="28"/>
        </w:rPr>
      </w:pPr>
      <w:r>
        <w:rPr>
          <w:b/>
          <w:bCs/>
          <w:color w:val="000000"/>
          <w:sz w:val="28"/>
          <w:szCs w:val="28"/>
        </w:rPr>
        <w:t xml:space="preserve">Раздел </w:t>
      </w:r>
      <w:r w:rsidR="008F0B22">
        <w:rPr>
          <w:b/>
          <w:bCs/>
          <w:color w:val="000000"/>
          <w:sz w:val="28"/>
          <w:szCs w:val="28"/>
        </w:rPr>
        <w:t>5.</w:t>
      </w:r>
      <w:r w:rsidRPr="00527CCF">
        <w:t xml:space="preserve"> </w:t>
      </w:r>
      <w:r w:rsidRPr="00527CCF">
        <w:rPr>
          <w:b/>
          <w:sz w:val="28"/>
          <w:szCs w:val="28"/>
        </w:rPr>
        <w:t>П</w:t>
      </w:r>
      <w:r w:rsidRPr="00527CCF">
        <w:rPr>
          <w:b/>
          <w:bCs/>
          <w:color w:val="000000"/>
          <w:sz w:val="28"/>
          <w:szCs w:val="28"/>
        </w:rPr>
        <w:t>еречень и значения целевых индикаторов и показателей результатов муниципальной программы с указанием их плановых значений по годам ее реализации</w:t>
      </w:r>
      <w:r>
        <w:rPr>
          <w:b/>
          <w:bCs/>
          <w:color w:val="000000"/>
          <w:sz w:val="28"/>
          <w:szCs w:val="28"/>
        </w:rPr>
        <w:t>.</w:t>
      </w:r>
    </w:p>
    <w:tbl>
      <w:tblPr>
        <w:tblStyle w:val="af5"/>
        <w:tblW w:w="0" w:type="auto"/>
        <w:tblLook w:val="04A0"/>
      </w:tblPr>
      <w:tblGrid>
        <w:gridCol w:w="660"/>
        <w:gridCol w:w="2510"/>
        <w:gridCol w:w="1398"/>
        <w:gridCol w:w="1399"/>
        <w:gridCol w:w="1399"/>
        <w:gridCol w:w="1400"/>
        <w:gridCol w:w="1400"/>
      </w:tblGrid>
      <w:tr w:rsidR="00527CCF" w:rsidTr="00527CCF">
        <w:tc>
          <w:tcPr>
            <w:tcW w:w="675" w:type="dxa"/>
          </w:tcPr>
          <w:p w:rsidR="00527CCF" w:rsidRDefault="00527CCF" w:rsidP="001F40A9">
            <w:pPr>
              <w:jc w:val="center"/>
              <w:rPr>
                <w:b/>
                <w:bCs/>
                <w:color w:val="000000"/>
                <w:sz w:val="28"/>
                <w:szCs w:val="28"/>
              </w:rPr>
            </w:pPr>
            <w:r>
              <w:rPr>
                <w:b/>
                <w:bCs/>
                <w:color w:val="000000"/>
                <w:sz w:val="28"/>
                <w:szCs w:val="28"/>
              </w:rPr>
              <w:t>№</w:t>
            </w:r>
          </w:p>
        </w:tc>
        <w:tc>
          <w:tcPr>
            <w:tcW w:w="2229" w:type="dxa"/>
          </w:tcPr>
          <w:p w:rsidR="00527CCF" w:rsidRDefault="00527CCF" w:rsidP="001F40A9">
            <w:pPr>
              <w:jc w:val="center"/>
              <w:rPr>
                <w:b/>
                <w:bCs/>
                <w:color w:val="000000"/>
                <w:sz w:val="28"/>
                <w:szCs w:val="28"/>
              </w:rPr>
            </w:pPr>
            <w:r>
              <w:rPr>
                <w:b/>
                <w:bCs/>
                <w:color w:val="000000"/>
                <w:sz w:val="28"/>
                <w:szCs w:val="28"/>
              </w:rPr>
              <w:t>Наименование индикатора</w:t>
            </w:r>
          </w:p>
        </w:tc>
        <w:tc>
          <w:tcPr>
            <w:tcW w:w="1452" w:type="dxa"/>
          </w:tcPr>
          <w:p w:rsidR="00527CCF" w:rsidRDefault="00527CCF" w:rsidP="001F40A9">
            <w:pPr>
              <w:jc w:val="center"/>
              <w:rPr>
                <w:b/>
                <w:bCs/>
                <w:color w:val="000000"/>
                <w:sz w:val="28"/>
                <w:szCs w:val="28"/>
              </w:rPr>
            </w:pPr>
            <w:r>
              <w:rPr>
                <w:b/>
                <w:bCs/>
                <w:color w:val="000000"/>
                <w:sz w:val="28"/>
                <w:szCs w:val="28"/>
              </w:rPr>
              <w:t>2026 год</w:t>
            </w:r>
          </w:p>
        </w:tc>
        <w:tc>
          <w:tcPr>
            <w:tcW w:w="1452" w:type="dxa"/>
          </w:tcPr>
          <w:p w:rsidR="00527CCF" w:rsidRDefault="00527CCF" w:rsidP="001F40A9">
            <w:pPr>
              <w:jc w:val="center"/>
              <w:rPr>
                <w:b/>
                <w:bCs/>
                <w:color w:val="000000"/>
                <w:sz w:val="28"/>
                <w:szCs w:val="28"/>
              </w:rPr>
            </w:pPr>
            <w:r>
              <w:rPr>
                <w:b/>
                <w:bCs/>
                <w:color w:val="000000"/>
                <w:sz w:val="28"/>
                <w:szCs w:val="28"/>
              </w:rPr>
              <w:t>2027 год</w:t>
            </w:r>
          </w:p>
        </w:tc>
        <w:tc>
          <w:tcPr>
            <w:tcW w:w="1452" w:type="dxa"/>
          </w:tcPr>
          <w:p w:rsidR="00527CCF" w:rsidRDefault="00527CCF" w:rsidP="001F40A9">
            <w:pPr>
              <w:jc w:val="center"/>
              <w:rPr>
                <w:b/>
                <w:bCs/>
                <w:color w:val="000000"/>
                <w:sz w:val="28"/>
                <w:szCs w:val="28"/>
              </w:rPr>
            </w:pPr>
            <w:r>
              <w:rPr>
                <w:b/>
                <w:bCs/>
                <w:color w:val="000000"/>
                <w:sz w:val="28"/>
                <w:szCs w:val="28"/>
              </w:rPr>
              <w:t>2028 год</w:t>
            </w:r>
          </w:p>
        </w:tc>
        <w:tc>
          <w:tcPr>
            <w:tcW w:w="1453" w:type="dxa"/>
          </w:tcPr>
          <w:p w:rsidR="00527CCF" w:rsidRDefault="00527CCF" w:rsidP="001F40A9">
            <w:pPr>
              <w:jc w:val="center"/>
              <w:rPr>
                <w:b/>
                <w:bCs/>
                <w:color w:val="000000"/>
                <w:sz w:val="28"/>
                <w:szCs w:val="28"/>
              </w:rPr>
            </w:pPr>
            <w:r>
              <w:rPr>
                <w:b/>
                <w:bCs/>
                <w:color w:val="000000"/>
                <w:sz w:val="28"/>
                <w:szCs w:val="28"/>
              </w:rPr>
              <w:t>2029 год</w:t>
            </w:r>
          </w:p>
        </w:tc>
        <w:tc>
          <w:tcPr>
            <w:tcW w:w="1453" w:type="dxa"/>
          </w:tcPr>
          <w:p w:rsidR="00527CCF" w:rsidRDefault="00527CCF" w:rsidP="001F40A9">
            <w:pPr>
              <w:jc w:val="center"/>
              <w:rPr>
                <w:b/>
                <w:bCs/>
                <w:color w:val="000000"/>
                <w:sz w:val="28"/>
                <w:szCs w:val="28"/>
              </w:rPr>
            </w:pPr>
            <w:r>
              <w:rPr>
                <w:b/>
                <w:bCs/>
                <w:color w:val="000000"/>
                <w:sz w:val="28"/>
                <w:szCs w:val="28"/>
              </w:rPr>
              <w:t>2030 год</w:t>
            </w:r>
          </w:p>
        </w:tc>
      </w:tr>
      <w:tr w:rsidR="00527CCF" w:rsidRPr="00E2591D" w:rsidTr="00527CCF">
        <w:tc>
          <w:tcPr>
            <w:tcW w:w="675" w:type="dxa"/>
          </w:tcPr>
          <w:p w:rsidR="00527CCF" w:rsidRPr="00E2591D" w:rsidRDefault="00E2591D" w:rsidP="00E2591D">
            <w:pPr>
              <w:jc w:val="both"/>
              <w:rPr>
                <w:bCs/>
                <w:color w:val="000000"/>
                <w:sz w:val="28"/>
                <w:szCs w:val="28"/>
              </w:rPr>
            </w:pPr>
            <w:r w:rsidRPr="00E2591D">
              <w:rPr>
                <w:bCs/>
                <w:color w:val="000000"/>
                <w:sz w:val="28"/>
                <w:szCs w:val="28"/>
              </w:rPr>
              <w:t>1</w:t>
            </w:r>
          </w:p>
        </w:tc>
        <w:tc>
          <w:tcPr>
            <w:tcW w:w="2229" w:type="dxa"/>
          </w:tcPr>
          <w:p w:rsidR="00527CCF" w:rsidRPr="00E2591D" w:rsidRDefault="00527CCF" w:rsidP="00E2591D">
            <w:pPr>
              <w:jc w:val="both"/>
              <w:rPr>
                <w:bCs/>
                <w:color w:val="000000"/>
                <w:sz w:val="28"/>
                <w:szCs w:val="28"/>
              </w:rPr>
            </w:pPr>
            <w:r w:rsidRPr="00E2591D">
              <w:rPr>
                <w:bCs/>
                <w:color w:val="000000"/>
                <w:sz w:val="28"/>
                <w:szCs w:val="28"/>
              </w:rPr>
              <w:t>Обновление предметно-развивающей среды дошкольного образования, ед.</w:t>
            </w:r>
          </w:p>
        </w:tc>
        <w:tc>
          <w:tcPr>
            <w:tcW w:w="1452" w:type="dxa"/>
          </w:tcPr>
          <w:p w:rsidR="00527CCF" w:rsidRPr="00E2591D" w:rsidRDefault="00527CCF" w:rsidP="00E2591D">
            <w:pPr>
              <w:jc w:val="both"/>
              <w:rPr>
                <w:bCs/>
                <w:color w:val="000000"/>
                <w:sz w:val="28"/>
                <w:szCs w:val="28"/>
              </w:rPr>
            </w:pPr>
            <w:r w:rsidRPr="00E2591D">
              <w:rPr>
                <w:bCs/>
                <w:color w:val="000000"/>
                <w:sz w:val="28"/>
                <w:szCs w:val="28"/>
              </w:rPr>
              <w:t>1</w:t>
            </w:r>
          </w:p>
        </w:tc>
        <w:tc>
          <w:tcPr>
            <w:tcW w:w="1452" w:type="dxa"/>
          </w:tcPr>
          <w:p w:rsidR="00527CCF" w:rsidRPr="00E2591D" w:rsidRDefault="00527CCF" w:rsidP="00E2591D">
            <w:pPr>
              <w:jc w:val="both"/>
              <w:rPr>
                <w:bCs/>
                <w:color w:val="000000"/>
                <w:sz w:val="28"/>
                <w:szCs w:val="28"/>
              </w:rPr>
            </w:pPr>
            <w:r w:rsidRPr="00E2591D">
              <w:rPr>
                <w:bCs/>
                <w:color w:val="000000"/>
                <w:sz w:val="28"/>
                <w:szCs w:val="28"/>
              </w:rPr>
              <w:t>1</w:t>
            </w:r>
          </w:p>
        </w:tc>
        <w:tc>
          <w:tcPr>
            <w:tcW w:w="1452" w:type="dxa"/>
          </w:tcPr>
          <w:p w:rsidR="00527CCF" w:rsidRPr="00E2591D" w:rsidRDefault="00527CCF" w:rsidP="00E2591D">
            <w:pPr>
              <w:jc w:val="both"/>
              <w:rPr>
                <w:bCs/>
                <w:color w:val="000000"/>
                <w:sz w:val="28"/>
                <w:szCs w:val="28"/>
              </w:rPr>
            </w:pPr>
            <w:r w:rsidRPr="00E2591D">
              <w:rPr>
                <w:bCs/>
                <w:color w:val="000000"/>
                <w:sz w:val="28"/>
                <w:szCs w:val="28"/>
              </w:rPr>
              <w:t>1</w:t>
            </w:r>
          </w:p>
        </w:tc>
        <w:tc>
          <w:tcPr>
            <w:tcW w:w="1453" w:type="dxa"/>
          </w:tcPr>
          <w:p w:rsidR="00527CCF" w:rsidRPr="00E2591D" w:rsidRDefault="00527CCF" w:rsidP="00E2591D">
            <w:pPr>
              <w:jc w:val="both"/>
              <w:rPr>
                <w:bCs/>
                <w:color w:val="000000"/>
                <w:sz w:val="28"/>
                <w:szCs w:val="28"/>
              </w:rPr>
            </w:pPr>
            <w:r w:rsidRPr="00E2591D">
              <w:rPr>
                <w:bCs/>
                <w:color w:val="000000"/>
                <w:sz w:val="28"/>
                <w:szCs w:val="28"/>
              </w:rPr>
              <w:t>1</w:t>
            </w:r>
          </w:p>
        </w:tc>
        <w:tc>
          <w:tcPr>
            <w:tcW w:w="1453" w:type="dxa"/>
          </w:tcPr>
          <w:p w:rsidR="00527CCF" w:rsidRPr="00E2591D" w:rsidRDefault="00527CCF" w:rsidP="00E2591D">
            <w:pPr>
              <w:jc w:val="both"/>
              <w:rPr>
                <w:bCs/>
                <w:color w:val="000000"/>
                <w:sz w:val="28"/>
                <w:szCs w:val="28"/>
              </w:rPr>
            </w:pPr>
            <w:r w:rsidRPr="00E2591D">
              <w:rPr>
                <w:bCs/>
                <w:color w:val="000000"/>
                <w:sz w:val="28"/>
                <w:szCs w:val="28"/>
              </w:rPr>
              <w:t>1</w:t>
            </w:r>
          </w:p>
        </w:tc>
      </w:tr>
      <w:tr w:rsidR="00527CCF" w:rsidRPr="00E2591D" w:rsidTr="00527CCF">
        <w:tc>
          <w:tcPr>
            <w:tcW w:w="675" w:type="dxa"/>
          </w:tcPr>
          <w:p w:rsidR="00527CCF" w:rsidRPr="00E2591D" w:rsidRDefault="00E2591D" w:rsidP="00E2591D">
            <w:pPr>
              <w:jc w:val="both"/>
              <w:rPr>
                <w:bCs/>
                <w:color w:val="000000"/>
                <w:sz w:val="28"/>
                <w:szCs w:val="28"/>
              </w:rPr>
            </w:pPr>
            <w:r w:rsidRPr="00E2591D">
              <w:rPr>
                <w:bCs/>
                <w:color w:val="000000"/>
                <w:sz w:val="28"/>
                <w:szCs w:val="28"/>
              </w:rPr>
              <w:t>2</w:t>
            </w:r>
          </w:p>
        </w:tc>
        <w:tc>
          <w:tcPr>
            <w:tcW w:w="2229" w:type="dxa"/>
          </w:tcPr>
          <w:p w:rsidR="00527CCF" w:rsidRPr="00E2591D" w:rsidRDefault="00527CCF" w:rsidP="00E2591D">
            <w:pPr>
              <w:jc w:val="both"/>
              <w:rPr>
                <w:bCs/>
                <w:color w:val="000000"/>
                <w:sz w:val="28"/>
                <w:szCs w:val="28"/>
              </w:rPr>
            </w:pPr>
            <w:r w:rsidRPr="00E2591D">
              <w:rPr>
                <w:bCs/>
                <w:color w:val="000000"/>
                <w:sz w:val="28"/>
                <w:szCs w:val="28"/>
              </w:rPr>
              <w:t>Выплата премий и грантов выпускникам, ед.</w:t>
            </w:r>
          </w:p>
        </w:tc>
        <w:tc>
          <w:tcPr>
            <w:tcW w:w="1452" w:type="dxa"/>
          </w:tcPr>
          <w:p w:rsidR="00527CCF" w:rsidRPr="00E2591D" w:rsidRDefault="00527CCF" w:rsidP="00E2591D">
            <w:pPr>
              <w:jc w:val="both"/>
              <w:rPr>
                <w:bCs/>
                <w:color w:val="000000"/>
                <w:sz w:val="28"/>
                <w:szCs w:val="28"/>
              </w:rPr>
            </w:pPr>
            <w:r w:rsidRPr="00E2591D">
              <w:rPr>
                <w:bCs/>
                <w:color w:val="000000"/>
                <w:sz w:val="28"/>
                <w:szCs w:val="28"/>
              </w:rPr>
              <w:t>1</w:t>
            </w:r>
          </w:p>
        </w:tc>
        <w:tc>
          <w:tcPr>
            <w:tcW w:w="1452" w:type="dxa"/>
          </w:tcPr>
          <w:p w:rsidR="00527CCF" w:rsidRPr="00E2591D" w:rsidRDefault="00527CCF" w:rsidP="00E2591D">
            <w:pPr>
              <w:jc w:val="both"/>
              <w:rPr>
                <w:bCs/>
                <w:color w:val="000000"/>
                <w:sz w:val="28"/>
                <w:szCs w:val="28"/>
              </w:rPr>
            </w:pPr>
            <w:r w:rsidRPr="00E2591D">
              <w:rPr>
                <w:bCs/>
                <w:color w:val="000000"/>
                <w:sz w:val="28"/>
                <w:szCs w:val="28"/>
              </w:rPr>
              <w:t>1</w:t>
            </w:r>
          </w:p>
        </w:tc>
        <w:tc>
          <w:tcPr>
            <w:tcW w:w="1452" w:type="dxa"/>
          </w:tcPr>
          <w:p w:rsidR="00527CCF" w:rsidRPr="00E2591D" w:rsidRDefault="00527CCF" w:rsidP="00E2591D">
            <w:pPr>
              <w:jc w:val="both"/>
              <w:rPr>
                <w:bCs/>
                <w:color w:val="000000"/>
                <w:sz w:val="28"/>
                <w:szCs w:val="28"/>
              </w:rPr>
            </w:pPr>
            <w:r w:rsidRPr="00E2591D">
              <w:rPr>
                <w:bCs/>
                <w:color w:val="000000"/>
                <w:sz w:val="28"/>
                <w:szCs w:val="28"/>
              </w:rPr>
              <w:t>1</w:t>
            </w:r>
          </w:p>
        </w:tc>
        <w:tc>
          <w:tcPr>
            <w:tcW w:w="1453" w:type="dxa"/>
          </w:tcPr>
          <w:p w:rsidR="00527CCF" w:rsidRPr="00E2591D" w:rsidRDefault="00527CCF" w:rsidP="00E2591D">
            <w:pPr>
              <w:jc w:val="both"/>
              <w:rPr>
                <w:bCs/>
                <w:color w:val="000000"/>
                <w:sz w:val="28"/>
                <w:szCs w:val="28"/>
              </w:rPr>
            </w:pPr>
            <w:r w:rsidRPr="00E2591D">
              <w:rPr>
                <w:bCs/>
                <w:color w:val="000000"/>
                <w:sz w:val="28"/>
                <w:szCs w:val="28"/>
              </w:rPr>
              <w:t>1</w:t>
            </w:r>
          </w:p>
        </w:tc>
        <w:tc>
          <w:tcPr>
            <w:tcW w:w="1453" w:type="dxa"/>
          </w:tcPr>
          <w:p w:rsidR="00527CCF" w:rsidRPr="00E2591D" w:rsidRDefault="00527CCF" w:rsidP="00E2591D">
            <w:pPr>
              <w:jc w:val="both"/>
              <w:rPr>
                <w:bCs/>
                <w:color w:val="000000"/>
                <w:sz w:val="28"/>
                <w:szCs w:val="28"/>
              </w:rPr>
            </w:pPr>
            <w:r w:rsidRPr="00E2591D">
              <w:rPr>
                <w:bCs/>
                <w:color w:val="000000"/>
                <w:sz w:val="28"/>
                <w:szCs w:val="28"/>
              </w:rPr>
              <w:t>1</w:t>
            </w:r>
          </w:p>
        </w:tc>
      </w:tr>
      <w:tr w:rsidR="00527CCF" w:rsidRPr="00E2591D" w:rsidTr="00527CCF">
        <w:tc>
          <w:tcPr>
            <w:tcW w:w="675" w:type="dxa"/>
          </w:tcPr>
          <w:p w:rsidR="00527CCF" w:rsidRPr="00E2591D" w:rsidRDefault="00E2591D" w:rsidP="00E2591D">
            <w:pPr>
              <w:jc w:val="both"/>
              <w:rPr>
                <w:bCs/>
                <w:color w:val="000000"/>
                <w:sz w:val="28"/>
                <w:szCs w:val="28"/>
              </w:rPr>
            </w:pPr>
            <w:r w:rsidRPr="00E2591D">
              <w:rPr>
                <w:bCs/>
                <w:color w:val="000000"/>
                <w:sz w:val="28"/>
                <w:szCs w:val="28"/>
              </w:rPr>
              <w:t>3</w:t>
            </w:r>
          </w:p>
        </w:tc>
        <w:tc>
          <w:tcPr>
            <w:tcW w:w="2229" w:type="dxa"/>
          </w:tcPr>
          <w:p w:rsidR="00527CCF" w:rsidRPr="00E2591D" w:rsidRDefault="00527CCF" w:rsidP="00E2591D">
            <w:pPr>
              <w:jc w:val="both"/>
              <w:rPr>
                <w:bCs/>
                <w:color w:val="000000"/>
                <w:sz w:val="28"/>
                <w:szCs w:val="28"/>
              </w:rPr>
            </w:pPr>
            <w:r w:rsidRPr="00E2591D">
              <w:rPr>
                <w:bCs/>
                <w:color w:val="000000"/>
                <w:sz w:val="28"/>
                <w:szCs w:val="28"/>
              </w:rPr>
              <w:t>Оборудование медкабинетов в ДОУ, ед.</w:t>
            </w:r>
          </w:p>
        </w:tc>
        <w:tc>
          <w:tcPr>
            <w:tcW w:w="1452" w:type="dxa"/>
          </w:tcPr>
          <w:p w:rsidR="00527CCF" w:rsidRPr="00E2591D" w:rsidRDefault="00527CCF" w:rsidP="00E2591D">
            <w:pPr>
              <w:jc w:val="both"/>
              <w:rPr>
                <w:bCs/>
                <w:color w:val="000000"/>
                <w:sz w:val="28"/>
                <w:szCs w:val="28"/>
              </w:rPr>
            </w:pPr>
            <w:r w:rsidRPr="00E2591D">
              <w:rPr>
                <w:bCs/>
                <w:color w:val="000000"/>
                <w:sz w:val="28"/>
                <w:szCs w:val="28"/>
              </w:rPr>
              <w:t>1</w:t>
            </w:r>
          </w:p>
        </w:tc>
        <w:tc>
          <w:tcPr>
            <w:tcW w:w="1452" w:type="dxa"/>
          </w:tcPr>
          <w:p w:rsidR="00527CCF" w:rsidRPr="00E2591D" w:rsidRDefault="00527CCF" w:rsidP="00E2591D">
            <w:pPr>
              <w:jc w:val="both"/>
              <w:rPr>
                <w:bCs/>
                <w:color w:val="000000"/>
                <w:sz w:val="28"/>
                <w:szCs w:val="28"/>
              </w:rPr>
            </w:pPr>
            <w:r w:rsidRPr="00E2591D">
              <w:rPr>
                <w:bCs/>
                <w:color w:val="000000"/>
                <w:sz w:val="28"/>
                <w:szCs w:val="28"/>
              </w:rPr>
              <w:t>1</w:t>
            </w:r>
          </w:p>
        </w:tc>
        <w:tc>
          <w:tcPr>
            <w:tcW w:w="1452" w:type="dxa"/>
          </w:tcPr>
          <w:p w:rsidR="00527CCF" w:rsidRPr="00E2591D" w:rsidRDefault="00527CCF" w:rsidP="00E2591D">
            <w:pPr>
              <w:jc w:val="both"/>
              <w:rPr>
                <w:bCs/>
                <w:color w:val="000000"/>
                <w:sz w:val="28"/>
                <w:szCs w:val="28"/>
              </w:rPr>
            </w:pPr>
          </w:p>
        </w:tc>
        <w:tc>
          <w:tcPr>
            <w:tcW w:w="1453" w:type="dxa"/>
          </w:tcPr>
          <w:p w:rsidR="00527CCF" w:rsidRPr="00E2591D" w:rsidRDefault="00527CCF" w:rsidP="00E2591D">
            <w:pPr>
              <w:jc w:val="both"/>
              <w:rPr>
                <w:bCs/>
                <w:color w:val="000000"/>
                <w:sz w:val="28"/>
                <w:szCs w:val="28"/>
              </w:rPr>
            </w:pPr>
          </w:p>
        </w:tc>
        <w:tc>
          <w:tcPr>
            <w:tcW w:w="1453" w:type="dxa"/>
          </w:tcPr>
          <w:p w:rsidR="00527CCF" w:rsidRPr="00E2591D" w:rsidRDefault="00527CCF" w:rsidP="00E2591D">
            <w:pPr>
              <w:jc w:val="both"/>
              <w:rPr>
                <w:bCs/>
                <w:color w:val="000000"/>
                <w:sz w:val="28"/>
                <w:szCs w:val="28"/>
              </w:rPr>
            </w:pPr>
          </w:p>
        </w:tc>
      </w:tr>
      <w:tr w:rsidR="00527CCF" w:rsidRPr="00E2591D" w:rsidTr="00527CCF">
        <w:tc>
          <w:tcPr>
            <w:tcW w:w="675" w:type="dxa"/>
          </w:tcPr>
          <w:p w:rsidR="00527CCF" w:rsidRPr="00E2591D" w:rsidRDefault="00E2591D" w:rsidP="00E2591D">
            <w:pPr>
              <w:jc w:val="both"/>
              <w:rPr>
                <w:bCs/>
                <w:color w:val="000000"/>
                <w:sz w:val="28"/>
                <w:szCs w:val="28"/>
              </w:rPr>
            </w:pPr>
            <w:r w:rsidRPr="00E2591D">
              <w:rPr>
                <w:bCs/>
                <w:color w:val="000000"/>
                <w:sz w:val="28"/>
                <w:szCs w:val="28"/>
              </w:rPr>
              <w:t>4</w:t>
            </w:r>
          </w:p>
        </w:tc>
        <w:tc>
          <w:tcPr>
            <w:tcW w:w="2229" w:type="dxa"/>
          </w:tcPr>
          <w:p w:rsidR="00527CCF" w:rsidRPr="00E2591D" w:rsidRDefault="00E2591D" w:rsidP="00E2591D">
            <w:pPr>
              <w:jc w:val="both"/>
              <w:rPr>
                <w:bCs/>
                <w:color w:val="000000"/>
                <w:sz w:val="28"/>
                <w:szCs w:val="28"/>
              </w:rPr>
            </w:pPr>
            <w:r w:rsidRPr="00E2591D">
              <w:rPr>
                <w:bCs/>
                <w:color w:val="000000"/>
                <w:sz w:val="28"/>
                <w:szCs w:val="28"/>
              </w:rPr>
              <w:t>Проведение мероприятий интеллектуальной и творческой направленности для одаренных детей, ед.</w:t>
            </w:r>
          </w:p>
        </w:tc>
        <w:tc>
          <w:tcPr>
            <w:tcW w:w="1452" w:type="dxa"/>
          </w:tcPr>
          <w:p w:rsidR="00527CCF" w:rsidRPr="00E2591D" w:rsidRDefault="00E2591D" w:rsidP="00E2591D">
            <w:pPr>
              <w:jc w:val="both"/>
              <w:rPr>
                <w:bCs/>
                <w:color w:val="000000"/>
                <w:sz w:val="28"/>
                <w:szCs w:val="28"/>
              </w:rPr>
            </w:pPr>
            <w:r w:rsidRPr="00E2591D">
              <w:rPr>
                <w:bCs/>
                <w:color w:val="000000"/>
                <w:sz w:val="28"/>
                <w:szCs w:val="28"/>
              </w:rPr>
              <w:t>1</w:t>
            </w:r>
          </w:p>
        </w:tc>
        <w:tc>
          <w:tcPr>
            <w:tcW w:w="1452" w:type="dxa"/>
          </w:tcPr>
          <w:p w:rsidR="00527CCF" w:rsidRPr="00E2591D" w:rsidRDefault="00E2591D" w:rsidP="00E2591D">
            <w:pPr>
              <w:jc w:val="both"/>
              <w:rPr>
                <w:bCs/>
                <w:color w:val="000000"/>
                <w:sz w:val="28"/>
                <w:szCs w:val="28"/>
              </w:rPr>
            </w:pPr>
            <w:r w:rsidRPr="00E2591D">
              <w:rPr>
                <w:bCs/>
                <w:color w:val="000000"/>
                <w:sz w:val="28"/>
                <w:szCs w:val="28"/>
              </w:rPr>
              <w:t>1</w:t>
            </w:r>
          </w:p>
        </w:tc>
        <w:tc>
          <w:tcPr>
            <w:tcW w:w="1452" w:type="dxa"/>
          </w:tcPr>
          <w:p w:rsidR="00527CCF" w:rsidRPr="00E2591D" w:rsidRDefault="00E2591D" w:rsidP="00E2591D">
            <w:pPr>
              <w:jc w:val="both"/>
              <w:rPr>
                <w:bCs/>
                <w:color w:val="000000"/>
                <w:sz w:val="28"/>
                <w:szCs w:val="28"/>
              </w:rPr>
            </w:pPr>
            <w:r w:rsidRPr="00E2591D">
              <w:rPr>
                <w:bCs/>
                <w:color w:val="000000"/>
                <w:sz w:val="28"/>
                <w:szCs w:val="28"/>
              </w:rPr>
              <w:t>1</w:t>
            </w:r>
          </w:p>
        </w:tc>
        <w:tc>
          <w:tcPr>
            <w:tcW w:w="1453" w:type="dxa"/>
          </w:tcPr>
          <w:p w:rsidR="00527CCF" w:rsidRPr="00E2591D" w:rsidRDefault="00E2591D" w:rsidP="00E2591D">
            <w:pPr>
              <w:jc w:val="both"/>
              <w:rPr>
                <w:bCs/>
                <w:color w:val="000000"/>
                <w:sz w:val="28"/>
                <w:szCs w:val="28"/>
              </w:rPr>
            </w:pPr>
            <w:r w:rsidRPr="00E2591D">
              <w:rPr>
                <w:bCs/>
                <w:color w:val="000000"/>
                <w:sz w:val="28"/>
                <w:szCs w:val="28"/>
              </w:rPr>
              <w:t>1</w:t>
            </w:r>
          </w:p>
        </w:tc>
        <w:tc>
          <w:tcPr>
            <w:tcW w:w="1453" w:type="dxa"/>
          </w:tcPr>
          <w:p w:rsidR="00527CCF" w:rsidRPr="00E2591D" w:rsidRDefault="00E2591D" w:rsidP="00E2591D">
            <w:pPr>
              <w:jc w:val="both"/>
              <w:rPr>
                <w:bCs/>
                <w:color w:val="000000"/>
                <w:sz w:val="28"/>
                <w:szCs w:val="28"/>
              </w:rPr>
            </w:pPr>
            <w:r w:rsidRPr="00E2591D">
              <w:rPr>
                <w:bCs/>
                <w:color w:val="000000"/>
                <w:sz w:val="28"/>
                <w:szCs w:val="28"/>
              </w:rPr>
              <w:t>1</w:t>
            </w:r>
          </w:p>
        </w:tc>
      </w:tr>
      <w:tr w:rsidR="00527CCF" w:rsidRPr="00E2591D" w:rsidTr="00527CCF">
        <w:tc>
          <w:tcPr>
            <w:tcW w:w="675" w:type="dxa"/>
          </w:tcPr>
          <w:p w:rsidR="00527CCF" w:rsidRPr="00E2591D" w:rsidRDefault="00E2591D" w:rsidP="00E2591D">
            <w:pPr>
              <w:jc w:val="both"/>
              <w:rPr>
                <w:bCs/>
                <w:color w:val="000000"/>
                <w:sz w:val="28"/>
                <w:szCs w:val="28"/>
              </w:rPr>
            </w:pPr>
            <w:r w:rsidRPr="00E2591D">
              <w:rPr>
                <w:bCs/>
                <w:color w:val="000000"/>
                <w:sz w:val="28"/>
                <w:szCs w:val="28"/>
              </w:rPr>
              <w:t>5</w:t>
            </w:r>
          </w:p>
        </w:tc>
        <w:tc>
          <w:tcPr>
            <w:tcW w:w="2229" w:type="dxa"/>
          </w:tcPr>
          <w:p w:rsidR="00527CCF" w:rsidRPr="00E2591D" w:rsidRDefault="00E2591D" w:rsidP="00E2591D">
            <w:pPr>
              <w:jc w:val="both"/>
              <w:rPr>
                <w:bCs/>
                <w:color w:val="000000"/>
                <w:sz w:val="28"/>
                <w:szCs w:val="28"/>
              </w:rPr>
            </w:pPr>
            <w:r w:rsidRPr="00E2591D">
              <w:rPr>
                <w:bCs/>
                <w:color w:val="000000"/>
                <w:sz w:val="28"/>
                <w:szCs w:val="28"/>
              </w:rPr>
              <w:t>Повышение квалификации педагогов по программам ДО и ДОУ, ед.</w:t>
            </w:r>
          </w:p>
        </w:tc>
        <w:tc>
          <w:tcPr>
            <w:tcW w:w="1452" w:type="dxa"/>
          </w:tcPr>
          <w:p w:rsidR="00527CCF" w:rsidRPr="00E2591D" w:rsidRDefault="00E2591D" w:rsidP="00E2591D">
            <w:pPr>
              <w:jc w:val="both"/>
              <w:rPr>
                <w:bCs/>
                <w:color w:val="000000"/>
                <w:sz w:val="28"/>
                <w:szCs w:val="28"/>
              </w:rPr>
            </w:pPr>
            <w:r w:rsidRPr="00E2591D">
              <w:rPr>
                <w:bCs/>
                <w:color w:val="000000"/>
                <w:sz w:val="28"/>
                <w:szCs w:val="28"/>
              </w:rPr>
              <w:t>30</w:t>
            </w:r>
          </w:p>
        </w:tc>
        <w:tc>
          <w:tcPr>
            <w:tcW w:w="1452" w:type="dxa"/>
          </w:tcPr>
          <w:p w:rsidR="00527CCF" w:rsidRPr="00E2591D" w:rsidRDefault="00E2591D" w:rsidP="00E2591D">
            <w:pPr>
              <w:jc w:val="both"/>
              <w:rPr>
                <w:bCs/>
                <w:color w:val="000000"/>
                <w:sz w:val="28"/>
                <w:szCs w:val="28"/>
              </w:rPr>
            </w:pPr>
            <w:r w:rsidRPr="00E2591D">
              <w:rPr>
                <w:bCs/>
                <w:color w:val="000000"/>
                <w:sz w:val="28"/>
                <w:szCs w:val="28"/>
              </w:rPr>
              <w:t>30</w:t>
            </w:r>
          </w:p>
        </w:tc>
        <w:tc>
          <w:tcPr>
            <w:tcW w:w="1452" w:type="dxa"/>
          </w:tcPr>
          <w:p w:rsidR="00527CCF" w:rsidRPr="00E2591D" w:rsidRDefault="00E2591D" w:rsidP="00E2591D">
            <w:pPr>
              <w:jc w:val="both"/>
              <w:rPr>
                <w:bCs/>
                <w:color w:val="000000"/>
                <w:sz w:val="28"/>
                <w:szCs w:val="28"/>
              </w:rPr>
            </w:pPr>
            <w:r w:rsidRPr="00E2591D">
              <w:rPr>
                <w:bCs/>
                <w:color w:val="000000"/>
                <w:sz w:val="28"/>
                <w:szCs w:val="28"/>
              </w:rPr>
              <w:t>30</w:t>
            </w:r>
          </w:p>
        </w:tc>
        <w:tc>
          <w:tcPr>
            <w:tcW w:w="1453" w:type="dxa"/>
          </w:tcPr>
          <w:p w:rsidR="00527CCF" w:rsidRPr="00E2591D" w:rsidRDefault="00E2591D" w:rsidP="00E2591D">
            <w:pPr>
              <w:jc w:val="both"/>
              <w:rPr>
                <w:bCs/>
                <w:color w:val="000000"/>
                <w:sz w:val="28"/>
                <w:szCs w:val="28"/>
              </w:rPr>
            </w:pPr>
            <w:r w:rsidRPr="00E2591D">
              <w:rPr>
                <w:bCs/>
                <w:color w:val="000000"/>
                <w:sz w:val="28"/>
                <w:szCs w:val="28"/>
              </w:rPr>
              <w:t>25</w:t>
            </w:r>
          </w:p>
        </w:tc>
        <w:tc>
          <w:tcPr>
            <w:tcW w:w="1453" w:type="dxa"/>
          </w:tcPr>
          <w:p w:rsidR="00527CCF" w:rsidRPr="00E2591D" w:rsidRDefault="00E2591D" w:rsidP="00E2591D">
            <w:pPr>
              <w:jc w:val="both"/>
              <w:rPr>
                <w:bCs/>
                <w:color w:val="000000"/>
                <w:sz w:val="28"/>
                <w:szCs w:val="28"/>
              </w:rPr>
            </w:pPr>
            <w:r w:rsidRPr="00E2591D">
              <w:rPr>
                <w:bCs/>
                <w:color w:val="000000"/>
                <w:sz w:val="28"/>
                <w:szCs w:val="28"/>
              </w:rPr>
              <w:t>25</w:t>
            </w:r>
          </w:p>
        </w:tc>
      </w:tr>
      <w:tr w:rsidR="00527CCF" w:rsidRPr="00E2591D" w:rsidTr="00527CCF">
        <w:tc>
          <w:tcPr>
            <w:tcW w:w="675" w:type="dxa"/>
          </w:tcPr>
          <w:p w:rsidR="00527CCF" w:rsidRPr="00E2591D" w:rsidRDefault="00E2591D" w:rsidP="00E2591D">
            <w:pPr>
              <w:jc w:val="both"/>
              <w:rPr>
                <w:bCs/>
                <w:color w:val="000000"/>
                <w:sz w:val="28"/>
                <w:szCs w:val="28"/>
              </w:rPr>
            </w:pPr>
            <w:r w:rsidRPr="00E2591D">
              <w:rPr>
                <w:bCs/>
                <w:color w:val="000000"/>
                <w:sz w:val="28"/>
                <w:szCs w:val="28"/>
              </w:rPr>
              <w:t>6</w:t>
            </w:r>
          </w:p>
        </w:tc>
        <w:tc>
          <w:tcPr>
            <w:tcW w:w="2229" w:type="dxa"/>
          </w:tcPr>
          <w:p w:rsidR="00527CCF" w:rsidRPr="00E2591D" w:rsidRDefault="00E2591D" w:rsidP="00E2591D">
            <w:pPr>
              <w:jc w:val="both"/>
              <w:rPr>
                <w:bCs/>
                <w:color w:val="000000"/>
                <w:sz w:val="28"/>
                <w:szCs w:val="28"/>
              </w:rPr>
            </w:pPr>
            <w:r w:rsidRPr="00E2591D">
              <w:rPr>
                <w:bCs/>
                <w:color w:val="000000"/>
                <w:sz w:val="28"/>
                <w:szCs w:val="28"/>
              </w:rPr>
              <w:t xml:space="preserve">Проведение мероприятий патриотической </w:t>
            </w:r>
            <w:r w:rsidRPr="00E2591D">
              <w:rPr>
                <w:bCs/>
                <w:color w:val="000000"/>
                <w:sz w:val="28"/>
                <w:szCs w:val="28"/>
              </w:rPr>
              <w:lastRenderedPageBreak/>
              <w:t>направленности, волонтерской деятельности, ед.</w:t>
            </w:r>
          </w:p>
        </w:tc>
        <w:tc>
          <w:tcPr>
            <w:tcW w:w="1452" w:type="dxa"/>
          </w:tcPr>
          <w:p w:rsidR="00527CCF" w:rsidRPr="00E2591D" w:rsidRDefault="00E2591D" w:rsidP="00E2591D">
            <w:pPr>
              <w:jc w:val="both"/>
              <w:rPr>
                <w:bCs/>
                <w:color w:val="000000"/>
                <w:sz w:val="28"/>
                <w:szCs w:val="28"/>
              </w:rPr>
            </w:pPr>
            <w:r w:rsidRPr="00E2591D">
              <w:rPr>
                <w:bCs/>
                <w:color w:val="000000"/>
                <w:sz w:val="28"/>
                <w:szCs w:val="28"/>
              </w:rPr>
              <w:lastRenderedPageBreak/>
              <w:t>1765</w:t>
            </w:r>
          </w:p>
        </w:tc>
        <w:tc>
          <w:tcPr>
            <w:tcW w:w="1452" w:type="dxa"/>
          </w:tcPr>
          <w:p w:rsidR="00527CCF" w:rsidRPr="00E2591D" w:rsidRDefault="00E2591D" w:rsidP="00E2591D">
            <w:pPr>
              <w:jc w:val="both"/>
              <w:rPr>
                <w:bCs/>
                <w:color w:val="000000"/>
                <w:sz w:val="28"/>
                <w:szCs w:val="28"/>
              </w:rPr>
            </w:pPr>
            <w:r w:rsidRPr="00E2591D">
              <w:rPr>
                <w:bCs/>
                <w:color w:val="000000"/>
                <w:sz w:val="28"/>
                <w:szCs w:val="28"/>
              </w:rPr>
              <w:t>1700</w:t>
            </w:r>
          </w:p>
        </w:tc>
        <w:tc>
          <w:tcPr>
            <w:tcW w:w="1452" w:type="dxa"/>
          </w:tcPr>
          <w:p w:rsidR="00527CCF" w:rsidRPr="00E2591D" w:rsidRDefault="00E2591D" w:rsidP="00E2591D">
            <w:pPr>
              <w:jc w:val="both"/>
              <w:rPr>
                <w:bCs/>
                <w:color w:val="000000"/>
                <w:sz w:val="28"/>
                <w:szCs w:val="28"/>
              </w:rPr>
            </w:pPr>
            <w:r w:rsidRPr="00E2591D">
              <w:rPr>
                <w:bCs/>
                <w:color w:val="000000"/>
                <w:sz w:val="28"/>
                <w:szCs w:val="28"/>
              </w:rPr>
              <w:t>1700</w:t>
            </w:r>
          </w:p>
        </w:tc>
        <w:tc>
          <w:tcPr>
            <w:tcW w:w="1453" w:type="dxa"/>
          </w:tcPr>
          <w:p w:rsidR="00527CCF" w:rsidRPr="00E2591D" w:rsidRDefault="00E2591D" w:rsidP="00E2591D">
            <w:pPr>
              <w:jc w:val="both"/>
              <w:rPr>
                <w:bCs/>
                <w:color w:val="000000"/>
                <w:sz w:val="28"/>
                <w:szCs w:val="28"/>
              </w:rPr>
            </w:pPr>
            <w:r w:rsidRPr="00E2591D">
              <w:rPr>
                <w:bCs/>
                <w:color w:val="000000"/>
                <w:sz w:val="28"/>
                <w:szCs w:val="28"/>
              </w:rPr>
              <w:t>1700</w:t>
            </w:r>
          </w:p>
        </w:tc>
        <w:tc>
          <w:tcPr>
            <w:tcW w:w="1453" w:type="dxa"/>
          </w:tcPr>
          <w:p w:rsidR="00527CCF" w:rsidRPr="00E2591D" w:rsidRDefault="00E2591D" w:rsidP="00E2591D">
            <w:pPr>
              <w:jc w:val="both"/>
              <w:rPr>
                <w:bCs/>
                <w:color w:val="000000"/>
                <w:sz w:val="28"/>
                <w:szCs w:val="28"/>
              </w:rPr>
            </w:pPr>
            <w:r w:rsidRPr="00E2591D">
              <w:rPr>
                <w:bCs/>
                <w:color w:val="000000"/>
                <w:sz w:val="28"/>
                <w:szCs w:val="28"/>
              </w:rPr>
              <w:t>1650</w:t>
            </w:r>
          </w:p>
        </w:tc>
      </w:tr>
      <w:tr w:rsidR="00527CCF" w:rsidRPr="00E2591D" w:rsidTr="00527CCF">
        <w:tc>
          <w:tcPr>
            <w:tcW w:w="675" w:type="dxa"/>
          </w:tcPr>
          <w:p w:rsidR="00527CCF" w:rsidRPr="00E2591D" w:rsidRDefault="00E2591D" w:rsidP="00E2591D">
            <w:pPr>
              <w:jc w:val="both"/>
              <w:rPr>
                <w:bCs/>
                <w:color w:val="000000"/>
                <w:sz w:val="28"/>
                <w:szCs w:val="28"/>
              </w:rPr>
            </w:pPr>
            <w:r w:rsidRPr="00E2591D">
              <w:rPr>
                <w:bCs/>
                <w:color w:val="000000"/>
                <w:sz w:val="28"/>
                <w:szCs w:val="28"/>
              </w:rPr>
              <w:lastRenderedPageBreak/>
              <w:t>7</w:t>
            </w:r>
          </w:p>
        </w:tc>
        <w:tc>
          <w:tcPr>
            <w:tcW w:w="2229" w:type="dxa"/>
          </w:tcPr>
          <w:p w:rsidR="00527CCF" w:rsidRPr="00E2591D" w:rsidRDefault="00E2591D" w:rsidP="00E2591D">
            <w:pPr>
              <w:jc w:val="both"/>
              <w:rPr>
                <w:bCs/>
                <w:color w:val="000000"/>
                <w:sz w:val="28"/>
                <w:szCs w:val="28"/>
              </w:rPr>
            </w:pPr>
            <w:r w:rsidRPr="00E2591D">
              <w:rPr>
                <w:bCs/>
                <w:color w:val="000000"/>
                <w:sz w:val="28"/>
                <w:szCs w:val="28"/>
              </w:rPr>
              <w:t>Участие в профильных краевых сменах: горный класс, психолого-педагогические классы, юнармейские слеты, ед.</w:t>
            </w:r>
          </w:p>
        </w:tc>
        <w:tc>
          <w:tcPr>
            <w:tcW w:w="1452" w:type="dxa"/>
          </w:tcPr>
          <w:p w:rsidR="00527CCF" w:rsidRPr="00E2591D" w:rsidRDefault="00E2591D" w:rsidP="00E2591D">
            <w:pPr>
              <w:jc w:val="both"/>
              <w:rPr>
                <w:bCs/>
                <w:color w:val="000000"/>
                <w:sz w:val="28"/>
                <w:szCs w:val="28"/>
              </w:rPr>
            </w:pPr>
            <w:r w:rsidRPr="00E2591D">
              <w:rPr>
                <w:bCs/>
                <w:color w:val="000000"/>
                <w:sz w:val="28"/>
                <w:szCs w:val="28"/>
              </w:rPr>
              <w:t>30</w:t>
            </w:r>
          </w:p>
        </w:tc>
        <w:tc>
          <w:tcPr>
            <w:tcW w:w="1452" w:type="dxa"/>
          </w:tcPr>
          <w:p w:rsidR="00527CCF" w:rsidRPr="00E2591D" w:rsidRDefault="00E2591D" w:rsidP="00E2591D">
            <w:pPr>
              <w:jc w:val="both"/>
              <w:rPr>
                <w:bCs/>
                <w:color w:val="000000"/>
                <w:sz w:val="28"/>
                <w:szCs w:val="28"/>
              </w:rPr>
            </w:pPr>
            <w:r w:rsidRPr="00E2591D">
              <w:rPr>
                <w:bCs/>
                <w:color w:val="000000"/>
                <w:sz w:val="28"/>
                <w:szCs w:val="28"/>
              </w:rPr>
              <w:t>30</w:t>
            </w:r>
          </w:p>
        </w:tc>
        <w:tc>
          <w:tcPr>
            <w:tcW w:w="1452" w:type="dxa"/>
          </w:tcPr>
          <w:p w:rsidR="00527CCF" w:rsidRPr="00E2591D" w:rsidRDefault="00E2591D" w:rsidP="00E2591D">
            <w:pPr>
              <w:jc w:val="both"/>
              <w:rPr>
                <w:bCs/>
                <w:color w:val="000000"/>
                <w:sz w:val="28"/>
                <w:szCs w:val="28"/>
              </w:rPr>
            </w:pPr>
            <w:r w:rsidRPr="00E2591D">
              <w:rPr>
                <w:bCs/>
                <w:color w:val="000000"/>
                <w:sz w:val="28"/>
                <w:szCs w:val="28"/>
              </w:rPr>
              <w:t>30</w:t>
            </w:r>
          </w:p>
        </w:tc>
        <w:tc>
          <w:tcPr>
            <w:tcW w:w="1453" w:type="dxa"/>
          </w:tcPr>
          <w:p w:rsidR="00527CCF" w:rsidRPr="00E2591D" w:rsidRDefault="00E2591D" w:rsidP="00E2591D">
            <w:pPr>
              <w:jc w:val="both"/>
              <w:rPr>
                <w:bCs/>
                <w:color w:val="000000"/>
                <w:sz w:val="28"/>
                <w:szCs w:val="28"/>
              </w:rPr>
            </w:pPr>
            <w:r w:rsidRPr="00E2591D">
              <w:rPr>
                <w:bCs/>
                <w:color w:val="000000"/>
                <w:sz w:val="28"/>
                <w:szCs w:val="28"/>
              </w:rPr>
              <w:t>25</w:t>
            </w:r>
          </w:p>
        </w:tc>
        <w:tc>
          <w:tcPr>
            <w:tcW w:w="1453" w:type="dxa"/>
          </w:tcPr>
          <w:p w:rsidR="00527CCF" w:rsidRPr="00E2591D" w:rsidRDefault="00E2591D" w:rsidP="00E2591D">
            <w:pPr>
              <w:jc w:val="both"/>
              <w:rPr>
                <w:bCs/>
                <w:color w:val="000000"/>
                <w:sz w:val="28"/>
                <w:szCs w:val="28"/>
              </w:rPr>
            </w:pPr>
            <w:r w:rsidRPr="00E2591D">
              <w:rPr>
                <w:bCs/>
                <w:color w:val="000000"/>
                <w:sz w:val="28"/>
                <w:szCs w:val="28"/>
              </w:rPr>
              <w:t>25</w:t>
            </w:r>
          </w:p>
        </w:tc>
      </w:tr>
      <w:tr w:rsidR="00E2591D" w:rsidRPr="00E2591D" w:rsidTr="00527CCF">
        <w:tc>
          <w:tcPr>
            <w:tcW w:w="675" w:type="dxa"/>
          </w:tcPr>
          <w:p w:rsidR="00E2591D" w:rsidRPr="00E2591D" w:rsidRDefault="00E2591D" w:rsidP="00E2591D">
            <w:pPr>
              <w:jc w:val="both"/>
              <w:rPr>
                <w:bCs/>
                <w:color w:val="000000"/>
                <w:sz w:val="28"/>
                <w:szCs w:val="28"/>
              </w:rPr>
            </w:pPr>
            <w:r w:rsidRPr="00E2591D">
              <w:rPr>
                <w:bCs/>
                <w:color w:val="000000"/>
                <w:sz w:val="28"/>
                <w:szCs w:val="28"/>
              </w:rPr>
              <w:t>8</w:t>
            </w:r>
          </w:p>
        </w:tc>
        <w:tc>
          <w:tcPr>
            <w:tcW w:w="2229" w:type="dxa"/>
          </w:tcPr>
          <w:p w:rsidR="00E2591D" w:rsidRPr="00E2591D" w:rsidRDefault="00E2591D" w:rsidP="00E2591D">
            <w:pPr>
              <w:jc w:val="both"/>
              <w:rPr>
                <w:bCs/>
                <w:color w:val="000000"/>
                <w:sz w:val="28"/>
                <w:szCs w:val="28"/>
              </w:rPr>
            </w:pPr>
            <w:r w:rsidRPr="00E2591D">
              <w:rPr>
                <w:bCs/>
                <w:color w:val="000000"/>
                <w:sz w:val="28"/>
                <w:szCs w:val="28"/>
              </w:rPr>
              <w:t>Организация и проведение профессиональных конкурсов, ед.</w:t>
            </w:r>
          </w:p>
        </w:tc>
        <w:tc>
          <w:tcPr>
            <w:tcW w:w="1452" w:type="dxa"/>
          </w:tcPr>
          <w:p w:rsidR="00E2591D" w:rsidRPr="00E2591D" w:rsidRDefault="00E2591D" w:rsidP="00E2591D">
            <w:pPr>
              <w:jc w:val="both"/>
              <w:rPr>
                <w:bCs/>
                <w:color w:val="000000"/>
                <w:sz w:val="28"/>
                <w:szCs w:val="28"/>
              </w:rPr>
            </w:pPr>
            <w:r w:rsidRPr="00E2591D">
              <w:rPr>
                <w:bCs/>
                <w:color w:val="000000"/>
                <w:sz w:val="28"/>
                <w:szCs w:val="28"/>
              </w:rPr>
              <w:t>1</w:t>
            </w:r>
          </w:p>
        </w:tc>
        <w:tc>
          <w:tcPr>
            <w:tcW w:w="1452" w:type="dxa"/>
          </w:tcPr>
          <w:p w:rsidR="00E2591D" w:rsidRPr="00E2591D" w:rsidRDefault="00E2591D" w:rsidP="00E2591D">
            <w:pPr>
              <w:jc w:val="both"/>
              <w:rPr>
                <w:bCs/>
                <w:color w:val="000000"/>
                <w:sz w:val="28"/>
                <w:szCs w:val="28"/>
              </w:rPr>
            </w:pPr>
            <w:r w:rsidRPr="00E2591D">
              <w:rPr>
                <w:bCs/>
                <w:color w:val="000000"/>
                <w:sz w:val="28"/>
                <w:szCs w:val="28"/>
              </w:rPr>
              <w:t>2</w:t>
            </w:r>
          </w:p>
        </w:tc>
        <w:tc>
          <w:tcPr>
            <w:tcW w:w="1452" w:type="dxa"/>
          </w:tcPr>
          <w:p w:rsidR="00E2591D" w:rsidRPr="00E2591D" w:rsidRDefault="00E2591D" w:rsidP="00E2591D">
            <w:pPr>
              <w:jc w:val="both"/>
              <w:rPr>
                <w:bCs/>
                <w:color w:val="000000"/>
                <w:sz w:val="28"/>
                <w:szCs w:val="28"/>
              </w:rPr>
            </w:pPr>
            <w:r w:rsidRPr="00E2591D">
              <w:rPr>
                <w:bCs/>
                <w:color w:val="000000"/>
                <w:sz w:val="28"/>
                <w:szCs w:val="28"/>
              </w:rPr>
              <w:t>1</w:t>
            </w:r>
          </w:p>
        </w:tc>
        <w:tc>
          <w:tcPr>
            <w:tcW w:w="1453" w:type="dxa"/>
          </w:tcPr>
          <w:p w:rsidR="00E2591D" w:rsidRPr="00E2591D" w:rsidRDefault="00E2591D" w:rsidP="00E2591D">
            <w:pPr>
              <w:jc w:val="both"/>
              <w:rPr>
                <w:bCs/>
                <w:color w:val="000000"/>
                <w:sz w:val="28"/>
                <w:szCs w:val="28"/>
              </w:rPr>
            </w:pPr>
            <w:r w:rsidRPr="00E2591D">
              <w:rPr>
                <w:bCs/>
                <w:color w:val="000000"/>
                <w:sz w:val="28"/>
                <w:szCs w:val="28"/>
              </w:rPr>
              <w:t>2</w:t>
            </w:r>
          </w:p>
        </w:tc>
        <w:tc>
          <w:tcPr>
            <w:tcW w:w="1453" w:type="dxa"/>
          </w:tcPr>
          <w:p w:rsidR="00E2591D" w:rsidRPr="00E2591D" w:rsidRDefault="00E2591D" w:rsidP="00E2591D">
            <w:pPr>
              <w:jc w:val="both"/>
              <w:rPr>
                <w:bCs/>
                <w:color w:val="000000"/>
                <w:sz w:val="28"/>
                <w:szCs w:val="28"/>
              </w:rPr>
            </w:pPr>
            <w:r w:rsidRPr="00E2591D">
              <w:rPr>
                <w:bCs/>
                <w:color w:val="000000"/>
                <w:sz w:val="28"/>
                <w:szCs w:val="28"/>
              </w:rPr>
              <w:t>2</w:t>
            </w:r>
          </w:p>
        </w:tc>
      </w:tr>
      <w:tr w:rsidR="00E2591D" w:rsidRPr="00E2591D" w:rsidTr="00527CCF">
        <w:tc>
          <w:tcPr>
            <w:tcW w:w="675" w:type="dxa"/>
          </w:tcPr>
          <w:p w:rsidR="00E2591D" w:rsidRPr="00E2591D" w:rsidRDefault="00E2591D" w:rsidP="00E2591D">
            <w:pPr>
              <w:jc w:val="both"/>
              <w:rPr>
                <w:bCs/>
                <w:color w:val="000000"/>
                <w:sz w:val="28"/>
                <w:szCs w:val="28"/>
              </w:rPr>
            </w:pPr>
            <w:r w:rsidRPr="00E2591D">
              <w:rPr>
                <w:bCs/>
                <w:color w:val="000000"/>
                <w:sz w:val="28"/>
                <w:szCs w:val="28"/>
              </w:rPr>
              <w:t>9</w:t>
            </w:r>
          </w:p>
        </w:tc>
        <w:tc>
          <w:tcPr>
            <w:tcW w:w="2229" w:type="dxa"/>
          </w:tcPr>
          <w:p w:rsidR="00E2591D" w:rsidRPr="00E2591D" w:rsidRDefault="00E2591D" w:rsidP="00E2591D">
            <w:pPr>
              <w:jc w:val="both"/>
              <w:rPr>
                <w:bCs/>
                <w:color w:val="000000"/>
                <w:sz w:val="28"/>
                <w:szCs w:val="28"/>
              </w:rPr>
            </w:pPr>
            <w:r w:rsidRPr="00E2591D">
              <w:rPr>
                <w:bCs/>
                <w:color w:val="000000"/>
                <w:sz w:val="28"/>
                <w:szCs w:val="28"/>
              </w:rPr>
              <w:t>Издание сборников, ед.</w:t>
            </w:r>
          </w:p>
        </w:tc>
        <w:tc>
          <w:tcPr>
            <w:tcW w:w="1452" w:type="dxa"/>
          </w:tcPr>
          <w:p w:rsidR="00E2591D" w:rsidRPr="00E2591D" w:rsidRDefault="00E2591D" w:rsidP="00E2591D">
            <w:pPr>
              <w:jc w:val="both"/>
              <w:rPr>
                <w:bCs/>
                <w:color w:val="000000"/>
                <w:sz w:val="28"/>
                <w:szCs w:val="28"/>
              </w:rPr>
            </w:pPr>
            <w:r w:rsidRPr="00E2591D">
              <w:rPr>
                <w:bCs/>
                <w:color w:val="000000"/>
                <w:sz w:val="28"/>
                <w:szCs w:val="28"/>
              </w:rPr>
              <w:t>1</w:t>
            </w:r>
          </w:p>
        </w:tc>
        <w:tc>
          <w:tcPr>
            <w:tcW w:w="1452" w:type="dxa"/>
          </w:tcPr>
          <w:p w:rsidR="00E2591D" w:rsidRPr="00E2591D" w:rsidRDefault="00E2591D" w:rsidP="00E2591D">
            <w:pPr>
              <w:jc w:val="both"/>
              <w:rPr>
                <w:bCs/>
                <w:color w:val="000000"/>
                <w:sz w:val="28"/>
                <w:szCs w:val="28"/>
              </w:rPr>
            </w:pPr>
            <w:r w:rsidRPr="00E2591D">
              <w:rPr>
                <w:bCs/>
                <w:color w:val="000000"/>
                <w:sz w:val="28"/>
                <w:szCs w:val="28"/>
              </w:rPr>
              <w:t>1</w:t>
            </w:r>
          </w:p>
        </w:tc>
        <w:tc>
          <w:tcPr>
            <w:tcW w:w="1452" w:type="dxa"/>
          </w:tcPr>
          <w:p w:rsidR="00E2591D" w:rsidRPr="00E2591D" w:rsidRDefault="00E2591D" w:rsidP="00E2591D">
            <w:pPr>
              <w:jc w:val="both"/>
              <w:rPr>
                <w:bCs/>
                <w:color w:val="000000"/>
                <w:sz w:val="28"/>
                <w:szCs w:val="28"/>
              </w:rPr>
            </w:pPr>
            <w:r w:rsidRPr="00E2591D">
              <w:rPr>
                <w:bCs/>
                <w:color w:val="000000"/>
                <w:sz w:val="28"/>
                <w:szCs w:val="28"/>
              </w:rPr>
              <w:t>1</w:t>
            </w:r>
          </w:p>
        </w:tc>
        <w:tc>
          <w:tcPr>
            <w:tcW w:w="1453" w:type="dxa"/>
          </w:tcPr>
          <w:p w:rsidR="00E2591D" w:rsidRPr="00E2591D" w:rsidRDefault="00E2591D" w:rsidP="00E2591D">
            <w:pPr>
              <w:jc w:val="both"/>
              <w:rPr>
                <w:bCs/>
                <w:color w:val="000000"/>
                <w:sz w:val="28"/>
                <w:szCs w:val="28"/>
              </w:rPr>
            </w:pPr>
            <w:r w:rsidRPr="00E2591D">
              <w:rPr>
                <w:bCs/>
                <w:color w:val="000000"/>
                <w:sz w:val="28"/>
                <w:szCs w:val="28"/>
              </w:rPr>
              <w:t>1</w:t>
            </w:r>
          </w:p>
        </w:tc>
        <w:tc>
          <w:tcPr>
            <w:tcW w:w="1453" w:type="dxa"/>
          </w:tcPr>
          <w:p w:rsidR="00E2591D" w:rsidRPr="00E2591D" w:rsidRDefault="00E2591D" w:rsidP="00E2591D">
            <w:pPr>
              <w:jc w:val="both"/>
              <w:rPr>
                <w:bCs/>
                <w:color w:val="000000"/>
                <w:sz w:val="28"/>
                <w:szCs w:val="28"/>
              </w:rPr>
            </w:pPr>
            <w:r w:rsidRPr="00E2591D">
              <w:rPr>
                <w:bCs/>
                <w:color w:val="000000"/>
                <w:sz w:val="28"/>
                <w:szCs w:val="28"/>
              </w:rPr>
              <w:t>1</w:t>
            </w:r>
          </w:p>
        </w:tc>
      </w:tr>
      <w:tr w:rsidR="00E2591D" w:rsidRPr="00E2591D" w:rsidTr="00527CCF">
        <w:tc>
          <w:tcPr>
            <w:tcW w:w="675" w:type="dxa"/>
          </w:tcPr>
          <w:p w:rsidR="00E2591D" w:rsidRPr="00E2591D" w:rsidRDefault="00E2591D" w:rsidP="00E2591D">
            <w:pPr>
              <w:jc w:val="both"/>
              <w:rPr>
                <w:bCs/>
                <w:color w:val="000000"/>
                <w:sz w:val="28"/>
                <w:szCs w:val="28"/>
              </w:rPr>
            </w:pPr>
            <w:r w:rsidRPr="00E2591D">
              <w:rPr>
                <w:bCs/>
                <w:color w:val="000000"/>
                <w:sz w:val="28"/>
                <w:szCs w:val="28"/>
              </w:rPr>
              <w:t>10</w:t>
            </w:r>
          </w:p>
        </w:tc>
        <w:tc>
          <w:tcPr>
            <w:tcW w:w="2229" w:type="dxa"/>
          </w:tcPr>
          <w:p w:rsidR="00E2591D" w:rsidRPr="00E2591D" w:rsidRDefault="00E2591D" w:rsidP="00E2591D">
            <w:pPr>
              <w:jc w:val="both"/>
              <w:rPr>
                <w:bCs/>
                <w:color w:val="000000"/>
                <w:sz w:val="28"/>
                <w:szCs w:val="28"/>
              </w:rPr>
            </w:pPr>
            <w:r w:rsidRPr="00E2591D">
              <w:rPr>
                <w:bCs/>
                <w:color w:val="000000"/>
                <w:sz w:val="28"/>
                <w:szCs w:val="28"/>
              </w:rPr>
              <w:t>Проектная деятельность, ед.</w:t>
            </w:r>
          </w:p>
        </w:tc>
        <w:tc>
          <w:tcPr>
            <w:tcW w:w="1452" w:type="dxa"/>
          </w:tcPr>
          <w:p w:rsidR="00E2591D" w:rsidRPr="00E2591D" w:rsidRDefault="00E2591D" w:rsidP="00E2591D">
            <w:pPr>
              <w:jc w:val="both"/>
              <w:rPr>
                <w:bCs/>
                <w:color w:val="000000"/>
                <w:sz w:val="28"/>
                <w:szCs w:val="28"/>
              </w:rPr>
            </w:pPr>
            <w:r w:rsidRPr="00E2591D">
              <w:rPr>
                <w:bCs/>
                <w:color w:val="000000"/>
                <w:sz w:val="28"/>
                <w:szCs w:val="28"/>
              </w:rPr>
              <w:t>50</w:t>
            </w:r>
          </w:p>
        </w:tc>
        <w:tc>
          <w:tcPr>
            <w:tcW w:w="1452" w:type="dxa"/>
          </w:tcPr>
          <w:p w:rsidR="00E2591D" w:rsidRPr="00E2591D" w:rsidRDefault="00E2591D" w:rsidP="00E2591D">
            <w:pPr>
              <w:jc w:val="both"/>
              <w:rPr>
                <w:bCs/>
                <w:color w:val="000000"/>
                <w:sz w:val="28"/>
                <w:szCs w:val="28"/>
              </w:rPr>
            </w:pPr>
            <w:r w:rsidRPr="00E2591D">
              <w:rPr>
                <w:bCs/>
                <w:color w:val="000000"/>
                <w:sz w:val="28"/>
                <w:szCs w:val="28"/>
              </w:rPr>
              <w:t>50</w:t>
            </w:r>
          </w:p>
        </w:tc>
        <w:tc>
          <w:tcPr>
            <w:tcW w:w="1452" w:type="dxa"/>
          </w:tcPr>
          <w:p w:rsidR="00E2591D" w:rsidRPr="00E2591D" w:rsidRDefault="00E2591D" w:rsidP="00E2591D">
            <w:pPr>
              <w:jc w:val="both"/>
              <w:rPr>
                <w:bCs/>
                <w:color w:val="000000"/>
                <w:sz w:val="28"/>
                <w:szCs w:val="28"/>
              </w:rPr>
            </w:pPr>
            <w:r w:rsidRPr="00E2591D">
              <w:rPr>
                <w:bCs/>
                <w:color w:val="000000"/>
                <w:sz w:val="28"/>
                <w:szCs w:val="28"/>
              </w:rPr>
              <w:t>50</w:t>
            </w:r>
          </w:p>
        </w:tc>
        <w:tc>
          <w:tcPr>
            <w:tcW w:w="1453" w:type="dxa"/>
          </w:tcPr>
          <w:p w:rsidR="00E2591D" w:rsidRPr="00E2591D" w:rsidRDefault="00E2591D" w:rsidP="00E2591D">
            <w:pPr>
              <w:jc w:val="both"/>
              <w:rPr>
                <w:bCs/>
                <w:color w:val="000000"/>
                <w:sz w:val="28"/>
                <w:szCs w:val="28"/>
              </w:rPr>
            </w:pPr>
            <w:r w:rsidRPr="00E2591D">
              <w:rPr>
                <w:bCs/>
                <w:color w:val="000000"/>
                <w:sz w:val="28"/>
                <w:szCs w:val="28"/>
              </w:rPr>
              <w:t>50</w:t>
            </w:r>
          </w:p>
        </w:tc>
        <w:tc>
          <w:tcPr>
            <w:tcW w:w="1453" w:type="dxa"/>
          </w:tcPr>
          <w:p w:rsidR="00E2591D" w:rsidRPr="00E2591D" w:rsidRDefault="00E2591D" w:rsidP="00E2591D">
            <w:pPr>
              <w:jc w:val="both"/>
              <w:rPr>
                <w:bCs/>
                <w:color w:val="000000"/>
                <w:sz w:val="28"/>
                <w:szCs w:val="28"/>
              </w:rPr>
            </w:pPr>
            <w:r w:rsidRPr="00E2591D">
              <w:rPr>
                <w:bCs/>
                <w:color w:val="000000"/>
                <w:sz w:val="28"/>
                <w:szCs w:val="28"/>
              </w:rPr>
              <w:t>50</w:t>
            </w:r>
          </w:p>
        </w:tc>
      </w:tr>
    </w:tbl>
    <w:p w:rsidR="00527CCF" w:rsidRDefault="00527CCF" w:rsidP="001F40A9">
      <w:pPr>
        <w:jc w:val="center"/>
        <w:rPr>
          <w:b/>
          <w:bCs/>
          <w:color w:val="000000"/>
          <w:sz w:val="28"/>
          <w:szCs w:val="28"/>
        </w:rPr>
      </w:pPr>
    </w:p>
    <w:p w:rsidR="00527CCF" w:rsidRDefault="00527CCF" w:rsidP="001F40A9">
      <w:pPr>
        <w:jc w:val="center"/>
        <w:rPr>
          <w:b/>
          <w:bCs/>
          <w:color w:val="000000"/>
          <w:sz w:val="28"/>
          <w:szCs w:val="28"/>
        </w:rPr>
      </w:pPr>
    </w:p>
    <w:p w:rsidR="00F32AEC" w:rsidRDefault="00E2591D" w:rsidP="006F7034">
      <w:pPr>
        <w:shd w:val="clear" w:color="auto" w:fill="FFFFFF"/>
        <w:jc w:val="center"/>
        <w:textAlignment w:val="baseline"/>
        <w:outlineLvl w:val="2"/>
        <w:rPr>
          <w:b/>
          <w:spacing w:val="2"/>
          <w:sz w:val="28"/>
          <w:szCs w:val="28"/>
          <w:lang w:eastAsia="ru-RU"/>
        </w:rPr>
      </w:pPr>
      <w:r>
        <w:rPr>
          <w:b/>
          <w:spacing w:val="2"/>
          <w:sz w:val="28"/>
          <w:szCs w:val="28"/>
          <w:lang w:eastAsia="ru-RU"/>
        </w:rPr>
        <w:t xml:space="preserve"> Раздел </w:t>
      </w:r>
      <w:r w:rsidR="006F7034">
        <w:rPr>
          <w:b/>
          <w:spacing w:val="2"/>
          <w:sz w:val="28"/>
          <w:szCs w:val="28"/>
          <w:lang w:eastAsia="ru-RU"/>
        </w:rPr>
        <w:t>6</w:t>
      </w:r>
      <w:r w:rsidR="00F32AEC" w:rsidRPr="00D968D7">
        <w:rPr>
          <w:b/>
          <w:spacing w:val="2"/>
          <w:sz w:val="28"/>
          <w:szCs w:val="28"/>
          <w:lang w:eastAsia="ru-RU"/>
        </w:rPr>
        <w:t xml:space="preserve">. </w:t>
      </w:r>
      <w:r w:rsidR="006F7034">
        <w:rPr>
          <w:b/>
          <w:spacing w:val="2"/>
          <w:sz w:val="28"/>
          <w:szCs w:val="28"/>
          <w:lang w:eastAsia="ru-RU"/>
        </w:rPr>
        <w:t>Бюджетное обеспечение муниципальной программы</w:t>
      </w:r>
      <w:r>
        <w:rPr>
          <w:b/>
          <w:spacing w:val="2"/>
          <w:sz w:val="28"/>
          <w:szCs w:val="28"/>
          <w:lang w:eastAsia="ru-RU"/>
        </w:rPr>
        <w:t>.</w:t>
      </w:r>
    </w:p>
    <w:p w:rsidR="00E22DC4" w:rsidRDefault="00E22DC4" w:rsidP="006F7034">
      <w:pPr>
        <w:shd w:val="clear" w:color="auto" w:fill="FFFFFF"/>
        <w:jc w:val="center"/>
        <w:textAlignment w:val="baseline"/>
        <w:outlineLvl w:val="2"/>
        <w:rPr>
          <w:b/>
          <w:spacing w:val="2"/>
          <w:sz w:val="28"/>
          <w:szCs w:val="28"/>
          <w:lang w:eastAsia="ru-RU"/>
        </w:rPr>
      </w:pPr>
    </w:p>
    <w:p w:rsidR="00E22DC4" w:rsidRPr="00ED5F09" w:rsidRDefault="00E22DC4" w:rsidP="00E22DC4">
      <w:pPr>
        <w:shd w:val="clear" w:color="auto" w:fill="FFFFFF"/>
        <w:jc w:val="both"/>
        <w:textAlignment w:val="baseline"/>
        <w:outlineLvl w:val="2"/>
        <w:rPr>
          <w:spacing w:val="2"/>
          <w:sz w:val="28"/>
          <w:szCs w:val="28"/>
          <w:lang w:eastAsia="ru-RU"/>
        </w:rPr>
      </w:pPr>
      <w:r>
        <w:rPr>
          <w:spacing w:val="2"/>
          <w:sz w:val="28"/>
          <w:szCs w:val="28"/>
          <w:lang w:eastAsia="ru-RU"/>
        </w:rPr>
        <w:t xml:space="preserve">         </w:t>
      </w:r>
      <w:r w:rsidRPr="00ED5F09">
        <w:rPr>
          <w:spacing w:val="2"/>
          <w:sz w:val="28"/>
          <w:szCs w:val="28"/>
          <w:lang w:eastAsia="ru-RU"/>
        </w:rPr>
        <w:t xml:space="preserve">Общий объем финансирования программы за счет средств </w:t>
      </w:r>
      <w:r w:rsidR="00ED5F09">
        <w:rPr>
          <w:spacing w:val="2"/>
          <w:sz w:val="28"/>
          <w:szCs w:val="28"/>
          <w:lang w:eastAsia="ru-RU"/>
        </w:rPr>
        <w:t xml:space="preserve">местного </w:t>
      </w:r>
      <w:r w:rsidRPr="00ED5F09">
        <w:rPr>
          <w:spacing w:val="2"/>
          <w:sz w:val="28"/>
          <w:szCs w:val="28"/>
          <w:lang w:eastAsia="ru-RU"/>
        </w:rPr>
        <w:t>бюджета в 2026-2030 годах составит 9555,0  тыс. руб., в том числе по годам и источникам:</w:t>
      </w:r>
    </w:p>
    <w:p w:rsidR="00E22DC4" w:rsidRPr="00ED5F09" w:rsidRDefault="00E22DC4" w:rsidP="00E22DC4">
      <w:pPr>
        <w:shd w:val="clear" w:color="auto" w:fill="FFFFFF"/>
        <w:jc w:val="both"/>
        <w:textAlignment w:val="baseline"/>
        <w:outlineLvl w:val="2"/>
        <w:rPr>
          <w:spacing w:val="2"/>
          <w:sz w:val="28"/>
          <w:szCs w:val="28"/>
          <w:lang w:eastAsia="ru-RU"/>
        </w:rPr>
      </w:pPr>
      <w:r w:rsidRPr="00ED5F09">
        <w:rPr>
          <w:spacing w:val="2"/>
          <w:sz w:val="28"/>
          <w:szCs w:val="28"/>
          <w:lang w:eastAsia="ru-RU"/>
        </w:rPr>
        <w:t xml:space="preserve">    2026 год-2015,0 тыс.руб.</w:t>
      </w:r>
    </w:p>
    <w:p w:rsidR="00E22DC4" w:rsidRPr="00ED5F09" w:rsidRDefault="00E22DC4" w:rsidP="00E22DC4">
      <w:pPr>
        <w:shd w:val="clear" w:color="auto" w:fill="FFFFFF"/>
        <w:jc w:val="both"/>
        <w:textAlignment w:val="baseline"/>
        <w:outlineLvl w:val="2"/>
        <w:rPr>
          <w:spacing w:val="2"/>
          <w:sz w:val="28"/>
          <w:szCs w:val="28"/>
          <w:lang w:eastAsia="ru-RU"/>
        </w:rPr>
      </w:pPr>
      <w:r w:rsidRPr="00ED5F09">
        <w:rPr>
          <w:spacing w:val="2"/>
          <w:sz w:val="28"/>
          <w:szCs w:val="28"/>
          <w:lang w:eastAsia="ru-RU"/>
        </w:rPr>
        <w:t xml:space="preserve">    2027 год- 1955,0 тыс. руб.</w:t>
      </w:r>
    </w:p>
    <w:p w:rsidR="00E22DC4" w:rsidRPr="00ED5F09" w:rsidRDefault="00E22DC4" w:rsidP="00E22DC4">
      <w:pPr>
        <w:shd w:val="clear" w:color="auto" w:fill="FFFFFF"/>
        <w:jc w:val="both"/>
        <w:textAlignment w:val="baseline"/>
        <w:outlineLvl w:val="2"/>
        <w:rPr>
          <w:spacing w:val="2"/>
          <w:sz w:val="28"/>
          <w:szCs w:val="28"/>
          <w:lang w:eastAsia="ru-RU"/>
        </w:rPr>
      </w:pPr>
      <w:r w:rsidRPr="00ED5F09">
        <w:rPr>
          <w:spacing w:val="2"/>
          <w:sz w:val="28"/>
          <w:szCs w:val="28"/>
          <w:lang w:eastAsia="ru-RU"/>
        </w:rPr>
        <w:t xml:space="preserve">    2028 год-1975,0 тыс.руб.</w:t>
      </w:r>
    </w:p>
    <w:p w:rsidR="00E22DC4" w:rsidRPr="00ED5F09" w:rsidRDefault="00E22DC4" w:rsidP="00E22DC4">
      <w:pPr>
        <w:shd w:val="clear" w:color="auto" w:fill="FFFFFF"/>
        <w:jc w:val="both"/>
        <w:textAlignment w:val="baseline"/>
        <w:outlineLvl w:val="2"/>
        <w:rPr>
          <w:spacing w:val="2"/>
          <w:sz w:val="28"/>
          <w:szCs w:val="28"/>
          <w:lang w:eastAsia="ru-RU"/>
        </w:rPr>
      </w:pPr>
      <w:r w:rsidRPr="00ED5F09">
        <w:rPr>
          <w:spacing w:val="2"/>
          <w:sz w:val="28"/>
          <w:szCs w:val="28"/>
          <w:lang w:eastAsia="ru-RU"/>
        </w:rPr>
        <w:t xml:space="preserve">    2029 год-1805,0 тыс.руб.</w:t>
      </w:r>
    </w:p>
    <w:p w:rsidR="00E22DC4" w:rsidRPr="00E22DC4" w:rsidRDefault="00E22DC4" w:rsidP="00E22DC4">
      <w:pPr>
        <w:shd w:val="clear" w:color="auto" w:fill="FFFFFF"/>
        <w:jc w:val="both"/>
        <w:textAlignment w:val="baseline"/>
        <w:outlineLvl w:val="2"/>
        <w:rPr>
          <w:spacing w:val="2"/>
          <w:sz w:val="28"/>
          <w:szCs w:val="28"/>
          <w:lang w:eastAsia="ru-RU"/>
        </w:rPr>
      </w:pPr>
      <w:r w:rsidRPr="00ED5F09">
        <w:rPr>
          <w:spacing w:val="2"/>
          <w:sz w:val="28"/>
          <w:szCs w:val="28"/>
          <w:lang w:eastAsia="ru-RU"/>
        </w:rPr>
        <w:t xml:space="preserve">    2030 год-1805,0 тыс.руб.</w:t>
      </w:r>
      <w:r>
        <w:rPr>
          <w:spacing w:val="2"/>
          <w:sz w:val="28"/>
          <w:szCs w:val="28"/>
          <w:lang w:eastAsia="ru-RU"/>
        </w:rPr>
        <w:t xml:space="preserve"> </w:t>
      </w:r>
    </w:p>
    <w:p w:rsidR="00E22DC4" w:rsidRDefault="00E22DC4" w:rsidP="00F32AEC">
      <w:pPr>
        <w:shd w:val="clear" w:color="auto" w:fill="FFFFFF"/>
        <w:spacing w:line="315" w:lineRule="atLeast"/>
        <w:ind w:firstLine="708"/>
        <w:jc w:val="center"/>
        <w:textAlignment w:val="baseline"/>
        <w:rPr>
          <w:spacing w:val="2"/>
          <w:sz w:val="28"/>
          <w:szCs w:val="28"/>
          <w:lang w:eastAsia="ru-RU"/>
        </w:rPr>
      </w:pPr>
    </w:p>
    <w:p w:rsidR="00F32AEC" w:rsidRPr="00D968D7" w:rsidRDefault="00E2591D" w:rsidP="00F32AEC">
      <w:pPr>
        <w:shd w:val="clear" w:color="auto" w:fill="FFFFFF"/>
        <w:spacing w:line="315" w:lineRule="atLeast"/>
        <w:ind w:firstLine="708"/>
        <w:jc w:val="center"/>
        <w:textAlignment w:val="baseline"/>
        <w:rPr>
          <w:b/>
          <w:spacing w:val="2"/>
          <w:sz w:val="28"/>
          <w:szCs w:val="28"/>
          <w:lang w:eastAsia="ru-RU"/>
        </w:rPr>
      </w:pPr>
      <w:r>
        <w:rPr>
          <w:b/>
          <w:spacing w:val="2"/>
          <w:sz w:val="28"/>
          <w:szCs w:val="28"/>
          <w:lang w:eastAsia="ru-RU"/>
        </w:rPr>
        <w:t xml:space="preserve"> Раздел </w:t>
      </w:r>
      <w:r w:rsidR="006F7034">
        <w:rPr>
          <w:b/>
          <w:spacing w:val="2"/>
          <w:sz w:val="28"/>
          <w:szCs w:val="28"/>
          <w:lang w:eastAsia="ru-RU"/>
        </w:rPr>
        <w:t xml:space="preserve">7. Основные </w:t>
      </w:r>
      <w:r>
        <w:rPr>
          <w:b/>
          <w:spacing w:val="2"/>
          <w:sz w:val="28"/>
          <w:szCs w:val="28"/>
          <w:lang w:eastAsia="ru-RU"/>
        </w:rPr>
        <w:t xml:space="preserve">ожидаемые </w:t>
      </w:r>
      <w:r w:rsidR="006F7034">
        <w:rPr>
          <w:b/>
          <w:spacing w:val="2"/>
          <w:sz w:val="28"/>
          <w:szCs w:val="28"/>
          <w:lang w:eastAsia="ru-RU"/>
        </w:rPr>
        <w:t>результаты реализации муниципальной программы</w:t>
      </w:r>
      <w:r>
        <w:rPr>
          <w:b/>
          <w:spacing w:val="2"/>
          <w:sz w:val="28"/>
          <w:szCs w:val="28"/>
          <w:lang w:eastAsia="ru-RU"/>
        </w:rPr>
        <w:t>.</w:t>
      </w:r>
    </w:p>
    <w:p w:rsidR="00364C20" w:rsidRPr="00D968D7" w:rsidRDefault="00364C20" w:rsidP="001F40A9">
      <w:pPr>
        <w:jc w:val="both"/>
        <w:rPr>
          <w:sz w:val="28"/>
          <w:szCs w:val="28"/>
        </w:rPr>
      </w:pPr>
    </w:p>
    <w:p w:rsidR="00E75CC1" w:rsidRPr="00D968D7" w:rsidRDefault="00E75CC1" w:rsidP="00F32AEC">
      <w:pPr>
        <w:ind w:firstLine="708"/>
        <w:jc w:val="both"/>
        <w:rPr>
          <w:sz w:val="28"/>
          <w:szCs w:val="28"/>
        </w:rPr>
      </w:pPr>
      <w:r w:rsidRPr="00D968D7">
        <w:rPr>
          <w:sz w:val="28"/>
          <w:szCs w:val="28"/>
        </w:rPr>
        <w:t xml:space="preserve">Реализация поставленных целей </w:t>
      </w:r>
      <w:r w:rsidR="000A3519">
        <w:rPr>
          <w:sz w:val="28"/>
          <w:szCs w:val="28"/>
        </w:rPr>
        <w:t>и задач Программы позволит к 2030</w:t>
      </w:r>
      <w:r w:rsidRPr="00D968D7">
        <w:rPr>
          <w:sz w:val="28"/>
          <w:szCs w:val="28"/>
        </w:rPr>
        <w:t xml:space="preserve"> году достичь следующих эффектов:</w:t>
      </w:r>
    </w:p>
    <w:p w:rsidR="00E75CC1" w:rsidRPr="00D968D7" w:rsidRDefault="00E75CC1" w:rsidP="001F40A9">
      <w:pPr>
        <w:jc w:val="both"/>
        <w:rPr>
          <w:sz w:val="28"/>
          <w:szCs w:val="28"/>
        </w:rPr>
      </w:pPr>
      <w:r w:rsidRPr="00D968D7">
        <w:rPr>
          <w:sz w:val="28"/>
          <w:szCs w:val="28"/>
        </w:rPr>
        <w:t>1. Социально-значимый (качественный) эффект:</w:t>
      </w:r>
    </w:p>
    <w:p w:rsidR="00E75CC1" w:rsidRPr="00D968D7" w:rsidRDefault="00E75CC1" w:rsidP="001F40A9">
      <w:pPr>
        <w:jc w:val="both"/>
        <w:rPr>
          <w:sz w:val="28"/>
          <w:szCs w:val="28"/>
        </w:rPr>
      </w:pPr>
      <w:r w:rsidRPr="00D968D7">
        <w:rPr>
          <w:sz w:val="28"/>
          <w:szCs w:val="28"/>
        </w:rPr>
        <w:t>восстановление приоритета воспитания в педагогической практике;</w:t>
      </w:r>
    </w:p>
    <w:p w:rsidR="00E75CC1" w:rsidRPr="00D968D7" w:rsidRDefault="00E75CC1" w:rsidP="009947A4">
      <w:pPr>
        <w:jc w:val="both"/>
        <w:rPr>
          <w:sz w:val="28"/>
          <w:szCs w:val="28"/>
        </w:rPr>
      </w:pPr>
      <w:r w:rsidRPr="00D968D7">
        <w:rPr>
          <w:sz w:val="28"/>
          <w:szCs w:val="28"/>
        </w:rPr>
        <w:t>обеспечение позитивной социализации и учебной успешности каждого ребёнка,</w:t>
      </w:r>
      <w:r w:rsidR="009947A4">
        <w:rPr>
          <w:sz w:val="28"/>
          <w:szCs w:val="28"/>
        </w:rPr>
        <w:t xml:space="preserve"> </w:t>
      </w:r>
      <w:r w:rsidRPr="00D968D7">
        <w:rPr>
          <w:sz w:val="28"/>
          <w:szCs w:val="28"/>
        </w:rPr>
        <w:t xml:space="preserve">формирование ответственного </w:t>
      </w:r>
      <w:proofErr w:type="spellStart"/>
      <w:r w:rsidRPr="00D968D7">
        <w:rPr>
          <w:sz w:val="28"/>
          <w:szCs w:val="28"/>
        </w:rPr>
        <w:t>родительства</w:t>
      </w:r>
      <w:proofErr w:type="spellEnd"/>
      <w:r w:rsidRPr="00D968D7">
        <w:rPr>
          <w:sz w:val="28"/>
          <w:szCs w:val="28"/>
        </w:rPr>
        <w:t>, объединение усилий образовательных учреждений, семьи и общества в создании комфортной, дружественной образовательной среды обучающемуся;</w:t>
      </w:r>
    </w:p>
    <w:p w:rsidR="00E75CC1" w:rsidRPr="00D968D7" w:rsidRDefault="00E75CC1" w:rsidP="009947A4">
      <w:pPr>
        <w:jc w:val="both"/>
        <w:rPr>
          <w:sz w:val="28"/>
          <w:szCs w:val="28"/>
        </w:rPr>
      </w:pPr>
      <w:r w:rsidRPr="00D968D7">
        <w:rPr>
          <w:sz w:val="28"/>
          <w:szCs w:val="28"/>
        </w:rPr>
        <w:t>снижение количества негативных социальных явлений среди детей и молодежи;</w:t>
      </w:r>
    </w:p>
    <w:p w:rsidR="00E75CC1" w:rsidRPr="00D968D7" w:rsidRDefault="00E75CC1" w:rsidP="009947A4">
      <w:pPr>
        <w:jc w:val="both"/>
        <w:rPr>
          <w:sz w:val="28"/>
          <w:szCs w:val="28"/>
        </w:rPr>
      </w:pPr>
      <w:r w:rsidRPr="00D968D7">
        <w:rPr>
          <w:sz w:val="28"/>
          <w:szCs w:val="28"/>
        </w:rPr>
        <w:t xml:space="preserve">освоение современных технологий обучения, направленные на воспитание </w:t>
      </w:r>
      <w:r w:rsidRPr="00D968D7">
        <w:rPr>
          <w:sz w:val="28"/>
          <w:szCs w:val="28"/>
        </w:rPr>
        <w:lastRenderedPageBreak/>
        <w:t>думающего, инициативного и самостоятельного гражданина.</w:t>
      </w:r>
    </w:p>
    <w:p w:rsidR="00E75CC1" w:rsidRPr="00D968D7" w:rsidRDefault="00E75CC1" w:rsidP="009947A4">
      <w:pPr>
        <w:jc w:val="both"/>
        <w:rPr>
          <w:sz w:val="28"/>
          <w:szCs w:val="28"/>
        </w:rPr>
      </w:pPr>
      <w:r w:rsidRPr="00D968D7">
        <w:rPr>
          <w:sz w:val="28"/>
          <w:szCs w:val="28"/>
        </w:rPr>
        <w:t>усиление вклада образования в инновационное развитие и повышение социальной стабильности района.</w:t>
      </w:r>
    </w:p>
    <w:p w:rsidR="00E75CC1" w:rsidRPr="00D968D7" w:rsidRDefault="00E75CC1" w:rsidP="009947A4">
      <w:pPr>
        <w:jc w:val="both"/>
        <w:rPr>
          <w:sz w:val="28"/>
          <w:szCs w:val="28"/>
        </w:rPr>
      </w:pPr>
      <w:r w:rsidRPr="00D968D7">
        <w:rPr>
          <w:sz w:val="28"/>
          <w:szCs w:val="28"/>
        </w:rPr>
        <w:t>2</w:t>
      </w:r>
      <w:r w:rsidR="00500D56">
        <w:rPr>
          <w:sz w:val="28"/>
          <w:szCs w:val="28"/>
        </w:rPr>
        <w:t>.</w:t>
      </w:r>
      <w:r w:rsidRPr="00D968D7">
        <w:rPr>
          <w:sz w:val="28"/>
          <w:szCs w:val="28"/>
        </w:rPr>
        <w:t xml:space="preserve"> Организационный и материально-технический (ресурсный) эффект:</w:t>
      </w:r>
    </w:p>
    <w:p w:rsidR="00E75CC1" w:rsidRPr="00D968D7" w:rsidRDefault="00E75CC1" w:rsidP="009947A4">
      <w:pPr>
        <w:jc w:val="both"/>
        <w:rPr>
          <w:sz w:val="28"/>
          <w:szCs w:val="28"/>
        </w:rPr>
      </w:pPr>
      <w:r w:rsidRPr="00D968D7">
        <w:rPr>
          <w:sz w:val="28"/>
          <w:szCs w:val="28"/>
        </w:rPr>
        <w:t>модернизация материальной и информационной инфраструктуры образования, позволяющая обеспечить необходимые условия обучения в соответствии с современными требованиями во всех образовательных учреждениях;</w:t>
      </w:r>
    </w:p>
    <w:p w:rsidR="00E75CC1" w:rsidRPr="00D968D7" w:rsidRDefault="00E75CC1" w:rsidP="009947A4">
      <w:pPr>
        <w:jc w:val="both"/>
        <w:rPr>
          <w:sz w:val="28"/>
          <w:szCs w:val="28"/>
        </w:rPr>
      </w:pPr>
      <w:r w:rsidRPr="00D968D7">
        <w:rPr>
          <w:sz w:val="28"/>
          <w:szCs w:val="28"/>
        </w:rPr>
        <w:t>переход от реформ организационно-экономических механизмов и укрепления инфраструктуры к достижению нового качества образовательных результатов и повышению роли образования как социального лифта;</w:t>
      </w:r>
    </w:p>
    <w:p w:rsidR="00E75CC1" w:rsidRPr="00D968D7" w:rsidRDefault="00E75CC1" w:rsidP="001F40A9">
      <w:pPr>
        <w:jc w:val="both"/>
        <w:rPr>
          <w:sz w:val="28"/>
          <w:szCs w:val="28"/>
        </w:rPr>
      </w:pPr>
      <w:r w:rsidRPr="00D968D7">
        <w:rPr>
          <w:sz w:val="28"/>
          <w:szCs w:val="28"/>
        </w:rPr>
        <w:t>закрепление практики сквозного решения проблем, позволяющей сконцентрировать ресурсы, повысить эффективность их использования и минимизировать риски снижения достигнутых результатов при переходе на следующий уровень образования.</w:t>
      </w:r>
    </w:p>
    <w:p w:rsidR="00E75CC1" w:rsidRPr="00D968D7" w:rsidRDefault="00265F1F" w:rsidP="001F40A9">
      <w:pPr>
        <w:jc w:val="both"/>
        <w:rPr>
          <w:sz w:val="28"/>
          <w:szCs w:val="28"/>
        </w:rPr>
      </w:pPr>
      <w:r w:rsidRPr="00D968D7">
        <w:rPr>
          <w:sz w:val="28"/>
          <w:szCs w:val="28"/>
        </w:rPr>
        <w:t xml:space="preserve">3. </w:t>
      </w:r>
      <w:r w:rsidR="00E75CC1" w:rsidRPr="00D968D7">
        <w:rPr>
          <w:sz w:val="28"/>
          <w:szCs w:val="28"/>
        </w:rPr>
        <w:t xml:space="preserve">Планируемые приоритетные образовательные </w:t>
      </w:r>
      <w:r w:rsidRPr="00D968D7">
        <w:rPr>
          <w:sz w:val="28"/>
          <w:szCs w:val="28"/>
        </w:rPr>
        <w:t>эффекты</w:t>
      </w:r>
      <w:r w:rsidR="00E75CC1" w:rsidRPr="00D968D7">
        <w:rPr>
          <w:sz w:val="28"/>
          <w:szCs w:val="28"/>
        </w:rPr>
        <w:t>:</w:t>
      </w:r>
    </w:p>
    <w:p w:rsidR="00E75CC1" w:rsidRPr="00D968D7" w:rsidRDefault="00E75CC1" w:rsidP="001F40A9">
      <w:pPr>
        <w:jc w:val="both"/>
        <w:rPr>
          <w:sz w:val="28"/>
          <w:szCs w:val="28"/>
        </w:rPr>
      </w:pPr>
      <w:r w:rsidRPr="00D968D7">
        <w:rPr>
          <w:sz w:val="28"/>
          <w:szCs w:val="28"/>
        </w:rPr>
        <w:t>обновление содержания и методов обучения предметных областей;</w:t>
      </w:r>
    </w:p>
    <w:p w:rsidR="00E75CC1" w:rsidRPr="00D968D7" w:rsidRDefault="00E75CC1" w:rsidP="001F40A9">
      <w:pPr>
        <w:jc w:val="both"/>
        <w:rPr>
          <w:sz w:val="28"/>
          <w:szCs w:val="28"/>
        </w:rPr>
      </w:pPr>
      <w:r w:rsidRPr="00D968D7">
        <w:rPr>
          <w:sz w:val="28"/>
          <w:szCs w:val="28"/>
        </w:rPr>
        <w:t>высокий уровень развития технологических и социальных компетенций выпускников;</w:t>
      </w:r>
    </w:p>
    <w:p w:rsidR="00E75CC1" w:rsidRPr="00D968D7" w:rsidRDefault="00E75CC1" w:rsidP="001F40A9">
      <w:pPr>
        <w:jc w:val="both"/>
        <w:rPr>
          <w:sz w:val="28"/>
          <w:szCs w:val="28"/>
        </w:rPr>
      </w:pPr>
      <w:r w:rsidRPr="00D968D7">
        <w:rPr>
          <w:sz w:val="28"/>
          <w:szCs w:val="28"/>
        </w:rPr>
        <w:t>использование федеральных и информационно-сервисных платформ цифровой образовательной среды для «горизонтального» обучения и неформального образования;</w:t>
      </w:r>
    </w:p>
    <w:p w:rsidR="00E75CC1" w:rsidRPr="00D968D7" w:rsidRDefault="00E75CC1" w:rsidP="001F40A9">
      <w:pPr>
        <w:jc w:val="both"/>
        <w:rPr>
          <w:sz w:val="28"/>
          <w:szCs w:val="28"/>
        </w:rPr>
      </w:pPr>
      <w:r w:rsidRPr="00D968D7">
        <w:rPr>
          <w:sz w:val="28"/>
          <w:szCs w:val="28"/>
        </w:rPr>
        <w:t>доступность всех вариативных форм дошкольного образования для</w:t>
      </w:r>
      <w:r w:rsidR="00473ED4" w:rsidRPr="00D968D7">
        <w:rPr>
          <w:sz w:val="28"/>
          <w:szCs w:val="28"/>
        </w:rPr>
        <w:t xml:space="preserve"> </w:t>
      </w:r>
      <w:r w:rsidRPr="00D968D7">
        <w:rPr>
          <w:sz w:val="28"/>
          <w:szCs w:val="28"/>
        </w:rPr>
        <w:t>всех возрастов и категорий детей дошкольного возраста;</w:t>
      </w:r>
    </w:p>
    <w:p w:rsidR="00E75CC1" w:rsidRPr="00D968D7" w:rsidRDefault="00E75CC1" w:rsidP="001F40A9">
      <w:pPr>
        <w:jc w:val="both"/>
        <w:rPr>
          <w:sz w:val="28"/>
          <w:szCs w:val="28"/>
        </w:rPr>
      </w:pPr>
      <w:r w:rsidRPr="00D968D7">
        <w:rPr>
          <w:sz w:val="28"/>
          <w:szCs w:val="28"/>
        </w:rPr>
        <w:t>формирование высокого уровня компетентности родителей в вопросах дошкольного образования, воспитания и развития детей;</w:t>
      </w:r>
    </w:p>
    <w:p w:rsidR="00E75CC1" w:rsidRPr="00D968D7" w:rsidRDefault="00635B59" w:rsidP="001F40A9">
      <w:pPr>
        <w:jc w:val="both"/>
        <w:rPr>
          <w:sz w:val="28"/>
          <w:szCs w:val="28"/>
        </w:rPr>
      </w:pPr>
      <w:r w:rsidRPr="00D968D7">
        <w:rPr>
          <w:sz w:val="28"/>
          <w:szCs w:val="28"/>
        </w:rPr>
        <w:t>формирование у детей и молодёжи</w:t>
      </w:r>
      <w:r w:rsidRPr="00D968D7">
        <w:rPr>
          <w:sz w:val="28"/>
          <w:szCs w:val="28"/>
        </w:rPr>
        <w:tab/>
      </w:r>
      <w:r w:rsidR="00265F1F" w:rsidRPr="00D968D7">
        <w:rPr>
          <w:sz w:val="28"/>
          <w:szCs w:val="28"/>
        </w:rPr>
        <w:t xml:space="preserve"> </w:t>
      </w:r>
      <w:r w:rsidRPr="00D968D7">
        <w:rPr>
          <w:sz w:val="28"/>
          <w:szCs w:val="28"/>
        </w:rPr>
        <w:t xml:space="preserve">позитивных гражданских </w:t>
      </w:r>
      <w:r w:rsidR="00E75CC1" w:rsidRPr="00D968D7">
        <w:rPr>
          <w:sz w:val="28"/>
          <w:szCs w:val="28"/>
        </w:rPr>
        <w:t>и нравственных установок;</w:t>
      </w:r>
    </w:p>
    <w:p w:rsidR="00E75CC1" w:rsidRPr="00D968D7" w:rsidRDefault="00E75CC1" w:rsidP="001F40A9">
      <w:pPr>
        <w:jc w:val="both"/>
        <w:rPr>
          <w:sz w:val="28"/>
          <w:szCs w:val="28"/>
        </w:rPr>
      </w:pPr>
      <w:r w:rsidRPr="00D968D7">
        <w:rPr>
          <w:sz w:val="28"/>
          <w:szCs w:val="28"/>
        </w:rPr>
        <w:t>равные стартовые возможности на всех уровнях образования и базовая успешность каждого обучающегося.</w:t>
      </w:r>
    </w:p>
    <w:p w:rsidR="0085744E" w:rsidRDefault="00FC008F" w:rsidP="002D1E52">
      <w:pPr>
        <w:shd w:val="clear" w:color="auto" w:fill="FFFFFF"/>
        <w:ind w:left="360"/>
        <w:jc w:val="both"/>
        <w:textAlignment w:val="top"/>
        <w:rPr>
          <w:sz w:val="28"/>
          <w:szCs w:val="28"/>
        </w:rPr>
      </w:pPr>
      <w:r>
        <w:rPr>
          <w:sz w:val="28"/>
          <w:szCs w:val="28"/>
        </w:rPr>
        <w:t xml:space="preserve">Комитет образования </w:t>
      </w:r>
      <w:r w:rsidRPr="004953E7">
        <w:rPr>
          <w:sz w:val="28"/>
          <w:szCs w:val="28"/>
        </w:rPr>
        <w:t xml:space="preserve">администрации </w:t>
      </w:r>
      <w:r w:rsidR="009947A4">
        <w:rPr>
          <w:sz w:val="28"/>
          <w:szCs w:val="28"/>
        </w:rPr>
        <w:t>Тунгокоченского муниципального округа</w:t>
      </w:r>
      <w:r w:rsidRPr="004953E7">
        <w:rPr>
          <w:sz w:val="28"/>
          <w:szCs w:val="28"/>
        </w:rPr>
        <w:t xml:space="preserve"> осуществляет текущее управление реализацией Программы, координирует деятельность соисполнителей Программы,  проводит анализ по реализации мероприятий  Программы. </w:t>
      </w:r>
    </w:p>
    <w:p w:rsidR="0085744E" w:rsidRDefault="0085744E" w:rsidP="0085744E">
      <w:pPr>
        <w:shd w:val="clear" w:color="auto" w:fill="FFFFFF"/>
        <w:ind w:firstLine="720"/>
        <w:jc w:val="both"/>
        <w:textAlignment w:val="top"/>
        <w:rPr>
          <w:sz w:val="28"/>
          <w:szCs w:val="28"/>
        </w:rPr>
      </w:pPr>
      <w:r w:rsidRPr="00D968D7">
        <w:rPr>
          <w:sz w:val="28"/>
          <w:szCs w:val="28"/>
        </w:rPr>
        <w:t xml:space="preserve">Информация о ходе выполнения Программы предоставляется на сайте комитета </w:t>
      </w:r>
      <w:r w:rsidR="009947A4">
        <w:rPr>
          <w:sz w:val="28"/>
          <w:szCs w:val="28"/>
        </w:rPr>
        <w:t xml:space="preserve">образования </w:t>
      </w:r>
      <w:r w:rsidR="009947A4" w:rsidRPr="004953E7">
        <w:rPr>
          <w:sz w:val="28"/>
          <w:szCs w:val="28"/>
        </w:rPr>
        <w:t xml:space="preserve">администрации </w:t>
      </w:r>
      <w:r w:rsidR="009947A4">
        <w:rPr>
          <w:sz w:val="28"/>
          <w:szCs w:val="28"/>
        </w:rPr>
        <w:t>Тунгокоченского муниципального округа.</w:t>
      </w:r>
    </w:p>
    <w:p w:rsidR="0071565F" w:rsidRDefault="0085744E" w:rsidP="009947A4">
      <w:pPr>
        <w:shd w:val="clear" w:color="auto" w:fill="FFFFFF"/>
        <w:ind w:firstLine="720"/>
        <w:jc w:val="both"/>
        <w:textAlignment w:val="top"/>
        <w:rPr>
          <w:sz w:val="28"/>
          <w:szCs w:val="28"/>
        </w:rPr>
      </w:pPr>
      <w:proofErr w:type="gramStart"/>
      <w:r w:rsidRPr="00D968D7">
        <w:rPr>
          <w:sz w:val="28"/>
          <w:szCs w:val="28"/>
        </w:rPr>
        <w:t xml:space="preserve">Годовой доклад о ходе реализации и </w:t>
      </w:r>
      <w:r w:rsidR="009947A4">
        <w:rPr>
          <w:sz w:val="28"/>
          <w:szCs w:val="28"/>
        </w:rPr>
        <w:t xml:space="preserve">оценке эффективности реализации </w:t>
      </w:r>
      <w:r w:rsidRPr="00D968D7">
        <w:rPr>
          <w:sz w:val="28"/>
          <w:szCs w:val="28"/>
        </w:rPr>
        <w:t xml:space="preserve">Программы представляется в срок до 1 февраля года, следующего за отчетным, главе </w:t>
      </w:r>
      <w:r w:rsidR="009947A4">
        <w:rPr>
          <w:sz w:val="28"/>
          <w:szCs w:val="28"/>
        </w:rPr>
        <w:t xml:space="preserve">Тунгокоченского муниципального округа </w:t>
      </w:r>
      <w:r w:rsidRPr="00D968D7">
        <w:rPr>
          <w:sz w:val="28"/>
          <w:szCs w:val="28"/>
        </w:rPr>
        <w:t xml:space="preserve"> и публикуется на сайте </w:t>
      </w:r>
      <w:r>
        <w:rPr>
          <w:sz w:val="28"/>
          <w:szCs w:val="28"/>
        </w:rPr>
        <w:t>комитет</w:t>
      </w:r>
      <w:r w:rsidR="009947A4">
        <w:rPr>
          <w:sz w:val="28"/>
          <w:szCs w:val="28"/>
        </w:rPr>
        <w:t>а</w:t>
      </w:r>
      <w:r>
        <w:rPr>
          <w:sz w:val="28"/>
          <w:szCs w:val="28"/>
        </w:rPr>
        <w:t xml:space="preserve"> </w:t>
      </w:r>
      <w:r w:rsidR="009947A4">
        <w:rPr>
          <w:sz w:val="28"/>
          <w:szCs w:val="28"/>
        </w:rPr>
        <w:t xml:space="preserve">образования </w:t>
      </w:r>
      <w:r w:rsidR="009947A4" w:rsidRPr="004953E7">
        <w:rPr>
          <w:sz w:val="28"/>
          <w:szCs w:val="28"/>
        </w:rPr>
        <w:t xml:space="preserve">администрации </w:t>
      </w:r>
      <w:r w:rsidR="009947A4">
        <w:rPr>
          <w:sz w:val="28"/>
          <w:szCs w:val="28"/>
        </w:rPr>
        <w:t>Тунгокоченского муниципального округа.</w:t>
      </w:r>
      <w:proofErr w:type="gramEnd"/>
    </w:p>
    <w:p w:rsidR="00D94005" w:rsidRPr="00D94005" w:rsidRDefault="00D94005" w:rsidP="00D94005">
      <w:pPr>
        <w:shd w:val="clear" w:color="auto" w:fill="FFFFFF"/>
        <w:ind w:firstLine="720"/>
        <w:jc w:val="both"/>
        <w:textAlignment w:val="top"/>
        <w:rPr>
          <w:sz w:val="28"/>
          <w:szCs w:val="28"/>
        </w:rPr>
      </w:pPr>
      <w:r>
        <w:rPr>
          <w:sz w:val="28"/>
          <w:szCs w:val="28"/>
        </w:rPr>
        <w:t xml:space="preserve">Ожидаемые </w:t>
      </w:r>
      <w:r w:rsidRPr="00D94005">
        <w:rPr>
          <w:sz w:val="28"/>
          <w:szCs w:val="28"/>
        </w:rPr>
        <w:t>результаты реализации муниципальной программы «Развитие системы образования</w:t>
      </w:r>
      <w:r>
        <w:rPr>
          <w:sz w:val="28"/>
          <w:szCs w:val="28"/>
        </w:rPr>
        <w:t xml:space="preserve"> Тунгокоченского </w:t>
      </w:r>
      <w:r w:rsidRPr="00D94005">
        <w:rPr>
          <w:sz w:val="28"/>
          <w:szCs w:val="28"/>
        </w:rPr>
        <w:t xml:space="preserve"> муниципального округа направлены на повышение качества образовательных услуг, доступности образования и создание комфортных условий для обучающихся и педагогов. </w:t>
      </w:r>
    </w:p>
    <w:p w:rsidR="00D94005" w:rsidRPr="00D94005" w:rsidRDefault="00D94005" w:rsidP="00D94005">
      <w:pPr>
        <w:shd w:val="clear" w:color="auto" w:fill="FFFFFF"/>
        <w:ind w:firstLine="720"/>
        <w:jc w:val="both"/>
        <w:textAlignment w:val="top"/>
        <w:rPr>
          <w:sz w:val="28"/>
          <w:szCs w:val="28"/>
        </w:rPr>
      </w:pPr>
      <w:r w:rsidRPr="00D94005">
        <w:rPr>
          <w:sz w:val="28"/>
          <w:szCs w:val="28"/>
        </w:rPr>
        <w:t>1. По</w:t>
      </w:r>
      <w:r>
        <w:rPr>
          <w:sz w:val="28"/>
          <w:szCs w:val="28"/>
        </w:rPr>
        <w:t>вышение качества образования:  </w:t>
      </w:r>
    </w:p>
    <w:p w:rsidR="00D94005" w:rsidRPr="00D94005" w:rsidRDefault="00D94005" w:rsidP="00D94005">
      <w:pPr>
        <w:shd w:val="clear" w:color="auto" w:fill="FFFFFF"/>
        <w:jc w:val="both"/>
        <w:textAlignment w:val="top"/>
        <w:rPr>
          <w:sz w:val="28"/>
          <w:szCs w:val="28"/>
        </w:rPr>
      </w:pPr>
      <w:r w:rsidRPr="00D94005">
        <w:rPr>
          <w:sz w:val="28"/>
          <w:szCs w:val="28"/>
        </w:rPr>
        <w:t xml:space="preserve"> </w:t>
      </w:r>
      <w:r>
        <w:rPr>
          <w:sz w:val="28"/>
          <w:szCs w:val="28"/>
        </w:rPr>
        <w:t xml:space="preserve">1.1 </w:t>
      </w:r>
      <w:r w:rsidRPr="00D94005">
        <w:rPr>
          <w:sz w:val="28"/>
          <w:szCs w:val="28"/>
        </w:rPr>
        <w:t>Улучшение результатов образовательной деятельности обучающихся (рост успеваемости, успешное прохождени</w:t>
      </w:r>
      <w:r>
        <w:rPr>
          <w:sz w:val="28"/>
          <w:szCs w:val="28"/>
        </w:rPr>
        <w:t>е государственных экзаменов).  </w:t>
      </w:r>
    </w:p>
    <w:p w:rsidR="00D94005" w:rsidRPr="00D94005" w:rsidRDefault="00D94005" w:rsidP="00D94005">
      <w:pPr>
        <w:shd w:val="clear" w:color="auto" w:fill="FFFFFF"/>
        <w:jc w:val="both"/>
        <w:textAlignment w:val="top"/>
        <w:rPr>
          <w:sz w:val="28"/>
          <w:szCs w:val="28"/>
        </w:rPr>
      </w:pPr>
      <w:r>
        <w:rPr>
          <w:sz w:val="28"/>
          <w:szCs w:val="28"/>
        </w:rPr>
        <w:lastRenderedPageBreak/>
        <w:t xml:space="preserve">1.2 </w:t>
      </w:r>
      <w:r w:rsidRPr="00D94005">
        <w:rPr>
          <w:sz w:val="28"/>
          <w:szCs w:val="28"/>
        </w:rPr>
        <w:t>Внедрение современных образовательных технологий и инновационных методик преподавания.</w:t>
      </w:r>
    </w:p>
    <w:p w:rsidR="00D94005" w:rsidRPr="00D94005" w:rsidRDefault="00D94005" w:rsidP="00D94005">
      <w:pPr>
        <w:shd w:val="clear" w:color="auto" w:fill="FFFFFF"/>
        <w:ind w:firstLine="720"/>
        <w:jc w:val="both"/>
        <w:textAlignment w:val="top"/>
        <w:rPr>
          <w:sz w:val="28"/>
          <w:szCs w:val="28"/>
        </w:rPr>
      </w:pPr>
      <w:r w:rsidRPr="00D94005">
        <w:rPr>
          <w:sz w:val="28"/>
          <w:szCs w:val="28"/>
        </w:rPr>
        <w:t>2. Обеспечение доступности образования:  </w:t>
      </w:r>
    </w:p>
    <w:p w:rsidR="00D94005" w:rsidRPr="00D94005" w:rsidRDefault="00D94005" w:rsidP="00D94005">
      <w:pPr>
        <w:shd w:val="clear" w:color="auto" w:fill="FFFFFF"/>
        <w:jc w:val="both"/>
        <w:textAlignment w:val="top"/>
        <w:rPr>
          <w:sz w:val="28"/>
          <w:szCs w:val="28"/>
        </w:rPr>
      </w:pPr>
      <w:r>
        <w:rPr>
          <w:sz w:val="28"/>
          <w:szCs w:val="28"/>
        </w:rPr>
        <w:t>2.1</w:t>
      </w:r>
      <w:r w:rsidRPr="00D94005">
        <w:rPr>
          <w:sz w:val="28"/>
          <w:szCs w:val="28"/>
        </w:rPr>
        <w:t xml:space="preserve"> Создание дополнительных мест в детских садах и школах.  </w:t>
      </w:r>
    </w:p>
    <w:p w:rsidR="00D94005" w:rsidRPr="00D94005" w:rsidRDefault="00D94005" w:rsidP="00D94005">
      <w:pPr>
        <w:shd w:val="clear" w:color="auto" w:fill="FFFFFF"/>
        <w:jc w:val="both"/>
        <w:textAlignment w:val="top"/>
        <w:rPr>
          <w:sz w:val="28"/>
          <w:szCs w:val="28"/>
        </w:rPr>
      </w:pPr>
      <w:r>
        <w:rPr>
          <w:sz w:val="28"/>
          <w:szCs w:val="28"/>
        </w:rPr>
        <w:t xml:space="preserve">2.2 </w:t>
      </w:r>
      <w:r w:rsidRPr="00D94005">
        <w:rPr>
          <w:sz w:val="28"/>
          <w:szCs w:val="28"/>
        </w:rPr>
        <w:t>Обеспечение условий для обучения детей с ограниченными возможностями здоровья.  </w:t>
      </w:r>
    </w:p>
    <w:p w:rsidR="00D94005" w:rsidRPr="00D94005" w:rsidRDefault="00D94005" w:rsidP="00D94005">
      <w:pPr>
        <w:shd w:val="clear" w:color="auto" w:fill="FFFFFF"/>
        <w:jc w:val="both"/>
        <w:textAlignment w:val="top"/>
        <w:rPr>
          <w:sz w:val="28"/>
          <w:szCs w:val="28"/>
        </w:rPr>
      </w:pPr>
      <w:r>
        <w:rPr>
          <w:sz w:val="28"/>
          <w:szCs w:val="28"/>
        </w:rPr>
        <w:t xml:space="preserve">2.3 </w:t>
      </w:r>
      <w:r w:rsidRPr="00D94005">
        <w:rPr>
          <w:sz w:val="28"/>
          <w:szCs w:val="28"/>
        </w:rPr>
        <w:t xml:space="preserve"> Развитие системы дополнительного образования и профориентации.</w:t>
      </w:r>
    </w:p>
    <w:p w:rsidR="00D94005" w:rsidRPr="00D94005" w:rsidRDefault="00D94005" w:rsidP="00D94005">
      <w:pPr>
        <w:shd w:val="clear" w:color="auto" w:fill="FFFFFF"/>
        <w:jc w:val="both"/>
        <w:textAlignment w:val="top"/>
        <w:rPr>
          <w:sz w:val="28"/>
          <w:szCs w:val="28"/>
        </w:rPr>
      </w:pPr>
      <w:r>
        <w:rPr>
          <w:sz w:val="28"/>
          <w:szCs w:val="28"/>
        </w:rPr>
        <w:t xml:space="preserve">         </w:t>
      </w:r>
      <w:r w:rsidRPr="00D94005">
        <w:rPr>
          <w:sz w:val="28"/>
          <w:szCs w:val="28"/>
        </w:rPr>
        <w:t>3. Развитие материально-технической базы:  </w:t>
      </w:r>
    </w:p>
    <w:p w:rsidR="00D94005" w:rsidRPr="00D94005" w:rsidRDefault="00D94005" w:rsidP="00D94005">
      <w:pPr>
        <w:shd w:val="clear" w:color="auto" w:fill="FFFFFF"/>
        <w:jc w:val="both"/>
        <w:textAlignment w:val="top"/>
        <w:rPr>
          <w:sz w:val="28"/>
          <w:szCs w:val="28"/>
        </w:rPr>
      </w:pPr>
      <w:r>
        <w:rPr>
          <w:sz w:val="28"/>
          <w:szCs w:val="28"/>
        </w:rPr>
        <w:t xml:space="preserve">3.1 </w:t>
      </w:r>
      <w:r w:rsidRPr="00D94005">
        <w:rPr>
          <w:sz w:val="28"/>
          <w:szCs w:val="28"/>
        </w:rPr>
        <w:t xml:space="preserve"> Ремонт и модернизация зданий образовательных учреждений.  </w:t>
      </w:r>
    </w:p>
    <w:p w:rsidR="00D94005" w:rsidRPr="00D94005" w:rsidRDefault="00D94005" w:rsidP="00D94005">
      <w:pPr>
        <w:shd w:val="clear" w:color="auto" w:fill="FFFFFF"/>
        <w:jc w:val="both"/>
        <w:textAlignment w:val="top"/>
        <w:rPr>
          <w:sz w:val="28"/>
          <w:szCs w:val="28"/>
        </w:rPr>
      </w:pPr>
      <w:r>
        <w:rPr>
          <w:sz w:val="28"/>
          <w:szCs w:val="28"/>
        </w:rPr>
        <w:t xml:space="preserve">3.2 </w:t>
      </w:r>
      <w:r w:rsidRPr="00D94005">
        <w:rPr>
          <w:sz w:val="28"/>
          <w:szCs w:val="28"/>
        </w:rPr>
        <w:t>Обеспечение учебными материалами, оборудованием и технологиями.  </w:t>
      </w:r>
    </w:p>
    <w:p w:rsidR="00D94005" w:rsidRPr="00D94005" w:rsidRDefault="00D94005" w:rsidP="00D94005">
      <w:pPr>
        <w:shd w:val="clear" w:color="auto" w:fill="FFFFFF"/>
        <w:jc w:val="both"/>
        <w:textAlignment w:val="top"/>
        <w:rPr>
          <w:sz w:val="28"/>
          <w:szCs w:val="28"/>
        </w:rPr>
      </w:pPr>
      <w:r>
        <w:rPr>
          <w:sz w:val="28"/>
          <w:szCs w:val="28"/>
        </w:rPr>
        <w:t>3.3</w:t>
      </w:r>
      <w:r w:rsidRPr="00D94005">
        <w:rPr>
          <w:sz w:val="28"/>
          <w:szCs w:val="28"/>
        </w:rPr>
        <w:t>Создание безопасной и ко</w:t>
      </w:r>
      <w:r>
        <w:rPr>
          <w:sz w:val="28"/>
          <w:szCs w:val="28"/>
        </w:rPr>
        <w:t>мфортной образовательной среды.</w:t>
      </w:r>
    </w:p>
    <w:p w:rsidR="00D94005" w:rsidRPr="00D94005" w:rsidRDefault="00D94005" w:rsidP="00D94005">
      <w:pPr>
        <w:shd w:val="clear" w:color="auto" w:fill="FFFFFF"/>
        <w:ind w:firstLine="720"/>
        <w:jc w:val="both"/>
        <w:textAlignment w:val="top"/>
        <w:rPr>
          <w:sz w:val="28"/>
          <w:szCs w:val="28"/>
        </w:rPr>
      </w:pPr>
      <w:r w:rsidRPr="00D94005">
        <w:rPr>
          <w:sz w:val="28"/>
          <w:szCs w:val="28"/>
        </w:rPr>
        <w:t>4. Повышение квалификации педагогических работников:  </w:t>
      </w:r>
    </w:p>
    <w:p w:rsidR="00D94005" w:rsidRPr="00D94005" w:rsidRDefault="00D94005" w:rsidP="00D94005">
      <w:pPr>
        <w:shd w:val="clear" w:color="auto" w:fill="FFFFFF"/>
        <w:jc w:val="both"/>
        <w:textAlignment w:val="top"/>
        <w:rPr>
          <w:sz w:val="28"/>
          <w:szCs w:val="28"/>
        </w:rPr>
      </w:pPr>
      <w:r>
        <w:rPr>
          <w:sz w:val="28"/>
          <w:szCs w:val="28"/>
        </w:rPr>
        <w:t>4.1</w:t>
      </w:r>
      <w:r w:rsidRPr="00D94005">
        <w:rPr>
          <w:sz w:val="28"/>
          <w:szCs w:val="28"/>
        </w:rPr>
        <w:t xml:space="preserve"> Организация программ повышения квалификации и профессионального развития.  </w:t>
      </w:r>
    </w:p>
    <w:p w:rsidR="00D94005" w:rsidRPr="00D94005" w:rsidRDefault="00D94005" w:rsidP="00D94005">
      <w:pPr>
        <w:shd w:val="clear" w:color="auto" w:fill="FFFFFF"/>
        <w:jc w:val="both"/>
        <w:textAlignment w:val="top"/>
        <w:rPr>
          <w:sz w:val="28"/>
          <w:szCs w:val="28"/>
        </w:rPr>
      </w:pPr>
      <w:r>
        <w:rPr>
          <w:sz w:val="28"/>
          <w:szCs w:val="28"/>
        </w:rPr>
        <w:t>4.2</w:t>
      </w:r>
      <w:r w:rsidRPr="00D94005">
        <w:rPr>
          <w:sz w:val="28"/>
          <w:szCs w:val="28"/>
        </w:rPr>
        <w:t xml:space="preserve"> Внедрение системы мотивации и поддержки педагогов.</w:t>
      </w:r>
    </w:p>
    <w:p w:rsidR="00D94005" w:rsidRPr="00D94005" w:rsidRDefault="00D94005" w:rsidP="00D94005">
      <w:pPr>
        <w:shd w:val="clear" w:color="auto" w:fill="FFFFFF"/>
        <w:jc w:val="both"/>
        <w:textAlignment w:val="top"/>
        <w:rPr>
          <w:sz w:val="28"/>
          <w:szCs w:val="28"/>
        </w:rPr>
      </w:pPr>
      <w:r>
        <w:rPr>
          <w:sz w:val="28"/>
          <w:szCs w:val="28"/>
        </w:rPr>
        <w:t xml:space="preserve">         </w:t>
      </w:r>
      <w:r w:rsidRPr="00D94005">
        <w:rPr>
          <w:sz w:val="28"/>
          <w:szCs w:val="28"/>
        </w:rPr>
        <w:t>5. Развитие инфраструктуры дополнительного образования и детского отдыха:  </w:t>
      </w:r>
    </w:p>
    <w:p w:rsidR="00D94005" w:rsidRPr="00D94005" w:rsidRDefault="00D94005" w:rsidP="00D94005">
      <w:pPr>
        <w:shd w:val="clear" w:color="auto" w:fill="FFFFFF"/>
        <w:jc w:val="both"/>
        <w:textAlignment w:val="top"/>
        <w:rPr>
          <w:sz w:val="28"/>
          <w:szCs w:val="28"/>
        </w:rPr>
      </w:pPr>
      <w:r>
        <w:rPr>
          <w:sz w:val="28"/>
          <w:szCs w:val="28"/>
        </w:rPr>
        <w:t xml:space="preserve">5.1 </w:t>
      </w:r>
      <w:r w:rsidRPr="00D94005">
        <w:rPr>
          <w:sz w:val="28"/>
          <w:szCs w:val="28"/>
        </w:rPr>
        <w:t>Развитие клубов, секций, творческих объединений.  </w:t>
      </w:r>
    </w:p>
    <w:p w:rsidR="00D94005" w:rsidRPr="00D94005" w:rsidRDefault="00D94005" w:rsidP="00D94005">
      <w:pPr>
        <w:shd w:val="clear" w:color="auto" w:fill="FFFFFF"/>
        <w:jc w:val="both"/>
        <w:textAlignment w:val="top"/>
        <w:rPr>
          <w:sz w:val="28"/>
          <w:szCs w:val="28"/>
        </w:rPr>
      </w:pPr>
      <w:r>
        <w:rPr>
          <w:sz w:val="28"/>
          <w:szCs w:val="28"/>
        </w:rPr>
        <w:t>5.2 О</w:t>
      </w:r>
      <w:r w:rsidRPr="00D94005">
        <w:rPr>
          <w:sz w:val="28"/>
          <w:szCs w:val="28"/>
        </w:rPr>
        <w:t>рганизация летних лагерей и мероприятий для детей.</w:t>
      </w:r>
    </w:p>
    <w:p w:rsidR="00D94005" w:rsidRPr="00D94005" w:rsidRDefault="00D94005" w:rsidP="00D94005">
      <w:pPr>
        <w:shd w:val="clear" w:color="auto" w:fill="FFFFFF"/>
        <w:ind w:firstLine="720"/>
        <w:jc w:val="both"/>
        <w:textAlignment w:val="top"/>
        <w:rPr>
          <w:sz w:val="28"/>
          <w:szCs w:val="28"/>
        </w:rPr>
      </w:pPr>
      <w:r w:rsidRPr="00D94005">
        <w:rPr>
          <w:sz w:val="28"/>
          <w:szCs w:val="28"/>
        </w:rPr>
        <w:t>6. Улучшение условий для инклюзивного образования:  </w:t>
      </w:r>
    </w:p>
    <w:p w:rsidR="00D94005" w:rsidRPr="00D94005" w:rsidRDefault="00D94005" w:rsidP="00D94005">
      <w:pPr>
        <w:shd w:val="clear" w:color="auto" w:fill="FFFFFF"/>
        <w:jc w:val="both"/>
        <w:textAlignment w:val="top"/>
        <w:rPr>
          <w:sz w:val="28"/>
          <w:szCs w:val="28"/>
        </w:rPr>
      </w:pPr>
      <w:r>
        <w:rPr>
          <w:sz w:val="28"/>
          <w:szCs w:val="28"/>
        </w:rPr>
        <w:t>6.1</w:t>
      </w:r>
      <w:r w:rsidRPr="00D94005">
        <w:rPr>
          <w:sz w:val="28"/>
          <w:szCs w:val="28"/>
        </w:rPr>
        <w:t xml:space="preserve"> Поддержка детей с особыми образовательными потребностями.  </w:t>
      </w:r>
    </w:p>
    <w:p w:rsidR="00D94005" w:rsidRPr="00D94005" w:rsidRDefault="00D94005" w:rsidP="00D94005">
      <w:pPr>
        <w:shd w:val="clear" w:color="auto" w:fill="FFFFFF"/>
        <w:jc w:val="both"/>
        <w:textAlignment w:val="top"/>
        <w:rPr>
          <w:sz w:val="28"/>
          <w:szCs w:val="28"/>
        </w:rPr>
      </w:pPr>
      <w:r>
        <w:rPr>
          <w:sz w:val="28"/>
          <w:szCs w:val="28"/>
        </w:rPr>
        <w:t>6.2</w:t>
      </w:r>
      <w:r w:rsidRPr="00D94005">
        <w:rPr>
          <w:sz w:val="28"/>
          <w:szCs w:val="28"/>
        </w:rPr>
        <w:t xml:space="preserve"> Обучение педагогов навыкам работы с такими детьми.</w:t>
      </w:r>
    </w:p>
    <w:p w:rsidR="00D94005" w:rsidRPr="00D94005" w:rsidRDefault="00D94005" w:rsidP="00D94005">
      <w:pPr>
        <w:shd w:val="clear" w:color="auto" w:fill="FFFFFF"/>
        <w:ind w:firstLine="720"/>
        <w:jc w:val="both"/>
        <w:textAlignment w:val="top"/>
        <w:rPr>
          <w:sz w:val="28"/>
          <w:szCs w:val="28"/>
        </w:rPr>
      </w:pPr>
      <w:r w:rsidRPr="00D94005">
        <w:rPr>
          <w:sz w:val="28"/>
          <w:szCs w:val="28"/>
        </w:rPr>
        <w:t>7. Повышение активности участия родителей и общественности:  </w:t>
      </w:r>
    </w:p>
    <w:p w:rsidR="00D94005" w:rsidRPr="00D94005" w:rsidRDefault="00D94005" w:rsidP="00D94005">
      <w:pPr>
        <w:shd w:val="clear" w:color="auto" w:fill="FFFFFF"/>
        <w:jc w:val="both"/>
        <w:textAlignment w:val="top"/>
        <w:rPr>
          <w:sz w:val="28"/>
          <w:szCs w:val="28"/>
        </w:rPr>
      </w:pPr>
      <w:r>
        <w:rPr>
          <w:sz w:val="28"/>
          <w:szCs w:val="28"/>
        </w:rPr>
        <w:t xml:space="preserve">7.1 </w:t>
      </w:r>
      <w:r w:rsidRPr="00D94005">
        <w:rPr>
          <w:sz w:val="28"/>
          <w:szCs w:val="28"/>
        </w:rPr>
        <w:t xml:space="preserve"> Развитие взаимодействия школ с родителями и местным сообществом.  </w:t>
      </w:r>
    </w:p>
    <w:p w:rsidR="00D94005" w:rsidRPr="00D94005" w:rsidRDefault="00D94005" w:rsidP="00D94005">
      <w:pPr>
        <w:shd w:val="clear" w:color="auto" w:fill="FFFFFF"/>
        <w:jc w:val="both"/>
        <w:textAlignment w:val="top"/>
        <w:rPr>
          <w:sz w:val="28"/>
          <w:szCs w:val="28"/>
        </w:rPr>
      </w:pPr>
      <w:r>
        <w:rPr>
          <w:sz w:val="28"/>
          <w:szCs w:val="28"/>
        </w:rPr>
        <w:t>7.2</w:t>
      </w:r>
      <w:r w:rsidRPr="00D94005">
        <w:rPr>
          <w:sz w:val="28"/>
          <w:szCs w:val="28"/>
        </w:rPr>
        <w:t xml:space="preserve"> Организация сов</w:t>
      </w:r>
      <w:r>
        <w:rPr>
          <w:sz w:val="28"/>
          <w:szCs w:val="28"/>
        </w:rPr>
        <w:t>местных проектов и мероприятий.</w:t>
      </w:r>
    </w:p>
    <w:p w:rsidR="00D94005" w:rsidRPr="00D94005" w:rsidRDefault="00D94005" w:rsidP="00D94005">
      <w:pPr>
        <w:shd w:val="clear" w:color="auto" w:fill="FFFFFF"/>
        <w:ind w:firstLine="720"/>
        <w:jc w:val="both"/>
        <w:textAlignment w:val="top"/>
        <w:rPr>
          <w:sz w:val="28"/>
          <w:szCs w:val="28"/>
        </w:rPr>
      </w:pPr>
      <w:r w:rsidRPr="00D94005">
        <w:rPr>
          <w:sz w:val="28"/>
          <w:szCs w:val="28"/>
        </w:rPr>
        <w:t>8. Обеспечение безопасности образовательного процесса:  </w:t>
      </w:r>
    </w:p>
    <w:p w:rsidR="00D94005" w:rsidRPr="00D94005" w:rsidRDefault="00D94005" w:rsidP="00D94005">
      <w:pPr>
        <w:shd w:val="clear" w:color="auto" w:fill="FFFFFF"/>
        <w:jc w:val="both"/>
        <w:textAlignment w:val="top"/>
        <w:rPr>
          <w:sz w:val="28"/>
          <w:szCs w:val="28"/>
        </w:rPr>
      </w:pPr>
      <w:r>
        <w:rPr>
          <w:sz w:val="28"/>
          <w:szCs w:val="28"/>
        </w:rPr>
        <w:t xml:space="preserve">8.1 </w:t>
      </w:r>
      <w:r w:rsidRPr="00D94005">
        <w:rPr>
          <w:sz w:val="28"/>
          <w:szCs w:val="28"/>
        </w:rPr>
        <w:t xml:space="preserve"> Внедрение мер по охране здоровья и безопасности детей и сотрудников.  </w:t>
      </w:r>
    </w:p>
    <w:p w:rsidR="00D94005" w:rsidRPr="00D94005" w:rsidRDefault="00D94005" w:rsidP="00D94005">
      <w:pPr>
        <w:shd w:val="clear" w:color="auto" w:fill="FFFFFF"/>
        <w:jc w:val="both"/>
        <w:textAlignment w:val="top"/>
        <w:rPr>
          <w:sz w:val="28"/>
          <w:szCs w:val="28"/>
        </w:rPr>
      </w:pPr>
      <w:r>
        <w:rPr>
          <w:sz w:val="28"/>
          <w:szCs w:val="28"/>
        </w:rPr>
        <w:t xml:space="preserve">8.2 </w:t>
      </w:r>
      <w:r w:rsidRPr="00D94005">
        <w:rPr>
          <w:sz w:val="28"/>
          <w:szCs w:val="28"/>
        </w:rPr>
        <w:t>Организация мероприятий по профилактике социального неблагополучия.</w:t>
      </w:r>
    </w:p>
    <w:p w:rsidR="004D14D2" w:rsidRPr="004D14D2" w:rsidRDefault="004D14D2" w:rsidP="004D14D2">
      <w:pPr>
        <w:shd w:val="clear" w:color="auto" w:fill="FFFFFF"/>
        <w:ind w:firstLine="720"/>
        <w:jc w:val="both"/>
        <w:textAlignment w:val="top"/>
        <w:rPr>
          <w:sz w:val="28"/>
          <w:szCs w:val="28"/>
        </w:rPr>
      </w:pPr>
      <w:r w:rsidRPr="004D14D2">
        <w:rPr>
          <w:sz w:val="28"/>
          <w:szCs w:val="28"/>
        </w:rPr>
        <w:t xml:space="preserve">Для оценки эффективности реализации муниципальной программы используются комплексные критерии, позволяющие объективно оценить </w:t>
      </w:r>
      <w:r>
        <w:rPr>
          <w:sz w:val="28"/>
          <w:szCs w:val="28"/>
        </w:rPr>
        <w:t>достижения целей и результатов:</w:t>
      </w:r>
    </w:p>
    <w:p w:rsidR="004D14D2" w:rsidRPr="004D14D2" w:rsidRDefault="004D14D2" w:rsidP="004D14D2">
      <w:pPr>
        <w:shd w:val="clear" w:color="auto" w:fill="FFFFFF"/>
        <w:jc w:val="both"/>
        <w:textAlignment w:val="top"/>
        <w:rPr>
          <w:sz w:val="28"/>
          <w:szCs w:val="28"/>
        </w:rPr>
      </w:pPr>
      <w:r>
        <w:rPr>
          <w:sz w:val="28"/>
          <w:szCs w:val="28"/>
        </w:rPr>
        <w:t xml:space="preserve"> 1. Качество образования  </w:t>
      </w:r>
    </w:p>
    <w:p w:rsidR="004D14D2" w:rsidRPr="004D14D2" w:rsidRDefault="004D14D2" w:rsidP="004D14D2">
      <w:pPr>
        <w:shd w:val="clear" w:color="auto" w:fill="FFFFFF"/>
        <w:ind w:firstLine="720"/>
        <w:jc w:val="both"/>
        <w:textAlignment w:val="top"/>
        <w:rPr>
          <w:sz w:val="28"/>
          <w:szCs w:val="28"/>
        </w:rPr>
      </w:pPr>
      <w:r w:rsidRPr="004D14D2">
        <w:rPr>
          <w:sz w:val="28"/>
          <w:szCs w:val="28"/>
        </w:rPr>
        <w:t>- Уровень успеваемости обучающихся: средний балл аттестаций, резул</w:t>
      </w:r>
      <w:r>
        <w:rPr>
          <w:sz w:val="28"/>
          <w:szCs w:val="28"/>
        </w:rPr>
        <w:t>ьтаты ЕГЭ и других экзаменов.  </w:t>
      </w:r>
    </w:p>
    <w:p w:rsidR="004D14D2" w:rsidRPr="004D14D2" w:rsidRDefault="004D14D2" w:rsidP="004D14D2">
      <w:pPr>
        <w:shd w:val="clear" w:color="auto" w:fill="FFFFFF"/>
        <w:ind w:firstLine="720"/>
        <w:jc w:val="both"/>
        <w:textAlignment w:val="top"/>
        <w:rPr>
          <w:sz w:val="28"/>
          <w:szCs w:val="28"/>
        </w:rPr>
      </w:pPr>
      <w:r w:rsidRPr="004D14D2">
        <w:rPr>
          <w:sz w:val="28"/>
          <w:szCs w:val="28"/>
        </w:rPr>
        <w:t>- Динамика качества знаний: рост числа обучающихся, успешно освоивш</w:t>
      </w:r>
      <w:r>
        <w:rPr>
          <w:sz w:val="28"/>
          <w:szCs w:val="28"/>
        </w:rPr>
        <w:t>их образовательные программы.  </w:t>
      </w:r>
    </w:p>
    <w:p w:rsidR="004D14D2" w:rsidRPr="004D14D2" w:rsidRDefault="004D14D2" w:rsidP="004D14D2">
      <w:pPr>
        <w:shd w:val="clear" w:color="auto" w:fill="FFFFFF"/>
        <w:ind w:firstLine="720"/>
        <w:jc w:val="both"/>
        <w:textAlignment w:val="top"/>
        <w:rPr>
          <w:sz w:val="28"/>
          <w:szCs w:val="28"/>
        </w:rPr>
      </w:pPr>
      <w:r w:rsidRPr="004D14D2">
        <w:rPr>
          <w:sz w:val="28"/>
          <w:szCs w:val="28"/>
        </w:rPr>
        <w:t>- Внедрение инновационных методов обучения: количество применяемых современных технологий и методик.</w:t>
      </w:r>
    </w:p>
    <w:p w:rsidR="004D14D2" w:rsidRPr="004D14D2" w:rsidRDefault="00E2591D" w:rsidP="004D14D2">
      <w:pPr>
        <w:shd w:val="clear" w:color="auto" w:fill="FFFFFF"/>
        <w:jc w:val="both"/>
        <w:textAlignment w:val="top"/>
        <w:rPr>
          <w:sz w:val="28"/>
          <w:szCs w:val="28"/>
        </w:rPr>
      </w:pPr>
      <w:r>
        <w:rPr>
          <w:sz w:val="28"/>
          <w:szCs w:val="28"/>
        </w:rPr>
        <w:t xml:space="preserve"> </w:t>
      </w:r>
      <w:r w:rsidR="004D14D2">
        <w:rPr>
          <w:sz w:val="28"/>
          <w:szCs w:val="28"/>
        </w:rPr>
        <w:t xml:space="preserve"> 2. Доступность образования  </w:t>
      </w:r>
    </w:p>
    <w:p w:rsidR="004D14D2" w:rsidRPr="004D14D2" w:rsidRDefault="004D14D2" w:rsidP="004D14D2">
      <w:pPr>
        <w:shd w:val="clear" w:color="auto" w:fill="FFFFFF"/>
        <w:ind w:firstLine="720"/>
        <w:jc w:val="both"/>
        <w:textAlignment w:val="top"/>
        <w:rPr>
          <w:sz w:val="28"/>
          <w:szCs w:val="28"/>
        </w:rPr>
      </w:pPr>
      <w:r w:rsidRPr="004D14D2">
        <w:rPr>
          <w:sz w:val="28"/>
          <w:szCs w:val="28"/>
        </w:rPr>
        <w:t>- Количество мест в образовательных учреждениях: рост м</w:t>
      </w:r>
      <w:r>
        <w:rPr>
          <w:sz w:val="28"/>
          <w:szCs w:val="28"/>
        </w:rPr>
        <w:t>ест в детских садах и школах.  </w:t>
      </w:r>
    </w:p>
    <w:p w:rsidR="004D14D2" w:rsidRPr="004D14D2" w:rsidRDefault="004D14D2" w:rsidP="004D14D2">
      <w:pPr>
        <w:shd w:val="clear" w:color="auto" w:fill="FFFFFF"/>
        <w:ind w:firstLine="720"/>
        <w:jc w:val="both"/>
        <w:textAlignment w:val="top"/>
        <w:rPr>
          <w:sz w:val="28"/>
          <w:szCs w:val="28"/>
        </w:rPr>
      </w:pPr>
      <w:r w:rsidRPr="004D14D2">
        <w:rPr>
          <w:sz w:val="28"/>
          <w:szCs w:val="28"/>
        </w:rPr>
        <w:t xml:space="preserve">- Процент охвата инклюзивным образованием: доля детей с особыми потребностями, </w:t>
      </w:r>
      <w:r>
        <w:rPr>
          <w:sz w:val="28"/>
          <w:szCs w:val="28"/>
        </w:rPr>
        <w:t>обучающихся в обычных школах.  </w:t>
      </w:r>
    </w:p>
    <w:p w:rsidR="004D14D2" w:rsidRPr="004D14D2" w:rsidRDefault="004D14D2" w:rsidP="004D14D2">
      <w:pPr>
        <w:shd w:val="clear" w:color="auto" w:fill="FFFFFF"/>
        <w:ind w:firstLine="720"/>
        <w:jc w:val="both"/>
        <w:textAlignment w:val="top"/>
        <w:rPr>
          <w:sz w:val="28"/>
          <w:szCs w:val="28"/>
        </w:rPr>
      </w:pPr>
      <w:r w:rsidRPr="004D14D2">
        <w:rPr>
          <w:sz w:val="28"/>
          <w:szCs w:val="28"/>
        </w:rPr>
        <w:t>- Обеспечение образовательными ресурсами: количество обучающихся, обеспеченных учебниками и оборудованием.</w:t>
      </w:r>
    </w:p>
    <w:p w:rsidR="004D14D2" w:rsidRPr="004D14D2" w:rsidRDefault="004D14D2" w:rsidP="004D14D2">
      <w:pPr>
        <w:shd w:val="clear" w:color="auto" w:fill="FFFFFF"/>
        <w:jc w:val="both"/>
        <w:textAlignment w:val="top"/>
        <w:rPr>
          <w:sz w:val="28"/>
          <w:szCs w:val="28"/>
        </w:rPr>
      </w:pPr>
      <w:r w:rsidRPr="004D14D2">
        <w:rPr>
          <w:sz w:val="28"/>
          <w:szCs w:val="28"/>
        </w:rPr>
        <w:t xml:space="preserve"> 3. Развитие</w:t>
      </w:r>
      <w:r>
        <w:rPr>
          <w:sz w:val="28"/>
          <w:szCs w:val="28"/>
        </w:rPr>
        <w:t xml:space="preserve"> материально-технической базы  </w:t>
      </w:r>
    </w:p>
    <w:p w:rsidR="004D14D2" w:rsidRPr="004D14D2" w:rsidRDefault="004D14D2" w:rsidP="004D14D2">
      <w:pPr>
        <w:shd w:val="clear" w:color="auto" w:fill="FFFFFF"/>
        <w:ind w:firstLine="720"/>
        <w:jc w:val="both"/>
        <w:textAlignment w:val="top"/>
        <w:rPr>
          <w:sz w:val="28"/>
          <w:szCs w:val="28"/>
        </w:rPr>
      </w:pPr>
      <w:r w:rsidRPr="004D14D2">
        <w:rPr>
          <w:sz w:val="28"/>
          <w:szCs w:val="28"/>
        </w:rPr>
        <w:lastRenderedPageBreak/>
        <w:t>- Объем финансирования на ремонт и модернизацию: процент выполненных работ</w:t>
      </w:r>
      <w:r>
        <w:rPr>
          <w:sz w:val="28"/>
          <w:szCs w:val="28"/>
        </w:rPr>
        <w:t xml:space="preserve"> в отношении запланированных.  </w:t>
      </w:r>
    </w:p>
    <w:p w:rsidR="004D14D2" w:rsidRPr="004D14D2" w:rsidRDefault="004D14D2" w:rsidP="004D14D2">
      <w:pPr>
        <w:shd w:val="clear" w:color="auto" w:fill="FFFFFF"/>
        <w:ind w:firstLine="720"/>
        <w:jc w:val="both"/>
        <w:textAlignment w:val="top"/>
        <w:rPr>
          <w:sz w:val="28"/>
          <w:szCs w:val="28"/>
        </w:rPr>
      </w:pPr>
      <w:r w:rsidRPr="004D14D2">
        <w:rPr>
          <w:sz w:val="28"/>
          <w:szCs w:val="28"/>
        </w:rPr>
        <w:t>- Количество обновленных и</w:t>
      </w:r>
      <w:r>
        <w:rPr>
          <w:sz w:val="28"/>
          <w:szCs w:val="28"/>
        </w:rPr>
        <w:t xml:space="preserve"> оснащенных кабинетов и школ.  </w:t>
      </w:r>
    </w:p>
    <w:p w:rsidR="004D14D2" w:rsidRPr="004D14D2" w:rsidRDefault="004D14D2" w:rsidP="004D14D2">
      <w:pPr>
        <w:shd w:val="clear" w:color="auto" w:fill="FFFFFF"/>
        <w:ind w:firstLine="720"/>
        <w:jc w:val="both"/>
        <w:textAlignment w:val="top"/>
        <w:rPr>
          <w:sz w:val="28"/>
          <w:szCs w:val="28"/>
        </w:rPr>
      </w:pPr>
      <w:r w:rsidRPr="004D14D2">
        <w:rPr>
          <w:sz w:val="28"/>
          <w:szCs w:val="28"/>
        </w:rPr>
        <w:t>- Уровень безопасности и комфорта образовательной среды: результаты проверок, количество происшествий.</w:t>
      </w:r>
    </w:p>
    <w:p w:rsidR="004D14D2" w:rsidRPr="004D14D2" w:rsidRDefault="004D14D2" w:rsidP="004D14D2">
      <w:pPr>
        <w:shd w:val="clear" w:color="auto" w:fill="FFFFFF"/>
        <w:jc w:val="both"/>
        <w:textAlignment w:val="top"/>
        <w:rPr>
          <w:sz w:val="28"/>
          <w:szCs w:val="28"/>
        </w:rPr>
      </w:pPr>
      <w:r w:rsidRPr="004D14D2">
        <w:rPr>
          <w:sz w:val="28"/>
          <w:szCs w:val="28"/>
        </w:rPr>
        <w:t xml:space="preserve"> 4. Пов</w:t>
      </w:r>
      <w:r>
        <w:rPr>
          <w:sz w:val="28"/>
          <w:szCs w:val="28"/>
        </w:rPr>
        <w:t>ышение квалификации педагогов  </w:t>
      </w:r>
    </w:p>
    <w:p w:rsidR="004D14D2" w:rsidRPr="004D14D2" w:rsidRDefault="004D14D2" w:rsidP="004D14D2">
      <w:pPr>
        <w:shd w:val="clear" w:color="auto" w:fill="FFFFFF"/>
        <w:ind w:firstLine="720"/>
        <w:jc w:val="both"/>
        <w:textAlignment w:val="top"/>
        <w:rPr>
          <w:sz w:val="28"/>
          <w:szCs w:val="28"/>
        </w:rPr>
      </w:pPr>
      <w:r w:rsidRPr="004D14D2">
        <w:rPr>
          <w:sz w:val="28"/>
          <w:szCs w:val="28"/>
        </w:rPr>
        <w:t xml:space="preserve">- Доля педагогов, прошедших </w:t>
      </w:r>
      <w:r>
        <w:rPr>
          <w:sz w:val="28"/>
          <w:szCs w:val="28"/>
        </w:rPr>
        <w:t>курсы повышения квалификации.  </w:t>
      </w:r>
    </w:p>
    <w:p w:rsidR="004D14D2" w:rsidRPr="004D14D2" w:rsidRDefault="004D14D2" w:rsidP="004D14D2">
      <w:pPr>
        <w:shd w:val="clear" w:color="auto" w:fill="FFFFFF"/>
        <w:ind w:firstLine="720"/>
        <w:jc w:val="both"/>
        <w:textAlignment w:val="top"/>
        <w:rPr>
          <w:sz w:val="28"/>
          <w:szCs w:val="28"/>
        </w:rPr>
      </w:pPr>
      <w:r w:rsidRPr="004D14D2">
        <w:rPr>
          <w:sz w:val="28"/>
          <w:szCs w:val="28"/>
        </w:rPr>
        <w:t>- Уровень удовлетворенности педагогов условиями р</w:t>
      </w:r>
      <w:r>
        <w:rPr>
          <w:sz w:val="28"/>
          <w:szCs w:val="28"/>
        </w:rPr>
        <w:t>аботы и программами развития.  </w:t>
      </w:r>
    </w:p>
    <w:p w:rsidR="004D14D2" w:rsidRPr="004D14D2" w:rsidRDefault="004D14D2" w:rsidP="004D14D2">
      <w:pPr>
        <w:shd w:val="clear" w:color="auto" w:fill="FFFFFF"/>
        <w:ind w:firstLine="720"/>
        <w:jc w:val="both"/>
        <w:textAlignment w:val="top"/>
        <w:rPr>
          <w:sz w:val="28"/>
          <w:szCs w:val="28"/>
        </w:rPr>
      </w:pPr>
      <w:r w:rsidRPr="004D14D2">
        <w:rPr>
          <w:sz w:val="28"/>
          <w:szCs w:val="28"/>
        </w:rPr>
        <w:t>- Количество внедренных педагогических инноваций.</w:t>
      </w:r>
    </w:p>
    <w:p w:rsidR="004D14D2" w:rsidRPr="004D14D2" w:rsidRDefault="004D14D2" w:rsidP="004D14D2">
      <w:pPr>
        <w:shd w:val="clear" w:color="auto" w:fill="FFFFFF"/>
        <w:jc w:val="both"/>
        <w:textAlignment w:val="top"/>
        <w:rPr>
          <w:sz w:val="28"/>
          <w:szCs w:val="28"/>
        </w:rPr>
      </w:pPr>
      <w:r w:rsidRPr="004D14D2">
        <w:rPr>
          <w:sz w:val="28"/>
          <w:szCs w:val="28"/>
        </w:rPr>
        <w:t xml:space="preserve"> 5. Развити</w:t>
      </w:r>
      <w:r>
        <w:rPr>
          <w:sz w:val="28"/>
          <w:szCs w:val="28"/>
        </w:rPr>
        <w:t>е дополнительного образования  </w:t>
      </w:r>
    </w:p>
    <w:p w:rsidR="004D14D2" w:rsidRPr="004D14D2" w:rsidRDefault="004D14D2" w:rsidP="004D14D2">
      <w:pPr>
        <w:shd w:val="clear" w:color="auto" w:fill="FFFFFF"/>
        <w:ind w:firstLine="720"/>
        <w:jc w:val="both"/>
        <w:textAlignment w:val="top"/>
        <w:rPr>
          <w:sz w:val="28"/>
          <w:szCs w:val="28"/>
        </w:rPr>
      </w:pPr>
      <w:r w:rsidRPr="004D14D2">
        <w:rPr>
          <w:sz w:val="28"/>
          <w:szCs w:val="28"/>
        </w:rPr>
        <w:t>- Количество кружков, сек</w:t>
      </w:r>
      <w:r>
        <w:rPr>
          <w:sz w:val="28"/>
          <w:szCs w:val="28"/>
        </w:rPr>
        <w:t>ций и творческих объединений.  </w:t>
      </w:r>
    </w:p>
    <w:p w:rsidR="004D14D2" w:rsidRPr="004D14D2" w:rsidRDefault="004D14D2" w:rsidP="004D14D2">
      <w:pPr>
        <w:shd w:val="clear" w:color="auto" w:fill="FFFFFF"/>
        <w:ind w:firstLine="720"/>
        <w:jc w:val="both"/>
        <w:textAlignment w:val="top"/>
        <w:rPr>
          <w:sz w:val="28"/>
          <w:szCs w:val="28"/>
        </w:rPr>
      </w:pPr>
      <w:r w:rsidRPr="004D14D2">
        <w:rPr>
          <w:sz w:val="28"/>
          <w:szCs w:val="28"/>
        </w:rPr>
        <w:t xml:space="preserve">- Охват детей дополнительными </w:t>
      </w:r>
      <w:r>
        <w:rPr>
          <w:sz w:val="28"/>
          <w:szCs w:val="28"/>
        </w:rPr>
        <w:t>образовательными программами.  </w:t>
      </w:r>
    </w:p>
    <w:p w:rsidR="004D14D2" w:rsidRPr="004D14D2" w:rsidRDefault="004D14D2" w:rsidP="004D14D2">
      <w:pPr>
        <w:shd w:val="clear" w:color="auto" w:fill="FFFFFF"/>
        <w:ind w:firstLine="720"/>
        <w:jc w:val="both"/>
        <w:textAlignment w:val="top"/>
        <w:rPr>
          <w:sz w:val="28"/>
          <w:szCs w:val="28"/>
        </w:rPr>
      </w:pPr>
      <w:r w:rsidRPr="004D14D2">
        <w:rPr>
          <w:sz w:val="28"/>
          <w:szCs w:val="28"/>
        </w:rPr>
        <w:t xml:space="preserve">- Уровень вовлеченности детей в </w:t>
      </w:r>
      <w:proofErr w:type="spellStart"/>
      <w:r w:rsidRPr="004D14D2">
        <w:rPr>
          <w:sz w:val="28"/>
          <w:szCs w:val="28"/>
        </w:rPr>
        <w:t>профориентационные</w:t>
      </w:r>
      <w:proofErr w:type="spellEnd"/>
      <w:r w:rsidRPr="004D14D2">
        <w:rPr>
          <w:sz w:val="28"/>
          <w:szCs w:val="28"/>
        </w:rPr>
        <w:t xml:space="preserve"> мероприятия.</w:t>
      </w:r>
    </w:p>
    <w:p w:rsidR="004D14D2" w:rsidRPr="004D14D2" w:rsidRDefault="004D14D2" w:rsidP="004D14D2">
      <w:pPr>
        <w:shd w:val="clear" w:color="auto" w:fill="FFFFFF"/>
        <w:jc w:val="both"/>
        <w:textAlignment w:val="top"/>
        <w:rPr>
          <w:sz w:val="28"/>
          <w:szCs w:val="28"/>
        </w:rPr>
      </w:pPr>
      <w:r w:rsidRPr="004D14D2">
        <w:rPr>
          <w:sz w:val="28"/>
          <w:szCs w:val="28"/>
        </w:rPr>
        <w:t xml:space="preserve">6. Вовлеченность </w:t>
      </w:r>
      <w:r>
        <w:rPr>
          <w:sz w:val="28"/>
          <w:szCs w:val="28"/>
        </w:rPr>
        <w:t>родителей и общественности  </w:t>
      </w:r>
    </w:p>
    <w:p w:rsidR="004D14D2" w:rsidRPr="004D14D2" w:rsidRDefault="004D14D2" w:rsidP="004D14D2">
      <w:pPr>
        <w:shd w:val="clear" w:color="auto" w:fill="FFFFFF"/>
        <w:ind w:firstLine="720"/>
        <w:jc w:val="both"/>
        <w:textAlignment w:val="top"/>
        <w:rPr>
          <w:sz w:val="28"/>
          <w:szCs w:val="28"/>
        </w:rPr>
      </w:pPr>
      <w:r w:rsidRPr="004D14D2">
        <w:rPr>
          <w:sz w:val="28"/>
          <w:szCs w:val="28"/>
        </w:rPr>
        <w:t>- Уровень участия родителей в жизни школы (</w:t>
      </w:r>
      <w:r>
        <w:rPr>
          <w:sz w:val="28"/>
          <w:szCs w:val="28"/>
        </w:rPr>
        <w:t>опросы, участие в комитетах).  </w:t>
      </w:r>
    </w:p>
    <w:p w:rsidR="004D14D2" w:rsidRPr="004D14D2" w:rsidRDefault="004D14D2" w:rsidP="004D14D2">
      <w:pPr>
        <w:shd w:val="clear" w:color="auto" w:fill="FFFFFF"/>
        <w:ind w:firstLine="720"/>
        <w:jc w:val="both"/>
        <w:textAlignment w:val="top"/>
        <w:rPr>
          <w:sz w:val="28"/>
          <w:szCs w:val="28"/>
        </w:rPr>
      </w:pPr>
      <w:r w:rsidRPr="004D14D2">
        <w:rPr>
          <w:sz w:val="28"/>
          <w:szCs w:val="28"/>
        </w:rPr>
        <w:t>- Количество сов</w:t>
      </w:r>
      <w:r>
        <w:rPr>
          <w:sz w:val="28"/>
          <w:szCs w:val="28"/>
        </w:rPr>
        <w:t>местных проектов и мероприятий.</w:t>
      </w:r>
    </w:p>
    <w:p w:rsidR="004D14D2" w:rsidRPr="004D14D2" w:rsidRDefault="004D14D2" w:rsidP="004D14D2">
      <w:pPr>
        <w:shd w:val="clear" w:color="auto" w:fill="FFFFFF"/>
        <w:jc w:val="both"/>
        <w:textAlignment w:val="top"/>
        <w:rPr>
          <w:sz w:val="28"/>
          <w:szCs w:val="28"/>
        </w:rPr>
      </w:pPr>
      <w:r>
        <w:rPr>
          <w:sz w:val="28"/>
          <w:szCs w:val="28"/>
        </w:rPr>
        <w:t xml:space="preserve"> 7. Обеспечение безопасности  </w:t>
      </w:r>
    </w:p>
    <w:p w:rsidR="004D14D2" w:rsidRPr="004D14D2" w:rsidRDefault="004D14D2" w:rsidP="004D14D2">
      <w:pPr>
        <w:shd w:val="clear" w:color="auto" w:fill="FFFFFF"/>
        <w:ind w:firstLine="720"/>
        <w:jc w:val="both"/>
        <w:textAlignment w:val="top"/>
        <w:rPr>
          <w:sz w:val="28"/>
          <w:szCs w:val="28"/>
        </w:rPr>
      </w:pPr>
      <w:r w:rsidRPr="004D14D2">
        <w:rPr>
          <w:sz w:val="28"/>
          <w:szCs w:val="28"/>
        </w:rPr>
        <w:t>- Количество происшествий и инцидентов в образовательных учр</w:t>
      </w:r>
      <w:r>
        <w:rPr>
          <w:sz w:val="28"/>
          <w:szCs w:val="28"/>
        </w:rPr>
        <w:t>еждениях (стремление к нулю).  </w:t>
      </w:r>
    </w:p>
    <w:p w:rsidR="004D14D2" w:rsidRDefault="004D14D2" w:rsidP="004D14D2">
      <w:pPr>
        <w:shd w:val="clear" w:color="auto" w:fill="FFFFFF"/>
        <w:ind w:firstLine="720"/>
        <w:jc w:val="both"/>
        <w:textAlignment w:val="top"/>
        <w:rPr>
          <w:sz w:val="28"/>
          <w:szCs w:val="28"/>
        </w:rPr>
      </w:pPr>
      <w:r w:rsidRPr="004D14D2">
        <w:rPr>
          <w:sz w:val="28"/>
          <w:szCs w:val="28"/>
        </w:rPr>
        <w:t>- Реализация мер по охране здоровья детей (например, мероприятия по профилактике заболеваний и травматизма).</w:t>
      </w:r>
    </w:p>
    <w:p w:rsidR="0049439E" w:rsidRPr="004D14D2" w:rsidRDefault="0049439E" w:rsidP="0049439E">
      <w:pPr>
        <w:jc w:val="both"/>
        <w:rPr>
          <w:sz w:val="28"/>
          <w:szCs w:val="28"/>
        </w:rPr>
      </w:pPr>
    </w:p>
    <w:p w:rsidR="0049439E" w:rsidRPr="00D968D7" w:rsidRDefault="00E2591D" w:rsidP="0049439E">
      <w:pPr>
        <w:shd w:val="clear" w:color="auto" w:fill="FFFFFF"/>
        <w:jc w:val="center"/>
        <w:textAlignment w:val="baseline"/>
        <w:outlineLvl w:val="2"/>
        <w:rPr>
          <w:b/>
          <w:spacing w:val="2"/>
          <w:sz w:val="28"/>
          <w:szCs w:val="28"/>
          <w:lang w:eastAsia="ru-RU"/>
        </w:rPr>
      </w:pPr>
      <w:r>
        <w:rPr>
          <w:b/>
          <w:spacing w:val="2"/>
          <w:sz w:val="28"/>
          <w:szCs w:val="28"/>
          <w:lang w:eastAsia="ru-RU"/>
        </w:rPr>
        <w:t>Раздел 8</w:t>
      </w:r>
      <w:r w:rsidR="0049439E" w:rsidRPr="00D968D7">
        <w:rPr>
          <w:b/>
          <w:spacing w:val="2"/>
          <w:sz w:val="28"/>
          <w:szCs w:val="28"/>
          <w:lang w:eastAsia="ru-RU"/>
        </w:rPr>
        <w:t xml:space="preserve">. Перечень основных мероприятий </w:t>
      </w:r>
      <w:r w:rsidR="0049439E">
        <w:rPr>
          <w:b/>
          <w:spacing w:val="2"/>
          <w:sz w:val="28"/>
          <w:szCs w:val="28"/>
          <w:lang w:eastAsia="ru-RU"/>
        </w:rPr>
        <w:t>муниципальной п</w:t>
      </w:r>
      <w:r w:rsidR="0049439E" w:rsidRPr="00D968D7">
        <w:rPr>
          <w:b/>
          <w:spacing w:val="2"/>
          <w:sz w:val="28"/>
          <w:szCs w:val="28"/>
          <w:lang w:eastAsia="ru-RU"/>
        </w:rPr>
        <w:t xml:space="preserve">рограммы </w:t>
      </w:r>
    </w:p>
    <w:p w:rsidR="0049439E" w:rsidRPr="00D968D7" w:rsidRDefault="0049439E" w:rsidP="0049439E">
      <w:pPr>
        <w:shd w:val="clear" w:color="auto" w:fill="FFFFFF"/>
        <w:jc w:val="center"/>
        <w:textAlignment w:val="baseline"/>
        <w:outlineLvl w:val="2"/>
        <w:rPr>
          <w:b/>
          <w:spacing w:val="2"/>
          <w:sz w:val="28"/>
          <w:szCs w:val="28"/>
          <w:lang w:eastAsia="ru-RU"/>
        </w:rPr>
      </w:pPr>
    </w:p>
    <w:p w:rsidR="0049439E" w:rsidRPr="00D968D7" w:rsidRDefault="0049439E" w:rsidP="0049439E">
      <w:pPr>
        <w:shd w:val="clear" w:color="auto" w:fill="FFFFFF"/>
        <w:spacing w:line="315" w:lineRule="atLeast"/>
        <w:ind w:firstLine="708"/>
        <w:jc w:val="both"/>
        <w:textAlignment w:val="baseline"/>
        <w:rPr>
          <w:spacing w:val="2"/>
          <w:sz w:val="28"/>
          <w:szCs w:val="28"/>
          <w:lang w:eastAsia="ru-RU"/>
        </w:rPr>
      </w:pPr>
      <w:r w:rsidRPr="00D968D7">
        <w:rPr>
          <w:spacing w:val="2"/>
          <w:sz w:val="28"/>
          <w:szCs w:val="28"/>
          <w:lang w:eastAsia="ru-RU"/>
        </w:rPr>
        <w:t>Перечень основных мероприятий Программы с указанием объемов и источников финансирования приведен в приложении №</w:t>
      </w:r>
      <w:r w:rsidR="00E2591D">
        <w:rPr>
          <w:spacing w:val="2"/>
          <w:sz w:val="28"/>
          <w:szCs w:val="28"/>
          <w:lang w:eastAsia="ru-RU"/>
        </w:rPr>
        <w:t>1</w:t>
      </w:r>
      <w:r w:rsidRPr="00D968D7">
        <w:rPr>
          <w:spacing w:val="2"/>
          <w:sz w:val="28"/>
          <w:szCs w:val="28"/>
          <w:lang w:eastAsia="ru-RU"/>
        </w:rPr>
        <w:t xml:space="preserve"> </w:t>
      </w:r>
      <w:r w:rsidR="00334E73">
        <w:rPr>
          <w:spacing w:val="2"/>
          <w:sz w:val="28"/>
          <w:szCs w:val="28"/>
          <w:lang w:eastAsia="ru-RU"/>
        </w:rPr>
        <w:t>к настоящей программы.</w:t>
      </w:r>
    </w:p>
    <w:p w:rsidR="0049439E" w:rsidRPr="00D968D7" w:rsidRDefault="0049439E" w:rsidP="0049439E">
      <w:pPr>
        <w:shd w:val="clear" w:color="auto" w:fill="FFFFFF"/>
        <w:spacing w:line="315" w:lineRule="atLeast"/>
        <w:ind w:firstLine="708"/>
        <w:jc w:val="both"/>
        <w:textAlignment w:val="baseline"/>
        <w:rPr>
          <w:spacing w:val="2"/>
          <w:sz w:val="28"/>
          <w:szCs w:val="28"/>
          <w:lang w:eastAsia="ru-RU"/>
        </w:rPr>
      </w:pPr>
    </w:p>
    <w:p w:rsidR="00D94005" w:rsidRDefault="00D94005" w:rsidP="00D94005">
      <w:pPr>
        <w:shd w:val="clear" w:color="auto" w:fill="FFFFFF"/>
        <w:ind w:firstLine="720"/>
        <w:jc w:val="both"/>
        <w:textAlignment w:val="top"/>
        <w:rPr>
          <w:sz w:val="28"/>
          <w:szCs w:val="28"/>
        </w:rPr>
      </w:pPr>
    </w:p>
    <w:p w:rsidR="00D94005" w:rsidRDefault="00D94005" w:rsidP="00D94005">
      <w:pPr>
        <w:shd w:val="clear" w:color="auto" w:fill="FFFFFF"/>
        <w:ind w:firstLine="720"/>
        <w:jc w:val="both"/>
        <w:textAlignment w:val="top"/>
        <w:rPr>
          <w:sz w:val="28"/>
          <w:szCs w:val="28"/>
        </w:rPr>
      </w:pPr>
    </w:p>
    <w:p w:rsidR="00D94005" w:rsidRDefault="00D94005" w:rsidP="00D94005">
      <w:pPr>
        <w:shd w:val="clear" w:color="auto" w:fill="FFFFFF"/>
        <w:ind w:firstLine="720"/>
        <w:jc w:val="both"/>
        <w:textAlignment w:val="top"/>
        <w:rPr>
          <w:sz w:val="28"/>
          <w:szCs w:val="28"/>
        </w:rPr>
      </w:pPr>
    </w:p>
    <w:p w:rsidR="00D94005" w:rsidRDefault="00D94005" w:rsidP="00D94005">
      <w:pPr>
        <w:shd w:val="clear" w:color="auto" w:fill="FFFFFF"/>
        <w:ind w:firstLine="720"/>
        <w:jc w:val="both"/>
        <w:textAlignment w:val="top"/>
        <w:rPr>
          <w:sz w:val="28"/>
          <w:szCs w:val="28"/>
        </w:rPr>
      </w:pPr>
    </w:p>
    <w:p w:rsidR="00D94005" w:rsidRDefault="00D94005" w:rsidP="00D94005">
      <w:pPr>
        <w:shd w:val="clear" w:color="auto" w:fill="FFFFFF"/>
        <w:ind w:firstLine="720"/>
        <w:jc w:val="both"/>
        <w:textAlignment w:val="top"/>
        <w:rPr>
          <w:sz w:val="28"/>
          <w:szCs w:val="28"/>
        </w:rPr>
      </w:pPr>
    </w:p>
    <w:p w:rsidR="00D94005" w:rsidRDefault="00D94005" w:rsidP="00D94005">
      <w:pPr>
        <w:shd w:val="clear" w:color="auto" w:fill="FFFFFF"/>
        <w:ind w:firstLine="720"/>
        <w:jc w:val="both"/>
        <w:textAlignment w:val="top"/>
        <w:rPr>
          <w:sz w:val="28"/>
          <w:szCs w:val="28"/>
        </w:rPr>
      </w:pPr>
    </w:p>
    <w:p w:rsidR="00D94005" w:rsidRDefault="00D94005" w:rsidP="00D94005">
      <w:pPr>
        <w:shd w:val="clear" w:color="auto" w:fill="FFFFFF"/>
        <w:ind w:firstLine="720"/>
        <w:jc w:val="both"/>
        <w:textAlignment w:val="top"/>
        <w:rPr>
          <w:sz w:val="28"/>
          <w:szCs w:val="28"/>
        </w:rPr>
      </w:pPr>
    </w:p>
    <w:p w:rsidR="00D94005" w:rsidRDefault="00D94005" w:rsidP="00D94005">
      <w:pPr>
        <w:shd w:val="clear" w:color="auto" w:fill="FFFFFF"/>
        <w:ind w:firstLine="720"/>
        <w:jc w:val="both"/>
        <w:textAlignment w:val="top"/>
        <w:rPr>
          <w:sz w:val="28"/>
          <w:szCs w:val="28"/>
        </w:rPr>
      </w:pPr>
    </w:p>
    <w:p w:rsidR="00D94005" w:rsidRDefault="00D94005" w:rsidP="00D94005">
      <w:pPr>
        <w:shd w:val="clear" w:color="auto" w:fill="FFFFFF"/>
        <w:ind w:firstLine="720"/>
        <w:jc w:val="both"/>
        <w:textAlignment w:val="top"/>
        <w:rPr>
          <w:sz w:val="28"/>
          <w:szCs w:val="28"/>
        </w:rPr>
      </w:pPr>
    </w:p>
    <w:p w:rsidR="00D94005" w:rsidRPr="0085744E" w:rsidRDefault="00D94005" w:rsidP="00D94005">
      <w:pPr>
        <w:shd w:val="clear" w:color="auto" w:fill="FFFFFF"/>
        <w:ind w:firstLine="720"/>
        <w:jc w:val="both"/>
        <w:textAlignment w:val="top"/>
        <w:rPr>
          <w:sz w:val="28"/>
          <w:szCs w:val="28"/>
        </w:rPr>
        <w:sectPr w:rsidR="00D94005" w:rsidRPr="0085744E">
          <w:footerReference w:type="default" r:id="rId11"/>
          <w:pgSz w:w="11910" w:h="16840"/>
          <w:pgMar w:top="1040" w:right="560" w:bottom="280" w:left="1400" w:header="720" w:footer="720" w:gutter="0"/>
          <w:cols w:space="720"/>
        </w:sectPr>
      </w:pPr>
    </w:p>
    <w:p w:rsidR="00442AFA" w:rsidRPr="00D968D7" w:rsidRDefault="007E03F6" w:rsidP="00442AFA">
      <w:pPr>
        <w:jc w:val="right"/>
        <w:rPr>
          <w:sz w:val="28"/>
          <w:szCs w:val="28"/>
        </w:rPr>
      </w:pPr>
      <w:r>
        <w:rPr>
          <w:sz w:val="28"/>
          <w:szCs w:val="28"/>
        </w:rPr>
        <w:lastRenderedPageBreak/>
        <w:t>П</w:t>
      </w:r>
      <w:r w:rsidR="00E2591D">
        <w:rPr>
          <w:sz w:val="28"/>
          <w:szCs w:val="28"/>
        </w:rPr>
        <w:t>риложение № 1</w:t>
      </w:r>
      <w:r w:rsidR="00442AFA" w:rsidRPr="00D968D7">
        <w:rPr>
          <w:sz w:val="28"/>
          <w:szCs w:val="28"/>
        </w:rPr>
        <w:t xml:space="preserve"> </w:t>
      </w:r>
    </w:p>
    <w:p w:rsidR="00E52F45" w:rsidRPr="00D968D7" w:rsidRDefault="00E52F45" w:rsidP="00E52F45">
      <w:pPr>
        <w:ind w:right="255"/>
        <w:jc w:val="right"/>
        <w:rPr>
          <w:sz w:val="28"/>
          <w:szCs w:val="28"/>
        </w:rPr>
      </w:pPr>
      <w:r w:rsidRPr="00D968D7">
        <w:rPr>
          <w:sz w:val="28"/>
          <w:szCs w:val="28"/>
        </w:rPr>
        <w:t>к муниципальной программе</w:t>
      </w:r>
    </w:p>
    <w:p w:rsidR="00E52F45" w:rsidRPr="00D968D7" w:rsidRDefault="00E52F45" w:rsidP="00E52F45">
      <w:pPr>
        <w:ind w:right="255"/>
        <w:jc w:val="right"/>
        <w:rPr>
          <w:sz w:val="28"/>
          <w:szCs w:val="28"/>
        </w:rPr>
      </w:pPr>
      <w:r w:rsidRPr="00D968D7">
        <w:rPr>
          <w:sz w:val="28"/>
          <w:szCs w:val="28"/>
        </w:rPr>
        <w:t>«Развитие</w:t>
      </w:r>
      <w:r w:rsidR="006F7034">
        <w:rPr>
          <w:sz w:val="28"/>
          <w:szCs w:val="28"/>
        </w:rPr>
        <w:t xml:space="preserve"> системы </w:t>
      </w:r>
      <w:r w:rsidRPr="00D968D7">
        <w:rPr>
          <w:sz w:val="28"/>
          <w:szCs w:val="28"/>
        </w:rPr>
        <w:t>образования</w:t>
      </w:r>
    </w:p>
    <w:p w:rsidR="00E2591D" w:rsidRDefault="00E52F45" w:rsidP="00E52F45">
      <w:pPr>
        <w:ind w:right="255"/>
        <w:jc w:val="right"/>
        <w:rPr>
          <w:sz w:val="28"/>
          <w:szCs w:val="28"/>
        </w:rPr>
      </w:pPr>
      <w:r w:rsidRPr="00D968D7">
        <w:rPr>
          <w:sz w:val="28"/>
          <w:szCs w:val="28"/>
        </w:rPr>
        <w:t xml:space="preserve"> </w:t>
      </w:r>
      <w:r>
        <w:rPr>
          <w:sz w:val="28"/>
          <w:szCs w:val="28"/>
        </w:rPr>
        <w:t xml:space="preserve">Тунгокоченского муниципального округа </w:t>
      </w:r>
    </w:p>
    <w:p w:rsidR="00E52F45" w:rsidRPr="00D968D7" w:rsidRDefault="00E52F45" w:rsidP="00E52F45">
      <w:pPr>
        <w:ind w:right="255"/>
        <w:jc w:val="right"/>
        <w:rPr>
          <w:sz w:val="28"/>
          <w:szCs w:val="28"/>
        </w:rPr>
      </w:pPr>
      <w:r>
        <w:rPr>
          <w:sz w:val="28"/>
          <w:szCs w:val="28"/>
        </w:rPr>
        <w:t xml:space="preserve">Забайкальского края </w:t>
      </w:r>
      <w:r w:rsidRPr="00D968D7">
        <w:rPr>
          <w:sz w:val="28"/>
          <w:szCs w:val="28"/>
        </w:rPr>
        <w:t xml:space="preserve"> </w:t>
      </w:r>
    </w:p>
    <w:p w:rsidR="00E52F45" w:rsidRPr="00D968D7" w:rsidRDefault="00437EA4" w:rsidP="00E52F45">
      <w:pPr>
        <w:ind w:right="255"/>
        <w:jc w:val="right"/>
        <w:rPr>
          <w:sz w:val="28"/>
          <w:szCs w:val="28"/>
        </w:rPr>
      </w:pPr>
      <w:r>
        <w:rPr>
          <w:sz w:val="28"/>
          <w:szCs w:val="28"/>
        </w:rPr>
        <w:t>на 2026 - 2030</w:t>
      </w:r>
      <w:r w:rsidR="00E52F45" w:rsidRPr="00D968D7">
        <w:rPr>
          <w:sz w:val="28"/>
          <w:szCs w:val="28"/>
        </w:rPr>
        <w:t xml:space="preserve"> годы»</w:t>
      </w:r>
    </w:p>
    <w:p w:rsidR="00442AFA" w:rsidRPr="00D968D7" w:rsidRDefault="00442AFA" w:rsidP="00442AFA">
      <w:pPr>
        <w:jc w:val="right"/>
        <w:rPr>
          <w:sz w:val="28"/>
          <w:szCs w:val="28"/>
        </w:rPr>
      </w:pPr>
    </w:p>
    <w:p w:rsidR="00437EA4" w:rsidRPr="00C66144" w:rsidRDefault="00437EA4" w:rsidP="00437EA4">
      <w:pPr>
        <w:rPr>
          <w:sz w:val="24"/>
          <w:szCs w:val="24"/>
        </w:rPr>
      </w:pPr>
    </w:p>
    <w:p w:rsidR="0059619D" w:rsidRDefault="00437EA4" w:rsidP="0059619D">
      <w:pPr>
        <w:jc w:val="center"/>
        <w:rPr>
          <w:b/>
          <w:sz w:val="24"/>
          <w:szCs w:val="24"/>
        </w:rPr>
      </w:pPr>
      <w:r w:rsidRPr="00C66144">
        <w:rPr>
          <w:b/>
          <w:sz w:val="24"/>
          <w:szCs w:val="24"/>
        </w:rPr>
        <w:t>ПЕРЕЧЕНЬ МЕРОПРИЯТИЙ ПРОГРАММЫ</w:t>
      </w:r>
    </w:p>
    <w:p w:rsidR="0059619D" w:rsidRPr="00C66144" w:rsidRDefault="0059619D" w:rsidP="00437EA4">
      <w:pPr>
        <w:jc w:val="center"/>
        <w:rPr>
          <w:b/>
          <w:sz w:val="24"/>
          <w:szCs w:val="24"/>
        </w:rPr>
      </w:pPr>
    </w:p>
    <w:tbl>
      <w:tblPr>
        <w:tblW w:w="0" w:type="auto"/>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1"/>
        <w:gridCol w:w="3635"/>
        <w:gridCol w:w="1701"/>
        <w:gridCol w:w="1134"/>
        <w:gridCol w:w="993"/>
        <w:gridCol w:w="1275"/>
        <w:gridCol w:w="1560"/>
        <w:gridCol w:w="1417"/>
        <w:gridCol w:w="1418"/>
      </w:tblGrid>
      <w:tr w:rsidR="00437EA4" w:rsidRPr="0010397F" w:rsidTr="00437EA4">
        <w:trPr>
          <w:trHeight w:val="330"/>
        </w:trPr>
        <w:tc>
          <w:tcPr>
            <w:tcW w:w="651" w:type="dxa"/>
            <w:vMerge w:val="restart"/>
          </w:tcPr>
          <w:p w:rsidR="00437EA4" w:rsidRPr="0010397F" w:rsidRDefault="00437EA4" w:rsidP="00437EA4">
            <w:pPr>
              <w:rPr>
                <w:b/>
                <w:sz w:val="24"/>
                <w:szCs w:val="24"/>
              </w:rPr>
            </w:pPr>
            <w:r w:rsidRPr="0010397F">
              <w:rPr>
                <w:b/>
                <w:sz w:val="24"/>
                <w:szCs w:val="24"/>
              </w:rPr>
              <w:t>№</w:t>
            </w:r>
          </w:p>
          <w:p w:rsidR="00437EA4" w:rsidRPr="0010397F" w:rsidRDefault="00437EA4" w:rsidP="00437EA4">
            <w:pPr>
              <w:rPr>
                <w:b/>
                <w:sz w:val="24"/>
                <w:szCs w:val="24"/>
              </w:rPr>
            </w:pPr>
            <w:r w:rsidRPr="0010397F">
              <w:rPr>
                <w:b/>
                <w:sz w:val="24"/>
                <w:szCs w:val="24"/>
              </w:rPr>
              <w:t>п/п</w:t>
            </w:r>
          </w:p>
        </w:tc>
        <w:tc>
          <w:tcPr>
            <w:tcW w:w="3635" w:type="dxa"/>
            <w:vMerge w:val="restart"/>
          </w:tcPr>
          <w:p w:rsidR="00437EA4" w:rsidRPr="0010397F" w:rsidRDefault="00437EA4" w:rsidP="00437EA4">
            <w:pPr>
              <w:rPr>
                <w:b/>
                <w:sz w:val="24"/>
                <w:szCs w:val="24"/>
              </w:rPr>
            </w:pPr>
            <w:r w:rsidRPr="0010397F">
              <w:rPr>
                <w:b/>
                <w:sz w:val="24"/>
                <w:szCs w:val="24"/>
              </w:rPr>
              <w:t>Наименование мероприятия</w:t>
            </w:r>
          </w:p>
        </w:tc>
        <w:tc>
          <w:tcPr>
            <w:tcW w:w="1701" w:type="dxa"/>
            <w:vMerge w:val="restart"/>
          </w:tcPr>
          <w:p w:rsidR="00437EA4" w:rsidRPr="0010397F" w:rsidRDefault="00437EA4" w:rsidP="00437EA4">
            <w:pPr>
              <w:rPr>
                <w:b/>
                <w:sz w:val="24"/>
                <w:szCs w:val="24"/>
              </w:rPr>
            </w:pPr>
            <w:r w:rsidRPr="0010397F">
              <w:rPr>
                <w:b/>
                <w:sz w:val="24"/>
                <w:szCs w:val="24"/>
              </w:rPr>
              <w:t>Сроки реализации, годы</w:t>
            </w:r>
          </w:p>
        </w:tc>
        <w:tc>
          <w:tcPr>
            <w:tcW w:w="7797" w:type="dxa"/>
            <w:gridSpan w:val="6"/>
            <w:tcBorders>
              <w:bottom w:val="single" w:sz="4" w:space="0" w:color="auto"/>
            </w:tcBorders>
          </w:tcPr>
          <w:p w:rsidR="00437EA4" w:rsidRPr="0010397F" w:rsidRDefault="00437EA4" w:rsidP="00437EA4">
            <w:pPr>
              <w:jc w:val="center"/>
              <w:rPr>
                <w:b/>
                <w:sz w:val="24"/>
                <w:szCs w:val="24"/>
              </w:rPr>
            </w:pPr>
            <w:r w:rsidRPr="0010397F">
              <w:rPr>
                <w:b/>
                <w:sz w:val="24"/>
                <w:szCs w:val="24"/>
              </w:rPr>
              <w:t>Потребность в финансовых ресурсах, тыс.</w:t>
            </w:r>
            <w:r w:rsidR="00730E39">
              <w:rPr>
                <w:b/>
                <w:sz w:val="24"/>
                <w:szCs w:val="24"/>
              </w:rPr>
              <w:t xml:space="preserve"> </w:t>
            </w:r>
            <w:r w:rsidRPr="0010397F">
              <w:rPr>
                <w:b/>
                <w:sz w:val="24"/>
                <w:szCs w:val="24"/>
              </w:rPr>
              <w:t xml:space="preserve">руб. </w:t>
            </w:r>
          </w:p>
        </w:tc>
      </w:tr>
      <w:tr w:rsidR="00437EA4" w:rsidRPr="0010397F" w:rsidTr="00437EA4">
        <w:trPr>
          <w:trHeight w:val="200"/>
        </w:trPr>
        <w:tc>
          <w:tcPr>
            <w:tcW w:w="651" w:type="dxa"/>
            <w:vMerge/>
          </w:tcPr>
          <w:p w:rsidR="00437EA4" w:rsidRPr="0010397F" w:rsidRDefault="00437EA4" w:rsidP="00437EA4">
            <w:pPr>
              <w:rPr>
                <w:b/>
                <w:sz w:val="24"/>
                <w:szCs w:val="24"/>
              </w:rPr>
            </w:pPr>
          </w:p>
        </w:tc>
        <w:tc>
          <w:tcPr>
            <w:tcW w:w="3635" w:type="dxa"/>
            <w:vMerge/>
          </w:tcPr>
          <w:p w:rsidR="00437EA4" w:rsidRPr="0010397F" w:rsidRDefault="00437EA4" w:rsidP="00437EA4">
            <w:pPr>
              <w:rPr>
                <w:b/>
                <w:sz w:val="24"/>
                <w:szCs w:val="24"/>
              </w:rPr>
            </w:pPr>
          </w:p>
        </w:tc>
        <w:tc>
          <w:tcPr>
            <w:tcW w:w="1701" w:type="dxa"/>
            <w:vMerge/>
          </w:tcPr>
          <w:p w:rsidR="00437EA4" w:rsidRPr="0010397F" w:rsidRDefault="00437EA4" w:rsidP="00437EA4">
            <w:pPr>
              <w:rPr>
                <w:b/>
                <w:sz w:val="24"/>
                <w:szCs w:val="24"/>
              </w:rPr>
            </w:pPr>
          </w:p>
        </w:tc>
        <w:tc>
          <w:tcPr>
            <w:tcW w:w="1134" w:type="dxa"/>
            <w:vMerge w:val="restart"/>
            <w:tcBorders>
              <w:top w:val="single" w:sz="4" w:space="0" w:color="auto"/>
            </w:tcBorders>
          </w:tcPr>
          <w:p w:rsidR="00437EA4" w:rsidRPr="0010397F" w:rsidRDefault="00437EA4" w:rsidP="00437EA4">
            <w:pPr>
              <w:rPr>
                <w:b/>
                <w:sz w:val="24"/>
                <w:szCs w:val="24"/>
              </w:rPr>
            </w:pPr>
            <w:r w:rsidRPr="0010397F">
              <w:rPr>
                <w:b/>
                <w:sz w:val="24"/>
                <w:szCs w:val="24"/>
              </w:rPr>
              <w:t>всего</w:t>
            </w:r>
          </w:p>
        </w:tc>
        <w:tc>
          <w:tcPr>
            <w:tcW w:w="6663" w:type="dxa"/>
            <w:gridSpan w:val="5"/>
            <w:tcBorders>
              <w:top w:val="single" w:sz="4" w:space="0" w:color="auto"/>
              <w:bottom w:val="single" w:sz="4" w:space="0" w:color="auto"/>
            </w:tcBorders>
          </w:tcPr>
          <w:p w:rsidR="00437EA4" w:rsidRPr="0010397F" w:rsidRDefault="00437EA4" w:rsidP="00437EA4">
            <w:pPr>
              <w:jc w:val="center"/>
              <w:rPr>
                <w:b/>
                <w:sz w:val="24"/>
                <w:szCs w:val="24"/>
              </w:rPr>
            </w:pPr>
            <w:r w:rsidRPr="0010397F">
              <w:rPr>
                <w:b/>
                <w:sz w:val="24"/>
                <w:szCs w:val="24"/>
              </w:rPr>
              <w:t>В том числе по годам</w:t>
            </w:r>
          </w:p>
        </w:tc>
      </w:tr>
      <w:tr w:rsidR="00437EA4" w:rsidRPr="0010397F" w:rsidTr="00437EA4">
        <w:trPr>
          <w:trHeight w:val="260"/>
        </w:trPr>
        <w:tc>
          <w:tcPr>
            <w:tcW w:w="651" w:type="dxa"/>
            <w:vMerge/>
          </w:tcPr>
          <w:p w:rsidR="00437EA4" w:rsidRPr="0010397F" w:rsidRDefault="00437EA4" w:rsidP="00437EA4">
            <w:pPr>
              <w:rPr>
                <w:sz w:val="24"/>
                <w:szCs w:val="24"/>
              </w:rPr>
            </w:pPr>
          </w:p>
        </w:tc>
        <w:tc>
          <w:tcPr>
            <w:tcW w:w="3635" w:type="dxa"/>
            <w:vMerge/>
          </w:tcPr>
          <w:p w:rsidR="00437EA4" w:rsidRPr="0010397F" w:rsidRDefault="00437EA4" w:rsidP="00437EA4">
            <w:pPr>
              <w:rPr>
                <w:sz w:val="24"/>
                <w:szCs w:val="24"/>
              </w:rPr>
            </w:pPr>
          </w:p>
        </w:tc>
        <w:tc>
          <w:tcPr>
            <w:tcW w:w="1701" w:type="dxa"/>
            <w:vMerge/>
          </w:tcPr>
          <w:p w:rsidR="00437EA4" w:rsidRPr="0010397F" w:rsidRDefault="00437EA4" w:rsidP="00437EA4">
            <w:pPr>
              <w:rPr>
                <w:sz w:val="24"/>
                <w:szCs w:val="24"/>
              </w:rPr>
            </w:pPr>
          </w:p>
        </w:tc>
        <w:tc>
          <w:tcPr>
            <w:tcW w:w="1134" w:type="dxa"/>
            <w:vMerge/>
          </w:tcPr>
          <w:p w:rsidR="00437EA4" w:rsidRPr="0010397F" w:rsidRDefault="00437EA4" w:rsidP="00437EA4">
            <w:pPr>
              <w:rPr>
                <w:sz w:val="24"/>
                <w:szCs w:val="24"/>
              </w:rPr>
            </w:pPr>
          </w:p>
        </w:tc>
        <w:tc>
          <w:tcPr>
            <w:tcW w:w="993" w:type="dxa"/>
            <w:tcBorders>
              <w:top w:val="single" w:sz="4" w:space="0" w:color="auto"/>
            </w:tcBorders>
          </w:tcPr>
          <w:p w:rsidR="00437EA4" w:rsidRPr="005F41A7" w:rsidRDefault="006F7034" w:rsidP="00437EA4">
            <w:pPr>
              <w:rPr>
                <w:b/>
                <w:sz w:val="24"/>
                <w:szCs w:val="24"/>
              </w:rPr>
            </w:pPr>
            <w:r w:rsidRPr="005F41A7">
              <w:rPr>
                <w:b/>
                <w:sz w:val="24"/>
                <w:szCs w:val="24"/>
              </w:rPr>
              <w:t>2026</w:t>
            </w:r>
          </w:p>
        </w:tc>
        <w:tc>
          <w:tcPr>
            <w:tcW w:w="1275" w:type="dxa"/>
            <w:tcBorders>
              <w:top w:val="single" w:sz="4" w:space="0" w:color="auto"/>
            </w:tcBorders>
          </w:tcPr>
          <w:p w:rsidR="00437EA4" w:rsidRPr="005F41A7" w:rsidRDefault="006F7034" w:rsidP="00437EA4">
            <w:pPr>
              <w:rPr>
                <w:b/>
                <w:sz w:val="24"/>
                <w:szCs w:val="24"/>
              </w:rPr>
            </w:pPr>
            <w:r w:rsidRPr="005F41A7">
              <w:rPr>
                <w:b/>
                <w:sz w:val="24"/>
                <w:szCs w:val="24"/>
              </w:rPr>
              <w:t>2027</w:t>
            </w:r>
          </w:p>
        </w:tc>
        <w:tc>
          <w:tcPr>
            <w:tcW w:w="1560" w:type="dxa"/>
            <w:tcBorders>
              <w:top w:val="single" w:sz="4" w:space="0" w:color="auto"/>
            </w:tcBorders>
          </w:tcPr>
          <w:p w:rsidR="00437EA4" w:rsidRPr="005F41A7" w:rsidRDefault="006F7034" w:rsidP="00437EA4">
            <w:pPr>
              <w:rPr>
                <w:b/>
                <w:sz w:val="24"/>
                <w:szCs w:val="24"/>
              </w:rPr>
            </w:pPr>
            <w:r w:rsidRPr="005F41A7">
              <w:rPr>
                <w:b/>
                <w:sz w:val="24"/>
                <w:szCs w:val="24"/>
              </w:rPr>
              <w:t>2028</w:t>
            </w:r>
          </w:p>
        </w:tc>
        <w:tc>
          <w:tcPr>
            <w:tcW w:w="1417" w:type="dxa"/>
            <w:tcBorders>
              <w:top w:val="single" w:sz="4" w:space="0" w:color="auto"/>
            </w:tcBorders>
          </w:tcPr>
          <w:p w:rsidR="00437EA4" w:rsidRPr="005F41A7" w:rsidRDefault="006F7034" w:rsidP="00437EA4">
            <w:pPr>
              <w:rPr>
                <w:b/>
                <w:sz w:val="24"/>
                <w:szCs w:val="24"/>
              </w:rPr>
            </w:pPr>
            <w:r w:rsidRPr="005F41A7">
              <w:rPr>
                <w:b/>
                <w:sz w:val="24"/>
                <w:szCs w:val="24"/>
              </w:rPr>
              <w:t>2029</w:t>
            </w:r>
          </w:p>
        </w:tc>
        <w:tc>
          <w:tcPr>
            <w:tcW w:w="1418" w:type="dxa"/>
            <w:tcBorders>
              <w:top w:val="single" w:sz="4" w:space="0" w:color="auto"/>
            </w:tcBorders>
          </w:tcPr>
          <w:p w:rsidR="00437EA4" w:rsidRPr="005F41A7" w:rsidRDefault="006F7034" w:rsidP="00437EA4">
            <w:pPr>
              <w:rPr>
                <w:b/>
                <w:sz w:val="24"/>
                <w:szCs w:val="24"/>
              </w:rPr>
            </w:pPr>
            <w:r w:rsidRPr="005F41A7">
              <w:rPr>
                <w:b/>
                <w:sz w:val="24"/>
                <w:szCs w:val="24"/>
              </w:rPr>
              <w:t>2030</w:t>
            </w:r>
          </w:p>
        </w:tc>
      </w:tr>
      <w:tr w:rsidR="00437EA4" w:rsidRPr="0010397F" w:rsidTr="00437EA4">
        <w:tc>
          <w:tcPr>
            <w:tcW w:w="651" w:type="dxa"/>
          </w:tcPr>
          <w:p w:rsidR="00437EA4" w:rsidRPr="0010397F" w:rsidRDefault="00437EA4" w:rsidP="00437EA4">
            <w:pPr>
              <w:rPr>
                <w:sz w:val="24"/>
                <w:szCs w:val="24"/>
              </w:rPr>
            </w:pPr>
            <w:r w:rsidRPr="0010397F">
              <w:rPr>
                <w:sz w:val="24"/>
                <w:szCs w:val="24"/>
              </w:rPr>
              <w:t>1</w:t>
            </w:r>
          </w:p>
        </w:tc>
        <w:tc>
          <w:tcPr>
            <w:tcW w:w="3635" w:type="dxa"/>
          </w:tcPr>
          <w:p w:rsidR="00437EA4" w:rsidRPr="0010397F" w:rsidRDefault="00437EA4" w:rsidP="00437EA4">
            <w:pPr>
              <w:rPr>
                <w:sz w:val="24"/>
                <w:szCs w:val="24"/>
              </w:rPr>
            </w:pPr>
            <w:r w:rsidRPr="0010397F">
              <w:rPr>
                <w:sz w:val="24"/>
                <w:szCs w:val="24"/>
              </w:rPr>
              <w:t>2</w:t>
            </w:r>
          </w:p>
        </w:tc>
        <w:tc>
          <w:tcPr>
            <w:tcW w:w="1701" w:type="dxa"/>
          </w:tcPr>
          <w:p w:rsidR="00437EA4" w:rsidRPr="0010397F" w:rsidRDefault="00437EA4" w:rsidP="00437EA4">
            <w:pPr>
              <w:rPr>
                <w:sz w:val="24"/>
                <w:szCs w:val="24"/>
              </w:rPr>
            </w:pPr>
            <w:r w:rsidRPr="0010397F">
              <w:rPr>
                <w:sz w:val="24"/>
                <w:szCs w:val="24"/>
              </w:rPr>
              <w:t>3</w:t>
            </w:r>
          </w:p>
        </w:tc>
        <w:tc>
          <w:tcPr>
            <w:tcW w:w="1134" w:type="dxa"/>
          </w:tcPr>
          <w:p w:rsidR="00437EA4" w:rsidRPr="0010397F" w:rsidRDefault="00437EA4" w:rsidP="00437EA4">
            <w:pPr>
              <w:rPr>
                <w:sz w:val="24"/>
                <w:szCs w:val="24"/>
              </w:rPr>
            </w:pPr>
            <w:r w:rsidRPr="0010397F">
              <w:rPr>
                <w:sz w:val="24"/>
                <w:szCs w:val="24"/>
              </w:rPr>
              <w:t>4</w:t>
            </w:r>
          </w:p>
        </w:tc>
        <w:tc>
          <w:tcPr>
            <w:tcW w:w="993" w:type="dxa"/>
          </w:tcPr>
          <w:p w:rsidR="00437EA4" w:rsidRPr="0010397F" w:rsidRDefault="00437EA4" w:rsidP="00437EA4">
            <w:pPr>
              <w:rPr>
                <w:sz w:val="24"/>
                <w:szCs w:val="24"/>
              </w:rPr>
            </w:pPr>
            <w:r w:rsidRPr="0010397F">
              <w:rPr>
                <w:sz w:val="24"/>
                <w:szCs w:val="24"/>
              </w:rPr>
              <w:t>5</w:t>
            </w:r>
          </w:p>
        </w:tc>
        <w:tc>
          <w:tcPr>
            <w:tcW w:w="1275" w:type="dxa"/>
          </w:tcPr>
          <w:p w:rsidR="00437EA4" w:rsidRPr="0010397F" w:rsidRDefault="00437EA4" w:rsidP="00437EA4">
            <w:pPr>
              <w:rPr>
                <w:sz w:val="24"/>
                <w:szCs w:val="24"/>
              </w:rPr>
            </w:pPr>
            <w:r w:rsidRPr="0010397F">
              <w:rPr>
                <w:sz w:val="24"/>
                <w:szCs w:val="24"/>
              </w:rPr>
              <w:t>6</w:t>
            </w:r>
          </w:p>
        </w:tc>
        <w:tc>
          <w:tcPr>
            <w:tcW w:w="1560" w:type="dxa"/>
          </w:tcPr>
          <w:p w:rsidR="00437EA4" w:rsidRPr="0010397F" w:rsidRDefault="00437EA4" w:rsidP="00437EA4">
            <w:pPr>
              <w:rPr>
                <w:sz w:val="24"/>
                <w:szCs w:val="24"/>
              </w:rPr>
            </w:pPr>
            <w:r w:rsidRPr="0010397F">
              <w:rPr>
                <w:sz w:val="24"/>
                <w:szCs w:val="24"/>
              </w:rPr>
              <w:t>7</w:t>
            </w:r>
          </w:p>
        </w:tc>
        <w:tc>
          <w:tcPr>
            <w:tcW w:w="1417" w:type="dxa"/>
          </w:tcPr>
          <w:p w:rsidR="00437EA4" w:rsidRPr="0010397F" w:rsidRDefault="00437EA4" w:rsidP="00437EA4">
            <w:pPr>
              <w:rPr>
                <w:sz w:val="24"/>
                <w:szCs w:val="24"/>
              </w:rPr>
            </w:pPr>
            <w:r w:rsidRPr="0010397F">
              <w:rPr>
                <w:sz w:val="24"/>
                <w:szCs w:val="24"/>
              </w:rPr>
              <w:t>8</w:t>
            </w:r>
          </w:p>
        </w:tc>
        <w:tc>
          <w:tcPr>
            <w:tcW w:w="1418" w:type="dxa"/>
          </w:tcPr>
          <w:p w:rsidR="00437EA4" w:rsidRPr="0010397F" w:rsidRDefault="00437EA4" w:rsidP="00437EA4">
            <w:pPr>
              <w:rPr>
                <w:sz w:val="24"/>
                <w:szCs w:val="24"/>
              </w:rPr>
            </w:pPr>
            <w:r w:rsidRPr="0010397F">
              <w:rPr>
                <w:sz w:val="24"/>
                <w:szCs w:val="24"/>
              </w:rPr>
              <w:t>9</w:t>
            </w:r>
          </w:p>
        </w:tc>
      </w:tr>
      <w:tr w:rsidR="00437EA4" w:rsidRPr="0010397F" w:rsidTr="00437EA4">
        <w:tc>
          <w:tcPr>
            <w:tcW w:w="13784" w:type="dxa"/>
            <w:gridSpan w:val="9"/>
          </w:tcPr>
          <w:p w:rsidR="00437EA4" w:rsidRPr="00D968D7" w:rsidRDefault="00437EA4" w:rsidP="00437EA4">
            <w:pPr>
              <w:ind w:left="-9"/>
              <w:jc w:val="center"/>
              <w:rPr>
                <w:b/>
                <w:sz w:val="28"/>
                <w:szCs w:val="28"/>
              </w:rPr>
            </w:pPr>
            <w:r w:rsidRPr="00D968D7">
              <w:rPr>
                <w:b/>
                <w:sz w:val="28"/>
                <w:szCs w:val="28"/>
              </w:rPr>
              <w:t xml:space="preserve">Основное мероприятие 1: Обеспечение предоставления качественного дошкольного образования </w:t>
            </w:r>
          </w:p>
          <w:p w:rsidR="00437EA4" w:rsidRPr="0010397F" w:rsidRDefault="00437EA4" w:rsidP="00437EA4">
            <w:pPr>
              <w:jc w:val="center"/>
              <w:rPr>
                <w:sz w:val="24"/>
                <w:szCs w:val="24"/>
              </w:rPr>
            </w:pPr>
            <w:r>
              <w:rPr>
                <w:b/>
                <w:sz w:val="28"/>
                <w:szCs w:val="28"/>
              </w:rPr>
              <w:t>Тунгокоченского муниципального округа</w:t>
            </w:r>
          </w:p>
        </w:tc>
      </w:tr>
      <w:tr w:rsidR="00437EA4" w:rsidRPr="0010397F" w:rsidTr="00437EA4">
        <w:tc>
          <w:tcPr>
            <w:tcW w:w="651" w:type="dxa"/>
          </w:tcPr>
          <w:p w:rsidR="00437EA4" w:rsidRPr="0010397F" w:rsidRDefault="006F7034" w:rsidP="00437EA4">
            <w:pPr>
              <w:rPr>
                <w:sz w:val="24"/>
                <w:szCs w:val="24"/>
              </w:rPr>
            </w:pPr>
            <w:r>
              <w:rPr>
                <w:sz w:val="24"/>
                <w:szCs w:val="24"/>
              </w:rPr>
              <w:t>1.1</w:t>
            </w:r>
          </w:p>
        </w:tc>
        <w:tc>
          <w:tcPr>
            <w:tcW w:w="3635" w:type="dxa"/>
          </w:tcPr>
          <w:p w:rsidR="00437EA4" w:rsidRPr="000574F8" w:rsidRDefault="00437EA4" w:rsidP="00437EA4">
            <w:pPr>
              <w:rPr>
                <w:sz w:val="24"/>
                <w:szCs w:val="24"/>
              </w:rPr>
            </w:pPr>
            <w:r w:rsidRPr="000574F8">
              <w:rPr>
                <w:rStyle w:val="fontstyle01"/>
                <w:rFonts w:ascii="Times New Roman" w:hAnsi="Times New Roman"/>
                <w:color w:val="auto"/>
              </w:rPr>
              <w:t>Обновление предметно-развивающей среды ДОУ</w:t>
            </w:r>
            <w:r w:rsidRPr="000574F8">
              <w:rPr>
                <w:sz w:val="24"/>
                <w:szCs w:val="24"/>
              </w:rPr>
              <w:br/>
            </w:r>
            <w:r w:rsidRPr="000574F8">
              <w:rPr>
                <w:rStyle w:val="fontstyle01"/>
                <w:rFonts w:ascii="Times New Roman" w:hAnsi="Times New Roman"/>
                <w:color w:val="auto"/>
              </w:rPr>
              <w:t>(приобретение наглядных</w:t>
            </w:r>
            <w:r w:rsidRPr="000574F8">
              <w:rPr>
                <w:sz w:val="24"/>
                <w:szCs w:val="24"/>
              </w:rPr>
              <w:br/>
            </w:r>
            <w:r w:rsidRPr="000574F8">
              <w:rPr>
                <w:rStyle w:val="fontstyle01"/>
                <w:color w:val="auto"/>
              </w:rPr>
              <w:t>пособий, развивающих модулей)</w:t>
            </w:r>
          </w:p>
        </w:tc>
        <w:tc>
          <w:tcPr>
            <w:tcW w:w="1701" w:type="dxa"/>
          </w:tcPr>
          <w:p w:rsidR="00437EA4" w:rsidRPr="000574F8" w:rsidRDefault="00437EA4" w:rsidP="00437EA4">
            <w:pPr>
              <w:rPr>
                <w:sz w:val="28"/>
                <w:szCs w:val="28"/>
              </w:rPr>
            </w:pPr>
            <w:r w:rsidRPr="000574F8">
              <w:rPr>
                <w:sz w:val="28"/>
                <w:szCs w:val="28"/>
              </w:rPr>
              <w:t>2026 - 2030 годы</w:t>
            </w:r>
          </w:p>
          <w:p w:rsidR="000574F8" w:rsidRPr="000574F8" w:rsidRDefault="000574F8" w:rsidP="00437EA4">
            <w:pPr>
              <w:rPr>
                <w:sz w:val="28"/>
                <w:szCs w:val="28"/>
              </w:rPr>
            </w:pPr>
            <w:r w:rsidRPr="000574F8">
              <w:rPr>
                <w:sz w:val="28"/>
                <w:szCs w:val="28"/>
              </w:rPr>
              <w:t xml:space="preserve"> </w:t>
            </w:r>
          </w:p>
          <w:p w:rsidR="000574F8" w:rsidRPr="000574F8" w:rsidRDefault="000574F8" w:rsidP="00437EA4">
            <w:pPr>
              <w:rPr>
                <w:sz w:val="24"/>
                <w:szCs w:val="24"/>
              </w:rPr>
            </w:pPr>
          </w:p>
        </w:tc>
        <w:tc>
          <w:tcPr>
            <w:tcW w:w="1134" w:type="dxa"/>
          </w:tcPr>
          <w:p w:rsidR="00437EA4" w:rsidRPr="00165054" w:rsidRDefault="00437EA4" w:rsidP="00437EA4">
            <w:pPr>
              <w:ind w:left="-9"/>
              <w:jc w:val="center"/>
              <w:rPr>
                <w:b/>
                <w:sz w:val="24"/>
                <w:szCs w:val="24"/>
              </w:rPr>
            </w:pPr>
            <w:r w:rsidRPr="00165054">
              <w:rPr>
                <w:b/>
                <w:sz w:val="24"/>
                <w:szCs w:val="24"/>
              </w:rPr>
              <w:t>640,0</w:t>
            </w:r>
          </w:p>
        </w:tc>
        <w:tc>
          <w:tcPr>
            <w:tcW w:w="993" w:type="dxa"/>
          </w:tcPr>
          <w:p w:rsidR="00437EA4" w:rsidRPr="00165054" w:rsidRDefault="00437EA4" w:rsidP="00437EA4">
            <w:pPr>
              <w:ind w:left="-9"/>
              <w:jc w:val="center"/>
              <w:rPr>
                <w:sz w:val="24"/>
                <w:szCs w:val="24"/>
              </w:rPr>
            </w:pPr>
            <w:r w:rsidRPr="00165054">
              <w:rPr>
                <w:sz w:val="24"/>
                <w:szCs w:val="24"/>
              </w:rPr>
              <w:t>120,0</w:t>
            </w:r>
          </w:p>
        </w:tc>
        <w:tc>
          <w:tcPr>
            <w:tcW w:w="1275" w:type="dxa"/>
          </w:tcPr>
          <w:p w:rsidR="00437EA4" w:rsidRPr="00165054" w:rsidRDefault="00437EA4" w:rsidP="00437EA4">
            <w:pPr>
              <w:ind w:left="-9"/>
              <w:jc w:val="center"/>
              <w:rPr>
                <w:sz w:val="24"/>
                <w:szCs w:val="24"/>
              </w:rPr>
            </w:pPr>
            <w:r w:rsidRPr="00165054">
              <w:rPr>
                <w:sz w:val="24"/>
                <w:szCs w:val="24"/>
              </w:rPr>
              <w:t>120,0</w:t>
            </w:r>
          </w:p>
        </w:tc>
        <w:tc>
          <w:tcPr>
            <w:tcW w:w="1560" w:type="dxa"/>
          </w:tcPr>
          <w:p w:rsidR="00437EA4" w:rsidRPr="00165054" w:rsidRDefault="00437EA4" w:rsidP="00437EA4">
            <w:pPr>
              <w:ind w:left="-9"/>
              <w:jc w:val="center"/>
              <w:rPr>
                <w:sz w:val="24"/>
                <w:szCs w:val="24"/>
              </w:rPr>
            </w:pPr>
            <w:r w:rsidRPr="00165054">
              <w:rPr>
                <w:sz w:val="24"/>
                <w:szCs w:val="24"/>
              </w:rPr>
              <w:t>120,0</w:t>
            </w:r>
          </w:p>
        </w:tc>
        <w:tc>
          <w:tcPr>
            <w:tcW w:w="1417" w:type="dxa"/>
          </w:tcPr>
          <w:p w:rsidR="00437EA4" w:rsidRPr="00165054" w:rsidRDefault="00437EA4" w:rsidP="00437EA4">
            <w:pPr>
              <w:ind w:left="-9"/>
              <w:jc w:val="center"/>
              <w:rPr>
                <w:sz w:val="24"/>
                <w:szCs w:val="24"/>
              </w:rPr>
            </w:pPr>
            <w:r w:rsidRPr="00165054">
              <w:rPr>
                <w:sz w:val="24"/>
                <w:szCs w:val="24"/>
              </w:rPr>
              <w:t>140,0</w:t>
            </w:r>
          </w:p>
        </w:tc>
        <w:tc>
          <w:tcPr>
            <w:tcW w:w="1418" w:type="dxa"/>
          </w:tcPr>
          <w:p w:rsidR="00437EA4" w:rsidRPr="00165054" w:rsidRDefault="00437EA4" w:rsidP="00437EA4">
            <w:pPr>
              <w:jc w:val="center"/>
              <w:rPr>
                <w:sz w:val="24"/>
                <w:szCs w:val="24"/>
              </w:rPr>
            </w:pPr>
            <w:r w:rsidRPr="00165054">
              <w:rPr>
                <w:sz w:val="24"/>
                <w:szCs w:val="24"/>
              </w:rPr>
              <w:t>140,0</w:t>
            </w:r>
          </w:p>
        </w:tc>
      </w:tr>
      <w:tr w:rsidR="00437EA4" w:rsidRPr="0010397F" w:rsidTr="00437EA4">
        <w:tc>
          <w:tcPr>
            <w:tcW w:w="651" w:type="dxa"/>
          </w:tcPr>
          <w:p w:rsidR="00437EA4" w:rsidRPr="0010397F" w:rsidRDefault="006F7034" w:rsidP="00437EA4">
            <w:pPr>
              <w:rPr>
                <w:sz w:val="24"/>
                <w:szCs w:val="24"/>
              </w:rPr>
            </w:pPr>
            <w:r>
              <w:rPr>
                <w:sz w:val="24"/>
                <w:szCs w:val="24"/>
              </w:rPr>
              <w:t>1.2</w:t>
            </w:r>
          </w:p>
        </w:tc>
        <w:tc>
          <w:tcPr>
            <w:tcW w:w="3635" w:type="dxa"/>
          </w:tcPr>
          <w:p w:rsidR="00437EA4" w:rsidRPr="0010397F" w:rsidRDefault="00437EA4" w:rsidP="00437EA4">
            <w:pPr>
              <w:rPr>
                <w:sz w:val="24"/>
                <w:szCs w:val="24"/>
              </w:rPr>
            </w:pPr>
            <w:r>
              <w:rPr>
                <w:rStyle w:val="fontstyle01"/>
                <w:rFonts w:ascii="Times New Roman" w:hAnsi="Times New Roman"/>
                <w:color w:val="auto"/>
              </w:rPr>
              <w:t>Оборудование медицинских кабинетов в ДОУ</w:t>
            </w:r>
          </w:p>
        </w:tc>
        <w:tc>
          <w:tcPr>
            <w:tcW w:w="1701" w:type="dxa"/>
          </w:tcPr>
          <w:p w:rsidR="00437EA4" w:rsidRPr="0010397F" w:rsidRDefault="00437EA4" w:rsidP="00437EA4">
            <w:pPr>
              <w:rPr>
                <w:sz w:val="24"/>
                <w:szCs w:val="24"/>
              </w:rPr>
            </w:pPr>
          </w:p>
        </w:tc>
        <w:tc>
          <w:tcPr>
            <w:tcW w:w="1134" w:type="dxa"/>
          </w:tcPr>
          <w:p w:rsidR="00437EA4" w:rsidRPr="00165054" w:rsidRDefault="00437EA4" w:rsidP="00437EA4">
            <w:pPr>
              <w:ind w:left="-9"/>
              <w:jc w:val="center"/>
              <w:rPr>
                <w:b/>
                <w:sz w:val="24"/>
                <w:szCs w:val="24"/>
              </w:rPr>
            </w:pPr>
            <w:r>
              <w:rPr>
                <w:b/>
                <w:sz w:val="24"/>
                <w:szCs w:val="24"/>
              </w:rPr>
              <w:t>60</w:t>
            </w:r>
            <w:r w:rsidRPr="00165054">
              <w:rPr>
                <w:b/>
                <w:sz w:val="24"/>
                <w:szCs w:val="24"/>
              </w:rPr>
              <w:t>0,0</w:t>
            </w:r>
          </w:p>
        </w:tc>
        <w:tc>
          <w:tcPr>
            <w:tcW w:w="993" w:type="dxa"/>
          </w:tcPr>
          <w:p w:rsidR="00437EA4" w:rsidRPr="00165054" w:rsidRDefault="00437EA4" w:rsidP="00437EA4">
            <w:pPr>
              <w:ind w:left="-9"/>
              <w:jc w:val="center"/>
              <w:rPr>
                <w:sz w:val="24"/>
                <w:szCs w:val="24"/>
              </w:rPr>
            </w:pPr>
            <w:r>
              <w:rPr>
                <w:sz w:val="24"/>
                <w:szCs w:val="24"/>
              </w:rPr>
              <w:t>200</w:t>
            </w:r>
            <w:r w:rsidRPr="00165054">
              <w:rPr>
                <w:sz w:val="24"/>
                <w:szCs w:val="24"/>
              </w:rPr>
              <w:t>,0</w:t>
            </w:r>
          </w:p>
        </w:tc>
        <w:tc>
          <w:tcPr>
            <w:tcW w:w="1275" w:type="dxa"/>
          </w:tcPr>
          <w:p w:rsidR="00437EA4" w:rsidRPr="00165054" w:rsidRDefault="00437EA4" w:rsidP="00437EA4">
            <w:pPr>
              <w:ind w:left="-9"/>
              <w:jc w:val="center"/>
              <w:rPr>
                <w:sz w:val="24"/>
                <w:szCs w:val="24"/>
              </w:rPr>
            </w:pPr>
            <w:r>
              <w:rPr>
                <w:sz w:val="24"/>
                <w:szCs w:val="24"/>
              </w:rPr>
              <w:t>20</w:t>
            </w:r>
            <w:r w:rsidRPr="00165054">
              <w:rPr>
                <w:sz w:val="24"/>
                <w:szCs w:val="24"/>
              </w:rPr>
              <w:t>0,0</w:t>
            </w:r>
          </w:p>
        </w:tc>
        <w:tc>
          <w:tcPr>
            <w:tcW w:w="1560" w:type="dxa"/>
          </w:tcPr>
          <w:p w:rsidR="00437EA4" w:rsidRPr="00165054" w:rsidRDefault="00437EA4" w:rsidP="00437EA4">
            <w:pPr>
              <w:ind w:left="-9"/>
              <w:jc w:val="center"/>
              <w:rPr>
                <w:sz w:val="24"/>
                <w:szCs w:val="24"/>
              </w:rPr>
            </w:pPr>
            <w:r w:rsidRPr="00165054">
              <w:rPr>
                <w:sz w:val="24"/>
                <w:szCs w:val="24"/>
              </w:rPr>
              <w:t>2</w:t>
            </w:r>
            <w:r>
              <w:rPr>
                <w:sz w:val="24"/>
                <w:szCs w:val="24"/>
              </w:rPr>
              <w:t>0</w:t>
            </w:r>
            <w:r w:rsidRPr="00165054">
              <w:rPr>
                <w:sz w:val="24"/>
                <w:szCs w:val="24"/>
              </w:rPr>
              <w:t>0,0</w:t>
            </w:r>
          </w:p>
        </w:tc>
        <w:tc>
          <w:tcPr>
            <w:tcW w:w="1417" w:type="dxa"/>
          </w:tcPr>
          <w:p w:rsidR="00437EA4" w:rsidRPr="00165054" w:rsidRDefault="00437EA4" w:rsidP="00437EA4">
            <w:pPr>
              <w:ind w:left="-9"/>
              <w:jc w:val="center"/>
              <w:rPr>
                <w:sz w:val="24"/>
                <w:szCs w:val="24"/>
              </w:rPr>
            </w:pPr>
            <w:r w:rsidRPr="00165054">
              <w:rPr>
                <w:sz w:val="24"/>
                <w:szCs w:val="24"/>
              </w:rPr>
              <w:t>0,0</w:t>
            </w:r>
          </w:p>
        </w:tc>
        <w:tc>
          <w:tcPr>
            <w:tcW w:w="1418" w:type="dxa"/>
          </w:tcPr>
          <w:p w:rsidR="00437EA4" w:rsidRPr="00165054" w:rsidRDefault="00437EA4" w:rsidP="00437EA4">
            <w:pPr>
              <w:jc w:val="center"/>
              <w:rPr>
                <w:sz w:val="24"/>
                <w:szCs w:val="24"/>
              </w:rPr>
            </w:pPr>
            <w:r w:rsidRPr="00165054">
              <w:rPr>
                <w:sz w:val="24"/>
                <w:szCs w:val="24"/>
              </w:rPr>
              <w:t>0,0</w:t>
            </w:r>
          </w:p>
        </w:tc>
      </w:tr>
      <w:tr w:rsidR="00437EA4" w:rsidRPr="0010397F" w:rsidTr="00437EA4">
        <w:tc>
          <w:tcPr>
            <w:tcW w:w="651" w:type="dxa"/>
          </w:tcPr>
          <w:p w:rsidR="00437EA4" w:rsidRPr="0010397F" w:rsidRDefault="006F7034" w:rsidP="00437EA4">
            <w:pPr>
              <w:rPr>
                <w:sz w:val="24"/>
                <w:szCs w:val="24"/>
              </w:rPr>
            </w:pPr>
            <w:r>
              <w:rPr>
                <w:sz w:val="24"/>
                <w:szCs w:val="24"/>
              </w:rPr>
              <w:t>1.3</w:t>
            </w:r>
          </w:p>
        </w:tc>
        <w:tc>
          <w:tcPr>
            <w:tcW w:w="3635" w:type="dxa"/>
          </w:tcPr>
          <w:p w:rsidR="00437EA4" w:rsidRDefault="00437EA4" w:rsidP="00437EA4">
            <w:pPr>
              <w:rPr>
                <w:rStyle w:val="fontstyle01"/>
                <w:rFonts w:ascii="Times New Roman" w:hAnsi="Times New Roman"/>
                <w:color w:val="auto"/>
              </w:rPr>
            </w:pPr>
            <w:r w:rsidRPr="00A81076">
              <w:rPr>
                <w:rStyle w:val="fontstyle01"/>
                <w:rFonts w:ascii="Times New Roman" w:hAnsi="Times New Roman"/>
                <w:b/>
                <w:color w:val="auto"/>
              </w:rPr>
              <w:t>ИТОГО:</w:t>
            </w:r>
          </w:p>
        </w:tc>
        <w:tc>
          <w:tcPr>
            <w:tcW w:w="1701" w:type="dxa"/>
          </w:tcPr>
          <w:p w:rsidR="00437EA4" w:rsidRPr="0010397F" w:rsidRDefault="00437EA4" w:rsidP="00437EA4">
            <w:pPr>
              <w:rPr>
                <w:sz w:val="24"/>
                <w:szCs w:val="24"/>
              </w:rPr>
            </w:pPr>
          </w:p>
        </w:tc>
        <w:tc>
          <w:tcPr>
            <w:tcW w:w="1134" w:type="dxa"/>
          </w:tcPr>
          <w:p w:rsidR="00437EA4" w:rsidRPr="00A81076" w:rsidRDefault="000574F8" w:rsidP="00437EA4">
            <w:pPr>
              <w:ind w:left="-9"/>
              <w:jc w:val="center"/>
              <w:rPr>
                <w:b/>
                <w:sz w:val="24"/>
                <w:szCs w:val="24"/>
              </w:rPr>
            </w:pPr>
            <w:r>
              <w:rPr>
                <w:b/>
                <w:sz w:val="24"/>
                <w:szCs w:val="24"/>
              </w:rPr>
              <w:t>1240</w:t>
            </w:r>
            <w:r w:rsidR="00437EA4">
              <w:rPr>
                <w:b/>
                <w:sz w:val="24"/>
                <w:szCs w:val="24"/>
              </w:rPr>
              <w:t>,0</w:t>
            </w:r>
          </w:p>
        </w:tc>
        <w:tc>
          <w:tcPr>
            <w:tcW w:w="993" w:type="dxa"/>
          </w:tcPr>
          <w:p w:rsidR="00437EA4" w:rsidRPr="00A81076" w:rsidRDefault="00437EA4" w:rsidP="00437EA4">
            <w:pPr>
              <w:ind w:left="-9"/>
              <w:jc w:val="center"/>
              <w:rPr>
                <w:b/>
                <w:sz w:val="24"/>
                <w:szCs w:val="24"/>
              </w:rPr>
            </w:pPr>
            <w:r>
              <w:rPr>
                <w:b/>
                <w:sz w:val="24"/>
                <w:szCs w:val="24"/>
              </w:rPr>
              <w:t>3</w:t>
            </w:r>
            <w:r w:rsidR="000574F8">
              <w:rPr>
                <w:b/>
                <w:sz w:val="24"/>
                <w:szCs w:val="24"/>
              </w:rPr>
              <w:t>20</w:t>
            </w:r>
            <w:r w:rsidRPr="00A81076">
              <w:rPr>
                <w:b/>
                <w:sz w:val="24"/>
                <w:szCs w:val="24"/>
              </w:rPr>
              <w:t>,0</w:t>
            </w:r>
          </w:p>
        </w:tc>
        <w:tc>
          <w:tcPr>
            <w:tcW w:w="1275" w:type="dxa"/>
          </w:tcPr>
          <w:p w:rsidR="00437EA4" w:rsidRPr="00A81076" w:rsidRDefault="00437EA4" w:rsidP="00437EA4">
            <w:pPr>
              <w:ind w:left="-9"/>
              <w:jc w:val="center"/>
              <w:rPr>
                <w:b/>
                <w:sz w:val="24"/>
                <w:szCs w:val="24"/>
              </w:rPr>
            </w:pPr>
            <w:r>
              <w:rPr>
                <w:b/>
                <w:sz w:val="24"/>
                <w:szCs w:val="24"/>
              </w:rPr>
              <w:t>3</w:t>
            </w:r>
            <w:r w:rsidR="000574F8">
              <w:rPr>
                <w:b/>
                <w:sz w:val="24"/>
                <w:szCs w:val="24"/>
              </w:rPr>
              <w:t>20</w:t>
            </w:r>
            <w:r w:rsidRPr="00A81076">
              <w:rPr>
                <w:b/>
                <w:sz w:val="24"/>
                <w:szCs w:val="24"/>
              </w:rPr>
              <w:t>,0</w:t>
            </w:r>
          </w:p>
        </w:tc>
        <w:tc>
          <w:tcPr>
            <w:tcW w:w="1560" w:type="dxa"/>
          </w:tcPr>
          <w:p w:rsidR="00437EA4" w:rsidRPr="00A81076" w:rsidRDefault="00437EA4" w:rsidP="00437EA4">
            <w:pPr>
              <w:jc w:val="center"/>
              <w:rPr>
                <w:b/>
                <w:sz w:val="24"/>
                <w:szCs w:val="24"/>
              </w:rPr>
            </w:pPr>
            <w:r>
              <w:rPr>
                <w:b/>
                <w:sz w:val="24"/>
                <w:szCs w:val="24"/>
              </w:rPr>
              <w:t>3</w:t>
            </w:r>
            <w:r w:rsidR="000574F8">
              <w:rPr>
                <w:b/>
                <w:sz w:val="24"/>
                <w:szCs w:val="24"/>
              </w:rPr>
              <w:t>20</w:t>
            </w:r>
            <w:r w:rsidRPr="00A81076">
              <w:rPr>
                <w:b/>
                <w:sz w:val="24"/>
                <w:szCs w:val="24"/>
              </w:rPr>
              <w:t>,0</w:t>
            </w:r>
          </w:p>
        </w:tc>
        <w:tc>
          <w:tcPr>
            <w:tcW w:w="1417" w:type="dxa"/>
          </w:tcPr>
          <w:p w:rsidR="00437EA4" w:rsidRPr="00A81076" w:rsidRDefault="000574F8" w:rsidP="00437EA4">
            <w:pPr>
              <w:ind w:left="-9"/>
              <w:jc w:val="center"/>
              <w:rPr>
                <w:b/>
                <w:sz w:val="24"/>
                <w:szCs w:val="24"/>
              </w:rPr>
            </w:pPr>
            <w:r>
              <w:rPr>
                <w:b/>
                <w:sz w:val="24"/>
                <w:szCs w:val="24"/>
              </w:rPr>
              <w:t>140</w:t>
            </w:r>
            <w:r w:rsidR="00437EA4" w:rsidRPr="00A81076">
              <w:rPr>
                <w:b/>
                <w:sz w:val="24"/>
                <w:szCs w:val="24"/>
              </w:rPr>
              <w:t>,0</w:t>
            </w:r>
          </w:p>
        </w:tc>
        <w:tc>
          <w:tcPr>
            <w:tcW w:w="1418" w:type="dxa"/>
          </w:tcPr>
          <w:p w:rsidR="00437EA4" w:rsidRPr="00A81076" w:rsidRDefault="000574F8" w:rsidP="00437EA4">
            <w:pPr>
              <w:ind w:left="-9"/>
              <w:jc w:val="center"/>
              <w:rPr>
                <w:b/>
                <w:sz w:val="24"/>
                <w:szCs w:val="24"/>
              </w:rPr>
            </w:pPr>
            <w:r>
              <w:rPr>
                <w:b/>
                <w:sz w:val="24"/>
                <w:szCs w:val="24"/>
              </w:rPr>
              <w:t>140</w:t>
            </w:r>
            <w:r w:rsidR="00437EA4" w:rsidRPr="00A81076">
              <w:rPr>
                <w:b/>
                <w:sz w:val="24"/>
                <w:szCs w:val="24"/>
              </w:rPr>
              <w:t>,0</w:t>
            </w:r>
          </w:p>
        </w:tc>
      </w:tr>
      <w:tr w:rsidR="00437EA4" w:rsidRPr="0010397F" w:rsidTr="00437EA4">
        <w:tc>
          <w:tcPr>
            <w:tcW w:w="13784" w:type="dxa"/>
            <w:gridSpan w:val="9"/>
          </w:tcPr>
          <w:p w:rsidR="00437EA4" w:rsidRPr="00486978" w:rsidRDefault="00437EA4" w:rsidP="00437EA4">
            <w:pPr>
              <w:ind w:left="-9"/>
              <w:jc w:val="center"/>
              <w:rPr>
                <w:sz w:val="28"/>
                <w:szCs w:val="28"/>
                <w:shd w:val="clear" w:color="auto" w:fill="FFFFFF"/>
              </w:rPr>
            </w:pPr>
            <w:r w:rsidRPr="00486978">
              <w:rPr>
                <w:b/>
                <w:sz w:val="28"/>
                <w:szCs w:val="28"/>
              </w:rPr>
              <w:t>Основное мероприятие 2: Обеспечение предоставления качественного начального общего, основного общего и среднего общего  образования Тунгокоченского муниципального округа</w:t>
            </w:r>
          </w:p>
        </w:tc>
      </w:tr>
      <w:tr w:rsidR="00437EA4" w:rsidRPr="0010397F" w:rsidTr="00437EA4">
        <w:tc>
          <w:tcPr>
            <w:tcW w:w="651" w:type="dxa"/>
          </w:tcPr>
          <w:p w:rsidR="00437EA4" w:rsidRPr="0010397F" w:rsidRDefault="00437EA4" w:rsidP="00437EA4">
            <w:pPr>
              <w:rPr>
                <w:sz w:val="24"/>
                <w:szCs w:val="24"/>
              </w:rPr>
            </w:pPr>
          </w:p>
        </w:tc>
        <w:tc>
          <w:tcPr>
            <w:tcW w:w="3635" w:type="dxa"/>
          </w:tcPr>
          <w:p w:rsidR="00437EA4" w:rsidRDefault="00437EA4" w:rsidP="00437EA4">
            <w:pPr>
              <w:rPr>
                <w:rStyle w:val="fontstyle01"/>
                <w:rFonts w:ascii="Times New Roman" w:hAnsi="Times New Roman"/>
                <w:color w:val="auto"/>
              </w:rPr>
            </w:pPr>
            <w:r w:rsidRPr="00165054">
              <w:rPr>
                <w:sz w:val="24"/>
                <w:szCs w:val="24"/>
              </w:rPr>
              <w:t>Выплата премий и грантов выпускникам на уровне среднего общего образования за отдельные достижения</w:t>
            </w:r>
          </w:p>
        </w:tc>
        <w:tc>
          <w:tcPr>
            <w:tcW w:w="1701" w:type="dxa"/>
          </w:tcPr>
          <w:p w:rsidR="00437EA4" w:rsidRPr="0010397F" w:rsidRDefault="00437EA4" w:rsidP="00437EA4">
            <w:pPr>
              <w:rPr>
                <w:sz w:val="24"/>
                <w:szCs w:val="24"/>
              </w:rPr>
            </w:pPr>
            <w:r>
              <w:rPr>
                <w:sz w:val="28"/>
                <w:szCs w:val="28"/>
              </w:rPr>
              <w:t>2026 - 2030</w:t>
            </w:r>
            <w:r w:rsidRPr="00D968D7">
              <w:rPr>
                <w:sz w:val="28"/>
                <w:szCs w:val="28"/>
              </w:rPr>
              <w:t xml:space="preserve"> годы</w:t>
            </w:r>
          </w:p>
        </w:tc>
        <w:tc>
          <w:tcPr>
            <w:tcW w:w="1134" w:type="dxa"/>
          </w:tcPr>
          <w:p w:rsidR="00437EA4" w:rsidRPr="00A81076" w:rsidRDefault="00437EA4" w:rsidP="00437EA4">
            <w:pPr>
              <w:ind w:left="-9"/>
              <w:jc w:val="center"/>
              <w:rPr>
                <w:b/>
                <w:sz w:val="24"/>
                <w:szCs w:val="24"/>
              </w:rPr>
            </w:pPr>
            <w:r w:rsidRPr="00A81076">
              <w:rPr>
                <w:b/>
                <w:sz w:val="24"/>
                <w:szCs w:val="24"/>
              </w:rPr>
              <w:t>400,0</w:t>
            </w:r>
          </w:p>
        </w:tc>
        <w:tc>
          <w:tcPr>
            <w:tcW w:w="993" w:type="dxa"/>
          </w:tcPr>
          <w:p w:rsidR="00437EA4" w:rsidRPr="00165054" w:rsidRDefault="00437EA4" w:rsidP="00437EA4">
            <w:pPr>
              <w:ind w:left="-9"/>
              <w:jc w:val="center"/>
              <w:rPr>
                <w:sz w:val="24"/>
                <w:szCs w:val="24"/>
              </w:rPr>
            </w:pPr>
            <w:r w:rsidRPr="00165054">
              <w:rPr>
                <w:sz w:val="24"/>
                <w:szCs w:val="24"/>
              </w:rPr>
              <w:t>80,0</w:t>
            </w:r>
          </w:p>
        </w:tc>
        <w:tc>
          <w:tcPr>
            <w:tcW w:w="1275" w:type="dxa"/>
          </w:tcPr>
          <w:p w:rsidR="00437EA4" w:rsidRPr="00165054" w:rsidRDefault="00437EA4" w:rsidP="00437EA4">
            <w:pPr>
              <w:ind w:left="-9"/>
              <w:jc w:val="center"/>
              <w:rPr>
                <w:sz w:val="24"/>
                <w:szCs w:val="24"/>
              </w:rPr>
            </w:pPr>
            <w:r w:rsidRPr="00165054">
              <w:rPr>
                <w:sz w:val="24"/>
                <w:szCs w:val="24"/>
              </w:rPr>
              <w:t>80,0</w:t>
            </w:r>
          </w:p>
        </w:tc>
        <w:tc>
          <w:tcPr>
            <w:tcW w:w="1560" w:type="dxa"/>
          </w:tcPr>
          <w:p w:rsidR="00437EA4" w:rsidRPr="00165054" w:rsidRDefault="00437EA4" w:rsidP="00437EA4">
            <w:pPr>
              <w:ind w:left="-9"/>
              <w:jc w:val="center"/>
              <w:rPr>
                <w:sz w:val="24"/>
                <w:szCs w:val="24"/>
              </w:rPr>
            </w:pPr>
            <w:r w:rsidRPr="00165054">
              <w:rPr>
                <w:sz w:val="24"/>
                <w:szCs w:val="24"/>
              </w:rPr>
              <w:t>80,0</w:t>
            </w:r>
          </w:p>
        </w:tc>
        <w:tc>
          <w:tcPr>
            <w:tcW w:w="1417" w:type="dxa"/>
          </w:tcPr>
          <w:p w:rsidR="00437EA4" w:rsidRPr="00165054" w:rsidRDefault="00437EA4" w:rsidP="00437EA4">
            <w:pPr>
              <w:ind w:left="-9"/>
              <w:jc w:val="both"/>
              <w:rPr>
                <w:sz w:val="24"/>
                <w:szCs w:val="24"/>
              </w:rPr>
            </w:pPr>
            <w:r>
              <w:rPr>
                <w:sz w:val="24"/>
                <w:szCs w:val="24"/>
              </w:rPr>
              <w:t xml:space="preserve"> 80,0 </w:t>
            </w:r>
          </w:p>
        </w:tc>
        <w:tc>
          <w:tcPr>
            <w:tcW w:w="1418" w:type="dxa"/>
          </w:tcPr>
          <w:p w:rsidR="00437EA4" w:rsidRPr="00165054" w:rsidRDefault="00437EA4" w:rsidP="00437EA4">
            <w:pPr>
              <w:ind w:left="-9"/>
              <w:jc w:val="center"/>
              <w:rPr>
                <w:sz w:val="24"/>
                <w:szCs w:val="24"/>
              </w:rPr>
            </w:pPr>
            <w:r>
              <w:rPr>
                <w:sz w:val="24"/>
                <w:szCs w:val="24"/>
              </w:rPr>
              <w:t>80,0</w:t>
            </w:r>
          </w:p>
        </w:tc>
      </w:tr>
      <w:tr w:rsidR="00437EA4" w:rsidRPr="0010397F" w:rsidTr="00437EA4">
        <w:tc>
          <w:tcPr>
            <w:tcW w:w="651" w:type="dxa"/>
          </w:tcPr>
          <w:p w:rsidR="00437EA4" w:rsidRPr="0010397F" w:rsidRDefault="006F7034" w:rsidP="00437EA4">
            <w:pPr>
              <w:rPr>
                <w:sz w:val="24"/>
                <w:szCs w:val="24"/>
              </w:rPr>
            </w:pPr>
            <w:r>
              <w:rPr>
                <w:sz w:val="24"/>
                <w:szCs w:val="24"/>
              </w:rPr>
              <w:t>2.1</w:t>
            </w:r>
          </w:p>
        </w:tc>
        <w:tc>
          <w:tcPr>
            <w:tcW w:w="3635" w:type="dxa"/>
          </w:tcPr>
          <w:p w:rsidR="00437EA4" w:rsidRPr="00165054" w:rsidRDefault="00437EA4" w:rsidP="00437EA4">
            <w:pPr>
              <w:rPr>
                <w:sz w:val="24"/>
                <w:szCs w:val="24"/>
              </w:rPr>
            </w:pPr>
            <w:r w:rsidRPr="00165054">
              <w:rPr>
                <w:sz w:val="24"/>
                <w:szCs w:val="24"/>
              </w:rPr>
              <w:t xml:space="preserve">Проведение Всероссийских проверочных работ в образовательных учреждениях, </w:t>
            </w:r>
            <w:r w:rsidRPr="00165054">
              <w:rPr>
                <w:sz w:val="24"/>
                <w:szCs w:val="24"/>
              </w:rPr>
              <w:lastRenderedPageBreak/>
              <w:t>реализующих образовательные программы основного общего образования или среднего общего образования</w:t>
            </w:r>
          </w:p>
        </w:tc>
        <w:tc>
          <w:tcPr>
            <w:tcW w:w="1701" w:type="dxa"/>
          </w:tcPr>
          <w:p w:rsidR="00437EA4" w:rsidRDefault="00437EA4" w:rsidP="00437EA4">
            <w:pPr>
              <w:rPr>
                <w:sz w:val="28"/>
                <w:szCs w:val="28"/>
              </w:rPr>
            </w:pPr>
          </w:p>
        </w:tc>
        <w:tc>
          <w:tcPr>
            <w:tcW w:w="1134" w:type="dxa"/>
          </w:tcPr>
          <w:p w:rsidR="00437EA4" w:rsidRPr="00A81076" w:rsidRDefault="00437EA4" w:rsidP="00437EA4">
            <w:pPr>
              <w:ind w:left="-9"/>
              <w:jc w:val="center"/>
              <w:rPr>
                <w:b/>
                <w:sz w:val="24"/>
                <w:szCs w:val="24"/>
              </w:rPr>
            </w:pPr>
            <w:r w:rsidRPr="00A81076">
              <w:rPr>
                <w:b/>
                <w:sz w:val="24"/>
                <w:szCs w:val="24"/>
              </w:rPr>
              <w:t>225,0</w:t>
            </w:r>
          </w:p>
        </w:tc>
        <w:tc>
          <w:tcPr>
            <w:tcW w:w="993" w:type="dxa"/>
          </w:tcPr>
          <w:p w:rsidR="00437EA4" w:rsidRPr="00165054" w:rsidRDefault="00437EA4" w:rsidP="00437EA4">
            <w:pPr>
              <w:ind w:left="-9"/>
              <w:jc w:val="center"/>
              <w:rPr>
                <w:sz w:val="24"/>
                <w:szCs w:val="24"/>
              </w:rPr>
            </w:pPr>
            <w:r w:rsidRPr="00165054">
              <w:rPr>
                <w:sz w:val="24"/>
                <w:szCs w:val="24"/>
              </w:rPr>
              <w:t>45,0</w:t>
            </w:r>
          </w:p>
        </w:tc>
        <w:tc>
          <w:tcPr>
            <w:tcW w:w="1275" w:type="dxa"/>
          </w:tcPr>
          <w:p w:rsidR="00437EA4" w:rsidRPr="00165054" w:rsidRDefault="00437EA4" w:rsidP="00437EA4">
            <w:pPr>
              <w:ind w:left="-9"/>
              <w:jc w:val="center"/>
              <w:rPr>
                <w:sz w:val="24"/>
                <w:szCs w:val="24"/>
              </w:rPr>
            </w:pPr>
            <w:r w:rsidRPr="00165054">
              <w:rPr>
                <w:sz w:val="24"/>
                <w:szCs w:val="24"/>
              </w:rPr>
              <w:t>45,0</w:t>
            </w:r>
          </w:p>
        </w:tc>
        <w:tc>
          <w:tcPr>
            <w:tcW w:w="1560" w:type="dxa"/>
          </w:tcPr>
          <w:p w:rsidR="00437EA4" w:rsidRPr="00165054" w:rsidRDefault="00437EA4" w:rsidP="00437EA4">
            <w:pPr>
              <w:ind w:left="-9"/>
              <w:jc w:val="center"/>
              <w:rPr>
                <w:sz w:val="24"/>
                <w:szCs w:val="24"/>
              </w:rPr>
            </w:pPr>
            <w:r w:rsidRPr="00165054">
              <w:rPr>
                <w:sz w:val="24"/>
                <w:szCs w:val="24"/>
              </w:rPr>
              <w:t>45,0</w:t>
            </w:r>
          </w:p>
        </w:tc>
        <w:tc>
          <w:tcPr>
            <w:tcW w:w="1417" w:type="dxa"/>
          </w:tcPr>
          <w:p w:rsidR="00437EA4" w:rsidRPr="00165054" w:rsidRDefault="00437EA4" w:rsidP="00437EA4">
            <w:pPr>
              <w:ind w:left="-9"/>
              <w:jc w:val="center"/>
              <w:rPr>
                <w:sz w:val="24"/>
                <w:szCs w:val="24"/>
              </w:rPr>
            </w:pPr>
            <w:r>
              <w:rPr>
                <w:sz w:val="24"/>
                <w:szCs w:val="24"/>
              </w:rPr>
              <w:t>45,0</w:t>
            </w:r>
          </w:p>
        </w:tc>
        <w:tc>
          <w:tcPr>
            <w:tcW w:w="1418" w:type="dxa"/>
          </w:tcPr>
          <w:p w:rsidR="00437EA4" w:rsidRPr="00165054" w:rsidRDefault="00437EA4" w:rsidP="00437EA4">
            <w:pPr>
              <w:ind w:left="-9"/>
              <w:jc w:val="center"/>
              <w:rPr>
                <w:sz w:val="24"/>
                <w:szCs w:val="24"/>
              </w:rPr>
            </w:pPr>
            <w:r>
              <w:rPr>
                <w:sz w:val="24"/>
                <w:szCs w:val="24"/>
              </w:rPr>
              <w:t>45,0</w:t>
            </w:r>
          </w:p>
        </w:tc>
      </w:tr>
      <w:tr w:rsidR="00437EA4" w:rsidRPr="0010397F" w:rsidTr="00437EA4">
        <w:tc>
          <w:tcPr>
            <w:tcW w:w="651" w:type="dxa"/>
          </w:tcPr>
          <w:p w:rsidR="00437EA4" w:rsidRPr="0010397F" w:rsidRDefault="006F7034" w:rsidP="00437EA4">
            <w:pPr>
              <w:rPr>
                <w:sz w:val="24"/>
                <w:szCs w:val="24"/>
              </w:rPr>
            </w:pPr>
            <w:r>
              <w:rPr>
                <w:sz w:val="24"/>
                <w:szCs w:val="24"/>
              </w:rPr>
              <w:lastRenderedPageBreak/>
              <w:t>2.2</w:t>
            </w:r>
          </w:p>
        </w:tc>
        <w:tc>
          <w:tcPr>
            <w:tcW w:w="3635" w:type="dxa"/>
          </w:tcPr>
          <w:p w:rsidR="00437EA4" w:rsidRPr="00165054" w:rsidRDefault="00437EA4" w:rsidP="00437EA4">
            <w:pPr>
              <w:rPr>
                <w:sz w:val="24"/>
                <w:szCs w:val="24"/>
              </w:rPr>
            </w:pPr>
            <w:r w:rsidRPr="00165054">
              <w:rPr>
                <w:sz w:val="24"/>
                <w:szCs w:val="24"/>
              </w:rPr>
              <w:t>Проведение процедур независимой оценки качества муниципальных образовательных учреждений</w:t>
            </w:r>
          </w:p>
        </w:tc>
        <w:tc>
          <w:tcPr>
            <w:tcW w:w="1701" w:type="dxa"/>
          </w:tcPr>
          <w:p w:rsidR="00437EA4" w:rsidRDefault="00437EA4" w:rsidP="00437EA4">
            <w:pPr>
              <w:rPr>
                <w:sz w:val="28"/>
                <w:szCs w:val="28"/>
              </w:rPr>
            </w:pPr>
          </w:p>
        </w:tc>
        <w:tc>
          <w:tcPr>
            <w:tcW w:w="1134" w:type="dxa"/>
          </w:tcPr>
          <w:p w:rsidR="00437EA4" w:rsidRPr="00A81076" w:rsidRDefault="00437EA4" w:rsidP="00437EA4">
            <w:pPr>
              <w:ind w:left="-9"/>
              <w:jc w:val="center"/>
              <w:rPr>
                <w:b/>
                <w:sz w:val="24"/>
                <w:szCs w:val="24"/>
              </w:rPr>
            </w:pPr>
            <w:r>
              <w:rPr>
                <w:b/>
                <w:sz w:val="24"/>
                <w:szCs w:val="24"/>
              </w:rPr>
              <w:t>480</w:t>
            </w:r>
            <w:r w:rsidRPr="00A81076">
              <w:rPr>
                <w:b/>
                <w:sz w:val="24"/>
                <w:szCs w:val="24"/>
              </w:rPr>
              <w:t>,0</w:t>
            </w:r>
          </w:p>
        </w:tc>
        <w:tc>
          <w:tcPr>
            <w:tcW w:w="993" w:type="dxa"/>
          </w:tcPr>
          <w:p w:rsidR="00437EA4" w:rsidRPr="00165054" w:rsidRDefault="00437EA4" w:rsidP="00437EA4">
            <w:pPr>
              <w:ind w:left="-9"/>
              <w:jc w:val="center"/>
              <w:rPr>
                <w:sz w:val="24"/>
                <w:szCs w:val="24"/>
              </w:rPr>
            </w:pPr>
            <w:r>
              <w:rPr>
                <w:sz w:val="24"/>
                <w:szCs w:val="24"/>
              </w:rPr>
              <w:t>90</w:t>
            </w:r>
            <w:r w:rsidRPr="00165054">
              <w:rPr>
                <w:sz w:val="24"/>
                <w:szCs w:val="24"/>
              </w:rPr>
              <w:t>,0</w:t>
            </w:r>
          </w:p>
        </w:tc>
        <w:tc>
          <w:tcPr>
            <w:tcW w:w="1275" w:type="dxa"/>
          </w:tcPr>
          <w:p w:rsidR="00437EA4" w:rsidRPr="00165054" w:rsidRDefault="00437EA4" w:rsidP="00437EA4">
            <w:pPr>
              <w:ind w:left="-9"/>
              <w:jc w:val="center"/>
              <w:rPr>
                <w:sz w:val="24"/>
                <w:szCs w:val="24"/>
              </w:rPr>
            </w:pPr>
            <w:r>
              <w:rPr>
                <w:sz w:val="24"/>
                <w:szCs w:val="24"/>
              </w:rPr>
              <w:t>90</w:t>
            </w:r>
            <w:r w:rsidRPr="00165054">
              <w:rPr>
                <w:sz w:val="24"/>
                <w:szCs w:val="24"/>
              </w:rPr>
              <w:t>,0</w:t>
            </w:r>
          </w:p>
        </w:tc>
        <w:tc>
          <w:tcPr>
            <w:tcW w:w="1560" w:type="dxa"/>
          </w:tcPr>
          <w:p w:rsidR="00437EA4" w:rsidRPr="00165054" w:rsidRDefault="00437EA4" w:rsidP="00437EA4">
            <w:pPr>
              <w:ind w:left="-9"/>
              <w:jc w:val="center"/>
              <w:rPr>
                <w:sz w:val="24"/>
                <w:szCs w:val="24"/>
              </w:rPr>
            </w:pPr>
            <w:r>
              <w:rPr>
                <w:sz w:val="24"/>
                <w:szCs w:val="24"/>
              </w:rPr>
              <w:t>100</w:t>
            </w:r>
            <w:r w:rsidRPr="00165054">
              <w:rPr>
                <w:sz w:val="24"/>
                <w:szCs w:val="24"/>
              </w:rPr>
              <w:t>,0</w:t>
            </w:r>
          </w:p>
        </w:tc>
        <w:tc>
          <w:tcPr>
            <w:tcW w:w="1417" w:type="dxa"/>
          </w:tcPr>
          <w:p w:rsidR="00437EA4" w:rsidRPr="00165054" w:rsidRDefault="00437EA4" w:rsidP="00437EA4">
            <w:pPr>
              <w:ind w:left="-9"/>
              <w:jc w:val="center"/>
              <w:rPr>
                <w:sz w:val="24"/>
                <w:szCs w:val="24"/>
              </w:rPr>
            </w:pPr>
            <w:r>
              <w:rPr>
                <w:sz w:val="24"/>
                <w:szCs w:val="24"/>
              </w:rPr>
              <w:t>100,0</w:t>
            </w:r>
          </w:p>
        </w:tc>
        <w:tc>
          <w:tcPr>
            <w:tcW w:w="1418" w:type="dxa"/>
          </w:tcPr>
          <w:p w:rsidR="00437EA4" w:rsidRPr="00165054" w:rsidRDefault="00437EA4" w:rsidP="00437EA4">
            <w:pPr>
              <w:ind w:left="-9"/>
              <w:jc w:val="center"/>
              <w:rPr>
                <w:sz w:val="24"/>
                <w:szCs w:val="24"/>
              </w:rPr>
            </w:pPr>
            <w:r>
              <w:rPr>
                <w:sz w:val="24"/>
                <w:szCs w:val="24"/>
              </w:rPr>
              <w:t>100,0</w:t>
            </w:r>
          </w:p>
        </w:tc>
      </w:tr>
      <w:tr w:rsidR="00437EA4" w:rsidRPr="0010397F" w:rsidTr="00437EA4">
        <w:tc>
          <w:tcPr>
            <w:tcW w:w="651" w:type="dxa"/>
          </w:tcPr>
          <w:p w:rsidR="00437EA4" w:rsidRPr="0010397F" w:rsidRDefault="006F7034" w:rsidP="00437EA4">
            <w:pPr>
              <w:rPr>
                <w:sz w:val="24"/>
                <w:szCs w:val="24"/>
              </w:rPr>
            </w:pPr>
            <w:r>
              <w:rPr>
                <w:sz w:val="24"/>
                <w:szCs w:val="24"/>
              </w:rPr>
              <w:t>2.3</w:t>
            </w:r>
          </w:p>
        </w:tc>
        <w:tc>
          <w:tcPr>
            <w:tcW w:w="3635" w:type="dxa"/>
          </w:tcPr>
          <w:p w:rsidR="00437EA4" w:rsidRPr="00165054" w:rsidRDefault="00437EA4" w:rsidP="00437EA4">
            <w:pPr>
              <w:rPr>
                <w:sz w:val="24"/>
                <w:szCs w:val="24"/>
              </w:rPr>
            </w:pPr>
            <w:r>
              <w:rPr>
                <w:sz w:val="24"/>
                <w:szCs w:val="24"/>
              </w:rPr>
              <w:t>Увеличение библиотечного фонда в ОУ</w:t>
            </w:r>
          </w:p>
        </w:tc>
        <w:tc>
          <w:tcPr>
            <w:tcW w:w="1701" w:type="dxa"/>
          </w:tcPr>
          <w:p w:rsidR="00437EA4" w:rsidRDefault="00437EA4" w:rsidP="00437EA4">
            <w:pPr>
              <w:rPr>
                <w:sz w:val="28"/>
                <w:szCs w:val="28"/>
              </w:rPr>
            </w:pPr>
          </w:p>
        </w:tc>
        <w:tc>
          <w:tcPr>
            <w:tcW w:w="1134" w:type="dxa"/>
          </w:tcPr>
          <w:p w:rsidR="00437EA4" w:rsidRPr="00165054" w:rsidRDefault="00437EA4" w:rsidP="00437EA4">
            <w:pPr>
              <w:ind w:left="-9"/>
              <w:jc w:val="center"/>
              <w:rPr>
                <w:b/>
                <w:sz w:val="24"/>
                <w:szCs w:val="24"/>
              </w:rPr>
            </w:pPr>
            <w:r>
              <w:rPr>
                <w:b/>
                <w:sz w:val="24"/>
                <w:szCs w:val="24"/>
              </w:rPr>
              <w:t>600</w:t>
            </w:r>
            <w:r w:rsidRPr="00165054">
              <w:rPr>
                <w:b/>
                <w:sz w:val="24"/>
                <w:szCs w:val="24"/>
              </w:rPr>
              <w:t>,0</w:t>
            </w:r>
          </w:p>
        </w:tc>
        <w:tc>
          <w:tcPr>
            <w:tcW w:w="993" w:type="dxa"/>
          </w:tcPr>
          <w:p w:rsidR="00437EA4" w:rsidRPr="00165054" w:rsidRDefault="00437EA4" w:rsidP="00437EA4">
            <w:pPr>
              <w:ind w:left="-9"/>
              <w:jc w:val="center"/>
              <w:rPr>
                <w:sz w:val="24"/>
                <w:szCs w:val="24"/>
              </w:rPr>
            </w:pPr>
            <w:r w:rsidRPr="00165054">
              <w:rPr>
                <w:sz w:val="24"/>
                <w:szCs w:val="24"/>
              </w:rPr>
              <w:t>120,0</w:t>
            </w:r>
          </w:p>
        </w:tc>
        <w:tc>
          <w:tcPr>
            <w:tcW w:w="1275" w:type="dxa"/>
          </w:tcPr>
          <w:p w:rsidR="00437EA4" w:rsidRPr="00165054" w:rsidRDefault="00437EA4" w:rsidP="00437EA4">
            <w:pPr>
              <w:ind w:left="-9"/>
              <w:jc w:val="center"/>
              <w:rPr>
                <w:sz w:val="24"/>
                <w:szCs w:val="24"/>
              </w:rPr>
            </w:pPr>
            <w:r w:rsidRPr="00165054">
              <w:rPr>
                <w:sz w:val="24"/>
                <w:szCs w:val="24"/>
              </w:rPr>
              <w:t>120,0</w:t>
            </w:r>
          </w:p>
        </w:tc>
        <w:tc>
          <w:tcPr>
            <w:tcW w:w="1560" w:type="dxa"/>
          </w:tcPr>
          <w:p w:rsidR="00437EA4" w:rsidRPr="00165054" w:rsidRDefault="00437EA4" w:rsidP="00437EA4">
            <w:pPr>
              <w:ind w:left="-9"/>
              <w:jc w:val="center"/>
              <w:rPr>
                <w:sz w:val="24"/>
                <w:szCs w:val="24"/>
              </w:rPr>
            </w:pPr>
            <w:r w:rsidRPr="00165054">
              <w:rPr>
                <w:sz w:val="24"/>
                <w:szCs w:val="24"/>
              </w:rPr>
              <w:t>120,0</w:t>
            </w:r>
          </w:p>
        </w:tc>
        <w:tc>
          <w:tcPr>
            <w:tcW w:w="1417" w:type="dxa"/>
          </w:tcPr>
          <w:p w:rsidR="00437EA4" w:rsidRDefault="00437EA4" w:rsidP="00437EA4">
            <w:pPr>
              <w:ind w:left="-9"/>
              <w:jc w:val="center"/>
              <w:rPr>
                <w:sz w:val="24"/>
                <w:szCs w:val="24"/>
              </w:rPr>
            </w:pPr>
            <w:r>
              <w:rPr>
                <w:sz w:val="24"/>
                <w:szCs w:val="24"/>
              </w:rPr>
              <w:t>120,0</w:t>
            </w:r>
          </w:p>
        </w:tc>
        <w:tc>
          <w:tcPr>
            <w:tcW w:w="1418" w:type="dxa"/>
          </w:tcPr>
          <w:p w:rsidR="00437EA4" w:rsidRDefault="00437EA4" w:rsidP="00437EA4">
            <w:pPr>
              <w:ind w:left="-9"/>
              <w:jc w:val="center"/>
              <w:rPr>
                <w:sz w:val="24"/>
                <w:szCs w:val="24"/>
              </w:rPr>
            </w:pPr>
            <w:r>
              <w:rPr>
                <w:sz w:val="24"/>
                <w:szCs w:val="24"/>
              </w:rPr>
              <w:t>120,0</w:t>
            </w:r>
          </w:p>
        </w:tc>
      </w:tr>
      <w:tr w:rsidR="00437EA4" w:rsidRPr="0010397F" w:rsidTr="00437EA4">
        <w:tc>
          <w:tcPr>
            <w:tcW w:w="651" w:type="dxa"/>
          </w:tcPr>
          <w:p w:rsidR="00437EA4" w:rsidRPr="0010397F" w:rsidRDefault="006F7034" w:rsidP="00437EA4">
            <w:pPr>
              <w:rPr>
                <w:sz w:val="24"/>
                <w:szCs w:val="24"/>
              </w:rPr>
            </w:pPr>
            <w:r>
              <w:rPr>
                <w:sz w:val="24"/>
                <w:szCs w:val="24"/>
              </w:rPr>
              <w:t>2.4</w:t>
            </w:r>
          </w:p>
        </w:tc>
        <w:tc>
          <w:tcPr>
            <w:tcW w:w="3635" w:type="dxa"/>
          </w:tcPr>
          <w:p w:rsidR="00437EA4" w:rsidRDefault="00437EA4" w:rsidP="00437EA4">
            <w:pPr>
              <w:rPr>
                <w:sz w:val="24"/>
                <w:szCs w:val="24"/>
              </w:rPr>
            </w:pPr>
            <w:r>
              <w:rPr>
                <w:sz w:val="24"/>
                <w:szCs w:val="24"/>
              </w:rPr>
              <w:t>Оборудование медицинских кабинетов в ОУ (БСОШ, ВДСОШ, ВУСОШ, ВДНОШ)</w:t>
            </w:r>
          </w:p>
        </w:tc>
        <w:tc>
          <w:tcPr>
            <w:tcW w:w="1701" w:type="dxa"/>
          </w:tcPr>
          <w:p w:rsidR="00437EA4" w:rsidRDefault="00437EA4" w:rsidP="00437EA4">
            <w:pPr>
              <w:rPr>
                <w:sz w:val="28"/>
                <w:szCs w:val="28"/>
              </w:rPr>
            </w:pPr>
          </w:p>
        </w:tc>
        <w:tc>
          <w:tcPr>
            <w:tcW w:w="1134" w:type="dxa"/>
          </w:tcPr>
          <w:p w:rsidR="00437EA4" w:rsidRPr="00165054" w:rsidRDefault="00437EA4" w:rsidP="00437EA4">
            <w:pPr>
              <w:ind w:left="-9"/>
              <w:jc w:val="center"/>
              <w:rPr>
                <w:b/>
                <w:sz w:val="24"/>
                <w:szCs w:val="24"/>
              </w:rPr>
            </w:pPr>
            <w:r>
              <w:rPr>
                <w:b/>
                <w:sz w:val="24"/>
                <w:szCs w:val="24"/>
              </w:rPr>
              <w:t>600</w:t>
            </w:r>
            <w:r w:rsidRPr="00165054">
              <w:rPr>
                <w:b/>
                <w:sz w:val="24"/>
                <w:szCs w:val="24"/>
              </w:rPr>
              <w:t>,0</w:t>
            </w:r>
          </w:p>
        </w:tc>
        <w:tc>
          <w:tcPr>
            <w:tcW w:w="993" w:type="dxa"/>
          </w:tcPr>
          <w:p w:rsidR="00437EA4" w:rsidRPr="00165054" w:rsidRDefault="00437EA4" w:rsidP="00437EA4">
            <w:pPr>
              <w:ind w:left="-9"/>
              <w:jc w:val="center"/>
              <w:rPr>
                <w:sz w:val="24"/>
                <w:szCs w:val="24"/>
              </w:rPr>
            </w:pPr>
            <w:r w:rsidRPr="00165054">
              <w:rPr>
                <w:sz w:val="24"/>
                <w:szCs w:val="24"/>
              </w:rPr>
              <w:t>120,0</w:t>
            </w:r>
          </w:p>
        </w:tc>
        <w:tc>
          <w:tcPr>
            <w:tcW w:w="1275" w:type="dxa"/>
          </w:tcPr>
          <w:p w:rsidR="00437EA4" w:rsidRPr="00165054" w:rsidRDefault="00437EA4" w:rsidP="00437EA4">
            <w:pPr>
              <w:ind w:left="-9"/>
              <w:jc w:val="center"/>
              <w:rPr>
                <w:sz w:val="24"/>
                <w:szCs w:val="24"/>
              </w:rPr>
            </w:pPr>
            <w:r w:rsidRPr="00165054">
              <w:rPr>
                <w:sz w:val="24"/>
                <w:szCs w:val="24"/>
              </w:rPr>
              <w:t>120,0</w:t>
            </w:r>
          </w:p>
        </w:tc>
        <w:tc>
          <w:tcPr>
            <w:tcW w:w="1560" w:type="dxa"/>
          </w:tcPr>
          <w:p w:rsidR="00437EA4" w:rsidRPr="00165054" w:rsidRDefault="00437EA4" w:rsidP="00437EA4">
            <w:pPr>
              <w:ind w:left="-9"/>
              <w:jc w:val="center"/>
              <w:rPr>
                <w:sz w:val="24"/>
                <w:szCs w:val="24"/>
              </w:rPr>
            </w:pPr>
            <w:r w:rsidRPr="00165054">
              <w:rPr>
                <w:sz w:val="24"/>
                <w:szCs w:val="24"/>
              </w:rPr>
              <w:t>120,0</w:t>
            </w:r>
          </w:p>
        </w:tc>
        <w:tc>
          <w:tcPr>
            <w:tcW w:w="1417" w:type="dxa"/>
          </w:tcPr>
          <w:p w:rsidR="00437EA4" w:rsidRDefault="00437EA4" w:rsidP="00437EA4">
            <w:pPr>
              <w:ind w:left="-9"/>
              <w:jc w:val="center"/>
              <w:rPr>
                <w:sz w:val="24"/>
                <w:szCs w:val="24"/>
              </w:rPr>
            </w:pPr>
            <w:r>
              <w:rPr>
                <w:sz w:val="24"/>
                <w:szCs w:val="24"/>
              </w:rPr>
              <w:t>120,0</w:t>
            </w:r>
          </w:p>
        </w:tc>
        <w:tc>
          <w:tcPr>
            <w:tcW w:w="1418" w:type="dxa"/>
          </w:tcPr>
          <w:p w:rsidR="00437EA4" w:rsidRDefault="00437EA4" w:rsidP="00437EA4">
            <w:pPr>
              <w:ind w:left="-9"/>
              <w:jc w:val="center"/>
              <w:rPr>
                <w:sz w:val="24"/>
                <w:szCs w:val="24"/>
              </w:rPr>
            </w:pPr>
            <w:r>
              <w:rPr>
                <w:sz w:val="24"/>
                <w:szCs w:val="24"/>
              </w:rPr>
              <w:t>120,0</w:t>
            </w:r>
          </w:p>
        </w:tc>
      </w:tr>
      <w:tr w:rsidR="00437EA4" w:rsidRPr="0010397F" w:rsidTr="00437EA4">
        <w:tc>
          <w:tcPr>
            <w:tcW w:w="651" w:type="dxa"/>
          </w:tcPr>
          <w:p w:rsidR="00437EA4" w:rsidRPr="0010397F" w:rsidRDefault="006F7034" w:rsidP="00437EA4">
            <w:pPr>
              <w:rPr>
                <w:sz w:val="24"/>
                <w:szCs w:val="24"/>
              </w:rPr>
            </w:pPr>
            <w:r>
              <w:rPr>
                <w:sz w:val="24"/>
                <w:szCs w:val="24"/>
              </w:rPr>
              <w:t>2.5</w:t>
            </w:r>
          </w:p>
        </w:tc>
        <w:tc>
          <w:tcPr>
            <w:tcW w:w="3635" w:type="dxa"/>
          </w:tcPr>
          <w:p w:rsidR="00437EA4" w:rsidRPr="00437EA4" w:rsidRDefault="00437EA4" w:rsidP="00437EA4">
            <w:pPr>
              <w:rPr>
                <w:sz w:val="24"/>
                <w:szCs w:val="24"/>
              </w:rPr>
            </w:pPr>
            <w:r>
              <w:rPr>
                <w:sz w:val="24"/>
                <w:szCs w:val="24"/>
              </w:rPr>
              <w:t>Оборудование кабинетов ОУ</w:t>
            </w:r>
          </w:p>
        </w:tc>
        <w:tc>
          <w:tcPr>
            <w:tcW w:w="1701" w:type="dxa"/>
          </w:tcPr>
          <w:p w:rsidR="00437EA4" w:rsidRDefault="00437EA4" w:rsidP="00437EA4">
            <w:pPr>
              <w:rPr>
                <w:sz w:val="28"/>
                <w:szCs w:val="28"/>
              </w:rPr>
            </w:pPr>
          </w:p>
        </w:tc>
        <w:tc>
          <w:tcPr>
            <w:tcW w:w="1134" w:type="dxa"/>
          </w:tcPr>
          <w:p w:rsidR="00437EA4" w:rsidRPr="00165054" w:rsidRDefault="00437EA4" w:rsidP="00437EA4">
            <w:pPr>
              <w:ind w:left="-9"/>
              <w:jc w:val="center"/>
              <w:rPr>
                <w:b/>
                <w:sz w:val="24"/>
                <w:szCs w:val="24"/>
              </w:rPr>
            </w:pPr>
            <w:r>
              <w:rPr>
                <w:b/>
                <w:sz w:val="24"/>
                <w:szCs w:val="24"/>
              </w:rPr>
              <w:t>1000</w:t>
            </w:r>
            <w:r w:rsidRPr="00165054">
              <w:rPr>
                <w:b/>
                <w:sz w:val="24"/>
                <w:szCs w:val="24"/>
              </w:rPr>
              <w:t>,0</w:t>
            </w:r>
          </w:p>
        </w:tc>
        <w:tc>
          <w:tcPr>
            <w:tcW w:w="993" w:type="dxa"/>
          </w:tcPr>
          <w:p w:rsidR="00437EA4" w:rsidRPr="00165054" w:rsidRDefault="00437EA4" w:rsidP="00437EA4">
            <w:pPr>
              <w:ind w:left="-9"/>
              <w:jc w:val="center"/>
              <w:rPr>
                <w:sz w:val="24"/>
                <w:szCs w:val="24"/>
              </w:rPr>
            </w:pPr>
            <w:r>
              <w:rPr>
                <w:sz w:val="24"/>
                <w:szCs w:val="24"/>
              </w:rPr>
              <w:t>200</w:t>
            </w:r>
            <w:r w:rsidRPr="00165054">
              <w:rPr>
                <w:sz w:val="24"/>
                <w:szCs w:val="24"/>
              </w:rPr>
              <w:t>,0</w:t>
            </w:r>
          </w:p>
        </w:tc>
        <w:tc>
          <w:tcPr>
            <w:tcW w:w="1275" w:type="dxa"/>
          </w:tcPr>
          <w:p w:rsidR="00437EA4" w:rsidRPr="00165054" w:rsidRDefault="00437EA4" w:rsidP="00437EA4">
            <w:pPr>
              <w:ind w:left="-9"/>
              <w:jc w:val="center"/>
              <w:rPr>
                <w:sz w:val="24"/>
                <w:szCs w:val="24"/>
              </w:rPr>
            </w:pPr>
            <w:r>
              <w:rPr>
                <w:sz w:val="24"/>
                <w:szCs w:val="24"/>
              </w:rPr>
              <w:t>20</w:t>
            </w:r>
            <w:r w:rsidRPr="00165054">
              <w:rPr>
                <w:sz w:val="24"/>
                <w:szCs w:val="24"/>
              </w:rPr>
              <w:t>0,0</w:t>
            </w:r>
          </w:p>
        </w:tc>
        <w:tc>
          <w:tcPr>
            <w:tcW w:w="1560" w:type="dxa"/>
          </w:tcPr>
          <w:p w:rsidR="00437EA4" w:rsidRPr="00165054" w:rsidRDefault="00437EA4" w:rsidP="00437EA4">
            <w:pPr>
              <w:ind w:left="-9"/>
              <w:jc w:val="center"/>
              <w:rPr>
                <w:sz w:val="24"/>
                <w:szCs w:val="24"/>
              </w:rPr>
            </w:pPr>
            <w:r w:rsidRPr="00165054">
              <w:rPr>
                <w:sz w:val="24"/>
                <w:szCs w:val="24"/>
              </w:rPr>
              <w:t>2</w:t>
            </w:r>
            <w:r>
              <w:rPr>
                <w:sz w:val="24"/>
                <w:szCs w:val="24"/>
              </w:rPr>
              <w:t>0</w:t>
            </w:r>
            <w:r w:rsidRPr="00165054">
              <w:rPr>
                <w:sz w:val="24"/>
                <w:szCs w:val="24"/>
              </w:rPr>
              <w:t>0,0</w:t>
            </w:r>
          </w:p>
        </w:tc>
        <w:tc>
          <w:tcPr>
            <w:tcW w:w="1417" w:type="dxa"/>
          </w:tcPr>
          <w:p w:rsidR="00437EA4" w:rsidRDefault="00437EA4" w:rsidP="00437EA4">
            <w:pPr>
              <w:ind w:left="-9"/>
              <w:jc w:val="center"/>
              <w:rPr>
                <w:sz w:val="24"/>
                <w:szCs w:val="24"/>
              </w:rPr>
            </w:pPr>
            <w:r>
              <w:rPr>
                <w:sz w:val="24"/>
                <w:szCs w:val="24"/>
              </w:rPr>
              <w:t>200,0</w:t>
            </w:r>
          </w:p>
        </w:tc>
        <w:tc>
          <w:tcPr>
            <w:tcW w:w="1418" w:type="dxa"/>
          </w:tcPr>
          <w:p w:rsidR="00437EA4" w:rsidRDefault="00437EA4" w:rsidP="00437EA4">
            <w:pPr>
              <w:ind w:left="-9"/>
              <w:jc w:val="center"/>
              <w:rPr>
                <w:sz w:val="24"/>
                <w:szCs w:val="24"/>
              </w:rPr>
            </w:pPr>
            <w:r>
              <w:rPr>
                <w:sz w:val="24"/>
                <w:szCs w:val="24"/>
              </w:rPr>
              <w:t>200,0</w:t>
            </w:r>
          </w:p>
        </w:tc>
      </w:tr>
      <w:tr w:rsidR="00437EA4" w:rsidRPr="0010397F" w:rsidTr="00437EA4">
        <w:tc>
          <w:tcPr>
            <w:tcW w:w="651" w:type="dxa"/>
          </w:tcPr>
          <w:p w:rsidR="00437EA4" w:rsidRPr="0010397F" w:rsidRDefault="00437EA4" w:rsidP="00437EA4">
            <w:pPr>
              <w:rPr>
                <w:sz w:val="24"/>
                <w:szCs w:val="24"/>
              </w:rPr>
            </w:pPr>
          </w:p>
        </w:tc>
        <w:tc>
          <w:tcPr>
            <w:tcW w:w="3635" w:type="dxa"/>
          </w:tcPr>
          <w:p w:rsidR="00437EA4" w:rsidRDefault="00437EA4" w:rsidP="00437EA4">
            <w:pPr>
              <w:rPr>
                <w:sz w:val="24"/>
                <w:szCs w:val="24"/>
              </w:rPr>
            </w:pPr>
            <w:r>
              <w:rPr>
                <w:sz w:val="24"/>
                <w:szCs w:val="24"/>
              </w:rPr>
              <w:t>ИТОГО:</w:t>
            </w:r>
          </w:p>
        </w:tc>
        <w:tc>
          <w:tcPr>
            <w:tcW w:w="1701" w:type="dxa"/>
          </w:tcPr>
          <w:p w:rsidR="00437EA4" w:rsidRDefault="00437EA4" w:rsidP="00437EA4">
            <w:pPr>
              <w:rPr>
                <w:sz w:val="28"/>
                <w:szCs w:val="28"/>
              </w:rPr>
            </w:pPr>
          </w:p>
        </w:tc>
        <w:tc>
          <w:tcPr>
            <w:tcW w:w="1134" w:type="dxa"/>
          </w:tcPr>
          <w:p w:rsidR="00437EA4" w:rsidRDefault="00437EA4" w:rsidP="00437EA4">
            <w:pPr>
              <w:ind w:left="-9"/>
              <w:jc w:val="center"/>
              <w:rPr>
                <w:b/>
                <w:sz w:val="24"/>
                <w:szCs w:val="24"/>
              </w:rPr>
            </w:pPr>
            <w:r>
              <w:rPr>
                <w:b/>
                <w:sz w:val="24"/>
                <w:szCs w:val="24"/>
              </w:rPr>
              <w:t>3305,0</w:t>
            </w:r>
          </w:p>
        </w:tc>
        <w:tc>
          <w:tcPr>
            <w:tcW w:w="993" w:type="dxa"/>
          </w:tcPr>
          <w:p w:rsidR="00437EA4" w:rsidRPr="00D40C55" w:rsidRDefault="00437EA4" w:rsidP="00437EA4">
            <w:pPr>
              <w:ind w:left="-9"/>
              <w:jc w:val="center"/>
              <w:rPr>
                <w:b/>
                <w:sz w:val="24"/>
                <w:szCs w:val="24"/>
              </w:rPr>
            </w:pPr>
            <w:r>
              <w:rPr>
                <w:b/>
                <w:sz w:val="24"/>
                <w:szCs w:val="24"/>
              </w:rPr>
              <w:t>65</w:t>
            </w:r>
            <w:r w:rsidRPr="00D40C55">
              <w:rPr>
                <w:b/>
                <w:sz w:val="24"/>
                <w:szCs w:val="24"/>
              </w:rPr>
              <w:t>5,0</w:t>
            </w:r>
          </w:p>
        </w:tc>
        <w:tc>
          <w:tcPr>
            <w:tcW w:w="1275" w:type="dxa"/>
          </w:tcPr>
          <w:p w:rsidR="00437EA4" w:rsidRPr="00D40C55" w:rsidRDefault="00437EA4" w:rsidP="00437EA4">
            <w:pPr>
              <w:ind w:left="-9"/>
              <w:jc w:val="center"/>
              <w:rPr>
                <w:b/>
                <w:sz w:val="24"/>
                <w:szCs w:val="24"/>
              </w:rPr>
            </w:pPr>
            <w:r>
              <w:rPr>
                <w:b/>
                <w:sz w:val="24"/>
                <w:szCs w:val="24"/>
              </w:rPr>
              <w:t>65</w:t>
            </w:r>
            <w:r w:rsidRPr="00D40C55">
              <w:rPr>
                <w:b/>
                <w:sz w:val="24"/>
                <w:szCs w:val="24"/>
              </w:rPr>
              <w:t>5,0</w:t>
            </w:r>
          </w:p>
        </w:tc>
        <w:tc>
          <w:tcPr>
            <w:tcW w:w="1560" w:type="dxa"/>
          </w:tcPr>
          <w:p w:rsidR="00437EA4" w:rsidRPr="00D40C55" w:rsidRDefault="00437EA4" w:rsidP="00437EA4">
            <w:pPr>
              <w:ind w:left="-9"/>
              <w:jc w:val="center"/>
              <w:rPr>
                <w:b/>
                <w:sz w:val="24"/>
                <w:szCs w:val="24"/>
              </w:rPr>
            </w:pPr>
            <w:r>
              <w:rPr>
                <w:b/>
                <w:sz w:val="24"/>
                <w:szCs w:val="24"/>
              </w:rPr>
              <w:t>66</w:t>
            </w:r>
            <w:r w:rsidRPr="00D40C55">
              <w:rPr>
                <w:b/>
                <w:sz w:val="24"/>
                <w:szCs w:val="24"/>
              </w:rPr>
              <w:t>5,0</w:t>
            </w:r>
          </w:p>
        </w:tc>
        <w:tc>
          <w:tcPr>
            <w:tcW w:w="1417" w:type="dxa"/>
          </w:tcPr>
          <w:p w:rsidR="00437EA4" w:rsidRPr="00D40C55" w:rsidRDefault="00437EA4" w:rsidP="00437EA4">
            <w:pPr>
              <w:ind w:left="-9"/>
              <w:jc w:val="center"/>
              <w:rPr>
                <w:b/>
                <w:sz w:val="24"/>
                <w:szCs w:val="24"/>
              </w:rPr>
            </w:pPr>
            <w:r>
              <w:rPr>
                <w:b/>
                <w:sz w:val="24"/>
                <w:szCs w:val="24"/>
              </w:rPr>
              <w:t>66</w:t>
            </w:r>
            <w:r w:rsidRPr="00D40C55">
              <w:rPr>
                <w:b/>
                <w:sz w:val="24"/>
                <w:szCs w:val="24"/>
              </w:rPr>
              <w:t>5,0</w:t>
            </w:r>
          </w:p>
        </w:tc>
        <w:tc>
          <w:tcPr>
            <w:tcW w:w="1418" w:type="dxa"/>
          </w:tcPr>
          <w:p w:rsidR="00437EA4" w:rsidRPr="00D40C55" w:rsidRDefault="00437EA4" w:rsidP="00437EA4">
            <w:pPr>
              <w:ind w:left="-9"/>
              <w:jc w:val="center"/>
              <w:rPr>
                <w:b/>
                <w:sz w:val="24"/>
                <w:szCs w:val="24"/>
              </w:rPr>
            </w:pPr>
            <w:r>
              <w:rPr>
                <w:b/>
                <w:sz w:val="24"/>
                <w:szCs w:val="24"/>
              </w:rPr>
              <w:t>66</w:t>
            </w:r>
            <w:r w:rsidRPr="00D40C55">
              <w:rPr>
                <w:b/>
                <w:sz w:val="24"/>
                <w:szCs w:val="24"/>
              </w:rPr>
              <w:t>5,0</w:t>
            </w:r>
          </w:p>
        </w:tc>
      </w:tr>
      <w:tr w:rsidR="00437EA4" w:rsidRPr="0010397F" w:rsidTr="00437EA4">
        <w:tc>
          <w:tcPr>
            <w:tcW w:w="13784" w:type="dxa"/>
            <w:gridSpan w:val="9"/>
          </w:tcPr>
          <w:p w:rsidR="00437EA4" w:rsidRPr="00486978" w:rsidRDefault="00437EA4" w:rsidP="00437EA4">
            <w:pPr>
              <w:ind w:left="-9"/>
              <w:jc w:val="center"/>
              <w:rPr>
                <w:b/>
                <w:sz w:val="28"/>
                <w:szCs w:val="28"/>
              </w:rPr>
            </w:pPr>
            <w:r w:rsidRPr="00486978">
              <w:rPr>
                <w:b/>
                <w:sz w:val="28"/>
                <w:szCs w:val="28"/>
              </w:rPr>
              <w:t>Основное мероприятие 3: Обеспечение предоставления качественного дополнительного образования Тунгокоченского муниципального округа</w:t>
            </w:r>
          </w:p>
          <w:p w:rsidR="00437EA4" w:rsidRDefault="00437EA4" w:rsidP="00437EA4">
            <w:pPr>
              <w:ind w:left="-9"/>
              <w:jc w:val="center"/>
              <w:rPr>
                <w:sz w:val="24"/>
                <w:szCs w:val="24"/>
              </w:rPr>
            </w:pPr>
          </w:p>
        </w:tc>
      </w:tr>
      <w:tr w:rsidR="00437EA4" w:rsidRPr="0010397F" w:rsidTr="00437EA4">
        <w:tc>
          <w:tcPr>
            <w:tcW w:w="651" w:type="dxa"/>
          </w:tcPr>
          <w:p w:rsidR="00437EA4" w:rsidRPr="0010397F" w:rsidRDefault="004D7D24" w:rsidP="00437EA4">
            <w:pPr>
              <w:rPr>
                <w:sz w:val="24"/>
                <w:szCs w:val="24"/>
              </w:rPr>
            </w:pPr>
            <w:r>
              <w:rPr>
                <w:sz w:val="24"/>
                <w:szCs w:val="24"/>
              </w:rPr>
              <w:t>3.1.</w:t>
            </w:r>
          </w:p>
        </w:tc>
        <w:tc>
          <w:tcPr>
            <w:tcW w:w="3635" w:type="dxa"/>
          </w:tcPr>
          <w:p w:rsidR="00437EA4" w:rsidRDefault="00437EA4" w:rsidP="00437EA4">
            <w:pPr>
              <w:jc w:val="both"/>
              <w:rPr>
                <w:sz w:val="24"/>
                <w:szCs w:val="24"/>
              </w:rPr>
            </w:pPr>
            <w:r w:rsidRPr="00F649AA">
              <w:rPr>
                <w:rStyle w:val="fontstyle01"/>
                <w:rFonts w:ascii="Times New Roman" w:hAnsi="Times New Roman"/>
                <w:color w:val="auto"/>
              </w:rPr>
              <w:t>Проведение информационно</w:t>
            </w:r>
            <w:r w:rsidRPr="00F649AA">
              <w:rPr>
                <w:sz w:val="24"/>
                <w:szCs w:val="24"/>
              </w:rPr>
              <w:br/>
            </w:r>
            <w:r w:rsidRPr="00F649AA">
              <w:rPr>
                <w:rStyle w:val="fontstyle01"/>
                <w:rFonts w:ascii="Times New Roman" w:hAnsi="Times New Roman"/>
                <w:color w:val="auto"/>
              </w:rPr>
              <w:t xml:space="preserve">телекоммуникационной сети </w:t>
            </w:r>
            <w:r w:rsidRPr="00F649AA">
              <w:rPr>
                <w:rStyle w:val="fontstyle01"/>
                <w:color w:val="auto"/>
              </w:rPr>
              <w:t>Интернет в</w:t>
            </w:r>
            <w:r>
              <w:rPr>
                <w:rStyle w:val="fontstyle01"/>
                <w:rFonts w:ascii="Times New Roman" w:hAnsi="Times New Roman"/>
                <w:color w:val="auto"/>
              </w:rPr>
              <w:t xml:space="preserve"> МБУДО ДЮСШ</w:t>
            </w:r>
          </w:p>
        </w:tc>
        <w:tc>
          <w:tcPr>
            <w:tcW w:w="1701" w:type="dxa"/>
          </w:tcPr>
          <w:p w:rsidR="00437EA4" w:rsidRDefault="004D7D24" w:rsidP="00437EA4">
            <w:pPr>
              <w:rPr>
                <w:sz w:val="28"/>
                <w:szCs w:val="28"/>
              </w:rPr>
            </w:pPr>
            <w:r>
              <w:rPr>
                <w:sz w:val="28"/>
                <w:szCs w:val="28"/>
              </w:rPr>
              <w:t>2026 - 2030</w:t>
            </w:r>
            <w:r w:rsidRPr="00D968D7">
              <w:rPr>
                <w:sz w:val="28"/>
                <w:szCs w:val="28"/>
              </w:rPr>
              <w:t xml:space="preserve"> годы</w:t>
            </w:r>
          </w:p>
        </w:tc>
        <w:tc>
          <w:tcPr>
            <w:tcW w:w="1134" w:type="dxa"/>
          </w:tcPr>
          <w:p w:rsidR="00437EA4" w:rsidRDefault="00437EA4" w:rsidP="00437EA4">
            <w:pPr>
              <w:ind w:left="-9"/>
              <w:jc w:val="center"/>
              <w:rPr>
                <w:b/>
                <w:sz w:val="24"/>
                <w:szCs w:val="24"/>
              </w:rPr>
            </w:pPr>
            <w:r>
              <w:rPr>
                <w:b/>
                <w:sz w:val="24"/>
                <w:szCs w:val="24"/>
              </w:rPr>
              <w:t>50,0</w:t>
            </w:r>
          </w:p>
        </w:tc>
        <w:tc>
          <w:tcPr>
            <w:tcW w:w="993" w:type="dxa"/>
          </w:tcPr>
          <w:p w:rsidR="00437EA4" w:rsidRDefault="00437EA4" w:rsidP="00437EA4">
            <w:pPr>
              <w:ind w:left="-9"/>
              <w:jc w:val="center"/>
              <w:rPr>
                <w:sz w:val="24"/>
                <w:szCs w:val="24"/>
              </w:rPr>
            </w:pPr>
            <w:r>
              <w:rPr>
                <w:sz w:val="24"/>
                <w:szCs w:val="24"/>
              </w:rPr>
              <w:t>50,0</w:t>
            </w:r>
          </w:p>
        </w:tc>
        <w:tc>
          <w:tcPr>
            <w:tcW w:w="1275" w:type="dxa"/>
          </w:tcPr>
          <w:p w:rsidR="00437EA4" w:rsidRDefault="00437EA4" w:rsidP="00437EA4">
            <w:pPr>
              <w:ind w:left="-9"/>
              <w:jc w:val="center"/>
              <w:rPr>
                <w:sz w:val="24"/>
                <w:szCs w:val="24"/>
              </w:rPr>
            </w:pPr>
            <w:r>
              <w:rPr>
                <w:sz w:val="24"/>
                <w:szCs w:val="24"/>
              </w:rPr>
              <w:t>0</w:t>
            </w:r>
          </w:p>
        </w:tc>
        <w:tc>
          <w:tcPr>
            <w:tcW w:w="1560" w:type="dxa"/>
          </w:tcPr>
          <w:p w:rsidR="00437EA4" w:rsidRDefault="00437EA4" w:rsidP="00437EA4">
            <w:pPr>
              <w:ind w:left="-9"/>
              <w:jc w:val="center"/>
              <w:rPr>
                <w:sz w:val="24"/>
                <w:szCs w:val="24"/>
              </w:rPr>
            </w:pPr>
            <w:r>
              <w:rPr>
                <w:sz w:val="24"/>
                <w:szCs w:val="24"/>
              </w:rPr>
              <w:t>0</w:t>
            </w:r>
          </w:p>
        </w:tc>
        <w:tc>
          <w:tcPr>
            <w:tcW w:w="1417" w:type="dxa"/>
          </w:tcPr>
          <w:p w:rsidR="00437EA4" w:rsidRDefault="00437EA4" w:rsidP="00437EA4">
            <w:pPr>
              <w:ind w:left="-9"/>
              <w:jc w:val="center"/>
              <w:rPr>
                <w:sz w:val="24"/>
                <w:szCs w:val="24"/>
              </w:rPr>
            </w:pPr>
            <w:r>
              <w:rPr>
                <w:sz w:val="24"/>
                <w:szCs w:val="24"/>
              </w:rPr>
              <w:t>0</w:t>
            </w:r>
          </w:p>
        </w:tc>
        <w:tc>
          <w:tcPr>
            <w:tcW w:w="1418" w:type="dxa"/>
          </w:tcPr>
          <w:p w:rsidR="00437EA4" w:rsidRDefault="00437EA4" w:rsidP="00437EA4">
            <w:pPr>
              <w:ind w:left="-9"/>
              <w:jc w:val="center"/>
              <w:rPr>
                <w:sz w:val="24"/>
                <w:szCs w:val="24"/>
              </w:rPr>
            </w:pPr>
            <w:r>
              <w:rPr>
                <w:sz w:val="24"/>
                <w:szCs w:val="24"/>
              </w:rPr>
              <w:t>0</w:t>
            </w:r>
          </w:p>
        </w:tc>
      </w:tr>
      <w:tr w:rsidR="004D7D24" w:rsidRPr="0010397F" w:rsidTr="00437EA4">
        <w:tc>
          <w:tcPr>
            <w:tcW w:w="651" w:type="dxa"/>
          </w:tcPr>
          <w:p w:rsidR="004D7D24" w:rsidRPr="00165054" w:rsidRDefault="004D7D24" w:rsidP="004D7D24">
            <w:pPr>
              <w:ind w:left="-9"/>
              <w:jc w:val="center"/>
              <w:rPr>
                <w:sz w:val="24"/>
                <w:szCs w:val="24"/>
              </w:rPr>
            </w:pPr>
            <w:r>
              <w:rPr>
                <w:sz w:val="24"/>
                <w:szCs w:val="24"/>
              </w:rPr>
              <w:t>3.2.</w:t>
            </w:r>
          </w:p>
        </w:tc>
        <w:tc>
          <w:tcPr>
            <w:tcW w:w="3635" w:type="dxa"/>
          </w:tcPr>
          <w:p w:rsidR="004D7D24" w:rsidRPr="00165054" w:rsidRDefault="004D7D24" w:rsidP="004D7D24">
            <w:pPr>
              <w:widowControl/>
              <w:autoSpaceDE/>
              <w:autoSpaceDN/>
              <w:jc w:val="both"/>
              <w:rPr>
                <w:sz w:val="24"/>
                <w:szCs w:val="24"/>
              </w:rPr>
            </w:pPr>
            <w:r w:rsidRPr="00165054">
              <w:rPr>
                <w:rStyle w:val="fontstyle01"/>
                <w:rFonts w:ascii="Times New Roman" w:hAnsi="Times New Roman"/>
                <w:color w:val="auto"/>
              </w:rPr>
              <w:t>Повышение квалификации педагогов,</w:t>
            </w:r>
            <w:r w:rsidRPr="00165054">
              <w:rPr>
                <w:sz w:val="24"/>
                <w:szCs w:val="24"/>
              </w:rPr>
              <w:br/>
            </w:r>
            <w:r w:rsidRPr="00165054">
              <w:rPr>
                <w:rStyle w:val="fontstyle01"/>
                <w:rFonts w:ascii="Times New Roman" w:hAnsi="Times New Roman"/>
                <w:color w:val="auto"/>
              </w:rPr>
              <w:t>работающих по программам дополнительного</w:t>
            </w:r>
            <w:r w:rsidRPr="00165054">
              <w:rPr>
                <w:sz w:val="24"/>
                <w:szCs w:val="24"/>
              </w:rPr>
              <w:br/>
            </w:r>
            <w:r w:rsidRPr="00165054">
              <w:rPr>
                <w:rStyle w:val="fontstyle01"/>
                <w:rFonts w:ascii="Times New Roman" w:hAnsi="Times New Roman"/>
                <w:color w:val="auto"/>
              </w:rPr>
              <w:t>образования</w:t>
            </w:r>
          </w:p>
          <w:p w:rsidR="004D7D24" w:rsidRPr="00165054" w:rsidRDefault="004D7D24" w:rsidP="004D7D24">
            <w:pPr>
              <w:jc w:val="both"/>
              <w:rPr>
                <w:sz w:val="24"/>
                <w:szCs w:val="24"/>
              </w:rPr>
            </w:pPr>
          </w:p>
        </w:tc>
        <w:tc>
          <w:tcPr>
            <w:tcW w:w="1701" w:type="dxa"/>
          </w:tcPr>
          <w:p w:rsidR="004D7D24" w:rsidRDefault="004D7D24" w:rsidP="004D7D24">
            <w:pPr>
              <w:rPr>
                <w:sz w:val="28"/>
                <w:szCs w:val="28"/>
              </w:rPr>
            </w:pPr>
          </w:p>
        </w:tc>
        <w:tc>
          <w:tcPr>
            <w:tcW w:w="1134" w:type="dxa"/>
          </w:tcPr>
          <w:p w:rsidR="004D7D24" w:rsidRPr="00165054" w:rsidRDefault="004D7D24" w:rsidP="004D7D24">
            <w:pPr>
              <w:ind w:left="-9"/>
              <w:jc w:val="center"/>
              <w:rPr>
                <w:b/>
                <w:sz w:val="24"/>
                <w:szCs w:val="24"/>
              </w:rPr>
            </w:pPr>
            <w:r>
              <w:rPr>
                <w:b/>
                <w:sz w:val="24"/>
                <w:szCs w:val="24"/>
              </w:rPr>
              <w:t>210,0</w:t>
            </w:r>
          </w:p>
        </w:tc>
        <w:tc>
          <w:tcPr>
            <w:tcW w:w="993" w:type="dxa"/>
          </w:tcPr>
          <w:p w:rsidR="004D7D24" w:rsidRPr="00165054" w:rsidRDefault="004D7D24" w:rsidP="004D7D24">
            <w:pPr>
              <w:ind w:left="-9"/>
              <w:jc w:val="center"/>
              <w:rPr>
                <w:sz w:val="24"/>
                <w:szCs w:val="24"/>
              </w:rPr>
            </w:pPr>
            <w:r>
              <w:rPr>
                <w:sz w:val="24"/>
                <w:szCs w:val="24"/>
              </w:rPr>
              <w:t>30,0</w:t>
            </w:r>
          </w:p>
        </w:tc>
        <w:tc>
          <w:tcPr>
            <w:tcW w:w="1275" w:type="dxa"/>
          </w:tcPr>
          <w:p w:rsidR="004D7D24" w:rsidRPr="00165054" w:rsidRDefault="004D7D24" w:rsidP="004D7D24">
            <w:pPr>
              <w:ind w:left="-9"/>
              <w:jc w:val="center"/>
              <w:rPr>
                <w:sz w:val="24"/>
                <w:szCs w:val="24"/>
              </w:rPr>
            </w:pPr>
            <w:r>
              <w:rPr>
                <w:sz w:val="24"/>
                <w:szCs w:val="24"/>
              </w:rPr>
              <w:t>30,0</w:t>
            </w:r>
          </w:p>
        </w:tc>
        <w:tc>
          <w:tcPr>
            <w:tcW w:w="1560" w:type="dxa"/>
          </w:tcPr>
          <w:p w:rsidR="004D7D24" w:rsidRPr="00165054" w:rsidRDefault="004D7D24" w:rsidP="004D7D24">
            <w:pPr>
              <w:ind w:left="-9"/>
              <w:jc w:val="center"/>
              <w:rPr>
                <w:sz w:val="24"/>
                <w:szCs w:val="24"/>
              </w:rPr>
            </w:pPr>
            <w:r>
              <w:rPr>
                <w:sz w:val="24"/>
                <w:szCs w:val="24"/>
              </w:rPr>
              <w:t>50,0</w:t>
            </w:r>
          </w:p>
        </w:tc>
        <w:tc>
          <w:tcPr>
            <w:tcW w:w="1417" w:type="dxa"/>
          </w:tcPr>
          <w:p w:rsidR="004D7D24" w:rsidRPr="00165054" w:rsidRDefault="004D7D24" w:rsidP="004D7D24">
            <w:pPr>
              <w:ind w:left="-9"/>
              <w:jc w:val="center"/>
              <w:rPr>
                <w:sz w:val="24"/>
                <w:szCs w:val="24"/>
              </w:rPr>
            </w:pPr>
            <w:r>
              <w:rPr>
                <w:sz w:val="24"/>
                <w:szCs w:val="24"/>
              </w:rPr>
              <w:t>50,0</w:t>
            </w:r>
          </w:p>
        </w:tc>
        <w:tc>
          <w:tcPr>
            <w:tcW w:w="1418" w:type="dxa"/>
          </w:tcPr>
          <w:p w:rsidR="004D7D24" w:rsidRPr="00165054" w:rsidRDefault="004D7D24" w:rsidP="004D7D24">
            <w:pPr>
              <w:jc w:val="center"/>
              <w:rPr>
                <w:sz w:val="24"/>
                <w:szCs w:val="24"/>
              </w:rPr>
            </w:pPr>
            <w:r>
              <w:rPr>
                <w:sz w:val="24"/>
                <w:szCs w:val="24"/>
              </w:rPr>
              <w:t>50,0</w:t>
            </w:r>
          </w:p>
        </w:tc>
      </w:tr>
      <w:tr w:rsidR="004D7D24" w:rsidRPr="0010397F" w:rsidTr="00437EA4">
        <w:tc>
          <w:tcPr>
            <w:tcW w:w="651" w:type="dxa"/>
          </w:tcPr>
          <w:p w:rsidR="004D7D24" w:rsidRPr="00165054" w:rsidRDefault="004D7D24" w:rsidP="004D7D24">
            <w:pPr>
              <w:ind w:left="-9"/>
              <w:jc w:val="center"/>
              <w:rPr>
                <w:sz w:val="24"/>
                <w:szCs w:val="24"/>
              </w:rPr>
            </w:pPr>
            <w:r>
              <w:rPr>
                <w:sz w:val="24"/>
                <w:szCs w:val="24"/>
              </w:rPr>
              <w:t>3.3.</w:t>
            </w:r>
          </w:p>
        </w:tc>
        <w:tc>
          <w:tcPr>
            <w:tcW w:w="3635" w:type="dxa"/>
          </w:tcPr>
          <w:p w:rsidR="004D7D24" w:rsidRPr="00165054" w:rsidRDefault="004D7D24" w:rsidP="004D7D24">
            <w:pPr>
              <w:widowControl/>
              <w:autoSpaceDE/>
              <w:autoSpaceDN/>
              <w:jc w:val="both"/>
              <w:rPr>
                <w:sz w:val="24"/>
                <w:szCs w:val="24"/>
              </w:rPr>
            </w:pPr>
            <w:r w:rsidRPr="00165054">
              <w:rPr>
                <w:rStyle w:val="fontstyle01"/>
                <w:rFonts w:ascii="Times New Roman" w:hAnsi="Times New Roman"/>
                <w:color w:val="auto"/>
              </w:rPr>
              <w:t>Повышение квалификации педагогов,</w:t>
            </w:r>
            <w:r w:rsidRPr="00165054">
              <w:rPr>
                <w:sz w:val="24"/>
                <w:szCs w:val="24"/>
              </w:rPr>
              <w:br/>
            </w:r>
            <w:r w:rsidRPr="00165054">
              <w:rPr>
                <w:rStyle w:val="fontstyle01"/>
                <w:rFonts w:ascii="Times New Roman" w:hAnsi="Times New Roman"/>
                <w:color w:val="auto"/>
              </w:rPr>
              <w:t>работающих по программам дополнительного</w:t>
            </w:r>
            <w:r w:rsidRPr="00165054">
              <w:rPr>
                <w:sz w:val="24"/>
                <w:szCs w:val="24"/>
              </w:rPr>
              <w:br/>
            </w:r>
            <w:r w:rsidRPr="00165054">
              <w:rPr>
                <w:rStyle w:val="fontstyle01"/>
                <w:rFonts w:ascii="Times New Roman" w:hAnsi="Times New Roman"/>
                <w:color w:val="auto"/>
              </w:rPr>
              <w:t>образования</w:t>
            </w:r>
            <w:r>
              <w:rPr>
                <w:rStyle w:val="fontstyle01"/>
                <w:rFonts w:ascii="Times New Roman" w:hAnsi="Times New Roman"/>
                <w:color w:val="auto"/>
              </w:rPr>
              <w:t xml:space="preserve"> в ДОУ </w:t>
            </w:r>
          </w:p>
          <w:p w:rsidR="004D7D24" w:rsidRPr="00165054" w:rsidRDefault="004D7D24" w:rsidP="004D7D24">
            <w:pPr>
              <w:jc w:val="both"/>
              <w:rPr>
                <w:sz w:val="24"/>
                <w:szCs w:val="24"/>
              </w:rPr>
            </w:pPr>
          </w:p>
        </w:tc>
        <w:tc>
          <w:tcPr>
            <w:tcW w:w="1701" w:type="dxa"/>
          </w:tcPr>
          <w:p w:rsidR="004D7D24" w:rsidRDefault="004D7D24" w:rsidP="004D7D24">
            <w:pPr>
              <w:rPr>
                <w:sz w:val="28"/>
                <w:szCs w:val="28"/>
              </w:rPr>
            </w:pPr>
          </w:p>
        </w:tc>
        <w:tc>
          <w:tcPr>
            <w:tcW w:w="1134" w:type="dxa"/>
          </w:tcPr>
          <w:p w:rsidR="004D7D24" w:rsidRPr="00165054" w:rsidRDefault="004D7D24" w:rsidP="004D7D24">
            <w:pPr>
              <w:ind w:left="-9"/>
              <w:jc w:val="center"/>
              <w:rPr>
                <w:b/>
                <w:sz w:val="24"/>
                <w:szCs w:val="24"/>
              </w:rPr>
            </w:pPr>
            <w:r>
              <w:rPr>
                <w:b/>
                <w:sz w:val="24"/>
                <w:szCs w:val="24"/>
              </w:rPr>
              <w:t>50,0</w:t>
            </w:r>
          </w:p>
        </w:tc>
        <w:tc>
          <w:tcPr>
            <w:tcW w:w="993" w:type="dxa"/>
          </w:tcPr>
          <w:p w:rsidR="004D7D24" w:rsidRDefault="004D7D24" w:rsidP="004D7D24">
            <w:pPr>
              <w:ind w:left="-9"/>
              <w:jc w:val="center"/>
              <w:rPr>
                <w:sz w:val="24"/>
                <w:szCs w:val="24"/>
              </w:rPr>
            </w:pPr>
            <w:r>
              <w:rPr>
                <w:sz w:val="24"/>
                <w:szCs w:val="24"/>
              </w:rPr>
              <w:t>10,0</w:t>
            </w:r>
          </w:p>
        </w:tc>
        <w:tc>
          <w:tcPr>
            <w:tcW w:w="1275" w:type="dxa"/>
          </w:tcPr>
          <w:p w:rsidR="004D7D24" w:rsidRDefault="004D7D24" w:rsidP="004D7D24">
            <w:pPr>
              <w:ind w:left="-9"/>
              <w:jc w:val="center"/>
              <w:rPr>
                <w:sz w:val="24"/>
                <w:szCs w:val="24"/>
              </w:rPr>
            </w:pPr>
            <w:r>
              <w:rPr>
                <w:sz w:val="24"/>
                <w:szCs w:val="24"/>
              </w:rPr>
              <w:t>10,0</w:t>
            </w:r>
          </w:p>
        </w:tc>
        <w:tc>
          <w:tcPr>
            <w:tcW w:w="1560" w:type="dxa"/>
          </w:tcPr>
          <w:p w:rsidR="004D7D24" w:rsidRDefault="004D7D24" w:rsidP="004D7D24">
            <w:pPr>
              <w:ind w:left="-9"/>
              <w:jc w:val="center"/>
              <w:rPr>
                <w:sz w:val="24"/>
                <w:szCs w:val="24"/>
              </w:rPr>
            </w:pPr>
            <w:r>
              <w:rPr>
                <w:sz w:val="24"/>
                <w:szCs w:val="24"/>
              </w:rPr>
              <w:t>10,0</w:t>
            </w:r>
          </w:p>
        </w:tc>
        <w:tc>
          <w:tcPr>
            <w:tcW w:w="1417" w:type="dxa"/>
          </w:tcPr>
          <w:p w:rsidR="004D7D24" w:rsidRDefault="004D7D24" w:rsidP="004D7D24">
            <w:pPr>
              <w:ind w:left="-9"/>
              <w:jc w:val="center"/>
              <w:rPr>
                <w:sz w:val="24"/>
                <w:szCs w:val="24"/>
              </w:rPr>
            </w:pPr>
            <w:r>
              <w:rPr>
                <w:sz w:val="24"/>
                <w:szCs w:val="24"/>
              </w:rPr>
              <w:t>10,0</w:t>
            </w:r>
          </w:p>
        </w:tc>
        <w:tc>
          <w:tcPr>
            <w:tcW w:w="1418" w:type="dxa"/>
          </w:tcPr>
          <w:p w:rsidR="004D7D24" w:rsidRDefault="004D7D24" w:rsidP="004D7D24">
            <w:pPr>
              <w:jc w:val="center"/>
              <w:rPr>
                <w:sz w:val="24"/>
                <w:szCs w:val="24"/>
              </w:rPr>
            </w:pPr>
            <w:r>
              <w:rPr>
                <w:sz w:val="24"/>
                <w:szCs w:val="24"/>
              </w:rPr>
              <w:t>10,0</w:t>
            </w:r>
          </w:p>
        </w:tc>
      </w:tr>
      <w:tr w:rsidR="004D7D24" w:rsidRPr="0010397F" w:rsidTr="00437EA4">
        <w:tc>
          <w:tcPr>
            <w:tcW w:w="651" w:type="dxa"/>
          </w:tcPr>
          <w:p w:rsidR="004D7D24" w:rsidRDefault="004D7D24" w:rsidP="004D7D24">
            <w:pPr>
              <w:ind w:left="-9"/>
              <w:jc w:val="center"/>
              <w:rPr>
                <w:sz w:val="24"/>
                <w:szCs w:val="24"/>
              </w:rPr>
            </w:pPr>
          </w:p>
        </w:tc>
        <w:tc>
          <w:tcPr>
            <w:tcW w:w="3635" w:type="dxa"/>
          </w:tcPr>
          <w:p w:rsidR="004D7D24" w:rsidRPr="00165054" w:rsidRDefault="004D7D24" w:rsidP="004D7D24">
            <w:pPr>
              <w:widowControl/>
              <w:autoSpaceDE/>
              <w:autoSpaceDN/>
              <w:jc w:val="both"/>
              <w:rPr>
                <w:rStyle w:val="fontstyle01"/>
                <w:rFonts w:ascii="Times New Roman" w:hAnsi="Times New Roman"/>
                <w:color w:val="auto"/>
              </w:rPr>
            </w:pPr>
            <w:r>
              <w:rPr>
                <w:rStyle w:val="fontstyle01"/>
                <w:rFonts w:ascii="Times New Roman" w:hAnsi="Times New Roman"/>
                <w:color w:val="auto"/>
              </w:rPr>
              <w:t>ИТОГО:</w:t>
            </w:r>
          </w:p>
        </w:tc>
        <w:tc>
          <w:tcPr>
            <w:tcW w:w="1701" w:type="dxa"/>
          </w:tcPr>
          <w:p w:rsidR="004D7D24" w:rsidRDefault="004D7D24" w:rsidP="004D7D24">
            <w:pPr>
              <w:rPr>
                <w:sz w:val="28"/>
                <w:szCs w:val="28"/>
              </w:rPr>
            </w:pPr>
          </w:p>
        </w:tc>
        <w:tc>
          <w:tcPr>
            <w:tcW w:w="1134" w:type="dxa"/>
          </w:tcPr>
          <w:p w:rsidR="004D7D24" w:rsidRDefault="004D7D24" w:rsidP="004D7D24">
            <w:pPr>
              <w:ind w:left="-9"/>
              <w:jc w:val="center"/>
              <w:rPr>
                <w:b/>
                <w:sz w:val="24"/>
                <w:szCs w:val="24"/>
              </w:rPr>
            </w:pPr>
            <w:r>
              <w:rPr>
                <w:b/>
                <w:sz w:val="24"/>
                <w:szCs w:val="24"/>
              </w:rPr>
              <w:t>310,0</w:t>
            </w:r>
          </w:p>
        </w:tc>
        <w:tc>
          <w:tcPr>
            <w:tcW w:w="993" w:type="dxa"/>
          </w:tcPr>
          <w:p w:rsidR="004D7D24" w:rsidRPr="00D40C55" w:rsidRDefault="004D7D24" w:rsidP="004D7D24">
            <w:pPr>
              <w:ind w:left="-9"/>
              <w:jc w:val="center"/>
              <w:rPr>
                <w:b/>
                <w:sz w:val="24"/>
                <w:szCs w:val="24"/>
              </w:rPr>
            </w:pPr>
            <w:r w:rsidRPr="00D40C55">
              <w:rPr>
                <w:b/>
                <w:sz w:val="24"/>
                <w:szCs w:val="24"/>
              </w:rPr>
              <w:t>90,0</w:t>
            </w:r>
          </w:p>
        </w:tc>
        <w:tc>
          <w:tcPr>
            <w:tcW w:w="1275" w:type="dxa"/>
          </w:tcPr>
          <w:p w:rsidR="004D7D24" w:rsidRPr="00D40C55" w:rsidRDefault="004D7D24" w:rsidP="004D7D24">
            <w:pPr>
              <w:ind w:left="-9"/>
              <w:jc w:val="center"/>
              <w:rPr>
                <w:b/>
                <w:sz w:val="24"/>
                <w:szCs w:val="24"/>
              </w:rPr>
            </w:pPr>
            <w:r>
              <w:rPr>
                <w:b/>
                <w:sz w:val="24"/>
                <w:szCs w:val="24"/>
              </w:rPr>
              <w:t>4</w:t>
            </w:r>
            <w:r w:rsidRPr="00D40C55">
              <w:rPr>
                <w:b/>
                <w:sz w:val="24"/>
                <w:szCs w:val="24"/>
              </w:rPr>
              <w:t>0,0</w:t>
            </w:r>
          </w:p>
        </w:tc>
        <w:tc>
          <w:tcPr>
            <w:tcW w:w="1560" w:type="dxa"/>
          </w:tcPr>
          <w:p w:rsidR="004D7D24" w:rsidRPr="00D40C55" w:rsidRDefault="004D7D24" w:rsidP="004D7D24">
            <w:pPr>
              <w:ind w:left="-9"/>
              <w:jc w:val="center"/>
              <w:rPr>
                <w:b/>
                <w:sz w:val="24"/>
                <w:szCs w:val="24"/>
              </w:rPr>
            </w:pPr>
            <w:r>
              <w:rPr>
                <w:b/>
                <w:sz w:val="24"/>
                <w:szCs w:val="24"/>
              </w:rPr>
              <w:t>6</w:t>
            </w:r>
            <w:r w:rsidRPr="00D40C55">
              <w:rPr>
                <w:b/>
                <w:sz w:val="24"/>
                <w:szCs w:val="24"/>
              </w:rPr>
              <w:t>0,0</w:t>
            </w:r>
          </w:p>
        </w:tc>
        <w:tc>
          <w:tcPr>
            <w:tcW w:w="1417" w:type="dxa"/>
          </w:tcPr>
          <w:p w:rsidR="004D7D24" w:rsidRPr="00D40C55" w:rsidRDefault="004D7D24" w:rsidP="004D7D24">
            <w:pPr>
              <w:ind w:left="-9"/>
              <w:jc w:val="center"/>
              <w:rPr>
                <w:b/>
                <w:sz w:val="24"/>
                <w:szCs w:val="24"/>
              </w:rPr>
            </w:pPr>
            <w:r>
              <w:rPr>
                <w:b/>
                <w:sz w:val="24"/>
                <w:szCs w:val="24"/>
              </w:rPr>
              <w:t>6</w:t>
            </w:r>
            <w:r w:rsidRPr="00D40C55">
              <w:rPr>
                <w:b/>
                <w:sz w:val="24"/>
                <w:szCs w:val="24"/>
              </w:rPr>
              <w:t>0,0</w:t>
            </w:r>
          </w:p>
        </w:tc>
        <w:tc>
          <w:tcPr>
            <w:tcW w:w="1418" w:type="dxa"/>
          </w:tcPr>
          <w:p w:rsidR="004D7D24" w:rsidRPr="00D40C55" w:rsidRDefault="004D7D24" w:rsidP="004D7D24">
            <w:pPr>
              <w:jc w:val="center"/>
              <w:rPr>
                <w:b/>
                <w:sz w:val="24"/>
                <w:szCs w:val="24"/>
              </w:rPr>
            </w:pPr>
            <w:r>
              <w:rPr>
                <w:b/>
                <w:sz w:val="24"/>
                <w:szCs w:val="24"/>
              </w:rPr>
              <w:t>6</w:t>
            </w:r>
            <w:r w:rsidRPr="00D40C55">
              <w:rPr>
                <w:b/>
                <w:sz w:val="24"/>
                <w:szCs w:val="24"/>
              </w:rPr>
              <w:t>0,0</w:t>
            </w:r>
          </w:p>
        </w:tc>
      </w:tr>
      <w:tr w:rsidR="004D7D24" w:rsidRPr="0010397F" w:rsidTr="00A71C55">
        <w:tc>
          <w:tcPr>
            <w:tcW w:w="13784" w:type="dxa"/>
            <w:gridSpan w:val="9"/>
          </w:tcPr>
          <w:p w:rsidR="004D7D24" w:rsidRPr="00486978" w:rsidRDefault="004D7D24" w:rsidP="004D7D24">
            <w:pPr>
              <w:jc w:val="center"/>
              <w:rPr>
                <w:rFonts w:eastAsia="Calibri"/>
                <w:sz w:val="28"/>
                <w:szCs w:val="28"/>
              </w:rPr>
            </w:pPr>
            <w:r w:rsidRPr="00486978">
              <w:rPr>
                <w:b/>
                <w:sz w:val="28"/>
                <w:szCs w:val="28"/>
              </w:rPr>
              <w:lastRenderedPageBreak/>
              <w:t>Основное мероприятие 4: Обеспечение развития системы воспитания детей</w:t>
            </w:r>
          </w:p>
        </w:tc>
      </w:tr>
      <w:tr w:rsidR="00C2306A" w:rsidRPr="0010397F" w:rsidTr="00437EA4">
        <w:tc>
          <w:tcPr>
            <w:tcW w:w="651" w:type="dxa"/>
          </w:tcPr>
          <w:p w:rsidR="00C2306A" w:rsidRDefault="00C2306A" w:rsidP="004D7D24">
            <w:pPr>
              <w:ind w:left="-9"/>
              <w:jc w:val="center"/>
              <w:rPr>
                <w:sz w:val="24"/>
                <w:szCs w:val="24"/>
              </w:rPr>
            </w:pPr>
            <w:r>
              <w:rPr>
                <w:sz w:val="24"/>
                <w:szCs w:val="24"/>
              </w:rPr>
              <w:t>4.1.</w:t>
            </w:r>
          </w:p>
        </w:tc>
        <w:tc>
          <w:tcPr>
            <w:tcW w:w="3635" w:type="dxa"/>
          </w:tcPr>
          <w:p w:rsidR="00C2306A" w:rsidRPr="00165054" w:rsidRDefault="00C2306A" w:rsidP="004D7D24">
            <w:pPr>
              <w:jc w:val="both"/>
              <w:rPr>
                <w:sz w:val="24"/>
                <w:szCs w:val="24"/>
              </w:rPr>
            </w:pPr>
            <w:r w:rsidRPr="00165054">
              <w:rPr>
                <w:rStyle w:val="fontstyle01"/>
                <w:rFonts w:ascii="Times New Roman" w:hAnsi="Times New Roman"/>
                <w:color w:val="auto"/>
              </w:rPr>
              <w:t>Проведение мероприятий</w:t>
            </w:r>
            <w:r w:rsidRPr="00165054">
              <w:rPr>
                <w:sz w:val="24"/>
                <w:szCs w:val="24"/>
              </w:rPr>
              <w:br/>
            </w:r>
            <w:r w:rsidRPr="00165054">
              <w:rPr>
                <w:rStyle w:val="fontstyle01"/>
                <w:rFonts w:ascii="Times New Roman" w:hAnsi="Times New Roman"/>
                <w:color w:val="auto"/>
              </w:rPr>
              <w:t>интеллектуальной,</w:t>
            </w:r>
            <w:r w:rsidRPr="00165054">
              <w:rPr>
                <w:sz w:val="24"/>
                <w:szCs w:val="24"/>
              </w:rPr>
              <w:br/>
            </w:r>
            <w:r w:rsidRPr="00165054">
              <w:rPr>
                <w:rStyle w:val="fontstyle01"/>
                <w:rFonts w:ascii="Times New Roman" w:hAnsi="Times New Roman"/>
                <w:color w:val="auto"/>
              </w:rPr>
              <w:t>исследовательской и творческой</w:t>
            </w:r>
            <w:r w:rsidRPr="00165054">
              <w:rPr>
                <w:sz w:val="24"/>
                <w:szCs w:val="24"/>
              </w:rPr>
              <w:br/>
            </w:r>
            <w:r w:rsidRPr="00165054">
              <w:rPr>
                <w:rStyle w:val="fontstyle01"/>
                <w:rFonts w:ascii="Times New Roman" w:hAnsi="Times New Roman"/>
                <w:color w:val="auto"/>
              </w:rPr>
              <w:t>направленности для одарённых</w:t>
            </w:r>
            <w:r w:rsidRPr="00165054">
              <w:rPr>
                <w:sz w:val="24"/>
                <w:szCs w:val="24"/>
              </w:rPr>
              <w:br/>
            </w:r>
            <w:r w:rsidRPr="00165054">
              <w:rPr>
                <w:rStyle w:val="fontstyle01"/>
                <w:rFonts w:ascii="Times New Roman" w:hAnsi="Times New Roman"/>
                <w:color w:val="auto"/>
              </w:rPr>
              <w:t>детей (муниципальный этап Всероссийской олимпиады школьников, конкурсы, научно</w:t>
            </w:r>
            <w:r w:rsidRPr="00165054">
              <w:rPr>
                <w:sz w:val="24"/>
                <w:szCs w:val="24"/>
              </w:rPr>
              <w:br/>
            </w:r>
            <w:r w:rsidRPr="00165054">
              <w:rPr>
                <w:rStyle w:val="fontstyle01"/>
                <w:rFonts w:ascii="Times New Roman" w:hAnsi="Times New Roman"/>
                <w:color w:val="auto"/>
              </w:rPr>
              <w:t xml:space="preserve">практические конференции, </w:t>
            </w:r>
            <w:r w:rsidRPr="00165054">
              <w:rPr>
                <w:rStyle w:val="fontstyle01"/>
                <w:color w:val="auto"/>
              </w:rPr>
              <w:t>слёты и др.)</w:t>
            </w:r>
          </w:p>
          <w:p w:rsidR="00C2306A" w:rsidRPr="00165054" w:rsidRDefault="00C2306A" w:rsidP="004D7D24">
            <w:pPr>
              <w:widowControl/>
              <w:autoSpaceDE/>
              <w:autoSpaceDN/>
              <w:jc w:val="both"/>
              <w:rPr>
                <w:rStyle w:val="fontstyle01"/>
                <w:rFonts w:ascii="Times New Roman" w:hAnsi="Times New Roman"/>
                <w:color w:val="auto"/>
              </w:rPr>
            </w:pPr>
          </w:p>
        </w:tc>
        <w:tc>
          <w:tcPr>
            <w:tcW w:w="1701" w:type="dxa"/>
            <w:vMerge w:val="restart"/>
          </w:tcPr>
          <w:p w:rsidR="00C2306A" w:rsidRDefault="00C2306A" w:rsidP="004D7D24">
            <w:pPr>
              <w:rPr>
                <w:sz w:val="28"/>
                <w:szCs w:val="28"/>
              </w:rPr>
            </w:pPr>
            <w:r>
              <w:rPr>
                <w:sz w:val="28"/>
                <w:szCs w:val="28"/>
              </w:rPr>
              <w:t>2026 - 2030</w:t>
            </w:r>
            <w:r w:rsidRPr="00D968D7">
              <w:rPr>
                <w:sz w:val="28"/>
                <w:szCs w:val="28"/>
              </w:rPr>
              <w:t xml:space="preserve"> годы</w:t>
            </w:r>
          </w:p>
        </w:tc>
        <w:tc>
          <w:tcPr>
            <w:tcW w:w="1134" w:type="dxa"/>
          </w:tcPr>
          <w:p w:rsidR="00C2306A" w:rsidRDefault="00C2306A" w:rsidP="004D7D24">
            <w:pPr>
              <w:ind w:left="-9"/>
              <w:jc w:val="center"/>
              <w:rPr>
                <w:b/>
                <w:sz w:val="24"/>
                <w:szCs w:val="24"/>
              </w:rPr>
            </w:pPr>
            <w:r>
              <w:rPr>
                <w:b/>
                <w:sz w:val="24"/>
                <w:szCs w:val="24"/>
              </w:rPr>
              <w:t>500,0</w:t>
            </w:r>
          </w:p>
        </w:tc>
        <w:tc>
          <w:tcPr>
            <w:tcW w:w="993" w:type="dxa"/>
          </w:tcPr>
          <w:p w:rsidR="00C2306A" w:rsidRDefault="00C2306A" w:rsidP="004D7D24">
            <w:pPr>
              <w:ind w:left="-9"/>
              <w:jc w:val="center"/>
              <w:rPr>
                <w:sz w:val="24"/>
                <w:szCs w:val="24"/>
              </w:rPr>
            </w:pPr>
            <w:r>
              <w:rPr>
                <w:sz w:val="24"/>
                <w:szCs w:val="24"/>
              </w:rPr>
              <w:t>100,0</w:t>
            </w:r>
          </w:p>
        </w:tc>
        <w:tc>
          <w:tcPr>
            <w:tcW w:w="1275" w:type="dxa"/>
          </w:tcPr>
          <w:p w:rsidR="00C2306A" w:rsidRDefault="00C2306A" w:rsidP="004D7D24">
            <w:pPr>
              <w:ind w:left="-9"/>
              <w:jc w:val="center"/>
              <w:rPr>
                <w:sz w:val="24"/>
                <w:szCs w:val="24"/>
              </w:rPr>
            </w:pPr>
            <w:r>
              <w:rPr>
                <w:sz w:val="24"/>
                <w:szCs w:val="24"/>
              </w:rPr>
              <w:t>100,0</w:t>
            </w:r>
          </w:p>
        </w:tc>
        <w:tc>
          <w:tcPr>
            <w:tcW w:w="1560" w:type="dxa"/>
          </w:tcPr>
          <w:p w:rsidR="00C2306A" w:rsidRDefault="00C2306A" w:rsidP="004D7D24">
            <w:pPr>
              <w:ind w:left="-9"/>
              <w:jc w:val="center"/>
              <w:rPr>
                <w:sz w:val="24"/>
                <w:szCs w:val="24"/>
              </w:rPr>
            </w:pPr>
            <w:r>
              <w:rPr>
                <w:sz w:val="24"/>
                <w:szCs w:val="24"/>
              </w:rPr>
              <w:t>100,0</w:t>
            </w:r>
          </w:p>
        </w:tc>
        <w:tc>
          <w:tcPr>
            <w:tcW w:w="1417" w:type="dxa"/>
          </w:tcPr>
          <w:p w:rsidR="00C2306A" w:rsidRDefault="00C2306A" w:rsidP="004D7D24">
            <w:pPr>
              <w:ind w:left="-9"/>
              <w:jc w:val="center"/>
              <w:rPr>
                <w:sz w:val="24"/>
                <w:szCs w:val="24"/>
              </w:rPr>
            </w:pPr>
            <w:r>
              <w:rPr>
                <w:sz w:val="24"/>
                <w:szCs w:val="24"/>
              </w:rPr>
              <w:t>100,0</w:t>
            </w:r>
          </w:p>
        </w:tc>
        <w:tc>
          <w:tcPr>
            <w:tcW w:w="1418" w:type="dxa"/>
          </w:tcPr>
          <w:p w:rsidR="00C2306A" w:rsidRDefault="00C2306A" w:rsidP="004D7D24">
            <w:pPr>
              <w:jc w:val="center"/>
              <w:rPr>
                <w:sz w:val="24"/>
                <w:szCs w:val="24"/>
              </w:rPr>
            </w:pPr>
            <w:r>
              <w:rPr>
                <w:sz w:val="24"/>
                <w:szCs w:val="24"/>
              </w:rPr>
              <w:t>100,0</w:t>
            </w:r>
          </w:p>
        </w:tc>
      </w:tr>
      <w:tr w:rsidR="00C2306A" w:rsidRPr="0010397F" w:rsidTr="00437EA4">
        <w:tc>
          <w:tcPr>
            <w:tcW w:w="651" w:type="dxa"/>
          </w:tcPr>
          <w:p w:rsidR="00C2306A" w:rsidRPr="00165054" w:rsidRDefault="00C2306A" w:rsidP="004D7D24">
            <w:pPr>
              <w:jc w:val="both"/>
              <w:rPr>
                <w:sz w:val="24"/>
                <w:szCs w:val="24"/>
              </w:rPr>
            </w:pPr>
            <w:r w:rsidRPr="00165054">
              <w:rPr>
                <w:sz w:val="24"/>
                <w:szCs w:val="24"/>
              </w:rPr>
              <w:t>4.2.</w:t>
            </w:r>
          </w:p>
        </w:tc>
        <w:tc>
          <w:tcPr>
            <w:tcW w:w="3635" w:type="dxa"/>
          </w:tcPr>
          <w:p w:rsidR="00C2306A" w:rsidRPr="00165054" w:rsidRDefault="00C2306A" w:rsidP="004D7D24">
            <w:pPr>
              <w:jc w:val="both"/>
              <w:rPr>
                <w:rStyle w:val="fontstyle01"/>
                <w:rFonts w:ascii="Times New Roman" w:hAnsi="Times New Roman"/>
                <w:color w:val="auto"/>
              </w:rPr>
            </w:pPr>
            <w:r w:rsidRPr="00165054">
              <w:rPr>
                <w:rStyle w:val="fontstyle01"/>
                <w:rFonts w:ascii="Times New Roman" w:hAnsi="Times New Roman"/>
                <w:color w:val="auto"/>
              </w:rPr>
              <w:t>Участие в профильных краевых сменах:</w:t>
            </w:r>
            <w:r w:rsidRPr="00165054">
              <w:rPr>
                <w:rStyle w:val="fontstyle01"/>
                <w:color w:val="auto"/>
              </w:rPr>
              <w:t xml:space="preserve"> </w:t>
            </w:r>
            <w:r w:rsidRPr="0099064D">
              <w:rPr>
                <w:rStyle w:val="fontstyle01"/>
                <w:rFonts w:ascii="Times New Roman" w:hAnsi="Times New Roman"/>
                <w:color w:val="auto"/>
              </w:rPr>
              <w:t>горный класс, психолого-педагогические</w:t>
            </w:r>
            <w:r>
              <w:rPr>
                <w:rStyle w:val="fontstyle01"/>
                <w:rFonts w:ascii="Times New Roman" w:hAnsi="Times New Roman"/>
                <w:color w:val="auto"/>
              </w:rPr>
              <w:t>, юнармейские слеты</w:t>
            </w:r>
          </w:p>
        </w:tc>
        <w:tc>
          <w:tcPr>
            <w:tcW w:w="1701" w:type="dxa"/>
            <w:vMerge/>
          </w:tcPr>
          <w:p w:rsidR="00C2306A" w:rsidRDefault="00C2306A" w:rsidP="004D7D24">
            <w:pPr>
              <w:rPr>
                <w:sz w:val="28"/>
                <w:szCs w:val="28"/>
              </w:rPr>
            </w:pPr>
          </w:p>
        </w:tc>
        <w:tc>
          <w:tcPr>
            <w:tcW w:w="1134" w:type="dxa"/>
          </w:tcPr>
          <w:p w:rsidR="00C2306A" w:rsidRDefault="00C2306A" w:rsidP="004D7D24">
            <w:pPr>
              <w:ind w:left="-9"/>
              <w:jc w:val="center"/>
              <w:rPr>
                <w:b/>
                <w:sz w:val="24"/>
                <w:szCs w:val="24"/>
              </w:rPr>
            </w:pPr>
            <w:r>
              <w:rPr>
                <w:b/>
                <w:sz w:val="24"/>
                <w:szCs w:val="24"/>
              </w:rPr>
              <w:t>500,0</w:t>
            </w:r>
          </w:p>
        </w:tc>
        <w:tc>
          <w:tcPr>
            <w:tcW w:w="993" w:type="dxa"/>
          </w:tcPr>
          <w:p w:rsidR="00C2306A" w:rsidRDefault="00C2306A" w:rsidP="004D7D24">
            <w:pPr>
              <w:ind w:left="-9"/>
              <w:jc w:val="center"/>
              <w:rPr>
                <w:sz w:val="24"/>
                <w:szCs w:val="24"/>
              </w:rPr>
            </w:pPr>
            <w:r>
              <w:rPr>
                <w:sz w:val="24"/>
                <w:szCs w:val="24"/>
              </w:rPr>
              <w:t>100,0</w:t>
            </w:r>
          </w:p>
        </w:tc>
        <w:tc>
          <w:tcPr>
            <w:tcW w:w="1275" w:type="dxa"/>
          </w:tcPr>
          <w:p w:rsidR="00C2306A" w:rsidRDefault="00C2306A" w:rsidP="004D7D24">
            <w:pPr>
              <w:ind w:left="-9"/>
              <w:jc w:val="center"/>
              <w:rPr>
                <w:sz w:val="24"/>
                <w:szCs w:val="24"/>
              </w:rPr>
            </w:pPr>
            <w:r>
              <w:rPr>
                <w:sz w:val="24"/>
                <w:szCs w:val="24"/>
              </w:rPr>
              <w:t>100,0</w:t>
            </w:r>
          </w:p>
        </w:tc>
        <w:tc>
          <w:tcPr>
            <w:tcW w:w="1560" w:type="dxa"/>
          </w:tcPr>
          <w:p w:rsidR="00C2306A" w:rsidRDefault="00C2306A" w:rsidP="004D7D24">
            <w:pPr>
              <w:ind w:left="-9"/>
              <w:jc w:val="center"/>
              <w:rPr>
                <w:sz w:val="24"/>
                <w:szCs w:val="24"/>
              </w:rPr>
            </w:pPr>
            <w:r>
              <w:rPr>
                <w:sz w:val="24"/>
                <w:szCs w:val="24"/>
              </w:rPr>
              <w:t>100,0</w:t>
            </w:r>
          </w:p>
        </w:tc>
        <w:tc>
          <w:tcPr>
            <w:tcW w:w="1417" w:type="dxa"/>
          </w:tcPr>
          <w:p w:rsidR="00C2306A" w:rsidRDefault="00C2306A" w:rsidP="004D7D24">
            <w:pPr>
              <w:ind w:left="-9"/>
              <w:jc w:val="center"/>
              <w:rPr>
                <w:sz w:val="24"/>
                <w:szCs w:val="24"/>
              </w:rPr>
            </w:pPr>
            <w:r>
              <w:rPr>
                <w:sz w:val="24"/>
                <w:szCs w:val="24"/>
              </w:rPr>
              <w:t>100,0</w:t>
            </w:r>
          </w:p>
        </w:tc>
        <w:tc>
          <w:tcPr>
            <w:tcW w:w="1418" w:type="dxa"/>
          </w:tcPr>
          <w:p w:rsidR="00C2306A" w:rsidRDefault="00C2306A" w:rsidP="004D7D24">
            <w:pPr>
              <w:jc w:val="center"/>
              <w:rPr>
                <w:sz w:val="24"/>
                <w:szCs w:val="24"/>
              </w:rPr>
            </w:pPr>
            <w:r>
              <w:rPr>
                <w:sz w:val="24"/>
                <w:szCs w:val="24"/>
              </w:rPr>
              <w:t>100,0</w:t>
            </w:r>
          </w:p>
        </w:tc>
      </w:tr>
      <w:tr w:rsidR="00C2306A" w:rsidRPr="0010397F" w:rsidTr="00437EA4">
        <w:tc>
          <w:tcPr>
            <w:tcW w:w="651" w:type="dxa"/>
          </w:tcPr>
          <w:p w:rsidR="00C2306A" w:rsidRPr="00165054" w:rsidRDefault="00C2306A" w:rsidP="004D7D24">
            <w:pPr>
              <w:jc w:val="both"/>
              <w:rPr>
                <w:sz w:val="24"/>
                <w:szCs w:val="24"/>
              </w:rPr>
            </w:pPr>
            <w:r w:rsidRPr="00165054">
              <w:rPr>
                <w:sz w:val="24"/>
                <w:szCs w:val="24"/>
              </w:rPr>
              <w:t>4.3.</w:t>
            </w:r>
          </w:p>
        </w:tc>
        <w:tc>
          <w:tcPr>
            <w:tcW w:w="3635" w:type="dxa"/>
          </w:tcPr>
          <w:p w:rsidR="00C2306A" w:rsidRPr="00165054" w:rsidRDefault="00C2306A" w:rsidP="004D7D24">
            <w:pPr>
              <w:jc w:val="both"/>
              <w:rPr>
                <w:rStyle w:val="fontstyle01"/>
                <w:rFonts w:ascii="Times New Roman" w:hAnsi="Times New Roman"/>
                <w:color w:val="auto"/>
              </w:rPr>
            </w:pPr>
            <w:r w:rsidRPr="00165054">
              <w:rPr>
                <w:rStyle w:val="fontstyle01"/>
                <w:rFonts w:ascii="Times New Roman" w:hAnsi="Times New Roman"/>
                <w:color w:val="auto"/>
              </w:rPr>
              <w:t>Церемония нагр</w:t>
            </w:r>
            <w:r w:rsidR="00566E09">
              <w:rPr>
                <w:rStyle w:val="fontstyle01"/>
                <w:rFonts w:ascii="Times New Roman" w:hAnsi="Times New Roman"/>
                <w:color w:val="auto"/>
              </w:rPr>
              <w:t>аждения победителей и призеров В</w:t>
            </w:r>
            <w:r w:rsidRPr="00165054">
              <w:rPr>
                <w:rStyle w:val="fontstyle01"/>
                <w:rFonts w:ascii="Times New Roman" w:hAnsi="Times New Roman"/>
                <w:color w:val="auto"/>
              </w:rPr>
              <w:t>се</w:t>
            </w:r>
            <w:r w:rsidR="00566E09">
              <w:rPr>
                <w:rStyle w:val="fontstyle01"/>
                <w:rFonts w:ascii="Times New Roman" w:hAnsi="Times New Roman"/>
                <w:color w:val="auto"/>
              </w:rPr>
              <w:t>российской олимпиады школьников</w:t>
            </w:r>
          </w:p>
        </w:tc>
        <w:tc>
          <w:tcPr>
            <w:tcW w:w="1701" w:type="dxa"/>
            <w:vMerge/>
          </w:tcPr>
          <w:p w:rsidR="00C2306A" w:rsidRDefault="00C2306A" w:rsidP="004D7D24">
            <w:pPr>
              <w:rPr>
                <w:sz w:val="28"/>
                <w:szCs w:val="28"/>
              </w:rPr>
            </w:pPr>
          </w:p>
        </w:tc>
        <w:tc>
          <w:tcPr>
            <w:tcW w:w="1134" w:type="dxa"/>
          </w:tcPr>
          <w:p w:rsidR="00C2306A" w:rsidRDefault="00C2306A" w:rsidP="004D7D24">
            <w:pPr>
              <w:ind w:left="-9"/>
              <w:jc w:val="center"/>
              <w:rPr>
                <w:b/>
                <w:sz w:val="24"/>
                <w:szCs w:val="24"/>
              </w:rPr>
            </w:pPr>
            <w:r>
              <w:rPr>
                <w:b/>
                <w:sz w:val="24"/>
                <w:szCs w:val="24"/>
              </w:rPr>
              <w:t>125,0</w:t>
            </w:r>
          </w:p>
        </w:tc>
        <w:tc>
          <w:tcPr>
            <w:tcW w:w="993" w:type="dxa"/>
          </w:tcPr>
          <w:p w:rsidR="00C2306A" w:rsidRDefault="00C2306A" w:rsidP="004D7D24">
            <w:pPr>
              <w:ind w:left="-9"/>
              <w:jc w:val="center"/>
              <w:rPr>
                <w:sz w:val="24"/>
                <w:szCs w:val="24"/>
              </w:rPr>
            </w:pPr>
            <w:r>
              <w:rPr>
                <w:sz w:val="24"/>
                <w:szCs w:val="24"/>
              </w:rPr>
              <w:t>25,0</w:t>
            </w:r>
          </w:p>
        </w:tc>
        <w:tc>
          <w:tcPr>
            <w:tcW w:w="1275" w:type="dxa"/>
          </w:tcPr>
          <w:p w:rsidR="00C2306A" w:rsidRDefault="00C2306A" w:rsidP="004D7D24">
            <w:pPr>
              <w:ind w:left="-9"/>
              <w:jc w:val="center"/>
              <w:rPr>
                <w:sz w:val="24"/>
                <w:szCs w:val="24"/>
              </w:rPr>
            </w:pPr>
            <w:r>
              <w:rPr>
                <w:sz w:val="24"/>
                <w:szCs w:val="24"/>
              </w:rPr>
              <w:t>25,0</w:t>
            </w:r>
          </w:p>
        </w:tc>
        <w:tc>
          <w:tcPr>
            <w:tcW w:w="1560" w:type="dxa"/>
          </w:tcPr>
          <w:p w:rsidR="00C2306A" w:rsidRDefault="00C2306A" w:rsidP="004D7D24">
            <w:pPr>
              <w:ind w:left="-9"/>
              <w:jc w:val="center"/>
              <w:rPr>
                <w:sz w:val="24"/>
                <w:szCs w:val="24"/>
              </w:rPr>
            </w:pPr>
            <w:r>
              <w:rPr>
                <w:sz w:val="24"/>
                <w:szCs w:val="24"/>
              </w:rPr>
              <w:t>25,0</w:t>
            </w:r>
          </w:p>
        </w:tc>
        <w:tc>
          <w:tcPr>
            <w:tcW w:w="1417" w:type="dxa"/>
          </w:tcPr>
          <w:p w:rsidR="00C2306A" w:rsidRDefault="00C2306A" w:rsidP="004D7D24">
            <w:pPr>
              <w:ind w:left="-9"/>
              <w:jc w:val="center"/>
              <w:rPr>
                <w:sz w:val="24"/>
                <w:szCs w:val="24"/>
              </w:rPr>
            </w:pPr>
            <w:r>
              <w:rPr>
                <w:sz w:val="24"/>
                <w:szCs w:val="24"/>
              </w:rPr>
              <w:t>25,0</w:t>
            </w:r>
          </w:p>
        </w:tc>
        <w:tc>
          <w:tcPr>
            <w:tcW w:w="1418" w:type="dxa"/>
          </w:tcPr>
          <w:p w:rsidR="00C2306A" w:rsidRDefault="00C2306A" w:rsidP="004D7D24">
            <w:pPr>
              <w:jc w:val="center"/>
              <w:rPr>
                <w:sz w:val="24"/>
                <w:szCs w:val="24"/>
              </w:rPr>
            </w:pPr>
            <w:r>
              <w:rPr>
                <w:sz w:val="24"/>
                <w:szCs w:val="24"/>
              </w:rPr>
              <w:t>25,0</w:t>
            </w:r>
          </w:p>
        </w:tc>
      </w:tr>
      <w:tr w:rsidR="00C2306A" w:rsidRPr="0010397F" w:rsidTr="00437EA4">
        <w:tc>
          <w:tcPr>
            <w:tcW w:w="651" w:type="dxa"/>
          </w:tcPr>
          <w:p w:rsidR="00C2306A" w:rsidRPr="00165054" w:rsidRDefault="00C2306A" w:rsidP="004D7D24">
            <w:pPr>
              <w:jc w:val="both"/>
              <w:rPr>
                <w:sz w:val="24"/>
                <w:szCs w:val="24"/>
              </w:rPr>
            </w:pPr>
            <w:r>
              <w:rPr>
                <w:sz w:val="24"/>
                <w:szCs w:val="24"/>
              </w:rPr>
              <w:t>4.4</w:t>
            </w:r>
            <w:r w:rsidRPr="00165054">
              <w:rPr>
                <w:sz w:val="24"/>
                <w:szCs w:val="24"/>
              </w:rPr>
              <w:t>.</w:t>
            </w:r>
          </w:p>
        </w:tc>
        <w:tc>
          <w:tcPr>
            <w:tcW w:w="3635" w:type="dxa"/>
          </w:tcPr>
          <w:p w:rsidR="00C2306A" w:rsidRPr="00165054" w:rsidRDefault="00C2306A" w:rsidP="004D7D24">
            <w:pPr>
              <w:jc w:val="both"/>
              <w:rPr>
                <w:rStyle w:val="fontstyle01"/>
                <w:rFonts w:ascii="Times New Roman" w:hAnsi="Times New Roman"/>
                <w:color w:val="auto"/>
              </w:rPr>
            </w:pPr>
            <w:r w:rsidRPr="00165054">
              <w:rPr>
                <w:rStyle w:val="fontstyle01"/>
                <w:rFonts w:ascii="Times New Roman" w:hAnsi="Times New Roman"/>
                <w:color w:val="auto"/>
              </w:rPr>
              <w:t xml:space="preserve">Проведение </w:t>
            </w:r>
            <w:r w:rsidRPr="00165054">
              <w:rPr>
                <w:rStyle w:val="fontstyle01"/>
                <w:color w:val="auto"/>
              </w:rPr>
              <w:t>волонтерских акций, мероприятий</w:t>
            </w:r>
          </w:p>
        </w:tc>
        <w:tc>
          <w:tcPr>
            <w:tcW w:w="1701" w:type="dxa"/>
            <w:vMerge/>
          </w:tcPr>
          <w:p w:rsidR="00C2306A" w:rsidRDefault="00C2306A" w:rsidP="004D7D24">
            <w:pPr>
              <w:rPr>
                <w:sz w:val="28"/>
                <w:szCs w:val="28"/>
              </w:rPr>
            </w:pPr>
          </w:p>
        </w:tc>
        <w:tc>
          <w:tcPr>
            <w:tcW w:w="1134" w:type="dxa"/>
          </w:tcPr>
          <w:p w:rsidR="00C2306A" w:rsidRDefault="00C2306A" w:rsidP="004D7D24">
            <w:pPr>
              <w:ind w:left="-9"/>
              <w:jc w:val="center"/>
              <w:rPr>
                <w:b/>
                <w:sz w:val="24"/>
                <w:szCs w:val="24"/>
              </w:rPr>
            </w:pPr>
            <w:r>
              <w:rPr>
                <w:b/>
                <w:sz w:val="24"/>
                <w:szCs w:val="24"/>
              </w:rPr>
              <w:t>50,0</w:t>
            </w:r>
          </w:p>
        </w:tc>
        <w:tc>
          <w:tcPr>
            <w:tcW w:w="993" w:type="dxa"/>
          </w:tcPr>
          <w:p w:rsidR="00C2306A" w:rsidRDefault="00C2306A" w:rsidP="004D7D24">
            <w:pPr>
              <w:ind w:left="-9"/>
              <w:jc w:val="center"/>
              <w:rPr>
                <w:sz w:val="24"/>
                <w:szCs w:val="24"/>
              </w:rPr>
            </w:pPr>
            <w:r>
              <w:rPr>
                <w:sz w:val="24"/>
                <w:szCs w:val="24"/>
              </w:rPr>
              <w:t>10,0</w:t>
            </w:r>
          </w:p>
        </w:tc>
        <w:tc>
          <w:tcPr>
            <w:tcW w:w="1275" w:type="dxa"/>
          </w:tcPr>
          <w:p w:rsidR="00C2306A" w:rsidRDefault="00C2306A" w:rsidP="004D7D24">
            <w:pPr>
              <w:ind w:left="-9"/>
              <w:jc w:val="center"/>
              <w:rPr>
                <w:sz w:val="24"/>
                <w:szCs w:val="24"/>
              </w:rPr>
            </w:pPr>
            <w:r>
              <w:rPr>
                <w:sz w:val="24"/>
                <w:szCs w:val="24"/>
              </w:rPr>
              <w:t>10,0</w:t>
            </w:r>
          </w:p>
        </w:tc>
        <w:tc>
          <w:tcPr>
            <w:tcW w:w="1560" w:type="dxa"/>
          </w:tcPr>
          <w:p w:rsidR="00C2306A" w:rsidRDefault="00C2306A" w:rsidP="004D7D24">
            <w:pPr>
              <w:ind w:left="-9"/>
              <w:jc w:val="center"/>
              <w:rPr>
                <w:sz w:val="24"/>
                <w:szCs w:val="24"/>
              </w:rPr>
            </w:pPr>
            <w:r>
              <w:rPr>
                <w:sz w:val="24"/>
                <w:szCs w:val="24"/>
              </w:rPr>
              <w:t>10,0</w:t>
            </w:r>
          </w:p>
        </w:tc>
        <w:tc>
          <w:tcPr>
            <w:tcW w:w="1417" w:type="dxa"/>
          </w:tcPr>
          <w:p w:rsidR="00C2306A" w:rsidRDefault="00C2306A" w:rsidP="004D7D24">
            <w:pPr>
              <w:ind w:left="-9"/>
              <w:jc w:val="center"/>
              <w:rPr>
                <w:sz w:val="24"/>
                <w:szCs w:val="24"/>
              </w:rPr>
            </w:pPr>
            <w:r>
              <w:rPr>
                <w:sz w:val="24"/>
                <w:szCs w:val="24"/>
              </w:rPr>
              <w:t>10,0</w:t>
            </w:r>
          </w:p>
        </w:tc>
        <w:tc>
          <w:tcPr>
            <w:tcW w:w="1418" w:type="dxa"/>
          </w:tcPr>
          <w:p w:rsidR="00C2306A" w:rsidRDefault="00C2306A" w:rsidP="004D7D24">
            <w:pPr>
              <w:jc w:val="center"/>
              <w:rPr>
                <w:sz w:val="24"/>
                <w:szCs w:val="24"/>
              </w:rPr>
            </w:pPr>
            <w:r>
              <w:rPr>
                <w:sz w:val="24"/>
                <w:szCs w:val="24"/>
              </w:rPr>
              <w:t>10,0</w:t>
            </w:r>
          </w:p>
        </w:tc>
      </w:tr>
      <w:tr w:rsidR="00C2306A" w:rsidRPr="0010397F" w:rsidTr="00437EA4">
        <w:tc>
          <w:tcPr>
            <w:tcW w:w="651" w:type="dxa"/>
          </w:tcPr>
          <w:p w:rsidR="00C2306A" w:rsidRPr="00165054" w:rsidRDefault="00C2306A" w:rsidP="004D7D24">
            <w:pPr>
              <w:jc w:val="both"/>
              <w:rPr>
                <w:sz w:val="24"/>
                <w:szCs w:val="24"/>
              </w:rPr>
            </w:pPr>
            <w:r w:rsidRPr="00165054">
              <w:rPr>
                <w:sz w:val="24"/>
                <w:szCs w:val="24"/>
              </w:rPr>
              <w:t>4.6.</w:t>
            </w:r>
          </w:p>
        </w:tc>
        <w:tc>
          <w:tcPr>
            <w:tcW w:w="3635" w:type="dxa"/>
          </w:tcPr>
          <w:p w:rsidR="00C2306A" w:rsidRPr="00165054" w:rsidRDefault="00C2306A" w:rsidP="004D7D24">
            <w:pPr>
              <w:jc w:val="both"/>
              <w:rPr>
                <w:rStyle w:val="fontstyle01"/>
                <w:rFonts w:ascii="Times New Roman" w:hAnsi="Times New Roman"/>
                <w:color w:val="auto"/>
              </w:rPr>
            </w:pPr>
            <w:r w:rsidRPr="00165054">
              <w:rPr>
                <w:rStyle w:val="fontstyle01"/>
                <w:rFonts w:ascii="Times New Roman" w:hAnsi="Times New Roman"/>
                <w:color w:val="auto"/>
              </w:rPr>
              <w:t>Проведение мероприятий патриотич</w:t>
            </w:r>
            <w:r w:rsidRPr="00165054">
              <w:rPr>
                <w:rStyle w:val="fontstyle01"/>
                <w:color w:val="auto"/>
              </w:rPr>
              <w:t>еской направленности</w:t>
            </w:r>
          </w:p>
        </w:tc>
        <w:tc>
          <w:tcPr>
            <w:tcW w:w="1701" w:type="dxa"/>
            <w:vMerge/>
          </w:tcPr>
          <w:p w:rsidR="00C2306A" w:rsidRDefault="00C2306A" w:rsidP="004D7D24">
            <w:pPr>
              <w:rPr>
                <w:sz w:val="28"/>
                <w:szCs w:val="28"/>
              </w:rPr>
            </w:pPr>
          </w:p>
        </w:tc>
        <w:tc>
          <w:tcPr>
            <w:tcW w:w="1134" w:type="dxa"/>
          </w:tcPr>
          <w:p w:rsidR="00C2306A" w:rsidRDefault="00C2306A" w:rsidP="004D7D24">
            <w:pPr>
              <w:ind w:left="-9"/>
              <w:jc w:val="center"/>
              <w:rPr>
                <w:b/>
                <w:sz w:val="24"/>
                <w:szCs w:val="24"/>
              </w:rPr>
            </w:pPr>
            <w:r>
              <w:rPr>
                <w:b/>
                <w:sz w:val="24"/>
                <w:szCs w:val="24"/>
              </w:rPr>
              <w:t>50,0</w:t>
            </w:r>
          </w:p>
        </w:tc>
        <w:tc>
          <w:tcPr>
            <w:tcW w:w="993" w:type="dxa"/>
          </w:tcPr>
          <w:p w:rsidR="00C2306A" w:rsidRDefault="00C2306A" w:rsidP="004D7D24">
            <w:pPr>
              <w:ind w:left="-9"/>
              <w:jc w:val="center"/>
              <w:rPr>
                <w:sz w:val="24"/>
                <w:szCs w:val="24"/>
              </w:rPr>
            </w:pPr>
            <w:r>
              <w:rPr>
                <w:sz w:val="24"/>
                <w:szCs w:val="24"/>
              </w:rPr>
              <w:t>10,0</w:t>
            </w:r>
          </w:p>
        </w:tc>
        <w:tc>
          <w:tcPr>
            <w:tcW w:w="1275" w:type="dxa"/>
          </w:tcPr>
          <w:p w:rsidR="00C2306A" w:rsidRDefault="00C2306A" w:rsidP="004D7D24">
            <w:pPr>
              <w:ind w:left="-9"/>
              <w:jc w:val="center"/>
              <w:rPr>
                <w:sz w:val="24"/>
                <w:szCs w:val="24"/>
              </w:rPr>
            </w:pPr>
            <w:r>
              <w:rPr>
                <w:sz w:val="24"/>
                <w:szCs w:val="24"/>
              </w:rPr>
              <w:t>10,0</w:t>
            </w:r>
          </w:p>
        </w:tc>
        <w:tc>
          <w:tcPr>
            <w:tcW w:w="1560" w:type="dxa"/>
          </w:tcPr>
          <w:p w:rsidR="00C2306A" w:rsidRDefault="00C2306A" w:rsidP="004D7D24">
            <w:pPr>
              <w:ind w:left="-9"/>
              <w:jc w:val="center"/>
              <w:rPr>
                <w:sz w:val="24"/>
                <w:szCs w:val="24"/>
              </w:rPr>
            </w:pPr>
            <w:r>
              <w:rPr>
                <w:sz w:val="24"/>
                <w:szCs w:val="24"/>
              </w:rPr>
              <w:t>10,0</w:t>
            </w:r>
          </w:p>
        </w:tc>
        <w:tc>
          <w:tcPr>
            <w:tcW w:w="1417" w:type="dxa"/>
          </w:tcPr>
          <w:p w:rsidR="00C2306A" w:rsidRDefault="00C2306A" w:rsidP="004D7D24">
            <w:pPr>
              <w:ind w:left="-9"/>
              <w:jc w:val="center"/>
              <w:rPr>
                <w:sz w:val="24"/>
                <w:szCs w:val="24"/>
              </w:rPr>
            </w:pPr>
            <w:r>
              <w:rPr>
                <w:sz w:val="24"/>
                <w:szCs w:val="24"/>
              </w:rPr>
              <w:t>10,0</w:t>
            </w:r>
          </w:p>
        </w:tc>
        <w:tc>
          <w:tcPr>
            <w:tcW w:w="1418" w:type="dxa"/>
          </w:tcPr>
          <w:p w:rsidR="00C2306A" w:rsidRDefault="00C2306A" w:rsidP="004D7D24">
            <w:pPr>
              <w:jc w:val="center"/>
              <w:rPr>
                <w:sz w:val="24"/>
                <w:szCs w:val="24"/>
              </w:rPr>
            </w:pPr>
            <w:r>
              <w:rPr>
                <w:sz w:val="24"/>
                <w:szCs w:val="24"/>
              </w:rPr>
              <w:t>10,0</w:t>
            </w:r>
          </w:p>
        </w:tc>
      </w:tr>
      <w:tr w:rsidR="004D7D24" w:rsidRPr="0010397F" w:rsidTr="00437EA4">
        <w:tc>
          <w:tcPr>
            <w:tcW w:w="651" w:type="dxa"/>
          </w:tcPr>
          <w:p w:rsidR="004D7D24" w:rsidRPr="00165054" w:rsidRDefault="004D7D24" w:rsidP="004D7D24">
            <w:pPr>
              <w:jc w:val="both"/>
              <w:rPr>
                <w:sz w:val="24"/>
                <w:szCs w:val="24"/>
              </w:rPr>
            </w:pPr>
          </w:p>
        </w:tc>
        <w:tc>
          <w:tcPr>
            <w:tcW w:w="3635" w:type="dxa"/>
          </w:tcPr>
          <w:p w:rsidR="004D7D24" w:rsidRPr="00165054" w:rsidRDefault="004D7D24" w:rsidP="004D7D24">
            <w:pPr>
              <w:jc w:val="both"/>
              <w:rPr>
                <w:rStyle w:val="fontstyle01"/>
                <w:rFonts w:ascii="Times New Roman" w:hAnsi="Times New Roman"/>
                <w:color w:val="auto"/>
              </w:rPr>
            </w:pPr>
            <w:r>
              <w:rPr>
                <w:rStyle w:val="fontstyle01"/>
                <w:rFonts w:ascii="Times New Roman" w:hAnsi="Times New Roman"/>
                <w:color w:val="auto"/>
              </w:rPr>
              <w:t>ИТОГО:</w:t>
            </w:r>
          </w:p>
        </w:tc>
        <w:tc>
          <w:tcPr>
            <w:tcW w:w="1701" w:type="dxa"/>
          </w:tcPr>
          <w:p w:rsidR="004D7D24" w:rsidRDefault="004D7D24" w:rsidP="004D7D24">
            <w:pPr>
              <w:rPr>
                <w:sz w:val="28"/>
                <w:szCs w:val="28"/>
              </w:rPr>
            </w:pPr>
          </w:p>
        </w:tc>
        <w:tc>
          <w:tcPr>
            <w:tcW w:w="1134" w:type="dxa"/>
          </w:tcPr>
          <w:p w:rsidR="004D7D24" w:rsidRPr="00D40C55" w:rsidRDefault="004D7D24" w:rsidP="004D7D24">
            <w:pPr>
              <w:ind w:left="-9"/>
              <w:jc w:val="center"/>
              <w:rPr>
                <w:b/>
                <w:sz w:val="24"/>
                <w:szCs w:val="24"/>
              </w:rPr>
            </w:pPr>
            <w:r w:rsidRPr="00D40C55">
              <w:rPr>
                <w:b/>
                <w:sz w:val="24"/>
                <w:szCs w:val="24"/>
              </w:rPr>
              <w:t>1225,0</w:t>
            </w:r>
          </w:p>
        </w:tc>
        <w:tc>
          <w:tcPr>
            <w:tcW w:w="993" w:type="dxa"/>
          </w:tcPr>
          <w:p w:rsidR="004D7D24" w:rsidRPr="00D40C55" w:rsidRDefault="004D7D24" w:rsidP="004D7D24">
            <w:pPr>
              <w:ind w:left="-9"/>
              <w:jc w:val="center"/>
              <w:rPr>
                <w:b/>
                <w:sz w:val="24"/>
                <w:szCs w:val="24"/>
              </w:rPr>
            </w:pPr>
            <w:r w:rsidRPr="00D40C55">
              <w:rPr>
                <w:b/>
                <w:sz w:val="24"/>
                <w:szCs w:val="24"/>
              </w:rPr>
              <w:t>245,0</w:t>
            </w:r>
          </w:p>
        </w:tc>
        <w:tc>
          <w:tcPr>
            <w:tcW w:w="1275" w:type="dxa"/>
          </w:tcPr>
          <w:p w:rsidR="004D7D24" w:rsidRPr="00D40C55" w:rsidRDefault="004D7D24" w:rsidP="004D7D24">
            <w:pPr>
              <w:ind w:left="-9"/>
              <w:jc w:val="center"/>
              <w:rPr>
                <w:b/>
                <w:sz w:val="24"/>
                <w:szCs w:val="24"/>
              </w:rPr>
            </w:pPr>
            <w:r w:rsidRPr="00D40C55">
              <w:rPr>
                <w:b/>
                <w:sz w:val="24"/>
                <w:szCs w:val="24"/>
              </w:rPr>
              <w:t>245,0</w:t>
            </w:r>
          </w:p>
        </w:tc>
        <w:tc>
          <w:tcPr>
            <w:tcW w:w="1560" w:type="dxa"/>
          </w:tcPr>
          <w:p w:rsidR="004D7D24" w:rsidRPr="00D40C55" w:rsidRDefault="004D7D24" w:rsidP="004D7D24">
            <w:pPr>
              <w:ind w:left="-9"/>
              <w:jc w:val="center"/>
              <w:rPr>
                <w:b/>
                <w:sz w:val="24"/>
                <w:szCs w:val="24"/>
              </w:rPr>
            </w:pPr>
            <w:r w:rsidRPr="00D40C55">
              <w:rPr>
                <w:b/>
                <w:sz w:val="24"/>
                <w:szCs w:val="24"/>
              </w:rPr>
              <w:t>245,0</w:t>
            </w:r>
          </w:p>
        </w:tc>
        <w:tc>
          <w:tcPr>
            <w:tcW w:w="1417" w:type="dxa"/>
          </w:tcPr>
          <w:p w:rsidR="004D7D24" w:rsidRPr="00D40C55" w:rsidRDefault="004D7D24" w:rsidP="004D7D24">
            <w:pPr>
              <w:ind w:left="-9"/>
              <w:jc w:val="center"/>
              <w:rPr>
                <w:b/>
                <w:sz w:val="24"/>
                <w:szCs w:val="24"/>
              </w:rPr>
            </w:pPr>
            <w:r w:rsidRPr="00D40C55">
              <w:rPr>
                <w:b/>
                <w:sz w:val="24"/>
                <w:szCs w:val="24"/>
              </w:rPr>
              <w:t>245,0</w:t>
            </w:r>
          </w:p>
        </w:tc>
        <w:tc>
          <w:tcPr>
            <w:tcW w:w="1418" w:type="dxa"/>
          </w:tcPr>
          <w:p w:rsidR="004D7D24" w:rsidRPr="00D40C55" w:rsidRDefault="004D7D24" w:rsidP="004D7D24">
            <w:pPr>
              <w:jc w:val="center"/>
              <w:rPr>
                <w:b/>
                <w:sz w:val="24"/>
                <w:szCs w:val="24"/>
              </w:rPr>
            </w:pPr>
            <w:r w:rsidRPr="00D40C55">
              <w:rPr>
                <w:b/>
                <w:sz w:val="24"/>
                <w:szCs w:val="24"/>
              </w:rPr>
              <w:t>245,0</w:t>
            </w:r>
          </w:p>
        </w:tc>
      </w:tr>
      <w:tr w:rsidR="004D7D24" w:rsidRPr="0010397F" w:rsidTr="00A71C55">
        <w:tc>
          <w:tcPr>
            <w:tcW w:w="13784" w:type="dxa"/>
            <w:gridSpan w:val="9"/>
          </w:tcPr>
          <w:p w:rsidR="004D7D24" w:rsidRPr="00D40C55" w:rsidRDefault="000F4C5C" w:rsidP="004D7D24">
            <w:pPr>
              <w:jc w:val="center"/>
              <w:rPr>
                <w:b/>
                <w:sz w:val="24"/>
                <w:szCs w:val="24"/>
              </w:rPr>
            </w:pPr>
            <w:r>
              <w:rPr>
                <w:b/>
                <w:sz w:val="28"/>
                <w:szCs w:val="28"/>
              </w:rPr>
              <w:t>Основное мероприятие 5</w:t>
            </w:r>
            <w:r w:rsidRPr="00486978">
              <w:rPr>
                <w:b/>
                <w:sz w:val="28"/>
                <w:szCs w:val="28"/>
              </w:rPr>
              <w:t>: Развитие педагогического потенциала системы образования Тунгокоченского муниципального округа</w:t>
            </w:r>
          </w:p>
        </w:tc>
      </w:tr>
      <w:tr w:rsidR="00C2306A" w:rsidRPr="0010397F" w:rsidTr="00437EA4">
        <w:tc>
          <w:tcPr>
            <w:tcW w:w="651" w:type="dxa"/>
          </w:tcPr>
          <w:p w:rsidR="00C2306A" w:rsidRPr="00165054" w:rsidRDefault="00C2306A" w:rsidP="000F4C5C">
            <w:pPr>
              <w:jc w:val="both"/>
              <w:rPr>
                <w:sz w:val="24"/>
                <w:szCs w:val="24"/>
              </w:rPr>
            </w:pPr>
            <w:r>
              <w:rPr>
                <w:sz w:val="24"/>
                <w:szCs w:val="24"/>
              </w:rPr>
              <w:t>5.1.</w:t>
            </w:r>
          </w:p>
        </w:tc>
        <w:tc>
          <w:tcPr>
            <w:tcW w:w="3635" w:type="dxa"/>
          </w:tcPr>
          <w:p w:rsidR="00C2306A" w:rsidRPr="00165054" w:rsidRDefault="00C2306A" w:rsidP="000F4C5C">
            <w:pPr>
              <w:jc w:val="both"/>
              <w:rPr>
                <w:sz w:val="24"/>
                <w:szCs w:val="24"/>
              </w:rPr>
            </w:pPr>
            <w:r w:rsidRPr="00165054">
              <w:rPr>
                <w:sz w:val="24"/>
                <w:szCs w:val="24"/>
              </w:rPr>
              <w:t>Организация и проведение профессиональных конкурсов</w:t>
            </w:r>
          </w:p>
        </w:tc>
        <w:tc>
          <w:tcPr>
            <w:tcW w:w="1701" w:type="dxa"/>
            <w:vMerge w:val="restart"/>
          </w:tcPr>
          <w:p w:rsidR="00C2306A" w:rsidRDefault="00C2306A" w:rsidP="000F4C5C">
            <w:pPr>
              <w:rPr>
                <w:sz w:val="28"/>
                <w:szCs w:val="28"/>
              </w:rPr>
            </w:pPr>
            <w:r>
              <w:rPr>
                <w:sz w:val="28"/>
                <w:szCs w:val="28"/>
              </w:rPr>
              <w:t>2026 - 2030</w:t>
            </w:r>
            <w:r w:rsidRPr="00D968D7">
              <w:rPr>
                <w:sz w:val="28"/>
                <w:szCs w:val="28"/>
              </w:rPr>
              <w:t xml:space="preserve"> годы</w:t>
            </w:r>
          </w:p>
        </w:tc>
        <w:tc>
          <w:tcPr>
            <w:tcW w:w="1134" w:type="dxa"/>
          </w:tcPr>
          <w:p w:rsidR="00C2306A" w:rsidRDefault="00C2306A" w:rsidP="000F4C5C">
            <w:pPr>
              <w:ind w:left="-9"/>
              <w:jc w:val="center"/>
              <w:rPr>
                <w:b/>
                <w:sz w:val="24"/>
                <w:szCs w:val="24"/>
              </w:rPr>
            </w:pPr>
            <w:r>
              <w:rPr>
                <w:b/>
                <w:sz w:val="24"/>
                <w:szCs w:val="24"/>
              </w:rPr>
              <w:t>500,0</w:t>
            </w:r>
          </w:p>
        </w:tc>
        <w:tc>
          <w:tcPr>
            <w:tcW w:w="993" w:type="dxa"/>
          </w:tcPr>
          <w:p w:rsidR="00C2306A" w:rsidRDefault="00C2306A" w:rsidP="000F4C5C">
            <w:pPr>
              <w:ind w:left="-9"/>
              <w:jc w:val="center"/>
              <w:rPr>
                <w:sz w:val="24"/>
                <w:szCs w:val="24"/>
              </w:rPr>
            </w:pPr>
            <w:r>
              <w:rPr>
                <w:sz w:val="24"/>
                <w:szCs w:val="24"/>
              </w:rPr>
              <w:t>100,0</w:t>
            </w:r>
          </w:p>
        </w:tc>
        <w:tc>
          <w:tcPr>
            <w:tcW w:w="1275" w:type="dxa"/>
          </w:tcPr>
          <w:p w:rsidR="00C2306A" w:rsidRDefault="00C2306A" w:rsidP="000F4C5C">
            <w:pPr>
              <w:ind w:left="-9"/>
              <w:jc w:val="center"/>
              <w:rPr>
                <w:sz w:val="24"/>
                <w:szCs w:val="24"/>
              </w:rPr>
            </w:pPr>
            <w:r>
              <w:rPr>
                <w:sz w:val="24"/>
                <w:szCs w:val="24"/>
              </w:rPr>
              <w:t>100,0</w:t>
            </w:r>
          </w:p>
        </w:tc>
        <w:tc>
          <w:tcPr>
            <w:tcW w:w="1560" w:type="dxa"/>
          </w:tcPr>
          <w:p w:rsidR="00C2306A" w:rsidRDefault="00C2306A" w:rsidP="000F4C5C">
            <w:pPr>
              <w:ind w:left="-9"/>
              <w:jc w:val="center"/>
              <w:rPr>
                <w:sz w:val="24"/>
                <w:szCs w:val="24"/>
              </w:rPr>
            </w:pPr>
            <w:r>
              <w:rPr>
                <w:sz w:val="24"/>
                <w:szCs w:val="24"/>
              </w:rPr>
              <w:t>100,0</w:t>
            </w:r>
          </w:p>
        </w:tc>
        <w:tc>
          <w:tcPr>
            <w:tcW w:w="1417" w:type="dxa"/>
          </w:tcPr>
          <w:p w:rsidR="00C2306A" w:rsidRDefault="00C2306A" w:rsidP="000F4C5C">
            <w:pPr>
              <w:ind w:left="-9"/>
              <w:jc w:val="center"/>
              <w:rPr>
                <w:sz w:val="24"/>
                <w:szCs w:val="24"/>
              </w:rPr>
            </w:pPr>
            <w:r>
              <w:rPr>
                <w:sz w:val="24"/>
                <w:szCs w:val="24"/>
              </w:rPr>
              <w:t>100,0</w:t>
            </w:r>
          </w:p>
        </w:tc>
        <w:tc>
          <w:tcPr>
            <w:tcW w:w="1418" w:type="dxa"/>
          </w:tcPr>
          <w:p w:rsidR="00C2306A" w:rsidRDefault="00C2306A" w:rsidP="000F4C5C">
            <w:pPr>
              <w:jc w:val="center"/>
              <w:rPr>
                <w:sz w:val="24"/>
                <w:szCs w:val="24"/>
              </w:rPr>
            </w:pPr>
            <w:r>
              <w:rPr>
                <w:sz w:val="24"/>
                <w:szCs w:val="24"/>
              </w:rPr>
              <w:t>100,0</w:t>
            </w:r>
          </w:p>
        </w:tc>
      </w:tr>
      <w:tr w:rsidR="00C2306A" w:rsidRPr="0010397F" w:rsidTr="00437EA4">
        <w:tc>
          <w:tcPr>
            <w:tcW w:w="651" w:type="dxa"/>
          </w:tcPr>
          <w:p w:rsidR="00C2306A" w:rsidRPr="00165054" w:rsidRDefault="00C2306A" w:rsidP="000F4C5C">
            <w:pPr>
              <w:jc w:val="both"/>
              <w:rPr>
                <w:sz w:val="24"/>
                <w:szCs w:val="24"/>
              </w:rPr>
            </w:pPr>
            <w:r>
              <w:rPr>
                <w:sz w:val="24"/>
                <w:szCs w:val="24"/>
              </w:rPr>
              <w:t>5</w:t>
            </w:r>
            <w:r w:rsidRPr="00165054">
              <w:rPr>
                <w:sz w:val="24"/>
                <w:szCs w:val="24"/>
              </w:rPr>
              <w:t>.2.</w:t>
            </w:r>
          </w:p>
        </w:tc>
        <w:tc>
          <w:tcPr>
            <w:tcW w:w="3635" w:type="dxa"/>
          </w:tcPr>
          <w:p w:rsidR="00C2306A" w:rsidRPr="00165054" w:rsidRDefault="00C2306A" w:rsidP="000F4C5C">
            <w:pPr>
              <w:jc w:val="both"/>
              <w:rPr>
                <w:sz w:val="24"/>
                <w:szCs w:val="24"/>
              </w:rPr>
            </w:pPr>
            <w:r w:rsidRPr="00165054">
              <w:rPr>
                <w:sz w:val="24"/>
                <w:szCs w:val="24"/>
              </w:rPr>
              <w:t>Организация и проведение торжественных мероприятий, посвященных «Дню учителя», «Дню дошкольного работника</w:t>
            </w:r>
            <w:r>
              <w:rPr>
                <w:sz w:val="24"/>
                <w:szCs w:val="24"/>
              </w:rPr>
              <w:t>, юбилеи ОО</w:t>
            </w:r>
          </w:p>
          <w:p w:rsidR="00C2306A" w:rsidRPr="00165054" w:rsidRDefault="00C2306A" w:rsidP="000F4C5C">
            <w:pPr>
              <w:jc w:val="both"/>
              <w:rPr>
                <w:sz w:val="24"/>
                <w:szCs w:val="24"/>
              </w:rPr>
            </w:pPr>
          </w:p>
        </w:tc>
        <w:tc>
          <w:tcPr>
            <w:tcW w:w="1701" w:type="dxa"/>
            <w:vMerge/>
          </w:tcPr>
          <w:p w:rsidR="00C2306A" w:rsidRDefault="00C2306A" w:rsidP="000F4C5C">
            <w:pPr>
              <w:rPr>
                <w:sz w:val="28"/>
                <w:szCs w:val="28"/>
              </w:rPr>
            </w:pPr>
          </w:p>
        </w:tc>
        <w:tc>
          <w:tcPr>
            <w:tcW w:w="1134" w:type="dxa"/>
          </w:tcPr>
          <w:p w:rsidR="00C2306A" w:rsidRDefault="00C2306A" w:rsidP="000F4C5C">
            <w:pPr>
              <w:ind w:left="-9"/>
              <w:jc w:val="center"/>
              <w:rPr>
                <w:b/>
                <w:sz w:val="24"/>
                <w:szCs w:val="24"/>
              </w:rPr>
            </w:pPr>
            <w:r>
              <w:rPr>
                <w:b/>
                <w:sz w:val="24"/>
                <w:szCs w:val="24"/>
              </w:rPr>
              <w:t>500,0</w:t>
            </w:r>
          </w:p>
        </w:tc>
        <w:tc>
          <w:tcPr>
            <w:tcW w:w="993" w:type="dxa"/>
          </w:tcPr>
          <w:p w:rsidR="00C2306A" w:rsidRDefault="00C2306A" w:rsidP="000F4C5C">
            <w:pPr>
              <w:ind w:left="-9"/>
              <w:jc w:val="center"/>
              <w:rPr>
                <w:sz w:val="24"/>
                <w:szCs w:val="24"/>
              </w:rPr>
            </w:pPr>
            <w:r>
              <w:rPr>
                <w:sz w:val="24"/>
                <w:szCs w:val="24"/>
              </w:rPr>
              <w:t>100,0</w:t>
            </w:r>
          </w:p>
        </w:tc>
        <w:tc>
          <w:tcPr>
            <w:tcW w:w="1275" w:type="dxa"/>
          </w:tcPr>
          <w:p w:rsidR="00C2306A" w:rsidRDefault="00C2306A" w:rsidP="000F4C5C">
            <w:pPr>
              <w:ind w:left="-9"/>
              <w:jc w:val="center"/>
              <w:rPr>
                <w:sz w:val="24"/>
                <w:szCs w:val="24"/>
              </w:rPr>
            </w:pPr>
            <w:r>
              <w:rPr>
                <w:sz w:val="24"/>
                <w:szCs w:val="24"/>
              </w:rPr>
              <w:t>100,0</w:t>
            </w:r>
          </w:p>
        </w:tc>
        <w:tc>
          <w:tcPr>
            <w:tcW w:w="1560" w:type="dxa"/>
          </w:tcPr>
          <w:p w:rsidR="00C2306A" w:rsidRDefault="00C2306A" w:rsidP="000F4C5C">
            <w:pPr>
              <w:ind w:left="-9"/>
              <w:jc w:val="center"/>
              <w:rPr>
                <w:sz w:val="24"/>
                <w:szCs w:val="24"/>
              </w:rPr>
            </w:pPr>
            <w:r>
              <w:rPr>
                <w:sz w:val="24"/>
                <w:szCs w:val="24"/>
              </w:rPr>
              <w:t>100,0</w:t>
            </w:r>
          </w:p>
        </w:tc>
        <w:tc>
          <w:tcPr>
            <w:tcW w:w="1417" w:type="dxa"/>
          </w:tcPr>
          <w:p w:rsidR="00C2306A" w:rsidRDefault="00C2306A" w:rsidP="000F4C5C">
            <w:pPr>
              <w:ind w:left="-9"/>
              <w:jc w:val="center"/>
              <w:rPr>
                <w:sz w:val="24"/>
                <w:szCs w:val="24"/>
              </w:rPr>
            </w:pPr>
            <w:r>
              <w:rPr>
                <w:sz w:val="24"/>
                <w:szCs w:val="24"/>
              </w:rPr>
              <w:t>100,0</w:t>
            </w:r>
          </w:p>
        </w:tc>
        <w:tc>
          <w:tcPr>
            <w:tcW w:w="1418" w:type="dxa"/>
          </w:tcPr>
          <w:p w:rsidR="00C2306A" w:rsidRDefault="00C2306A" w:rsidP="000F4C5C">
            <w:pPr>
              <w:jc w:val="center"/>
              <w:rPr>
                <w:sz w:val="24"/>
                <w:szCs w:val="24"/>
              </w:rPr>
            </w:pPr>
            <w:r>
              <w:rPr>
                <w:sz w:val="24"/>
                <w:szCs w:val="24"/>
              </w:rPr>
              <w:t>100,0</w:t>
            </w:r>
          </w:p>
        </w:tc>
      </w:tr>
      <w:tr w:rsidR="00C2306A" w:rsidRPr="0010397F" w:rsidTr="00437EA4">
        <w:tc>
          <w:tcPr>
            <w:tcW w:w="651" w:type="dxa"/>
          </w:tcPr>
          <w:p w:rsidR="00C2306A" w:rsidRPr="00165054" w:rsidRDefault="00C2306A" w:rsidP="000F4C5C">
            <w:pPr>
              <w:jc w:val="both"/>
              <w:rPr>
                <w:sz w:val="24"/>
                <w:szCs w:val="24"/>
              </w:rPr>
            </w:pPr>
            <w:r>
              <w:rPr>
                <w:sz w:val="24"/>
                <w:szCs w:val="24"/>
              </w:rPr>
              <w:lastRenderedPageBreak/>
              <w:t>5.3.</w:t>
            </w:r>
          </w:p>
        </w:tc>
        <w:tc>
          <w:tcPr>
            <w:tcW w:w="3635" w:type="dxa"/>
          </w:tcPr>
          <w:p w:rsidR="00C2306A" w:rsidRPr="00165054" w:rsidRDefault="00C2306A" w:rsidP="000F4C5C">
            <w:pPr>
              <w:jc w:val="both"/>
              <w:rPr>
                <w:sz w:val="24"/>
                <w:szCs w:val="24"/>
              </w:rPr>
            </w:pPr>
            <w:r w:rsidRPr="00165054">
              <w:rPr>
                <w:sz w:val="24"/>
                <w:szCs w:val="24"/>
              </w:rPr>
              <w:t>Поощ</w:t>
            </w:r>
            <w:r w:rsidR="00566E09">
              <w:rPr>
                <w:sz w:val="24"/>
                <w:szCs w:val="24"/>
              </w:rPr>
              <w:t>рение лучших педагогов образова</w:t>
            </w:r>
            <w:r w:rsidRPr="00165054">
              <w:rPr>
                <w:sz w:val="24"/>
                <w:szCs w:val="24"/>
              </w:rPr>
              <w:t xml:space="preserve">тельных учреждений Тунгокоченского муниципального округа </w:t>
            </w:r>
          </w:p>
        </w:tc>
        <w:tc>
          <w:tcPr>
            <w:tcW w:w="1701" w:type="dxa"/>
            <w:vMerge/>
          </w:tcPr>
          <w:p w:rsidR="00C2306A" w:rsidRDefault="00C2306A" w:rsidP="000F4C5C">
            <w:pPr>
              <w:rPr>
                <w:sz w:val="28"/>
                <w:szCs w:val="28"/>
              </w:rPr>
            </w:pPr>
          </w:p>
        </w:tc>
        <w:tc>
          <w:tcPr>
            <w:tcW w:w="1134" w:type="dxa"/>
          </w:tcPr>
          <w:p w:rsidR="00C2306A" w:rsidRDefault="00C2306A" w:rsidP="000F4C5C">
            <w:pPr>
              <w:ind w:left="-9"/>
              <w:jc w:val="center"/>
              <w:rPr>
                <w:b/>
                <w:sz w:val="24"/>
                <w:szCs w:val="24"/>
              </w:rPr>
            </w:pPr>
            <w:r>
              <w:rPr>
                <w:b/>
                <w:sz w:val="24"/>
                <w:szCs w:val="24"/>
              </w:rPr>
              <w:t>250,0</w:t>
            </w:r>
          </w:p>
        </w:tc>
        <w:tc>
          <w:tcPr>
            <w:tcW w:w="993" w:type="dxa"/>
          </w:tcPr>
          <w:p w:rsidR="00C2306A" w:rsidRDefault="00C2306A" w:rsidP="000F4C5C">
            <w:pPr>
              <w:ind w:left="-9"/>
              <w:jc w:val="center"/>
              <w:rPr>
                <w:sz w:val="24"/>
                <w:szCs w:val="24"/>
              </w:rPr>
            </w:pPr>
            <w:r>
              <w:rPr>
                <w:sz w:val="24"/>
                <w:szCs w:val="24"/>
              </w:rPr>
              <w:t>50,0</w:t>
            </w:r>
          </w:p>
        </w:tc>
        <w:tc>
          <w:tcPr>
            <w:tcW w:w="1275" w:type="dxa"/>
          </w:tcPr>
          <w:p w:rsidR="00C2306A" w:rsidRDefault="00C2306A" w:rsidP="000F4C5C">
            <w:pPr>
              <w:ind w:left="-9"/>
              <w:jc w:val="center"/>
              <w:rPr>
                <w:sz w:val="24"/>
                <w:szCs w:val="24"/>
              </w:rPr>
            </w:pPr>
            <w:r>
              <w:rPr>
                <w:sz w:val="24"/>
                <w:szCs w:val="24"/>
              </w:rPr>
              <w:t>50,0</w:t>
            </w:r>
          </w:p>
        </w:tc>
        <w:tc>
          <w:tcPr>
            <w:tcW w:w="1560" w:type="dxa"/>
          </w:tcPr>
          <w:p w:rsidR="00C2306A" w:rsidRDefault="00C2306A" w:rsidP="000F4C5C">
            <w:pPr>
              <w:ind w:left="-9"/>
              <w:jc w:val="center"/>
              <w:rPr>
                <w:sz w:val="24"/>
                <w:szCs w:val="24"/>
              </w:rPr>
            </w:pPr>
            <w:r>
              <w:rPr>
                <w:sz w:val="24"/>
                <w:szCs w:val="24"/>
              </w:rPr>
              <w:t>50,0</w:t>
            </w:r>
          </w:p>
        </w:tc>
        <w:tc>
          <w:tcPr>
            <w:tcW w:w="1417" w:type="dxa"/>
          </w:tcPr>
          <w:p w:rsidR="00C2306A" w:rsidRDefault="00C2306A" w:rsidP="000F4C5C">
            <w:pPr>
              <w:ind w:left="-9"/>
              <w:jc w:val="center"/>
              <w:rPr>
                <w:sz w:val="24"/>
                <w:szCs w:val="24"/>
              </w:rPr>
            </w:pPr>
            <w:r>
              <w:rPr>
                <w:sz w:val="24"/>
                <w:szCs w:val="24"/>
              </w:rPr>
              <w:t>50,0</w:t>
            </w:r>
          </w:p>
        </w:tc>
        <w:tc>
          <w:tcPr>
            <w:tcW w:w="1418" w:type="dxa"/>
          </w:tcPr>
          <w:p w:rsidR="00C2306A" w:rsidRDefault="00C2306A" w:rsidP="000F4C5C">
            <w:pPr>
              <w:jc w:val="center"/>
              <w:rPr>
                <w:sz w:val="24"/>
                <w:szCs w:val="24"/>
              </w:rPr>
            </w:pPr>
            <w:r>
              <w:rPr>
                <w:sz w:val="24"/>
                <w:szCs w:val="24"/>
              </w:rPr>
              <w:t>50,0</w:t>
            </w:r>
          </w:p>
        </w:tc>
      </w:tr>
      <w:tr w:rsidR="00C2306A" w:rsidRPr="0010397F" w:rsidTr="00437EA4">
        <w:tc>
          <w:tcPr>
            <w:tcW w:w="651" w:type="dxa"/>
          </w:tcPr>
          <w:p w:rsidR="00C2306A" w:rsidRPr="00165054" w:rsidRDefault="00C2306A" w:rsidP="000F4C5C">
            <w:pPr>
              <w:jc w:val="both"/>
              <w:rPr>
                <w:sz w:val="24"/>
                <w:szCs w:val="24"/>
              </w:rPr>
            </w:pPr>
            <w:r>
              <w:rPr>
                <w:sz w:val="24"/>
                <w:szCs w:val="24"/>
              </w:rPr>
              <w:t>5</w:t>
            </w:r>
            <w:r w:rsidRPr="00165054">
              <w:rPr>
                <w:sz w:val="24"/>
                <w:szCs w:val="24"/>
              </w:rPr>
              <w:t>.4.</w:t>
            </w:r>
          </w:p>
        </w:tc>
        <w:tc>
          <w:tcPr>
            <w:tcW w:w="3635" w:type="dxa"/>
          </w:tcPr>
          <w:p w:rsidR="00C2306A" w:rsidRPr="00165054" w:rsidRDefault="00C2306A" w:rsidP="000F4C5C">
            <w:pPr>
              <w:jc w:val="both"/>
              <w:rPr>
                <w:sz w:val="24"/>
                <w:szCs w:val="24"/>
              </w:rPr>
            </w:pPr>
            <w:r w:rsidRPr="00165054">
              <w:rPr>
                <w:sz w:val="24"/>
                <w:szCs w:val="24"/>
              </w:rPr>
              <w:t>Организация работы по выплате «подъемных» молодым специалистам»</w:t>
            </w:r>
          </w:p>
        </w:tc>
        <w:tc>
          <w:tcPr>
            <w:tcW w:w="1701" w:type="dxa"/>
            <w:vMerge/>
          </w:tcPr>
          <w:p w:rsidR="00C2306A" w:rsidRDefault="00C2306A" w:rsidP="000F4C5C">
            <w:pPr>
              <w:rPr>
                <w:sz w:val="28"/>
                <w:szCs w:val="28"/>
              </w:rPr>
            </w:pPr>
          </w:p>
        </w:tc>
        <w:tc>
          <w:tcPr>
            <w:tcW w:w="1134" w:type="dxa"/>
          </w:tcPr>
          <w:p w:rsidR="00C2306A" w:rsidRDefault="00C2306A" w:rsidP="000F4C5C">
            <w:pPr>
              <w:ind w:left="-9"/>
              <w:jc w:val="center"/>
              <w:rPr>
                <w:b/>
                <w:sz w:val="24"/>
                <w:szCs w:val="24"/>
              </w:rPr>
            </w:pPr>
            <w:r>
              <w:rPr>
                <w:b/>
                <w:sz w:val="24"/>
                <w:szCs w:val="24"/>
              </w:rPr>
              <w:t>250,0</w:t>
            </w:r>
          </w:p>
        </w:tc>
        <w:tc>
          <w:tcPr>
            <w:tcW w:w="993" w:type="dxa"/>
          </w:tcPr>
          <w:p w:rsidR="00C2306A" w:rsidRDefault="00C2306A" w:rsidP="000F4C5C">
            <w:pPr>
              <w:ind w:left="-9"/>
              <w:jc w:val="center"/>
              <w:rPr>
                <w:sz w:val="24"/>
                <w:szCs w:val="24"/>
              </w:rPr>
            </w:pPr>
            <w:r>
              <w:rPr>
                <w:sz w:val="24"/>
                <w:szCs w:val="24"/>
              </w:rPr>
              <w:t>50,0</w:t>
            </w:r>
          </w:p>
        </w:tc>
        <w:tc>
          <w:tcPr>
            <w:tcW w:w="1275" w:type="dxa"/>
          </w:tcPr>
          <w:p w:rsidR="00C2306A" w:rsidRDefault="00C2306A" w:rsidP="000F4C5C">
            <w:pPr>
              <w:ind w:left="-9"/>
              <w:jc w:val="center"/>
              <w:rPr>
                <w:sz w:val="24"/>
                <w:szCs w:val="24"/>
              </w:rPr>
            </w:pPr>
            <w:r>
              <w:rPr>
                <w:sz w:val="24"/>
                <w:szCs w:val="24"/>
              </w:rPr>
              <w:t>50,0</w:t>
            </w:r>
          </w:p>
        </w:tc>
        <w:tc>
          <w:tcPr>
            <w:tcW w:w="1560" w:type="dxa"/>
          </w:tcPr>
          <w:p w:rsidR="00C2306A" w:rsidRDefault="00C2306A" w:rsidP="000F4C5C">
            <w:pPr>
              <w:ind w:left="-9"/>
              <w:jc w:val="center"/>
              <w:rPr>
                <w:sz w:val="24"/>
                <w:szCs w:val="24"/>
              </w:rPr>
            </w:pPr>
            <w:r>
              <w:rPr>
                <w:sz w:val="24"/>
                <w:szCs w:val="24"/>
              </w:rPr>
              <w:t>50,0</w:t>
            </w:r>
          </w:p>
        </w:tc>
        <w:tc>
          <w:tcPr>
            <w:tcW w:w="1417" w:type="dxa"/>
          </w:tcPr>
          <w:p w:rsidR="00C2306A" w:rsidRDefault="00C2306A" w:rsidP="000F4C5C">
            <w:pPr>
              <w:ind w:left="-9"/>
              <w:jc w:val="center"/>
              <w:rPr>
                <w:sz w:val="24"/>
                <w:szCs w:val="24"/>
              </w:rPr>
            </w:pPr>
            <w:r>
              <w:rPr>
                <w:sz w:val="24"/>
                <w:szCs w:val="24"/>
              </w:rPr>
              <w:t>50,0</w:t>
            </w:r>
          </w:p>
        </w:tc>
        <w:tc>
          <w:tcPr>
            <w:tcW w:w="1418" w:type="dxa"/>
          </w:tcPr>
          <w:p w:rsidR="00C2306A" w:rsidRDefault="00C2306A" w:rsidP="000F4C5C">
            <w:pPr>
              <w:jc w:val="center"/>
              <w:rPr>
                <w:sz w:val="24"/>
                <w:szCs w:val="24"/>
              </w:rPr>
            </w:pPr>
            <w:r>
              <w:rPr>
                <w:sz w:val="24"/>
                <w:szCs w:val="24"/>
              </w:rPr>
              <w:t>50,0</w:t>
            </w:r>
          </w:p>
        </w:tc>
      </w:tr>
      <w:tr w:rsidR="00C2306A" w:rsidRPr="0010397F" w:rsidTr="00437EA4">
        <w:tc>
          <w:tcPr>
            <w:tcW w:w="651" w:type="dxa"/>
          </w:tcPr>
          <w:p w:rsidR="00C2306A" w:rsidRPr="00165054" w:rsidRDefault="00C2306A" w:rsidP="000F4C5C">
            <w:pPr>
              <w:jc w:val="both"/>
              <w:rPr>
                <w:sz w:val="24"/>
                <w:szCs w:val="24"/>
              </w:rPr>
            </w:pPr>
            <w:r>
              <w:rPr>
                <w:sz w:val="24"/>
                <w:szCs w:val="24"/>
              </w:rPr>
              <w:t>5</w:t>
            </w:r>
            <w:r w:rsidRPr="00165054">
              <w:rPr>
                <w:sz w:val="24"/>
                <w:szCs w:val="24"/>
              </w:rPr>
              <w:t>.5.</w:t>
            </w:r>
          </w:p>
        </w:tc>
        <w:tc>
          <w:tcPr>
            <w:tcW w:w="3635" w:type="dxa"/>
          </w:tcPr>
          <w:p w:rsidR="00C2306A" w:rsidRPr="00165054" w:rsidRDefault="00C2306A" w:rsidP="000F4C5C">
            <w:pPr>
              <w:jc w:val="both"/>
              <w:rPr>
                <w:sz w:val="24"/>
                <w:szCs w:val="24"/>
              </w:rPr>
            </w:pPr>
            <w:r w:rsidRPr="00165054">
              <w:rPr>
                <w:sz w:val="24"/>
                <w:szCs w:val="24"/>
              </w:rPr>
              <w:t>Подготовка и издание информационных сборников по совершенствованию профессионального роста кадров, управленческой деятельности, пропаганде лучшего опыта работы</w:t>
            </w:r>
          </w:p>
        </w:tc>
        <w:tc>
          <w:tcPr>
            <w:tcW w:w="1701" w:type="dxa"/>
            <w:vMerge/>
          </w:tcPr>
          <w:p w:rsidR="00C2306A" w:rsidRDefault="00C2306A" w:rsidP="000F4C5C">
            <w:pPr>
              <w:rPr>
                <w:sz w:val="28"/>
                <w:szCs w:val="28"/>
              </w:rPr>
            </w:pPr>
          </w:p>
        </w:tc>
        <w:tc>
          <w:tcPr>
            <w:tcW w:w="1134" w:type="dxa"/>
          </w:tcPr>
          <w:p w:rsidR="00C2306A" w:rsidRDefault="00C2306A" w:rsidP="000F4C5C">
            <w:pPr>
              <w:ind w:left="-9"/>
              <w:jc w:val="center"/>
              <w:rPr>
                <w:b/>
                <w:sz w:val="24"/>
                <w:szCs w:val="24"/>
              </w:rPr>
            </w:pPr>
            <w:r>
              <w:rPr>
                <w:b/>
                <w:sz w:val="24"/>
                <w:szCs w:val="24"/>
              </w:rPr>
              <w:t>250,0</w:t>
            </w:r>
          </w:p>
        </w:tc>
        <w:tc>
          <w:tcPr>
            <w:tcW w:w="993" w:type="dxa"/>
          </w:tcPr>
          <w:p w:rsidR="00C2306A" w:rsidRDefault="00C2306A" w:rsidP="000F4C5C">
            <w:pPr>
              <w:ind w:left="-9"/>
              <w:jc w:val="center"/>
              <w:rPr>
                <w:sz w:val="24"/>
                <w:szCs w:val="24"/>
              </w:rPr>
            </w:pPr>
            <w:r>
              <w:rPr>
                <w:sz w:val="24"/>
                <w:szCs w:val="24"/>
              </w:rPr>
              <w:t>50,0</w:t>
            </w:r>
          </w:p>
        </w:tc>
        <w:tc>
          <w:tcPr>
            <w:tcW w:w="1275" w:type="dxa"/>
          </w:tcPr>
          <w:p w:rsidR="00C2306A" w:rsidRDefault="00C2306A" w:rsidP="000F4C5C">
            <w:pPr>
              <w:ind w:left="-9"/>
              <w:jc w:val="center"/>
              <w:rPr>
                <w:sz w:val="24"/>
                <w:szCs w:val="24"/>
              </w:rPr>
            </w:pPr>
            <w:r>
              <w:rPr>
                <w:sz w:val="24"/>
                <w:szCs w:val="24"/>
              </w:rPr>
              <w:t>50,0</w:t>
            </w:r>
          </w:p>
        </w:tc>
        <w:tc>
          <w:tcPr>
            <w:tcW w:w="1560" w:type="dxa"/>
          </w:tcPr>
          <w:p w:rsidR="00C2306A" w:rsidRDefault="00C2306A" w:rsidP="000F4C5C">
            <w:pPr>
              <w:ind w:left="-9"/>
              <w:jc w:val="center"/>
              <w:rPr>
                <w:sz w:val="24"/>
                <w:szCs w:val="24"/>
              </w:rPr>
            </w:pPr>
            <w:r>
              <w:rPr>
                <w:sz w:val="24"/>
                <w:szCs w:val="24"/>
              </w:rPr>
              <w:t>50,0</w:t>
            </w:r>
          </w:p>
        </w:tc>
        <w:tc>
          <w:tcPr>
            <w:tcW w:w="1417" w:type="dxa"/>
          </w:tcPr>
          <w:p w:rsidR="00C2306A" w:rsidRDefault="00C2306A" w:rsidP="000F4C5C">
            <w:pPr>
              <w:ind w:left="-9"/>
              <w:jc w:val="center"/>
              <w:rPr>
                <w:sz w:val="24"/>
                <w:szCs w:val="24"/>
              </w:rPr>
            </w:pPr>
            <w:r>
              <w:rPr>
                <w:sz w:val="24"/>
                <w:szCs w:val="24"/>
              </w:rPr>
              <w:t>50,0</w:t>
            </w:r>
          </w:p>
        </w:tc>
        <w:tc>
          <w:tcPr>
            <w:tcW w:w="1418" w:type="dxa"/>
          </w:tcPr>
          <w:p w:rsidR="00C2306A" w:rsidRDefault="00C2306A" w:rsidP="000F4C5C">
            <w:pPr>
              <w:jc w:val="center"/>
              <w:rPr>
                <w:sz w:val="24"/>
                <w:szCs w:val="24"/>
              </w:rPr>
            </w:pPr>
            <w:r>
              <w:rPr>
                <w:sz w:val="24"/>
                <w:szCs w:val="24"/>
              </w:rPr>
              <w:t>50,0</w:t>
            </w:r>
          </w:p>
        </w:tc>
      </w:tr>
      <w:tr w:rsidR="000F4C5C" w:rsidRPr="0010397F" w:rsidTr="00437EA4">
        <w:tc>
          <w:tcPr>
            <w:tcW w:w="651" w:type="dxa"/>
          </w:tcPr>
          <w:p w:rsidR="000F4C5C" w:rsidRPr="00165054" w:rsidRDefault="000F4C5C" w:rsidP="000F4C5C">
            <w:pPr>
              <w:jc w:val="both"/>
              <w:rPr>
                <w:sz w:val="24"/>
                <w:szCs w:val="24"/>
              </w:rPr>
            </w:pPr>
          </w:p>
        </w:tc>
        <w:tc>
          <w:tcPr>
            <w:tcW w:w="3635" w:type="dxa"/>
          </w:tcPr>
          <w:p w:rsidR="000F4C5C" w:rsidRPr="00165054" w:rsidRDefault="000F4C5C" w:rsidP="000F4C5C">
            <w:pPr>
              <w:jc w:val="both"/>
              <w:rPr>
                <w:sz w:val="24"/>
                <w:szCs w:val="24"/>
              </w:rPr>
            </w:pPr>
            <w:r>
              <w:rPr>
                <w:sz w:val="24"/>
                <w:szCs w:val="24"/>
              </w:rPr>
              <w:t>ИТОГО:</w:t>
            </w:r>
          </w:p>
        </w:tc>
        <w:tc>
          <w:tcPr>
            <w:tcW w:w="1701" w:type="dxa"/>
          </w:tcPr>
          <w:p w:rsidR="000F4C5C" w:rsidRDefault="000F4C5C" w:rsidP="000F4C5C">
            <w:pPr>
              <w:rPr>
                <w:sz w:val="28"/>
                <w:szCs w:val="28"/>
              </w:rPr>
            </w:pPr>
          </w:p>
        </w:tc>
        <w:tc>
          <w:tcPr>
            <w:tcW w:w="1134" w:type="dxa"/>
          </w:tcPr>
          <w:p w:rsidR="000F4C5C" w:rsidRPr="00BD166E" w:rsidRDefault="000F4C5C" w:rsidP="000F4C5C">
            <w:pPr>
              <w:ind w:left="-9"/>
              <w:jc w:val="center"/>
              <w:rPr>
                <w:b/>
                <w:sz w:val="24"/>
                <w:szCs w:val="24"/>
              </w:rPr>
            </w:pPr>
            <w:r>
              <w:rPr>
                <w:b/>
                <w:sz w:val="24"/>
                <w:szCs w:val="24"/>
              </w:rPr>
              <w:t>1</w:t>
            </w:r>
            <w:r w:rsidRPr="00BD166E">
              <w:rPr>
                <w:b/>
                <w:sz w:val="24"/>
                <w:szCs w:val="24"/>
              </w:rPr>
              <w:t>750,0</w:t>
            </w:r>
          </w:p>
        </w:tc>
        <w:tc>
          <w:tcPr>
            <w:tcW w:w="993" w:type="dxa"/>
          </w:tcPr>
          <w:p w:rsidR="000F4C5C" w:rsidRPr="00BD166E" w:rsidRDefault="000F4C5C" w:rsidP="000F4C5C">
            <w:pPr>
              <w:ind w:left="-9"/>
              <w:jc w:val="center"/>
              <w:rPr>
                <w:b/>
                <w:sz w:val="24"/>
                <w:szCs w:val="24"/>
              </w:rPr>
            </w:pPr>
            <w:r>
              <w:rPr>
                <w:b/>
                <w:sz w:val="24"/>
                <w:szCs w:val="24"/>
              </w:rPr>
              <w:t>35</w:t>
            </w:r>
            <w:r w:rsidRPr="00BD166E">
              <w:rPr>
                <w:b/>
                <w:sz w:val="24"/>
                <w:szCs w:val="24"/>
              </w:rPr>
              <w:t>0,0</w:t>
            </w:r>
          </w:p>
        </w:tc>
        <w:tc>
          <w:tcPr>
            <w:tcW w:w="1275" w:type="dxa"/>
          </w:tcPr>
          <w:p w:rsidR="000F4C5C" w:rsidRPr="00BD166E" w:rsidRDefault="000F4C5C" w:rsidP="000F4C5C">
            <w:pPr>
              <w:ind w:left="-9"/>
              <w:jc w:val="center"/>
              <w:rPr>
                <w:b/>
                <w:sz w:val="24"/>
                <w:szCs w:val="24"/>
              </w:rPr>
            </w:pPr>
            <w:r>
              <w:rPr>
                <w:b/>
                <w:sz w:val="24"/>
                <w:szCs w:val="24"/>
              </w:rPr>
              <w:t>35</w:t>
            </w:r>
            <w:r w:rsidRPr="00BD166E">
              <w:rPr>
                <w:b/>
                <w:sz w:val="24"/>
                <w:szCs w:val="24"/>
              </w:rPr>
              <w:t>0,0</w:t>
            </w:r>
          </w:p>
        </w:tc>
        <w:tc>
          <w:tcPr>
            <w:tcW w:w="1560" w:type="dxa"/>
          </w:tcPr>
          <w:p w:rsidR="000F4C5C" w:rsidRPr="00BD166E" w:rsidRDefault="000F4C5C" w:rsidP="000F4C5C">
            <w:pPr>
              <w:ind w:left="-9"/>
              <w:jc w:val="center"/>
              <w:rPr>
                <w:b/>
                <w:sz w:val="24"/>
                <w:szCs w:val="24"/>
              </w:rPr>
            </w:pPr>
            <w:r>
              <w:rPr>
                <w:b/>
                <w:sz w:val="24"/>
                <w:szCs w:val="24"/>
              </w:rPr>
              <w:t>35</w:t>
            </w:r>
            <w:r w:rsidRPr="00BD166E">
              <w:rPr>
                <w:b/>
                <w:sz w:val="24"/>
                <w:szCs w:val="24"/>
              </w:rPr>
              <w:t>0,0</w:t>
            </w:r>
          </w:p>
        </w:tc>
        <w:tc>
          <w:tcPr>
            <w:tcW w:w="1417" w:type="dxa"/>
          </w:tcPr>
          <w:p w:rsidR="000F4C5C" w:rsidRPr="00BD166E" w:rsidRDefault="000F4C5C" w:rsidP="000F4C5C">
            <w:pPr>
              <w:ind w:left="-9"/>
              <w:jc w:val="center"/>
              <w:rPr>
                <w:b/>
                <w:sz w:val="24"/>
                <w:szCs w:val="24"/>
              </w:rPr>
            </w:pPr>
            <w:r>
              <w:rPr>
                <w:b/>
                <w:sz w:val="24"/>
                <w:szCs w:val="24"/>
              </w:rPr>
              <w:t>35</w:t>
            </w:r>
            <w:r w:rsidRPr="00BD166E">
              <w:rPr>
                <w:b/>
                <w:sz w:val="24"/>
                <w:szCs w:val="24"/>
              </w:rPr>
              <w:t>0,0</w:t>
            </w:r>
          </w:p>
        </w:tc>
        <w:tc>
          <w:tcPr>
            <w:tcW w:w="1418" w:type="dxa"/>
          </w:tcPr>
          <w:p w:rsidR="000F4C5C" w:rsidRPr="00BD166E" w:rsidRDefault="000F4C5C" w:rsidP="000F4C5C">
            <w:pPr>
              <w:jc w:val="center"/>
              <w:rPr>
                <w:b/>
                <w:sz w:val="24"/>
                <w:szCs w:val="24"/>
              </w:rPr>
            </w:pPr>
            <w:r>
              <w:rPr>
                <w:b/>
                <w:sz w:val="24"/>
                <w:szCs w:val="24"/>
              </w:rPr>
              <w:t>35</w:t>
            </w:r>
            <w:r w:rsidRPr="00BD166E">
              <w:rPr>
                <w:b/>
                <w:sz w:val="24"/>
                <w:szCs w:val="24"/>
              </w:rPr>
              <w:t>0,0</w:t>
            </w:r>
          </w:p>
        </w:tc>
      </w:tr>
      <w:tr w:rsidR="000F4C5C" w:rsidRPr="0010397F" w:rsidTr="00A71C55">
        <w:tc>
          <w:tcPr>
            <w:tcW w:w="13784" w:type="dxa"/>
            <w:gridSpan w:val="9"/>
          </w:tcPr>
          <w:p w:rsidR="000F4C5C" w:rsidRDefault="000F4C5C" w:rsidP="000F4C5C">
            <w:pPr>
              <w:jc w:val="center"/>
              <w:rPr>
                <w:b/>
                <w:sz w:val="24"/>
                <w:szCs w:val="24"/>
              </w:rPr>
            </w:pPr>
            <w:r w:rsidRPr="00486978">
              <w:rPr>
                <w:b/>
                <w:sz w:val="28"/>
                <w:szCs w:val="28"/>
              </w:rPr>
              <w:t>Основное мероприятие 6: Создание условий для создания центров образования естественно - научной и технологической направленности в общеобразовательных учреждениях (в рамках достижения соответствующих результатов федерального проекта «Современная школа»)</w:t>
            </w:r>
          </w:p>
        </w:tc>
      </w:tr>
      <w:tr w:rsidR="000F4C5C" w:rsidRPr="00C02137" w:rsidTr="00437EA4">
        <w:tc>
          <w:tcPr>
            <w:tcW w:w="651" w:type="dxa"/>
          </w:tcPr>
          <w:p w:rsidR="000F4C5C" w:rsidRPr="00165054" w:rsidRDefault="000F4C5C" w:rsidP="000F4C5C">
            <w:pPr>
              <w:jc w:val="both"/>
              <w:rPr>
                <w:sz w:val="24"/>
                <w:szCs w:val="24"/>
              </w:rPr>
            </w:pPr>
            <w:r>
              <w:rPr>
                <w:sz w:val="24"/>
                <w:szCs w:val="24"/>
              </w:rPr>
              <w:t>6.1</w:t>
            </w:r>
            <w:r w:rsidRPr="00165054">
              <w:rPr>
                <w:sz w:val="24"/>
                <w:szCs w:val="24"/>
              </w:rPr>
              <w:t>.</w:t>
            </w:r>
          </w:p>
        </w:tc>
        <w:tc>
          <w:tcPr>
            <w:tcW w:w="3635" w:type="dxa"/>
          </w:tcPr>
          <w:p w:rsidR="000F4C5C" w:rsidRPr="00165054" w:rsidRDefault="000F4C5C" w:rsidP="000F4C5C">
            <w:pPr>
              <w:jc w:val="both"/>
              <w:rPr>
                <w:sz w:val="24"/>
                <w:szCs w:val="24"/>
              </w:rPr>
            </w:pPr>
            <w:r w:rsidRPr="00165054">
              <w:rPr>
                <w:rStyle w:val="fontstyle01"/>
                <w:rFonts w:ascii="Times New Roman" w:hAnsi="Times New Roman"/>
                <w:color w:val="auto"/>
              </w:rPr>
              <w:t>Проведение мероприятий</w:t>
            </w:r>
            <w:r w:rsidRPr="00165054">
              <w:rPr>
                <w:sz w:val="24"/>
                <w:szCs w:val="24"/>
              </w:rPr>
              <w:br/>
            </w:r>
            <w:r w:rsidRPr="00165054">
              <w:rPr>
                <w:rStyle w:val="fontstyle01"/>
                <w:rFonts w:ascii="Times New Roman" w:hAnsi="Times New Roman"/>
                <w:color w:val="auto"/>
              </w:rPr>
              <w:t>муниципального уровня для развития</w:t>
            </w:r>
            <w:r w:rsidRPr="00165054">
              <w:rPr>
                <w:sz w:val="24"/>
                <w:szCs w:val="24"/>
              </w:rPr>
              <w:br/>
            </w:r>
            <w:r w:rsidRPr="00165054">
              <w:rPr>
                <w:rStyle w:val="fontstyle01"/>
                <w:rFonts w:ascii="Times New Roman" w:hAnsi="Times New Roman"/>
                <w:color w:val="auto"/>
              </w:rPr>
              <w:t>проектных навыков</w:t>
            </w:r>
            <w:r w:rsidRPr="00165054">
              <w:rPr>
                <w:sz w:val="24"/>
                <w:szCs w:val="24"/>
              </w:rPr>
              <w:br/>
            </w:r>
            <w:r w:rsidRPr="00165054">
              <w:rPr>
                <w:rStyle w:val="fontstyle01"/>
                <w:color w:val="auto"/>
              </w:rPr>
              <w:t>обучающихся</w:t>
            </w:r>
          </w:p>
        </w:tc>
        <w:tc>
          <w:tcPr>
            <w:tcW w:w="1701" w:type="dxa"/>
          </w:tcPr>
          <w:p w:rsidR="000F4C5C" w:rsidRDefault="000F4C5C" w:rsidP="000F4C5C">
            <w:pPr>
              <w:rPr>
                <w:sz w:val="28"/>
                <w:szCs w:val="28"/>
              </w:rPr>
            </w:pPr>
          </w:p>
        </w:tc>
        <w:tc>
          <w:tcPr>
            <w:tcW w:w="1134" w:type="dxa"/>
          </w:tcPr>
          <w:p w:rsidR="000F4C5C" w:rsidRPr="00C02137" w:rsidRDefault="000F4C5C" w:rsidP="000F4C5C">
            <w:pPr>
              <w:ind w:left="-9"/>
              <w:jc w:val="center"/>
              <w:rPr>
                <w:sz w:val="24"/>
                <w:szCs w:val="24"/>
              </w:rPr>
            </w:pPr>
            <w:r w:rsidRPr="00C02137">
              <w:rPr>
                <w:sz w:val="24"/>
                <w:szCs w:val="24"/>
              </w:rPr>
              <w:t>50,0</w:t>
            </w:r>
          </w:p>
        </w:tc>
        <w:tc>
          <w:tcPr>
            <w:tcW w:w="993" w:type="dxa"/>
          </w:tcPr>
          <w:p w:rsidR="000F4C5C" w:rsidRPr="00C02137" w:rsidRDefault="000F4C5C" w:rsidP="000F4C5C">
            <w:pPr>
              <w:ind w:left="-9"/>
              <w:jc w:val="center"/>
              <w:rPr>
                <w:sz w:val="24"/>
                <w:szCs w:val="24"/>
              </w:rPr>
            </w:pPr>
            <w:r w:rsidRPr="00C02137">
              <w:rPr>
                <w:sz w:val="24"/>
                <w:szCs w:val="24"/>
              </w:rPr>
              <w:t>10,0</w:t>
            </w:r>
          </w:p>
        </w:tc>
        <w:tc>
          <w:tcPr>
            <w:tcW w:w="1275" w:type="dxa"/>
          </w:tcPr>
          <w:p w:rsidR="000F4C5C" w:rsidRPr="00C02137" w:rsidRDefault="000F4C5C" w:rsidP="000F4C5C">
            <w:pPr>
              <w:ind w:left="-9"/>
              <w:jc w:val="center"/>
              <w:rPr>
                <w:sz w:val="24"/>
                <w:szCs w:val="24"/>
              </w:rPr>
            </w:pPr>
            <w:r w:rsidRPr="00C02137">
              <w:rPr>
                <w:sz w:val="24"/>
                <w:szCs w:val="24"/>
              </w:rPr>
              <w:t>10,0</w:t>
            </w:r>
          </w:p>
        </w:tc>
        <w:tc>
          <w:tcPr>
            <w:tcW w:w="1560" w:type="dxa"/>
          </w:tcPr>
          <w:p w:rsidR="000F4C5C" w:rsidRPr="00C02137" w:rsidRDefault="000F4C5C" w:rsidP="000F4C5C">
            <w:pPr>
              <w:ind w:left="-9"/>
              <w:jc w:val="center"/>
              <w:rPr>
                <w:sz w:val="24"/>
                <w:szCs w:val="24"/>
              </w:rPr>
            </w:pPr>
            <w:r w:rsidRPr="00C02137">
              <w:rPr>
                <w:sz w:val="24"/>
                <w:szCs w:val="24"/>
              </w:rPr>
              <w:t>10,0</w:t>
            </w:r>
          </w:p>
        </w:tc>
        <w:tc>
          <w:tcPr>
            <w:tcW w:w="1417" w:type="dxa"/>
          </w:tcPr>
          <w:p w:rsidR="000F4C5C" w:rsidRPr="00C02137" w:rsidRDefault="000F4C5C" w:rsidP="000F4C5C">
            <w:pPr>
              <w:ind w:left="-9"/>
              <w:jc w:val="center"/>
              <w:rPr>
                <w:sz w:val="24"/>
                <w:szCs w:val="24"/>
              </w:rPr>
            </w:pPr>
            <w:r w:rsidRPr="00C02137">
              <w:rPr>
                <w:sz w:val="24"/>
                <w:szCs w:val="24"/>
              </w:rPr>
              <w:t>10,0</w:t>
            </w:r>
          </w:p>
        </w:tc>
        <w:tc>
          <w:tcPr>
            <w:tcW w:w="1418" w:type="dxa"/>
          </w:tcPr>
          <w:p w:rsidR="000F4C5C" w:rsidRPr="00C02137" w:rsidRDefault="000F4C5C" w:rsidP="000F4C5C">
            <w:pPr>
              <w:jc w:val="center"/>
              <w:rPr>
                <w:sz w:val="24"/>
                <w:szCs w:val="24"/>
              </w:rPr>
            </w:pPr>
            <w:r w:rsidRPr="00C02137">
              <w:rPr>
                <w:sz w:val="24"/>
                <w:szCs w:val="24"/>
              </w:rPr>
              <w:t>10,0</w:t>
            </w:r>
          </w:p>
        </w:tc>
      </w:tr>
      <w:tr w:rsidR="00C02137" w:rsidRPr="0010397F" w:rsidTr="00437EA4">
        <w:tc>
          <w:tcPr>
            <w:tcW w:w="651" w:type="dxa"/>
          </w:tcPr>
          <w:p w:rsidR="00C02137" w:rsidRDefault="00C02137" w:rsidP="000F4C5C">
            <w:pPr>
              <w:jc w:val="both"/>
              <w:rPr>
                <w:sz w:val="24"/>
                <w:szCs w:val="24"/>
              </w:rPr>
            </w:pPr>
          </w:p>
        </w:tc>
        <w:tc>
          <w:tcPr>
            <w:tcW w:w="3635" w:type="dxa"/>
          </w:tcPr>
          <w:p w:rsidR="00C02137" w:rsidRPr="00165054" w:rsidRDefault="00C02137" w:rsidP="000F4C5C">
            <w:pPr>
              <w:jc w:val="both"/>
              <w:rPr>
                <w:rStyle w:val="fontstyle01"/>
                <w:rFonts w:ascii="Times New Roman" w:hAnsi="Times New Roman"/>
                <w:color w:val="auto"/>
              </w:rPr>
            </w:pPr>
            <w:r>
              <w:rPr>
                <w:rStyle w:val="fontstyle01"/>
                <w:rFonts w:ascii="Times New Roman" w:hAnsi="Times New Roman"/>
                <w:color w:val="auto"/>
              </w:rPr>
              <w:t>ИТОГО</w:t>
            </w:r>
          </w:p>
        </w:tc>
        <w:tc>
          <w:tcPr>
            <w:tcW w:w="1701" w:type="dxa"/>
          </w:tcPr>
          <w:p w:rsidR="00C02137" w:rsidRDefault="00C02137" w:rsidP="000F4C5C">
            <w:pPr>
              <w:rPr>
                <w:sz w:val="28"/>
                <w:szCs w:val="28"/>
              </w:rPr>
            </w:pPr>
          </w:p>
        </w:tc>
        <w:tc>
          <w:tcPr>
            <w:tcW w:w="1134" w:type="dxa"/>
          </w:tcPr>
          <w:p w:rsidR="00C02137" w:rsidRDefault="00C02137" w:rsidP="000F4C5C">
            <w:pPr>
              <w:ind w:left="-9"/>
              <w:jc w:val="center"/>
              <w:rPr>
                <w:b/>
                <w:sz w:val="24"/>
                <w:szCs w:val="24"/>
              </w:rPr>
            </w:pPr>
            <w:r>
              <w:rPr>
                <w:b/>
                <w:sz w:val="24"/>
                <w:szCs w:val="24"/>
              </w:rPr>
              <w:t>50,0</w:t>
            </w:r>
          </w:p>
        </w:tc>
        <w:tc>
          <w:tcPr>
            <w:tcW w:w="993" w:type="dxa"/>
          </w:tcPr>
          <w:p w:rsidR="00C02137" w:rsidRPr="004E2EBC" w:rsidRDefault="00C02137" w:rsidP="000F4C5C">
            <w:pPr>
              <w:ind w:left="-9"/>
              <w:jc w:val="center"/>
              <w:rPr>
                <w:b/>
                <w:sz w:val="24"/>
                <w:szCs w:val="24"/>
              </w:rPr>
            </w:pPr>
            <w:r w:rsidRPr="004E2EBC">
              <w:rPr>
                <w:b/>
                <w:sz w:val="24"/>
                <w:szCs w:val="24"/>
              </w:rPr>
              <w:t>10,0</w:t>
            </w:r>
          </w:p>
        </w:tc>
        <w:tc>
          <w:tcPr>
            <w:tcW w:w="1275" w:type="dxa"/>
          </w:tcPr>
          <w:p w:rsidR="00C02137" w:rsidRPr="004E2EBC" w:rsidRDefault="00C02137" w:rsidP="000F4C5C">
            <w:pPr>
              <w:ind w:left="-9"/>
              <w:jc w:val="center"/>
              <w:rPr>
                <w:b/>
                <w:sz w:val="24"/>
                <w:szCs w:val="24"/>
              </w:rPr>
            </w:pPr>
            <w:r w:rsidRPr="004E2EBC">
              <w:rPr>
                <w:b/>
                <w:sz w:val="24"/>
                <w:szCs w:val="24"/>
              </w:rPr>
              <w:t>10,0</w:t>
            </w:r>
          </w:p>
        </w:tc>
        <w:tc>
          <w:tcPr>
            <w:tcW w:w="1560" w:type="dxa"/>
          </w:tcPr>
          <w:p w:rsidR="00C02137" w:rsidRPr="004E2EBC" w:rsidRDefault="00C02137" w:rsidP="000F4C5C">
            <w:pPr>
              <w:ind w:left="-9"/>
              <w:jc w:val="center"/>
              <w:rPr>
                <w:b/>
                <w:sz w:val="24"/>
                <w:szCs w:val="24"/>
              </w:rPr>
            </w:pPr>
            <w:r w:rsidRPr="004E2EBC">
              <w:rPr>
                <w:b/>
                <w:sz w:val="24"/>
                <w:szCs w:val="24"/>
              </w:rPr>
              <w:t>10,0</w:t>
            </w:r>
          </w:p>
        </w:tc>
        <w:tc>
          <w:tcPr>
            <w:tcW w:w="1417" w:type="dxa"/>
          </w:tcPr>
          <w:p w:rsidR="00C02137" w:rsidRPr="004E2EBC" w:rsidRDefault="00C02137" w:rsidP="000F4C5C">
            <w:pPr>
              <w:ind w:left="-9"/>
              <w:jc w:val="center"/>
              <w:rPr>
                <w:b/>
                <w:sz w:val="24"/>
                <w:szCs w:val="24"/>
              </w:rPr>
            </w:pPr>
            <w:r w:rsidRPr="004E2EBC">
              <w:rPr>
                <w:b/>
                <w:sz w:val="24"/>
                <w:szCs w:val="24"/>
              </w:rPr>
              <w:t>10,0</w:t>
            </w:r>
          </w:p>
        </w:tc>
        <w:tc>
          <w:tcPr>
            <w:tcW w:w="1418" w:type="dxa"/>
          </w:tcPr>
          <w:p w:rsidR="00C02137" w:rsidRPr="004E2EBC" w:rsidRDefault="00C02137" w:rsidP="000F4C5C">
            <w:pPr>
              <w:jc w:val="center"/>
              <w:rPr>
                <w:b/>
                <w:sz w:val="24"/>
                <w:szCs w:val="24"/>
              </w:rPr>
            </w:pPr>
            <w:r w:rsidRPr="004E2EBC">
              <w:rPr>
                <w:b/>
                <w:sz w:val="24"/>
                <w:szCs w:val="24"/>
              </w:rPr>
              <w:t>10,0</w:t>
            </w:r>
          </w:p>
        </w:tc>
      </w:tr>
      <w:tr w:rsidR="00C02137" w:rsidRPr="0010397F" w:rsidTr="00A71C55">
        <w:tc>
          <w:tcPr>
            <w:tcW w:w="13784" w:type="dxa"/>
            <w:gridSpan w:val="9"/>
          </w:tcPr>
          <w:p w:rsidR="00C02137" w:rsidRDefault="00C02137" w:rsidP="000F4C5C">
            <w:pPr>
              <w:jc w:val="center"/>
              <w:rPr>
                <w:b/>
                <w:sz w:val="24"/>
                <w:szCs w:val="24"/>
              </w:rPr>
            </w:pPr>
            <w:r w:rsidRPr="00486978">
              <w:rPr>
                <w:b/>
                <w:sz w:val="28"/>
                <w:szCs w:val="28"/>
              </w:rPr>
              <w:t>Основное мероприятие № 7: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 «Цифровая образовательная среда»).</w:t>
            </w:r>
          </w:p>
        </w:tc>
      </w:tr>
      <w:tr w:rsidR="00C02137" w:rsidRPr="0010397F" w:rsidTr="00437EA4">
        <w:tc>
          <w:tcPr>
            <w:tcW w:w="651" w:type="dxa"/>
          </w:tcPr>
          <w:p w:rsidR="00C02137" w:rsidRPr="00165054" w:rsidRDefault="00C02137" w:rsidP="000F4C5C">
            <w:pPr>
              <w:jc w:val="both"/>
              <w:rPr>
                <w:sz w:val="24"/>
                <w:szCs w:val="24"/>
              </w:rPr>
            </w:pPr>
            <w:r>
              <w:rPr>
                <w:sz w:val="24"/>
                <w:szCs w:val="24"/>
              </w:rPr>
              <w:t>7.1.</w:t>
            </w:r>
          </w:p>
        </w:tc>
        <w:tc>
          <w:tcPr>
            <w:tcW w:w="3635" w:type="dxa"/>
          </w:tcPr>
          <w:p w:rsidR="00C02137" w:rsidRPr="00165054" w:rsidRDefault="00C02137" w:rsidP="000F4C5C">
            <w:pPr>
              <w:jc w:val="both"/>
              <w:rPr>
                <w:rStyle w:val="fontstyle01"/>
                <w:rFonts w:ascii="Times New Roman" w:hAnsi="Times New Roman"/>
                <w:color w:val="auto"/>
              </w:rPr>
            </w:pPr>
            <w:r>
              <w:rPr>
                <w:rStyle w:val="fontstyle01"/>
                <w:rFonts w:ascii="Times New Roman" w:hAnsi="Times New Roman"/>
                <w:color w:val="auto"/>
              </w:rPr>
              <w:t>Приобретение антивирусных программ</w:t>
            </w:r>
          </w:p>
        </w:tc>
        <w:tc>
          <w:tcPr>
            <w:tcW w:w="1701" w:type="dxa"/>
            <w:vMerge w:val="restart"/>
          </w:tcPr>
          <w:p w:rsidR="00C02137" w:rsidRDefault="00C02137" w:rsidP="000F4C5C">
            <w:pPr>
              <w:rPr>
                <w:sz w:val="28"/>
                <w:szCs w:val="28"/>
              </w:rPr>
            </w:pPr>
            <w:r>
              <w:rPr>
                <w:sz w:val="28"/>
                <w:szCs w:val="28"/>
              </w:rPr>
              <w:t>2026 - 2030</w:t>
            </w:r>
            <w:r w:rsidRPr="00D968D7">
              <w:rPr>
                <w:sz w:val="28"/>
                <w:szCs w:val="28"/>
              </w:rPr>
              <w:t xml:space="preserve"> годы</w:t>
            </w:r>
          </w:p>
        </w:tc>
        <w:tc>
          <w:tcPr>
            <w:tcW w:w="1134" w:type="dxa"/>
          </w:tcPr>
          <w:p w:rsidR="00C02137" w:rsidRDefault="00C02137" w:rsidP="000F4C5C">
            <w:pPr>
              <w:ind w:left="-9"/>
              <w:jc w:val="center"/>
              <w:rPr>
                <w:b/>
                <w:sz w:val="24"/>
                <w:szCs w:val="24"/>
              </w:rPr>
            </w:pPr>
            <w:r>
              <w:rPr>
                <w:b/>
                <w:sz w:val="24"/>
                <w:szCs w:val="24"/>
              </w:rPr>
              <w:t>250,0</w:t>
            </w:r>
          </w:p>
        </w:tc>
        <w:tc>
          <w:tcPr>
            <w:tcW w:w="993" w:type="dxa"/>
          </w:tcPr>
          <w:p w:rsidR="00C02137" w:rsidRDefault="00C02137" w:rsidP="000F4C5C">
            <w:pPr>
              <w:ind w:left="-9"/>
              <w:jc w:val="center"/>
              <w:rPr>
                <w:sz w:val="24"/>
                <w:szCs w:val="24"/>
              </w:rPr>
            </w:pPr>
            <w:r>
              <w:rPr>
                <w:sz w:val="24"/>
                <w:szCs w:val="24"/>
              </w:rPr>
              <w:t>50,0</w:t>
            </w:r>
          </w:p>
        </w:tc>
        <w:tc>
          <w:tcPr>
            <w:tcW w:w="1275" w:type="dxa"/>
          </w:tcPr>
          <w:p w:rsidR="00C02137" w:rsidRDefault="00C02137" w:rsidP="000F4C5C">
            <w:pPr>
              <w:ind w:left="-9"/>
              <w:jc w:val="center"/>
              <w:rPr>
                <w:sz w:val="24"/>
                <w:szCs w:val="24"/>
              </w:rPr>
            </w:pPr>
            <w:r>
              <w:rPr>
                <w:sz w:val="24"/>
                <w:szCs w:val="24"/>
              </w:rPr>
              <w:t>50,0</w:t>
            </w:r>
          </w:p>
        </w:tc>
        <w:tc>
          <w:tcPr>
            <w:tcW w:w="1560" w:type="dxa"/>
          </w:tcPr>
          <w:p w:rsidR="00C02137" w:rsidRDefault="00C02137" w:rsidP="000F4C5C">
            <w:pPr>
              <w:ind w:left="-9"/>
              <w:jc w:val="center"/>
              <w:rPr>
                <w:sz w:val="24"/>
                <w:szCs w:val="24"/>
              </w:rPr>
            </w:pPr>
            <w:r>
              <w:rPr>
                <w:sz w:val="24"/>
                <w:szCs w:val="24"/>
              </w:rPr>
              <w:t>50,0</w:t>
            </w:r>
          </w:p>
        </w:tc>
        <w:tc>
          <w:tcPr>
            <w:tcW w:w="1417" w:type="dxa"/>
          </w:tcPr>
          <w:p w:rsidR="00C02137" w:rsidRDefault="00C02137" w:rsidP="000F4C5C">
            <w:pPr>
              <w:ind w:left="-9"/>
              <w:jc w:val="center"/>
              <w:rPr>
                <w:sz w:val="24"/>
                <w:szCs w:val="24"/>
              </w:rPr>
            </w:pPr>
            <w:r>
              <w:rPr>
                <w:sz w:val="24"/>
                <w:szCs w:val="24"/>
              </w:rPr>
              <w:t>50,0</w:t>
            </w:r>
          </w:p>
        </w:tc>
        <w:tc>
          <w:tcPr>
            <w:tcW w:w="1418" w:type="dxa"/>
          </w:tcPr>
          <w:p w:rsidR="00C02137" w:rsidRDefault="00C02137" w:rsidP="000F4C5C">
            <w:pPr>
              <w:jc w:val="center"/>
              <w:rPr>
                <w:sz w:val="24"/>
                <w:szCs w:val="24"/>
              </w:rPr>
            </w:pPr>
            <w:r>
              <w:rPr>
                <w:sz w:val="24"/>
                <w:szCs w:val="24"/>
              </w:rPr>
              <w:t>50,0</w:t>
            </w:r>
          </w:p>
        </w:tc>
      </w:tr>
      <w:tr w:rsidR="00C02137" w:rsidRPr="0010397F" w:rsidTr="00437EA4">
        <w:tc>
          <w:tcPr>
            <w:tcW w:w="651" w:type="dxa"/>
          </w:tcPr>
          <w:p w:rsidR="00C02137" w:rsidRDefault="00C02137" w:rsidP="000F4C5C">
            <w:pPr>
              <w:jc w:val="both"/>
              <w:rPr>
                <w:sz w:val="24"/>
                <w:szCs w:val="24"/>
              </w:rPr>
            </w:pPr>
            <w:r>
              <w:rPr>
                <w:sz w:val="24"/>
                <w:szCs w:val="24"/>
              </w:rPr>
              <w:t>7.2.</w:t>
            </w:r>
          </w:p>
        </w:tc>
        <w:tc>
          <w:tcPr>
            <w:tcW w:w="3635" w:type="dxa"/>
          </w:tcPr>
          <w:p w:rsidR="00C02137" w:rsidRDefault="00C02137" w:rsidP="000F4C5C">
            <w:pPr>
              <w:jc w:val="both"/>
              <w:rPr>
                <w:rStyle w:val="fontstyle01"/>
                <w:rFonts w:ascii="Times New Roman" w:hAnsi="Times New Roman"/>
                <w:color w:val="auto"/>
              </w:rPr>
            </w:pPr>
            <w:r>
              <w:rPr>
                <w:rStyle w:val="fontstyle01"/>
                <w:rFonts w:ascii="Times New Roman" w:hAnsi="Times New Roman"/>
                <w:color w:val="auto"/>
              </w:rPr>
              <w:t xml:space="preserve">Приобретение компьютерной техники и оргтехники, приобретение программного обеспечения </w:t>
            </w:r>
          </w:p>
        </w:tc>
        <w:tc>
          <w:tcPr>
            <w:tcW w:w="1701" w:type="dxa"/>
            <w:vMerge/>
          </w:tcPr>
          <w:p w:rsidR="00C02137" w:rsidRDefault="00C02137" w:rsidP="000F4C5C">
            <w:pPr>
              <w:rPr>
                <w:sz w:val="28"/>
                <w:szCs w:val="28"/>
              </w:rPr>
            </w:pPr>
          </w:p>
        </w:tc>
        <w:tc>
          <w:tcPr>
            <w:tcW w:w="1134" w:type="dxa"/>
          </w:tcPr>
          <w:p w:rsidR="00C02137" w:rsidRDefault="00C02137" w:rsidP="000F4C5C">
            <w:pPr>
              <w:ind w:left="-9"/>
              <w:jc w:val="center"/>
              <w:rPr>
                <w:b/>
                <w:sz w:val="24"/>
                <w:szCs w:val="24"/>
              </w:rPr>
            </w:pPr>
            <w:r>
              <w:rPr>
                <w:b/>
                <w:sz w:val="24"/>
                <w:szCs w:val="24"/>
              </w:rPr>
              <w:t>625,0</w:t>
            </w:r>
          </w:p>
        </w:tc>
        <w:tc>
          <w:tcPr>
            <w:tcW w:w="993" w:type="dxa"/>
          </w:tcPr>
          <w:p w:rsidR="00C02137" w:rsidRDefault="00C02137" w:rsidP="000F4C5C">
            <w:pPr>
              <w:ind w:left="-9"/>
              <w:jc w:val="center"/>
              <w:rPr>
                <w:sz w:val="24"/>
                <w:szCs w:val="24"/>
              </w:rPr>
            </w:pPr>
            <w:r>
              <w:rPr>
                <w:sz w:val="24"/>
                <w:szCs w:val="24"/>
              </w:rPr>
              <w:t>125,0</w:t>
            </w:r>
          </w:p>
        </w:tc>
        <w:tc>
          <w:tcPr>
            <w:tcW w:w="1275" w:type="dxa"/>
          </w:tcPr>
          <w:p w:rsidR="00C02137" w:rsidRDefault="00C02137" w:rsidP="000F4C5C">
            <w:pPr>
              <w:ind w:left="-9"/>
              <w:jc w:val="center"/>
              <w:rPr>
                <w:sz w:val="24"/>
                <w:szCs w:val="24"/>
              </w:rPr>
            </w:pPr>
            <w:r>
              <w:rPr>
                <w:sz w:val="24"/>
                <w:szCs w:val="24"/>
              </w:rPr>
              <w:t>125,0</w:t>
            </w:r>
          </w:p>
        </w:tc>
        <w:tc>
          <w:tcPr>
            <w:tcW w:w="1560" w:type="dxa"/>
          </w:tcPr>
          <w:p w:rsidR="00C02137" w:rsidRDefault="00C02137" w:rsidP="000F4C5C">
            <w:pPr>
              <w:ind w:left="-9"/>
              <w:jc w:val="center"/>
              <w:rPr>
                <w:sz w:val="24"/>
                <w:szCs w:val="24"/>
              </w:rPr>
            </w:pPr>
            <w:r>
              <w:rPr>
                <w:sz w:val="24"/>
                <w:szCs w:val="24"/>
              </w:rPr>
              <w:t>125,0</w:t>
            </w:r>
          </w:p>
        </w:tc>
        <w:tc>
          <w:tcPr>
            <w:tcW w:w="1417" w:type="dxa"/>
          </w:tcPr>
          <w:p w:rsidR="00C02137" w:rsidRDefault="00C02137" w:rsidP="000F4C5C">
            <w:pPr>
              <w:ind w:left="-9"/>
              <w:jc w:val="center"/>
              <w:rPr>
                <w:sz w:val="24"/>
                <w:szCs w:val="24"/>
              </w:rPr>
            </w:pPr>
            <w:r>
              <w:rPr>
                <w:sz w:val="24"/>
                <w:szCs w:val="24"/>
              </w:rPr>
              <w:t>125,0</w:t>
            </w:r>
          </w:p>
        </w:tc>
        <w:tc>
          <w:tcPr>
            <w:tcW w:w="1418" w:type="dxa"/>
          </w:tcPr>
          <w:p w:rsidR="00C02137" w:rsidRDefault="00C02137" w:rsidP="000F4C5C">
            <w:pPr>
              <w:jc w:val="center"/>
              <w:rPr>
                <w:sz w:val="24"/>
                <w:szCs w:val="24"/>
              </w:rPr>
            </w:pPr>
            <w:r>
              <w:rPr>
                <w:sz w:val="24"/>
                <w:szCs w:val="24"/>
              </w:rPr>
              <w:t>125,0</w:t>
            </w:r>
          </w:p>
        </w:tc>
      </w:tr>
      <w:tr w:rsidR="00C02137" w:rsidRPr="0010397F" w:rsidTr="00437EA4">
        <w:tc>
          <w:tcPr>
            <w:tcW w:w="651" w:type="dxa"/>
          </w:tcPr>
          <w:p w:rsidR="00C02137" w:rsidRDefault="00C02137" w:rsidP="000F4C5C">
            <w:pPr>
              <w:jc w:val="both"/>
              <w:rPr>
                <w:sz w:val="24"/>
                <w:szCs w:val="24"/>
              </w:rPr>
            </w:pPr>
          </w:p>
        </w:tc>
        <w:tc>
          <w:tcPr>
            <w:tcW w:w="3635" w:type="dxa"/>
          </w:tcPr>
          <w:p w:rsidR="00C02137" w:rsidRDefault="00C02137" w:rsidP="000F4C5C">
            <w:pPr>
              <w:jc w:val="both"/>
              <w:rPr>
                <w:rStyle w:val="fontstyle01"/>
                <w:rFonts w:ascii="Times New Roman" w:hAnsi="Times New Roman"/>
                <w:color w:val="auto"/>
              </w:rPr>
            </w:pPr>
            <w:r>
              <w:rPr>
                <w:rStyle w:val="fontstyle01"/>
                <w:rFonts w:ascii="Times New Roman" w:hAnsi="Times New Roman"/>
                <w:color w:val="auto"/>
              </w:rPr>
              <w:t>ИТОГО</w:t>
            </w:r>
          </w:p>
        </w:tc>
        <w:tc>
          <w:tcPr>
            <w:tcW w:w="1701" w:type="dxa"/>
            <w:vMerge/>
          </w:tcPr>
          <w:p w:rsidR="00C02137" w:rsidRDefault="00C02137" w:rsidP="000F4C5C">
            <w:pPr>
              <w:rPr>
                <w:sz w:val="28"/>
                <w:szCs w:val="28"/>
              </w:rPr>
            </w:pPr>
          </w:p>
        </w:tc>
        <w:tc>
          <w:tcPr>
            <w:tcW w:w="1134" w:type="dxa"/>
          </w:tcPr>
          <w:p w:rsidR="00C02137" w:rsidRDefault="00C02137" w:rsidP="000F4C5C">
            <w:pPr>
              <w:ind w:left="-9"/>
              <w:jc w:val="center"/>
              <w:rPr>
                <w:b/>
                <w:sz w:val="24"/>
                <w:szCs w:val="24"/>
              </w:rPr>
            </w:pPr>
            <w:r>
              <w:rPr>
                <w:b/>
                <w:sz w:val="24"/>
                <w:szCs w:val="24"/>
              </w:rPr>
              <w:t>875,0</w:t>
            </w:r>
          </w:p>
        </w:tc>
        <w:tc>
          <w:tcPr>
            <w:tcW w:w="993" w:type="dxa"/>
          </w:tcPr>
          <w:p w:rsidR="00C02137" w:rsidRDefault="00C02137" w:rsidP="000F4C5C">
            <w:pPr>
              <w:ind w:left="-9"/>
              <w:jc w:val="center"/>
              <w:rPr>
                <w:b/>
                <w:sz w:val="24"/>
                <w:szCs w:val="24"/>
              </w:rPr>
            </w:pPr>
            <w:r>
              <w:rPr>
                <w:b/>
                <w:sz w:val="24"/>
                <w:szCs w:val="24"/>
              </w:rPr>
              <w:t>175,0</w:t>
            </w:r>
          </w:p>
        </w:tc>
        <w:tc>
          <w:tcPr>
            <w:tcW w:w="1275" w:type="dxa"/>
          </w:tcPr>
          <w:p w:rsidR="00C02137" w:rsidRDefault="00C02137" w:rsidP="000F4C5C">
            <w:pPr>
              <w:ind w:left="-9"/>
              <w:jc w:val="center"/>
              <w:rPr>
                <w:b/>
                <w:sz w:val="24"/>
                <w:szCs w:val="24"/>
              </w:rPr>
            </w:pPr>
            <w:r>
              <w:rPr>
                <w:b/>
                <w:sz w:val="24"/>
                <w:szCs w:val="24"/>
              </w:rPr>
              <w:t>175,0</w:t>
            </w:r>
          </w:p>
        </w:tc>
        <w:tc>
          <w:tcPr>
            <w:tcW w:w="1560" w:type="dxa"/>
          </w:tcPr>
          <w:p w:rsidR="00C02137" w:rsidRDefault="00C02137" w:rsidP="000F4C5C">
            <w:pPr>
              <w:ind w:left="-9"/>
              <w:jc w:val="center"/>
              <w:rPr>
                <w:b/>
                <w:sz w:val="24"/>
                <w:szCs w:val="24"/>
              </w:rPr>
            </w:pPr>
            <w:r>
              <w:rPr>
                <w:b/>
                <w:sz w:val="24"/>
                <w:szCs w:val="24"/>
              </w:rPr>
              <w:t>175,0</w:t>
            </w:r>
          </w:p>
        </w:tc>
        <w:tc>
          <w:tcPr>
            <w:tcW w:w="1417" w:type="dxa"/>
          </w:tcPr>
          <w:p w:rsidR="00C02137" w:rsidRDefault="00C02137" w:rsidP="000F4C5C">
            <w:pPr>
              <w:ind w:left="-9"/>
              <w:jc w:val="center"/>
              <w:rPr>
                <w:b/>
                <w:sz w:val="24"/>
                <w:szCs w:val="24"/>
              </w:rPr>
            </w:pPr>
            <w:r>
              <w:rPr>
                <w:b/>
                <w:sz w:val="24"/>
                <w:szCs w:val="24"/>
              </w:rPr>
              <w:t>175,0</w:t>
            </w:r>
          </w:p>
        </w:tc>
        <w:tc>
          <w:tcPr>
            <w:tcW w:w="1418" w:type="dxa"/>
          </w:tcPr>
          <w:p w:rsidR="00C02137" w:rsidRDefault="00C02137" w:rsidP="000F4C5C">
            <w:pPr>
              <w:jc w:val="center"/>
              <w:rPr>
                <w:b/>
                <w:sz w:val="24"/>
                <w:szCs w:val="24"/>
              </w:rPr>
            </w:pPr>
            <w:r>
              <w:rPr>
                <w:b/>
                <w:sz w:val="24"/>
                <w:szCs w:val="24"/>
              </w:rPr>
              <w:t>175,0</w:t>
            </w:r>
          </w:p>
        </w:tc>
      </w:tr>
      <w:tr w:rsidR="00C02137" w:rsidRPr="0010397F" w:rsidTr="00A71C55">
        <w:tc>
          <w:tcPr>
            <w:tcW w:w="13784" w:type="dxa"/>
            <w:gridSpan w:val="9"/>
          </w:tcPr>
          <w:p w:rsidR="00C02137" w:rsidRDefault="00C02137" w:rsidP="000F4C5C">
            <w:pPr>
              <w:jc w:val="center"/>
              <w:rPr>
                <w:b/>
                <w:sz w:val="24"/>
                <w:szCs w:val="24"/>
              </w:rPr>
            </w:pPr>
            <w:r>
              <w:rPr>
                <w:b/>
                <w:sz w:val="28"/>
                <w:szCs w:val="28"/>
              </w:rPr>
              <w:t>Основное мероприятие № 8</w:t>
            </w:r>
            <w:r w:rsidRPr="00486978">
              <w:rPr>
                <w:b/>
                <w:sz w:val="28"/>
                <w:szCs w:val="28"/>
              </w:rPr>
              <w:t xml:space="preserve"> Обеспечение </w:t>
            </w:r>
            <w:r>
              <w:rPr>
                <w:b/>
                <w:sz w:val="28"/>
                <w:szCs w:val="28"/>
              </w:rPr>
              <w:t>эффективной комплексной системы организации качественного и полноценного горячего  питания школьников 2026-2030 гг.</w:t>
            </w:r>
          </w:p>
        </w:tc>
      </w:tr>
      <w:tr w:rsidR="00C02137" w:rsidRPr="0010397F" w:rsidTr="00437EA4">
        <w:tc>
          <w:tcPr>
            <w:tcW w:w="651" w:type="dxa"/>
          </w:tcPr>
          <w:p w:rsidR="00C02137" w:rsidRPr="00165054" w:rsidRDefault="00C02137" w:rsidP="00C2306A">
            <w:pPr>
              <w:jc w:val="both"/>
              <w:rPr>
                <w:sz w:val="24"/>
                <w:szCs w:val="24"/>
              </w:rPr>
            </w:pPr>
            <w:r>
              <w:rPr>
                <w:sz w:val="24"/>
                <w:szCs w:val="24"/>
              </w:rPr>
              <w:t>8</w:t>
            </w:r>
            <w:r w:rsidRPr="00165054">
              <w:rPr>
                <w:sz w:val="24"/>
                <w:szCs w:val="24"/>
              </w:rPr>
              <w:t>.1.</w:t>
            </w:r>
          </w:p>
        </w:tc>
        <w:tc>
          <w:tcPr>
            <w:tcW w:w="3635" w:type="dxa"/>
          </w:tcPr>
          <w:p w:rsidR="00C02137" w:rsidRPr="00165054" w:rsidRDefault="00C02137" w:rsidP="00C2306A">
            <w:pPr>
              <w:jc w:val="both"/>
              <w:rPr>
                <w:sz w:val="24"/>
                <w:szCs w:val="24"/>
              </w:rPr>
            </w:pPr>
            <w:r w:rsidRPr="00165054">
              <w:rPr>
                <w:rStyle w:val="a7"/>
                <w:b w:val="0"/>
                <w:sz w:val="24"/>
                <w:szCs w:val="24"/>
              </w:rPr>
              <w:t>Проведение мероприятий по воспитанию культуры питания среди обучающихся: акции, классные часы, конкурсы, анкетирование</w:t>
            </w:r>
          </w:p>
        </w:tc>
        <w:tc>
          <w:tcPr>
            <w:tcW w:w="1701" w:type="dxa"/>
          </w:tcPr>
          <w:p w:rsidR="00C02137" w:rsidRDefault="00C02137" w:rsidP="00C2306A">
            <w:pPr>
              <w:rPr>
                <w:sz w:val="28"/>
                <w:szCs w:val="28"/>
              </w:rPr>
            </w:pPr>
          </w:p>
        </w:tc>
        <w:tc>
          <w:tcPr>
            <w:tcW w:w="1134" w:type="dxa"/>
          </w:tcPr>
          <w:p w:rsidR="00C02137" w:rsidRDefault="00C02137" w:rsidP="00C2306A">
            <w:pPr>
              <w:ind w:left="-9"/>
              <w:jc w:val="center"/>
              <w:rPr>
                <w:b/>
                <w:sz w:val="24"/>
                <w:szCs w:val="24"/>
              </w:rPr>
            </w:pPr>
            <w:r>
              <w:rPr>
                <w:b/>
                <w:sz w:val="24"/>
                <w:szCs w:val="24"/>
              </w:rPr>
              <w:t>50,0</w:t>
            </w:r>
          </w:p>
        </w:tc>
        <w:tc>
          <w:tcPr>
            <w:tcW w:w="993" w:type="dxa"/>
          </w:tcPr>
          <w:p w:rsidR="00C02137" w:rsidRDefault="00C02137" w:rsidP="00C2306A">
            <w:pPr>
              <w:ind w:left="-9"/>
              <w:jc w:val="center"/>
              <w:rPr>
                <w:sz w:val="24"/>
                <w:szCs w:val="24"/>
              </w:rPr>
            </w:pPr>
            <w:r>
              <w:rPr>
                <w:sz w:val="24"/>
                <w:szCs w:val="24"/>
              </w:rPr>
              <w:t>10,0</w:t>
            </w:r>
          </w:p>
        </w:tc>
        <w:tc>
          <w:tcPr>
            <w:tcW w:w="1275" w:type="dxa"/>
          </w:tcPr>
          <w:p w:rsidR="00C02137" w:rsidRDefault="00C02137" w:rsidP="00C2306A">
            <w:pPr>
              <w:ind w:left="-9"/>
              <w:jc w:val="center"/>
              <w:rPr>
                <w:sz w:val="24"/>
                <w:szCs w:val="24"/>
              </w:rPr>
            </w:pPr>
            <w:r>
              <w:rPr>
                <w:sz w:val="24"/>
                <w:szCs w:val="24"/>
              </w:rPr>
              <w:t>10,0</w:t>
            </w:r>
          </w:p>
        </w:tc>
        <w:tc>
          <w:tcPr>
            <w:tcW w:w="1560" w:type="dxa"/>
          </w:tcPr>
          <w:p w:rsidR="00C02137" w:rsidRDefault="00C02137" w:rsidP="00C2306A">
            <w:pPr>
              <w:ind w:left="-9"/>
              <w:jc w:val="center"/>
              <w:rPr>
                <w:sz w:val="24"/>
                <w:szCs w:val="24"/>
              </w:rPr>
            </w:pPr>
            <w:r>
              <w:rPr>
                <w:sz w:val="24"/>
                <w:szCs w:val="24"/>
              </w:rPr>
              <w:t>10,0</w:t>
            </w:r>
          </w:p>
        </w:tc>
        <w:tc>
          <w:tcPr>
            <w:tcW w:w="1417" w:type="dxa"/>
          </w:tcPr>
          <w:p w:rsidR="00C02137" w:rsidRDefault="00C02137" w:rsidP="00C2306A">
            <w:pPr>
              <w:ind w:left="-9"/>
              <w:jc w:val="center"/>
              <w:rPr>
                <w:sz w:val="24"/>
                <w:szCs w:val="24"/>
              </w:rPr>
            </w:pPr>
            <w:r>
              <w:rPr>
                <w:sz w:val="24"/>
                <w:szCs w:val="24"/>
              </w:rPr>
              <w:t>10,0</w:t>
            </w:r>
          </w:p>
        </w:tc>
        <w:tc>
          <w:tcPr>
            <w:tcW w:w="1418" w:type="dxa"/>
          </w:tcPr>
          <w:p w:rsidR="00C02137" w:rsidRDefault="00C02137" w:rsidP="00C2306A">
            <w:pPr>
              <w:jc w:val="center"/>
              <w:rPr>
                <w:sz w:val="24"/>
                <w:szCs w:val="24"/>
              </w:rPr>
            </w:pPr>
            <w:r>
              <w:rPr>
                <w:sz w:val="24"/>
                <w:szCs w:val="24"/>
              </w:rPr>
              <w:t>10,0</w:t>
            </w:r>
          </w:p>
        </w:tc>
      </w:tr>
      <w:tr w:rsidR="00C02137" w:rsidRPr="0010397F" w:rsidTr="00437EA4">
        <w:tc>
          <w:tcPr>
            <w:tcW w:w="651" w:type="dxa"/>
          </w:tcPr>
          <w:p w:rsidR="00C02137" w:rsidRPr="00165054" w:rsidRDefault="00C02137" w:rsidP="00C2306A">
            <w:pPr>
              <w:jc w:val="both"/>
              <w:rPr>
                <w:sz w:val="24"/>
                <w:szCs w:val="24"/>
              </w:rPr>
            </w:pPr>
            <w:r>
              <w:rPr>
                <w:sz w:val="24"/>
                <w:szCs w:val="24"/>
              </w:rPr>
              <w:t>8</w:t>
            </w:r>
            <w:r w:rsidRPr="00165054">
              <w:rPr>
                <w:sz w:val="24"/>
                <w:szCs w:val="24"/>
              </w:rPr>
              <w:t>.2.</w:t>
            </w:r>
          </w:p>
        </w:tc>
        <w:tc>
          <w:tcPr>
            <w:tcW w:w="3635" w:type="dxa"/>
          </w:tcPr>
          <w:p w:rsidR="00C02137" w:rsidRPr="00165054" w:rsidRDefault="00C02137" w:rsidP="00C2306A">
            <w:pPr>
              <w:jc w:val="both"/>
              <w:rPr>
                <w:rStyle w:val="fontstyle01"/>
                <w:rFonts w:ascii="Times New Roman" w:hAnsi="Times New Roman"/>
                <w:color w:val="auto"/>
              </w:rPr>
            </w:pPr>
            <w:r w:rsidRPr="00165054">
              <w:rPr>
                <w:sz w:val="24"/>
                <w:szCs w:val="24"/>
              </w:rPr>
              <w:t>Осуществление контроля за работой столовой, проведение целевых тематических проверок</w:t>
            </w:r>
          </w:p>
        </w:tc>
        <w:tc>
          <w:tcPr>
            <w:tcW w:w="1701" w:type="dxa"/>
          </w:tcPr>
          <w:p w:rsidR="00C02137" w:rsidRDefault="00C02137" w:rsidP="00C2306A">
            <w:pPr>
              <w:rPr>
                <w:sz w:val="28"/>
                <w:szCs w:val="28"/>
              </w:rPr>
            </w:pPr>
          </w:p>
        </w:tc>
        <w:tc>
          <w:tcPr>
            <w:tcW w:w="1134" w:type="dxa"/>
          </w:tcPr>
          <w:p w:rsidR="00C02137" w:rsidRDefault="00C02137" w:rsidP="00C2306A">
            <w:pPr>
              <w:ind w:left="-9"/>
              <w:jc w:val="center"/>
              <w:rPr>
                <w:b/>
                <w:sz w:val="24"/>
                <w:szCs w:val="24"/>
              </w:rPr>
            </w:pPr>
          </w:p>
        </w:tc>
        <w:tc>
          <w:tcPr>
            <w:tcW w:w="993" w:type="dxa"/>
          </w:tcPr>
          <w:p w:rsidR="00C02137" w:rsidRDefault="00C02137" w:rsidP="00C2306A">
            <w:pPr>
              <w:ind w:left="-9"/>
              <w:jc w:val="center"/>
              <w:rPr>
                <w:b/>
                <w:sz w:val="24"/>
                <w:szCs w:val="24"/>
              </w:rPr>
            </w:pPr>
          </w:p>
        </w:tc>
        <w:tc>
          <w:tcPr>
            <w:tcW w:w="1275" w:type="dxa"/>
          </w:tcPr>
          <w:p w:rsidR="00C02137" w:rsidRDefault="00C02137" w:rsidP="00C2306A">
            <w:pPr>
              <w:ind w:left="-9"/>
              <w:jc w:val="center"/>
              <w:rPr>
                <w:b/>
                <w:sz w:val="24"/>
                <w:szCs w:val="24"/>
              </w:rPr>
            </w:pPr>
          </w:p>
        </w:tc>
        <w:tc>
          <w:tcPr>
            <w:tcW w:w="1560" w:type="dxa"/>
          </w:tcPr>
          <w:p w:rsidR="00C02137" w:rsidRDefault="00C02137" w:rsidP="00C2306A">
            <w:pPr>
              <w:ind w:left="-9"/>
              <w:jc w:val="center"/>
              <w:rPr>
                <w:b/>
                <w:sz w:val="24"/>
                <w:szCs w:val="24"/>
              </w:rPr>
            </w:pPr>
          </w:p>
        </w:tc>
        <w:tc>
          <w:tcPr>
            <w:tcW w:w="1417" w:type="dxa"/>
          </w:tcPr>
          <w:p w:rsidR="00C02137" w:rsidRDefault="00C02137" w:rsidP="00C2306A">
            <w:pPr>
              <w:ind w:left="-9"/>
              <w:jc w:val="center"/>
              <w:rPr>
                <w:b/>
                <w:sz w:val="24"/>
                <w:szCs w:val="24"/>
              </w:rPr>
            </w:pPr>
          </w:p>
        </w:tc>
        <w:tc>
          <w:tcPr>
            <w:tcW w:w="1418" w:type="dxa"/>
          </w:tcPr>
          <w:p w:rsidR="00C02137" w:rsidRDefault="00C02137" w:rsidP="00C2306A">
            <w:pPr>
              <w:jc w:val="center"/>
              <w:rPr>
                <w:b/>
                <w:sz w:val="24"/>
                <w:szCs w:val="24"/>
              </w:rPr>
            </w:pPr>
          </w:p>
        </w:tc>
      </w:tr>
      <w:tr w:rsidR="00C02137" w:rsidRPr="0010397F" w:rsidTr="00437EA4">
        <w:tc>
          <w:tcPr>
            <w:tcW w:w="651" w:type="dxa"/>
          </w:tcPr>
          <w:p w:rsidR="00C02137" w:rsidRPr="00165054" w:rsidRDefault="00C02137" w:rsidP="00C2306A">
            <w:pPr>
              <w:jc w:val="both"/>
              <w:rPr>
                <w:sz w:val="24"/>
                <w:szCs w:val="24"/>
              </w:rPr>
            </w:pPr>
            <w:r>
              <w:rPr>
                <w:sz w:val="24"/>
                <w:szCs w:val="24"/>
              </w:rPr>
              <w:t>8.3</w:t>
            </w:r>
          </w:p>
        </w:tc>
        <w:tc>
          <w:tcPr>
            <w:tcW w:w="3635" w:type="dxa"/>
          </w:tcPr>
          <w:p w:rsidR="00C02137" w:rsidRPr="00165054" w:rsidRDefault="00C02137" w:rsidP="00C2306A">
            <w:pPr>
              <w:jc w:val="both"/>
              <w:rPr>
                <w:sz w:val="24"/>
                <w:szCs w:val="24"/>
              </w:rPr>
            </w:pPr>
            <w:r>
              <w:rPr>
                <w:sz w:val="24"/>
                <w:szCs w:val="24"/>
              </w:rPr>
              <w:t>Оснащение столовых ОУ, ДОУ</w:t>
            </w:r>
          </w:p>
        </w:tc>
        <w:tc>
          <w:tcPr>
            <w:tcW w:w="1701" w:type="dxa"/>
          </w:tcPr>
          <w:p w:rsidR="00C02137" w:rsidRDefault="00C02137" w:rsidP="00C2306A">
            <w:pPr>
              <w:rPr>
                <w:sz w:val="28"/>
                <w:szCs w:val="28"/>
              </w:rPr>
            </w:pPr>
          </w:p>
        </w:tc>
        <w:tc>
          <w:tcPr>
            <w:tcW w:w="1134" w:type="dxa"/>
          </w:tcPr>
          <w:p w:rsidR="00C02137" w:rsidRDefault="00C02137" w:rsidP="00C2306A">
            <w:pPr>
              <w:ind w:left="-9"/>
              <w:jc w:val="center"/>
              <w:rPr>
                <w:b/>
                <w:sz w:val="24"/>
                <w:szCs w:val="24"/>
              </w:rPr>
            </w:pPr>
            <w:r>
              <w:rPr>
                <w:b/>
                <w:sz w:val="24"/>
                <w:szCs w:val="24"/>
              </w:rPr>
              <w:t>500,0</w:t>
            </w:r>
          </w:p>
        </w:tc>
        <w:tc>
          <w:tcPr>
            <w:tcW w:w="993" w:type="dxa"/>
          </w:tcPr>
          <w:p w:rsidR="00C02137" w:rsidRDefault="00C02137" w:rsidP="00C2306A">
            <w:pPr>
              <w:ind w:left="-9"/>
              <w:jc w:val="center"/>
              <w:rPr>
                <w:sz w:val="24"/>
                <w:szCs w:val="24"/>
              </w:rPr>
            </w:pPr>
            <w:r>
              <w:rPr>
                <w:sz w:val="24"/>
                <w:szCs w:val="24"/>
              </w:rPr>
              <w:t>100,0</w:t>
            </w:r>
          </w:p>
        </w:tc>
        <w:tc>
          <w:tcPr>
            <w:tcW w:w="1275" w:type="dxa"/>
          </w:tcPr>
          <w:p w:rsidR="00C02137" w:rsidRDefault="00C02137" w:rsidP="00C2306A">
            <w:pPr>
              <w:ind w:left="-9"/>
              <w:jc w:val="center"/>
              <w:rPr>
                <w:sz w:val="24"/>
                <w:szCs w:val="24"/>
              </w:rPr>
            </w:pPr>
            <w:r>
              <w:rPr>
                <w:sz w:val="24"/>
                <w:szCs w:val="24"/>
              </w:rPr>
              <w:t>100,0</w:t>
            </w:r>
          </w:p>
        </w:tc>
        <w:tc>
          <w:tcPr>
            <w:tcW w:w="1560" w:type="dxa"/>
          </w:tcPr>
          <w:p w:rsidR="00C02137" w:rsidRDefault="00C02137" w:rsidP="00C2306A">
            <w:pPr>
              <w:ind w:left="-9"/>
              <w:jc w:val="center"/>
              <w:rPr>
                <w:sz w:val="24"/>
                <w:szCs w:val="24"/>
              </w:rPr>
            </w:pPr>
            <w:r>
              <w:rPr>
                <w:sz w:val="24"/>
                <w:szCs w:val="24"/>
              </w:rPr>
              <w:t>100,0</w:t>
            </w:r>
          </w:p>
        </w:tc>
        <w:tc>
          <w:tcPr>
            <w:tcW w:w="1417" w:type="dxa"/>
          </w:tcPr>
          <w:p w:rsidR="00C02137" w:rsidRDefault="00C02137" w:rsidP="00C2306A">
            <w:pPr>
              <w:ind w:left="-9"/>
              <w:jc w:val="center"/>
              <w:rPr>
                <w:sz w:val="24"/>
                <w:szCs w:val="24"/>
              </w:rPr>
            </w:pPr>
            <w:r>
              <w:rPr>
                <w:sz w:val="24"/>
                <w:szCs w:val="24"/>
              </w:rPr>
              <w:t>100,0</w:t>
            </w:r>
          </w:p>
        </w:tc>
        <w:tc>
          <w:tcPr>
            <w:tcW w:w="1418" w:type="dxa"/>
          </w:tcPr>
          <w:p w:rsidR="00C02137" w:rsidRDefault="00C02137" w:rsidP="00C2306A">
            <w:pPr>
              <w:jc w:val="center"/>
              <w:rPr>
                <w:sz w:val="24"/>
                <w:szCs w:val="24"/>
              </w:rPr>
            </w:pPr>
            <w:r>
              <w:rPr>
                <w:sz w:val="24"/>
                <w:szCs w:val="24"/>
              </w:rPr>
              <w:t>100,0</w:t>
            </w:r>
          </w:p>
        </w:tc>
      </w:tr>
      <w:tr w:rsidR="00C02137" w:rsidRPr="0010397F" w:rsidTr="00437EA4">
        <w:tc>
          <w:tcPr>
            <w:tcW w:w="651" w:type="dxa"/>
          </w:tcPr>
          <w:p w:rsidR="00C02137" w:rsidRDefault="00C02137" w:rsidP="00C2306A">
            <w:pPr>
              <w:jc w:val="both"/>
              <w:rPr>
                <w:sz w:val="24"/>
                <w:szCs w:val="24"/>
              </w:rPr>
            </w:pPr>
          </w:p>
        </w:tc>
        <w:tc>
          <w:tcPr>
            <w:tcW w:w="3635" w:type="dxa"/>
          </w:tcPr>
          <w:p w:rsidR="00C02137" w:rsidRDefault="00C02137" w:rsidP="00C2306A">
            <w:pPr>
              <w:jc w:val="both"/>
              <w:rPr>
                <w:sz w:val="24"/>
                <w:szCs w:val="24"/>
              </w:rPr>
            </w:pPr>
            <w:r>
              <w:rPr>
                <w:sz w:val="24"/>
                <w:szCs w:val="24"/>
              </w:rPr>
              <w:t>ИТОГО</w:t>
            </w:r>
          </w:p>
        </w:tc>
        <w:tc>
          <w:tcPr>
            <w:tcW w:w="1701" w:type="dxa"/>
          </w:tcPr>
          <w:p w:rsidR="00C02137" w:rsidRDefault="00C02137" w:rsidP="00C2306A">
            <w:pPr>
              <w:rPr>
                <w:sz w:val="28"/>
                <w:szCs w:val="28"/>
              </w:rPr>
            </w:pPr>
          </w:p>
        </w:tc>
        <w:tc>
          <w:tcPr>
            <w:tcW w:w="1134" w:type="dxa"/>
          </w:tcPr>
          <w:p w:rsidR="00C02137" w:rsidRDefault="00C02137" w:rsidP="00C2306A">
            <w:pPr>
              <w:ind w:left="-9"/>
              <w:jc w:val="center"/>
              <w:rPr>
                <w:b/>
                <w:sz w:val="24"/>
                <w:szCs w:val="24"/>
              </w:rPr>
            </w:pPr>
            <w:r>
              <w:rPr>
                <w:b/>
                <w:sz w:val="24"/>
                <w:szCs w:val="24"/>
              </w:rPr>
              <w:t>550,0</w:t>
            </w:r>
          </w:p>
        </w:tc>
        <w:tc>
          <w:tcPr>
            <w:tcW w:w="993" w:type="dxa"/>
          </w:tcPr>
          <w:p w:rsidR="00C02137" w:rsidRPr="004E2EBC" w:rsidRDefault="00C02137" w:rsidP="00C2306A">
            <w:pPr>
              <w:ind w:left="-9"/>
              <w:jc w:val="center"/>
              <w:rPr>
                <w:b/>
                <w:sz w:val="24"/>
                <w:szCs w:val="24"/>
              </w:rPr>
            </w:pPr>
            <w:r>
              <w:rPr>
                <w:b/>
                <w:sz w:val="24"/>
                <w:szCs w:val="24"/>
              </w:rPr>
              <w:t>11</w:t>
            </w:r>
            <w:r w:rsidRPr="004E2EBC">
              <w:rPr>
                <w:b/>
                <w:sz w:val="24"/>
                <w:szCs w:val="24"/>
              </w:rPr>
              <w:t>0,0</w:t>
            </w:r>
          </w:p>
        </w:tc>
        <w:tc>
          <w:tcPr>
            <w:tcW w:w="1275" w:type="dxa"/>
          </w:tcPr>
          <w:p w:rsidR="00C02137" w:rsidRPr="004E2EBC" w:rsidRDefault="00C02137" w:rsidP="00C2306A">
            <w:pPr>
              <w:ind w:left="-9"/>
              <w:jc w:val="center"/>
              <w:rPr>
                <w:b/>
                <w:sz w:val="24"/>
                <w:szCs w:val="24"/>
              </w:rPr>
            </w:pPr>
            <w:r>
              <w:rPr>
                <w:b/>
                <w:sz w:val="24"/>
                <w:szCs w:val="24"/>
              </w:rPr>
              <w:t>11</w:t>
            </w:r>
            <w:r w:rsidRPr="004E2EBC">
              <w:rPr>
                <w:b/>
                <w:sz w:val="24"/>
                <w:szCs w:val="24"/>
              </w:rPr>
              <w:t>0,0</w:t>
            </w:r>
          </w:p>
        </w:tc>
        <w:tc>
          <w:tcPr>
            <w:tcW w:w="1560" w:type="dxa"/>
          </w:tcPr>
          <w:p w:rsidR="00C02137" w:rsidRPr="004E2EBC" w:rsidRDefault="00C02137" w:rsidP="00C2306A">
            <w:pPr>
              <w:ind w:left="-9"/>
              <w:jc w:val="center"/>
              <w:rPr>
                <w:b/>
                <w:sz w:val="24"/>
                <w:szCs w:val="24"/>
              </w:rPr>
            </w:pPr>
            <w:r>
              <w:rPr>
                <w:b/>
                <w:sz w:val="24"/>
                <w:szCs w:val="24"/>
              </w:rPr>
              <w:t>11</w:t>
            </w:r>
            <w:r w:rsidRPr="004E2EBC">
              <w:rPr>
                <w:b/>
                <w:sz w:val="24"/>
                <w:szCs w:val="24"/>
              </w:rPr>
              <w:t>0,0</w:t>
            </w:r>
          </w:p>
        </w:tc>
        <w:tc>
          <w:tcPr>
            <w:tcW w:w="1417" w:type="dxa"/>
          </w:tcPr>
          <w:p w:rsidR="00C02137" w:rsidRPr="004E2EBC" w:rsidRDefault="00C02137" w:rsidP="00C2306A">
            <w:pPr>
              <w:ind w:left="-9"/>
              <w:jc w:val="center"/>
              <w:rPr>
                <w:b/>
                <w:sz w:val="24"/>
                <w:szCs w:val="24"/>
              </w:rPr>
            </w:pPr>
            <w:r>
              <w:rPr>
                <w:b/>
                <w:sz w:val="24"/>
                <w:szCs w:val="24"/>
              </w:rPr>
              <w:t>11</w:t>
            </w:r>
            <w:r w:rsidRPr="004E2EBC">
              <w:rPr>
                <w:b/>
                <w:sz w:val="24"/>
                <w:szCs w:val="24"/>
              </w:rPr>
              <w:t>0,0</w:t>
            </w:r>
          </w:p>
        </w:tc>
        <w:tc>
          <w:tcPr>
            <w:tcW w:w="1418" w:type="dxa"/>
          </w:tcPr>
          <w:p w:rsidR="00C02137" w:rsidRPr="004E2EBC" w:rsidRDefault="00C02137" w:rsidP="00C2306A">
            <w:pPr>
              <w:jc w:val="center"/>
              <w:rPr>
                <w:b/>
                <w:sz w:val="24"/>
                <w:szCs w:val="24"/>
              </w:rPr>
            </w:pPr>
            <w:r>
              <w:rPr>
                <w:b/>
                <w:sz w:val="24"/>
                <w:szCs w:val="24"/>
              </w:rPr>
              <w:t>11</w:t>
            </w:r>
            <w:r w:rsidRPr="004E2EBC">
              <w:rPr>
                <w:b/>
                <w:sz w:val="24"/>
                <w:szCs w:val="24"/>
              </w:rPr>
              <w:t>0,0</w:t>
            </w:r>
          </w:p>
        </w:tc>
      </w:tr>
      <w:tr w:rsidR="00C02137" w:rsidRPr="0010397F" w:rsidTr="00A71C55">
        <w:tc>
          <w:tcPr>
            <w:tcW w:w="13784" w:type="dxa"/>
            <w:gridSpan w:val="9"/>
          </w:tcPr>
          <w:p w:rsidR="00C02137" w:rsidRDefault="00C02137" w:rsidP="00C2306A">
            <w:pPr>
              <w:jc w:val="center"/>
              <w:rPr>
                <w:b/>
                <w:sz w:val="24"/>
                <w:szCs w:val="24"/>
              </w:rPr>
            </w:pPr>
            <w:r w:rsidRPr="00486978">
              <w:rPr>
                <w:b/>
                <w:sz w:val="28"/>
                <w:szCs w:val="28"/>
              </w:rPr>
              <w:t xml:space="preserve">Основное мероприятие № 9: </w:t>
            </w:r>
            <w:r w:rsidRPr="00486978">
              <w:rPr>
                <w:rFonts w:eastAsia="Calibri"/>
                <w:b/>
                <w:sz w:val="28"/>
                <w:szCs w:val="28"/>
              </w:rPr>
              <w:t>Развитие инклюзивного образования, создание специальных условий для обучающихся с инвалидностью, с ограниченными возможностями здоровья</w:t>
            </w:r>
          </w:p>
        </w:tc>
      </w:tr>
      <w:tr w:rsidR="00C02137" w:rsidRPr="0010397F" w:rsidTr="00437EA4">
        <w:tc>
          <w:tcPr>
            <w:tcW w:w="651" w:type="dxa"/>
          </w:tcPr>
          <w:p w:rsidR="00C02137" w:rsidRPr="00165054" w:rsidRDefault="00C02137" w:rsidP="00C2306A">
            <w:pPr>
              <w:jc w:val="both"/>
              <w:rPr>
                <w:sz w:val="24"/>
                <w:szCs w:val="24"/>
              </w:rPr>
            </w:pPr>
            <w:r>
              <w:rPr>
                <w:sz w:val="24"/>
                <w:szCs w:val="24"/>
              </w:rPr>
              <w:t>9</w:t>
            </w:r>
            <w:r w:rsidRPr="00165054">
              <w:rPr>
                <w:sz w:val="24"/>
                <w:szCs w:val="24"/>
              </w:rPr>
              <w:t>.1.</w:t>
            </w:r>
          </w:p>
        </w:tc>
        <w:tc>
          <w:tcPr>
            <w:tcW w:w="3635" w:type="dxa"/>
          </w:tcPr>
          <w:p w:rsidR="00C02137" w:rsidRPr="00165054" w:rsidRDefault="00C02137" w:rsidP="00C2306A">
            <w:pPr>
              <w:shd w:val="clear" w:color="auto" w:fill="FFFFFF"/>
              <w:spacing w:line="315" w:lineRule="atLeast"/>
              <w:jc w:val="both"/>
              <w:textAlignment w:val="baseline"/>
              <w:rPr>
                <w:sz w:val="24"/>
                <w:szCs w:val="24"/>
              </w:rPr>
            </w:pPr>
            <w:r w:rsidRPr="00165054">
              <w:rPr>
                <w:spacing w:val="2"/>
                <w:sz w:val="24"/>
                <w:szCs w:val="24"/>
                <w:lang w:eastAsia="ru-RU"/>
              </w:rPr>
              <w:t>Развитие многоуровневой системы медико-социального и психолого-педагогиче</w:t>
            </w:r>
            <w:r>
              <w:rPr>
                <w:spacing w:val="2"/>
                <w:sz w:val="24"/>
                <w:szCs w:val="24"/>
                <w:lang w:eastAsia="ru-RU"/>
              </w:rPr>
              <w:t>ского сопровождения обучающихся</w:t>
            </w:r>
          </w:p>
        </w:tc>
        <w:tc>
          <w:tcPr>
            <w:tcW w:w="1701" w:type="dxa"/>
          </w:tcPr>
          <w:p w:rsidR="00C02137" w:rsidRDefault="00C02137" w:rsidP="00C2306A">
            <w:pPr>
              <w:rPr>
                <w:sz w:val="28"/>
                <w:szCs w:val="28"/>
              </w:rPr>
            </w:pPr>
          </w:p>
        </w:tc>
        <w:tc>
          <w:tcPr>
            <w:tcW w:w="1134" w:type="dxa"/>
          </w:tcPr>
          <w:p w:rsidR="00C02137" w:rsidRDefault="00C02137" w:rsidP="00C2306A">
            <w:pPr>
              <w:ind w:left="-9"/>
              <w:jc w:val="center"/>
              <w:rPr>
                <w:b/>
                <w:sz w:val="24"/>
                <w:szCs w:val="24"/>
              </w:rPr>
            </w:pPr>
          </w:p>
        </w:tc>
        <w:tc>
          <w:tcPr>
            <w:tcW w:w="993" w:type="dxa"/>
          </w:tcPr>
          <w:p w:rsidR="00C02137" w:rsidRPr="00C02137" w:rsidRDefault="00C02137" w:rsidP="00C2306A">
            <w:pPr>
              <w:ind w:left="-9"/>
              <w:jc w:val="center"/>
              <w:rPr>
                <w:b/>
                <w:sz w:val="24"/>
                <w:szCs w:val="24"/>
              </w:rPr>
            </w:pPr>
            <w:r w:rsidRPr="00C02137">
              <w:rPr>
                <w:b/>
                <w:sz w:val="24"/>
                <w:szCs w:val="24"/>
              </w:rPr>
              <w:t>2026</w:t>
            </w:r>
          </w:p>
        </w:tc>
        <w:tc>
          <w:tcPr>
            <w:tcW w:w="1275" w:type="dxa"/>
          </w:tcPr>
          <w:p w:rsidR="00C02137" w:rsidRPr="00C02137" w:rsidRDefault="00C02137" w:rsidP="00C2306A">
            <w:pPr>
              <w:ind w:left="-9"/>
              <w:jc w:val="center"/>
              <w:rPr>
                <w:b/>
                <w:sz w:val="24"/>
                <w:szCs w:val="24"/>
              </w:rPr>
            </w:pPr>
            <w:r w:rsidRPr="00C02137">
              <w:rPr>
                <w:b/>
                <w:sz w:val="24"/>
                <w:szCs w:val="24"/>
              </w:rPr>
              <w:t>2027</w:t>
            </w:r>
          </w:p>
        </w:tc>
        <w:tc>
          <w:tcPr>
            <w:tcW w:w="1560" w:type="dxa"/>
          </w:tcPr>
          <w:p w:rsidR="00C02137" w:rsidRPr="00C02137" w:rsidRDefault="00C02137" w:rsidP="00C2306A">
            <w:pPr>
              <w:ind w:left="-9"/>
              <w:jc w:val="center"/>
              <w:rPr>
                <w:b/>
                <w:sz w:val="24"/>
                <w:szCs w:val="24"/>
              </w:rPr>
            </w:pPr>
            <w:r w:rsidRPr="00C02137">
              <w:rPr>
                <w:b/>
                <w:sz w:val="24"/>
                <w:szCs w:val="24"/>
              </w:rPr>
              <w:t>2028</w:t>
            </w:r>
          </w:p>
        </w:tc>
        <w:tc>
          <w:tcPr>
            <w:tcW w:w="1417" w:type="dxa"/>
          </w:tcPr>
          <w:p w:rsidR="00C02137" w:rsidRPr="00C02137" w:rsidRDefault="00C02137" w:rsidP="00C2306A">
            <w:pPr>
              <w:ind w:left="-9"/>
              <w:jc w:val="center"/>
              <w:rPr>
                <w:b/>
                <w:sz w:val="24"/>
                <w:szCs w:val="24"/>
              </w:rPr>
            </w:pPr>
            <w:r w:rsidRPr="00C02137">
              <w:rPr>
                <w:b/>
                <w:sz w:val="24"/>
                <w:szCs w:val="24"/>
              </w:rPr>
              <w:t>2029</w:t>
            </w:r>
          </w:p>
        </w:tc>
        <w:tc>
          <w:tcPr>
            <w:tcW w:w="1418" w:type="dxa"/>
          </w:tcPr>
          <w:p w:rsidR="00C02137" w:rsidRPr="00C02137" w:rsidRDefault="00C02137" w:rsidP="00C2306A">
            <w:pPr>
              <w:jc w:val="center"/>
              <w:rPr>
                <w:b/>
                <w:sz w:val="24"/>
                <w:szCs w:val="24"/>
              </w:rPr>
            </w:pPr>
            <w:r w:rsidRPr="00C02137">
              <w:rPr>
                <w:b/>
                <w:sz w:val="24"/>
                <w:szCs w:val="24"/>
              </w:rPr>
              <w:t>2030</w:t>
            </w:r>
          </w:p>
        </w:tc>
      </w:tr>
      <w:tr w:rsidR="00C02137" w:rsidRPr="0010397F" w:rsidTr="00437EA4">
        <w:tc>
          <w:tcPr>
            <w:tcW w:w="651" w:type="dxa"/>
          </w:tcPr>
          <w:p w:rsidR="00C02137" w:rsidRPr="00165054" w:rsidRDefault="00C02137" w:rsidP="00C2306A">
            <w:pPr>
              <w:jc w:val="both"/>
              <w:rPr>
                <w:sz w:val="24"/>
                <w:szCs w:val="24"/>
              </w:rPr>
            </w:pPr>
            <w:r>
              <w:rPr>
                <w:sz w:val="24"/>
                <w:szCs w:val="24"/>
              </w:rPr>
              <w:t>9</w:t>
            </w:r>
            <w:r w:rsidRPr="00165054">
              <w:rPr>
                <w:sz w:val="24"/>
                <w:szCs w:val="24"/>
              </w:rPr>
              <w:t>.2.</w:t>
            </w:r>
          </w:p>
        </w:tc>
        <w:tc>
          <w:tcPr>
            <w:tcW w:w="3635" w:type="dxa"/>
          </w:tcPr>
          <w:p w:rsidR="00C02137" w:rsidRPr="00165054" w:rsidRDefault="00C02137" w:rsidP="00C2306A">
            <w:pPr>
              <w:shd w:val="clear" w:color="auto" w:fill="FFFFFF"/>
              <w:spacing w:line="315" w:lineRule="atLeast"/>
              <w:jc w:val="both"/>
              <w:textAlignment w:val="baseline"/>
              <w:rPr>
                <w:sz w:val="24"/>
                <w:szCs w:val="24"/>
              </w:rPr>
            </w:pPr>
            <w:r w:rsidRPr="00165054">
              <w:rPr>
                <w:sz w:val="24"/>
                <w:szCs w:val="24"/>
              </w:rPr>
              <w:t>Организация профессиональной подготовки и переподготовки педагогических работников образовательных учреждений по работе с детьми - инвалидами, учащимися с ограниченными возможностями здоровья</w:t>
            </w:r>
          </w:p>
        </w:tc>
        <w:tc>
          <w:tcPr>
            <w:tcW w:w="1701" w:type="dxa"/>
          </w:tcPr>
          <w:p w:rsidR="00C02137" w:rsidRDefault="00C02137" w:rsidP="00C2306A">
            <w:pPr>
              <w:rPr>
                <w:sz w:val="28"/>
                <w:szCs w:val="28"/>
              </w:rPr>
            </w:pPr>
          </w:p>
        </w:tc>
        <w:tc>
          <w:tcPr>
            <w:tcW w:w="1134" w:type="dxa"/>
          </w:tcPr>
          <w:p w:rsidR="00C02137" w:rsidRDefault="00C02137" w:rsidP="00C2306A">
            <w:pPr>
              <w:ind w:left="-9"/>
              <w:jc w:val="center"/>
              <w:rPr>
                <w:b/>
                <w:sz w:val="24"/>
                <w:szCs w:val="24"/>
              </w:rPr>
            </w:pPr>
            <w:r>
              <w:rPr>
                <w:b/>
                <w:sz w:val="24"/>
                <w:szCs w:val="24"/>
              </w:rPr>
              <w:t>250,0</w:t>
            </w:r>
          </w:p>
        </w:tc>
        <w:tc>
          <w:tcPr>
            <w:tcW w:w="993" w:type="dxa"/>
          </w:tcPr>
          <w:p w:rsidR="00C02137" w:rsidRDefault="00C02137" w:rsidP="00C2306A">
            <w:pPr>
              <w:ind w:left="-9"/>
              <w:jc w:val="center"/>
              <w:rPr>
                <w:sz w:val="24"/>
                <w:szCs w:val="24"/>
              </w:rPr>
            </w:pPr>
            <w:r>
              <w:rPr>
                <w:sz w:val="24"/>
                <w:szCs w:val="24"/>
              </w:rPr>
              <w:t>50,0</w:t>
            </w:r>
          </w:p>
        </w:tc>
        <w:tc>
          <w:tcPr>
            <w:tcW w:w="1275" w:type="dxa"/>
          </w:tcPr>
          <w:p w:rsidR="00C02137" w:rsidRDefault="00C02137" w:rsidP="00C2306A">
            <w:pPr>
              <w:ind w:left="-9"/>
              <w:jc w:val="center"/>
              <w:rPr>
                <w:sz w:val="24"/>
                <w:szCs w:val="24"/>
              </w:rPr>
            </w:pPr>
            <w:r>
              <w:rPr>
                <w:sz w:val="24"/>
                <w:szCs w:val="24"/>
              </w:rPr>
              <w:t>50,0</w:t>
            </w:r>
          </w:p>
        </w:tc>
        <w:tc>
          <w:tcPr>
            <w:tcW w:w="1560" w:type="dxa"/>
          </w:tcPr>
          <w:p w:rsidR="00C02137" w:rsidRDefault="00C02137" w:rsidP="00C2306A">
            <w:pPr>
              <w:ind w:left="-9"/>
              <w:jc w:val="center"/>
              <w:rPr>
                <w:sz w:val="24"/>
                <w:szCs w:val="24"/>
              </w:rPr>
            </w:pPr>
            <w:r>
              <w:rPr>
                <w:sz w:val="24"/>
                <w:szCs w:val="24"/>
              </w:rPr>
              <w:t>50,0</w:t>
            </w:r>
          </w:p>
        </w:tc>
        <w:tc>
          <w:tcPr>
            <w:tcW w:w="1417" w:type="dxa"/>
          </w:tcPr>
          <w:p w:rsidR="00C02137" w:rsidRDefault="00C02137" w:rsidP="00C2306A">
            <w:pPr>
              <w:ind w:left="-9"/>
              <w:jc w:val="center"/>
              <w:rPr>
                <w:sz w:val="24"/>
                <w:szCs w:val="24"/>
              </w:rPr>
            </w:pPr>
            <w:r>
              <w:rPr>
                <w:sz w:val="24"/>
                <w:szCs w:val="24"/>
              </w:rPr>
              <w:t>50,0</w:t>
            </w:r>
          </w:p>
        </w:tc>
        <w:tc>
          <w:tcPr>
            <w:tcW w:w="1418" w:type="dxa"/>
          </w:tcPr>
          <w:p w:rsidR="00C02137" w:rsidRDefault="00C02137" w:rsidP="00C2306A">
            <w:pPr>
              <w:jc w:val="center"/>
              <w:rPr>
                <w:sz w:val="24"/>
                <w:szCs w:val="24"/>
              </w:rPr>
            </w:pPr>
            <w:r>
              <w:rPr>
                <w:sz w:val="24"/>
                <w:szCs w:val="24"/>
              </w:rPr>
              <w:t>50,0</w:t>
            </w:r>
          </w:p>
        </w:tc>
      </w:tr>
      <w:tr w:rsidR="00C02137" w:rsidRPr="0010397F" w:rsidTr="00437EA4">
        <w:tc>
          <w:tcPr>
            <w:tcW w:w="651" w:type="dxa"/>
          </w:tcPr>
          <w:p w:rsidR="00C02137" w:rsidRDefault="00C02137" w:rsidP="00C2306A">
            <w:pPr>
              <w:jc w:val="both"/>
              <w:rPr>
                <w:sz w:val="24"/>
                <w:szCs w:val="24"/>
              </w:rPr>
            </w:pPr>
          </w:p>
        </w:tc>
        <w:tc>
          <w:tcPr>
            <w:tcW w:w="3635" w:type="dxa"/>
          </w:tcPr>
          <w:p w:rsidR="00C02137" w:rsidRDefault="00C02137" w:rsidP="00C2306A">
            <w:pPr>
              <w:jc w:val="both"/>
              <w:rPr>
                <w:sz w:val="24"/>
                <w:szCs w:val="24"/>
              </w:rPr>
            </w:pPr>
            <w:r>
              <w:rPr>
                <w:sz w:val="24"/>
                <w:szCs w:val="24"/>
              </w:rPr>
              <w:t>ИТОГО</w:t>
            </w:r>
          </w:p>
        </w:tc>
        <w:tc>
          <w:tcPr>
            <w:tcW w:w="1701" w:type="dxa"/>
          </w:tcPr>
          <w:p w:rsidR="00C02137" w:rsidRDefault="00C02137" w:rsidP="00C2306A">
            <w:pPr>
              <w:rPr>
                <w:sz w:val="28"/>
                <w:szCs w:val="28"/>
              </w:rPr>
            </w:pPr>
          </w:p>
        </w:tc>
        <w:tc>
          <w:tcPr>
            <w:tcW w:w="1134" w:type="dxa"/>
          </w:tcPr>
          <w:p w:rsidR="00C02137" w:rsidRDefault="00C02137" w:rsidP="00C2306A">
            <w:pPr>
              <w:ind w:left="-9"/>
              <w:jc w:val="center"/>
              <w:rPr>
                <w:b/>
                <w:sz w:val="24"/>
                <w:szCs w:val="24"/>
              </w:rPr>
            </w:pPr>
            <w:r>
              <w:rPr>
                <w:b/>
                <w:sz w:val="24"/>
                <w:szCs w:val="24"/>
              </w:rPr>
              <w:t>250,0</w:t>
            </w:r>
          </w:p>
        </w:tc>
        <w:tc>
          <w:tcPr>
            <w:tcW w:w="993" w:type="dxa"/>
          </w:tcPr>
          <w:p w:rsidR="00C02137" w:rsidRDefault="00C02137" w:rsidP="00C2306A">
            <w:pPr>
              <w:ind w:left="-9"/>
              <w:jc w:val="center"/>
              <w:rPr>
                <w:sz w:val="24"/>
                <w:szCs w:val="24"/>
              </w:rPr>
            </w:pPr>
            <w:r>
              <w:rPr>
                <w:sz w:val="24"/>
                <w:szCs w:val="24"/>
              </w:rPr>
              <w:t>50,0</w:t>
            </w:r>
          </w:p>
        </w:tc>
        <w:tc>
          <w:tcPr>
            <w:tcW w:w="1275" w:type="dxa"/>
          </w:tcPr>
          <w:p w:rsidR="00C02137" w:rsidRDefault="00C02137" w:rsidP="00C2306A">
            <w:pPr>
              <w:ind w:left="-9"/>
              <w:jc w:val="center"/>
              <w:rPr>
                <w:sz w:val="24"/>
                <w:szCs w:val="24"/>
              </w:rPr>
            </w:pPr>
            <w:r>
              <w:rPr>
                <w:sz w:val="24"/>
                <w:szCs w:val="24"/>
              </w:rPr>
              <w:t>50,0</w:t>
            </w:r>
          </w:p>
        </w:tc>
        <w:tc>
          <w:tcPr>
            <w:tcW w:w="1560" w:type="dxa"/>
          </w:tcPr>
          <w:p w:rsidR="00C02137" w:rsidRDefault="00C02137" w:rsidP="00C2306A">
            <w:pPr>
              <w:ind w:left="-9"/>
              <w:jc w:val="center"/>
              <w:rPr>
                <w:sz w:val="24"/>
                <w:szCs w:val="24"/>
              </w:rPr>
            </w:pPr>
            <w:r>
              <w:rPr>
                <w:sz w:val="24"/>
                <w:szCs w:val="24"/>
              </w:rPr>
              <w:t>50,0</w:t>
            </w:r>
          </w:p>
        </w:tc>
        <w:tc>
          <w:tcPr>
            <w:tcW w:w="1417" w:type="dxa"/>
          </w:tcPr>
          <w:p w:rsidR="00C02137" w:rsidRDefault="00C02137" w:rsidP="00C2306A">
            <w:pPr>
              <w:ind w:left="-9"/>
              <w:jc w:val="center"/>
              <w:rPr>
                <w:sz w:val="24"/>
                <w:szCs w:val="24"/>
              </w:rPr>
            </w:pPr>
            <w:r>
              <w:rPr>
                <w:sz w:val="24"/>
                <w:szCs w:val="24"/>
              </w:rPr>
              <w:t>50,0</w:t>
            </w:r>
          </w:p>
        </w:tc>
        <w:tc>
          <w:tcPr>
            <w:tcW w:w="1418" w:type="dxa"/>
          </w:tcPr>
          <w:p w:rsidR="00C02137" w:rsidRDefault="00C02137" w:rsidP="00C2306A">
            <w:pPr>
              <w:jc w:val="center"/>
              <w:rPr>
                <w:sz w:val="24"/>
                <w:szCs w:val="24"/>
              </w:rPr>
            </w:pPr>
            <w:r>
              <w:rPr>
                <w:sz w:val="24"/>
                <w:szCs w:val="24"/>
              </w:rPr>
              <w:t>50,0</w:t>
            </w:r>
          </w:p>
        </w:tc>
      </w:tr>
      <w:tr w:rsidR="00C02137" w:rsidRPr="0010397F" w:rsidTr="00A71C55">
        <w:tc>
          <w:tcPr>
            <w:tcW w:w="4286" w:type="dxa"/>
            <w:gridSpan w:val="2"/>
          </w:tcPr>
          <w:p w:rsidR="00C02137" w:rsidRDefault="00C02137" w:rsidP="00C2306A">
            <w:pPr>
              <w:jc w:val="both"/>
              <w:rPr>
                <w:sz w:val="24"/>
                <w:szCs w:val="24"/>
              </w:rPr>
            </w:pPr>
            <w:r w:rsidRPr="00165054">
              <w:rPr>
                <w:b/>
                <w:sz w:val="24"/>
                <w:szCs w:val="24"/>
              </w:rPr>
              <w:t>Итого по программе</w:t>
            </w:r>
          </w:p>
          <w:p w:rsidR="00C02137" w:rsidRDefault="00C02137" w:rsidP="00C2306A">
            <w:pPr>
              <w:jc w:val="both"/>
              <w:rPr>
                <w:sz w:val="24"/>
                <w:szCs w:val="24"/>
              </w:rPr>
            </w:pPr>
          </w:p>
        </w:tc>
        <w:tc>
          <w:tcPr>
            <w:tcW w:w="1701" w:type="dxa"/>
          </w:tcPr>
          <w:p w:rsidR="00C02137" w:rsidRDefault="00C02137" w:rsidP="00C2306A">
            <w:pPr>
              <w:rPr>
                <w:sz w:val="28"/>
                <w:szCs w:val="28"/>
              </w:rPr>
            </w:pPr>
          </w:p>
        </w:tc>
        <w:tc>
          <w:tcPr>
            <w:tcW w:w="1134" w:type="dxa"/>
          </w:tcPr>
          <w:p w:rsidR="00C02137" w:rsidRPr="00165054" w:rsidRDefault="00C02137" w:rsidP="00C2306A">
            <w:pPr>
              <w:jc w:val="center"/>
              <w:rPr>
                <w:b/>
                <w:sz w:val="24"/>
                <w:szCs w:val="24"/>
              </w:rPr>
            </w:pPr>
            <w:r>
              <w:rPr>
                <w:b/>
                <w:sz w:val="24"/>
                <w:szCs w:val="24"/>
              </w:rPr>
              <w:t>9555,0</w:t>
            </w:r>
          </w:p>
        </w:tc>
        <w:tc>
          <w:tcPr>
            <w:tcW w:w="993" w:type="dxa"/>
          </w:tcPr>
          <w:p w:rsidR="00C02137" w:rsidRPr="00165054" w:rsidRDefault="00C02137" w:rsidP="00C2306A">
            <w:pPr>
              <w:jc w:val="center"/>
              <w:rPr>
                <w:b/>
                <w:sz w:val="24"/>
                <w:szCs w:val="24"/>
              </w:rPr>
            </w:pPr>
            <w:r>
              <w:rPr>
                <w:b/>
                <w:sz w:val="24"/>
                <w:szCs w:val="24"/>
              </w:rPr>
              <w:t>2015,0</w:t>
            </w:r>
          </w:p>
        </w:tc>
        <w:tc>
          <w:tcPr>
            <w:tcW w:w="1275" w:type="dxa"/>
          </w:tcPr>
          <w:p w:rsidR="00C02137" w:rsidRPr="00165054" w:rsidRDefault="00C02137" w:rsidP="00C2306A">
            <w:pPr>
              <w:rPr>
                <w:b/>
                <w:sz w:val="24"/>
                <w:szCs w:val="24"/>
              </w:rPr>
            </w:pPr>
            <w:r>
              <w:rPr>
                <w:b/>
                <w:sz w:val="24"/>
                <w:szCs w:val="24"/>
              </w:rPr>
              <w:t>1955,0</w:t>
            </w:r>
          </w:p>
        </w:tc>
        <w:tc>
          <w:tcPr>
            <w:tcW w:w="1560" w:type="dxa"/>
          </w:tcPr>
          <w:p w:rsidR="00C02137" w:rsidRPr="00165054" w:rsidRDefault="00C02137" w:rsidP="00133EC2">
            <w:pPr>
              <w:ind w:left="-9"/>
              <w:rPr>
                <w:b/>
                <w:sz w:val="24"/>
                <w:szCs w:val="24"/>
              </w:rPr>
            </w:pPr>
            <w:r>
              <w:rPr>
                <w:b/>
                <w:sz w:val="24"/>
                <w:szCs w:val="24"/>
              </w:rPr>
              <w:t>1975,0</w:t>
            </w:r>
          </w:p>
        </w:tc>
        <w:tc>
          <w:tcPr>
            <w:tcW w:w="1417" w:type="dxa"/>
          </w:tcPr>
          <w:p w:rsidR="00C02137" w:rsidRPr="00165054" w:rsidRDefault="00C02137" w:rsidP="00C2306A">
            <w:pPr>
              <w:ind w:left="-9"/>
              <w:jc w:val="center"/>
              <w:rPr>
                <w:b/>
                <w:sz w:val="24"/>
                <w:szCs w:val="24"/>
              </w:rPr>
            </w:pPr>
            <w:r>
              <w:rPr>
                <w:b/>
                <w:sz w:val="24"/>
                <w:szCs w:val="24"/>
              </w:rPr>
              <w:t>1805,0</w:t>
            </w:r>
          </w:p>
        </w:tc>
        <w:tc>
          <w:tcPr>
            <w:tcW w:w="1418" w:type="dxa"/>
          </w:tcPr>
          <w:p w:rsidR="00C02137" w:rsidRPr="00165054" w:rsidRDefault="00C02137" w:rsidP="00C2306A">
            <w:pPr>
              <w:ind w:left="-9"/>
              <w:jc w:val="center"/>
              <w:rPr>
                <w:b/>
                <w:sz w:val="24"/>
                <w:szCs w:val="24"/>
              </w:rPr>
            </w:pPr>
            <w:r>
              <w:rPr>
                <w:b/>
                <w:sz w:val="24"/>
                <w:szCs w:val="24"/>
              </w:rPr>
              <w:t>1805,0</w:t>
            </w:r>
          </w:p>
        </w:tc>
      </w:tr>
    </w:tbl>
    <w:p w:rsidR="007959D5" w:rsidRDefault="007959D5" w:rsidP="00BE093F">
      <w:pPr>
        <w:rPr>
          <w:sz w:val="24"/>
          <w:szCs w:val="24"/>
        </w:rPr>
      </w:pPr>
    </w:p>
    <w:p w:rsidR="007959D5" w:rsidRDefault="007959D5" w:rsidP="00BE093F">
      <w:pPr>
        <w:rPr>
          <w:sz w:val="24"/>
          <w:szCs w:val="24"/>
        </w:rPr>
      </w:pPr>
    </w:p>
    <w:p w:rsidR="007959D5" w:rsidRDefault="007959D5" w:rsidP="00BE093F">
      <w:pPr>
        <w:rPr>
          <w:sz w:val="24"/>
          <w:szCs w:val="24"/>
        </w:rPr>
      </w:pPr>
    </w:p>
    <w:p w:rsidR="007959D5" w:rsidRDefault="007959D5" w:rsidP="00BE093F">
      <w:pPr>
        <w:rPr>
          <w:sz w:val="24"/>
          <w:szCs w:val="24"/>
        </w:rPr>
      </w:pPr>
    </w:p>
    <w:p w:rsidR="007959D5" w:rsidRPr="00165054" w:rsidRDefault="007959D5" w:rsidP="00BE093F">
      <w:pPr>
        <w:rPr>
          <w:sz w:val="24"/>
          <w:szCs w:val="24"/>
        </w:rPr>
      </w:pPr>
    </w:p>
    <w:sectPr w:rsidR="007959D5" w:rsidRPr="00165054" w:rsidSect="00D968D7">
      <w:footerReference w:type="default" r:id="rId12"/>
      <w:pgSz w:w="16838" w:h="11906" w:orient="landscape"/>
      <w:pgMar w:top="85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343" w:rsidRDefault="00105343">
      <w:r>
        <w:separator/>
      </w:r>
    </w:p>
  </w:endnote>
  <w:endnote w:type="continuationSeparator" w:id="0">
    <w:p w:rsidR="00105343" w:rsidRDefault="001053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668845"/>
      <w:docPartObj>
        <w:docPartGallery w:val="Page Numbers (Bottom of Page)"/>
        <w:docPartUnique/>
      </w:docPartObj>
    </w:sdtPr>
    <w:sdtContent>
      <w:p w:rsidR="00204436" w:rsidRDefault="00610408">
        <w:pPr>
          <w:pStyle w:val="ab"/>
          <w:jc w:val="center"/>
        </w:pPr>
        <w:r>
          <w:fldChar w:fldCharType="begin"/>
        </w:r>
        <w:r w:rsidR="00204436">
          <w:instrText>PAGE   \* MERGEFORMAT</w:instrText>
        </w:r>
        <w:r>
          <w:fldChar w:fldCharType="separate"/>
        </w:r>
        <w:r w:rsidR="002036B5">
          <w:rPr>
            <w:noProof/>
          </w:rPr>
          <w:t>4</w:t>
        </w:r>
        <w:r>
          <w:fldChar w:fldCharType="end"/>
        </w:r>
      </w:p>
    </w:sdtContent>
  </w:sdt>
  <w:p w:rsidR="00204436" w:rsidRDefault="00204436">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8566854"/>
      <w:docPartObj>
        <w:docPartGallery w:val="Page Numbers (Bottom of Page)"/>
        <w:docPartUnique/>
      </w:docPartObj>
    </w:sdtPr>
    <w:sdtContent>
      <w:p w:rsidR="00204436" w:rsidRDefault="00610408">
        <w:pPr>
          <w:pStyle w:val="ab"/>
        </w:pPr>
        <w:r>
          <w:fldChar w:fldCharType="begin"/>
        </w:r>
        <w:r w:rsidR="00204436">
          <w:instrText>PAGE   \* MERGEFORMAT</w:instrText>
        </w:r>
        <w:r>
          <w:fldChar w:fldCharType="separate"/>
        </w:r>
        <w:r w:rsidR="002036B5">
          <w:rPr>
            <w:noProof/>
          </w:rPr>
          <w:t>1</w:t>
        </w:r>
        <w:r>
          <w:fldChar w:fldCharType="end"/>
        </w:r>
      </w:p>
    </w:sdtContent>
  </w:sdt>
  <w:p w:rsidR="00204436" w:rsidRDefault="00204436">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436" w:rsidRDefault="00610408">
    <w:pPr>
      <w:pStyle w:val="a3"/>
      <w:spacing w:line="14" w:lineRule="auto"/>
      <w:rPr>
        <w:sz w:val="19"/>
      </w:rPr>
    </w:pPr>
    <w:r w:rsidRPr="00610408">
      <w:rPr>
        <w:noProof/>
        <w:lang w:eastAsia="ru-RU"/>
      </w:rPr>
      <w:pict>
        <v:shapetype id="_x0000_t202" coordsize="21600,21600" o:spt="202" path="m,l,21600r21600,l21600,xe">
          <v:stroke joinstyle="miter"/>
          <v:path gradientshapeok="t" o:connecttype="rect"/>
        </v:shapetype>
        <v:shape id="Надпись 2" o:spid="_x0000_s4098" type="#_x0000_t202" style="position:absolute;margin-left:552pt;margin-top:813.45pt;width:18pt;height:15.3pt;z-index:-2516597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" filled="f" stroked="f">
          <v:textbox inset="0,0,0,0">
            <w:txbxContent>
              <w:p w:rsidR="00204436" w:rsidRDefault="00204436">
                <w:pPr>
                  <w:pStyle w:val="a3"/>
                  <w:spacing w:before="10"/>
                  <w:ind w:left="60"/>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436" w:rsidRDefault="00610408">
    <w:pPr>
      <w:pStyle w:val="a3"/>
      <w:spacing w:line="14" w:lineRule="auto"/>
      <w:rPr>
        <w:sz w:val="19"/>
      </w:rPr>
    </w:pPr>
    <w:r w:rsidRPr="00610408">
      <w:rPr>
        <w:noProof/>
        <w:lang w:eastAsia="ru-RU"/>
      </w:rPr>
      <w:pict>
        <v:shapetype id="_x0000_t202" coordsize="21600,21600" o:spt="202" path="m,l,21600r21600,l21600,xe">
          <v:stroke joinstyle="miter"/>
          <v:path gradientshapeok="t" o:connecttype="rect"/>
        </v:shapetype>
        <v:shape id="Надпись 1" o:spid="_x0000_s4097" type="#_x0000_t202" style="position:absolute;margin-left:552pt;margin-top:813.45pt;width:18pt;height:15.3pt;z-index:-2516526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" filled="f" stroked="f">
          <v:textbox inset="0,0,0,0">
            <w:txbxContent>
              <w:p w:rsidR="00204436" w:rsidRDefault="00610408">
                <w:pPr>
                  <w:pStyle w:val="a3"/>
                  <w:spacing w:before="10"/>
                  <w:ind w:left="60"/>
                </w:pPr>
                <w:r>
                  <w:fldChar w:fldCharType="begin"/>
                </w:r>
                <w:r w:rsidR="00204436">
                  <w:instrText xml:space="preserve"> PAGE </w:instrText>
                </w:r>
                <w:r>
                  <w:fldChar w:fldCharType="separate"/>
                </w:r>
                <w:r w:rsidR="002036B5">
                  <w:rPr>
                    <w:noProof/>
                  </w:rPr>
                  <w:t>27</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343" w:rsidRDefault="00105343">
      <w:r>
        <w:separator/>
      </w:r>
    </w:p>
  </w:footnote>
  <w:footnote w:type="continuationSeparator" w:id="0">
    <w:p w:rsidR="00105343" w:rsidRDefault="001053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336671"/>
      <w:docPartObj>
        <w:docPartGallery w:val="Page Numbers (Top of Page)"/>
        <w:docPartUnique/>
      </w:docPartObj>
    </w:sdtPr>
    <w:sdtContent>
      <w:p w:rsidR="00204436" w:rsidRDefault="00610408">
        <w:pPr>
          <w:pStyle w:val="a9"/>
          <w:jc w:val="center"/>
        </w:pPr>
        <w:r>
          <w:fldChar w:fldCharType="begin"/>
        </w:r>
        <w:r w:rsidR="00204436">
          <w:instrText>PAGE   \* MERGEFORMAT</w:instrText>
        </w:r>
        <w:r>
          <w:fldChar w:fldCharType="separate"/>
        </w:r>
        <w:r w:rsidR="002036B5">
          <w:rPr>
            <w:noProof/>
          </w:rPr>
          <w:t>27</w:t>
        </w:r>
        <w:r>
          <w:fldChar w:fldCharType="end"/>
        </w:r>
      </w:p>
    </w:sdtContent>
  </w:sdt>
  <w:p w:rsidR="00204436" w:rsidRDefault="0020443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624D"/>
    <w:multiLevelType w:val="hybridMultilevel"/>
    <w:tmpl w:val="057A882E"/>
    <w:lvl w:ilvl="0" w:tplc="BD6093A2">
      <w:numFmt w:val="bullet"/>
      <w:lvlText w:val="-"/>
      <w:lvlJc w:val="left"/>
      <w:pPr>
        <w:ind w:left="120" w:hanging="303"/>
      </w:pPr>
      <w:rPr>
        <w:rFonts w:ascii="Times New Roman" w:eastAsia="Times New Roman" w:hAnsi="Times New Roman" w:cs="Times New Roman" w:hint="default"/>
        <w:w w:val="99"/>
        <w:sz w:val="24"/>
        <w:szCs w:val="24"/>
        <w:lang w:val="ru-RU" w:eastAsia="en-US" w:bidi="ar-SA"/>
      </w:rPr>
    </w:lvl>
    <w:lvl w:ilvl="1" w:tplc="34E006B8">
      <w:numFmt w:val="bullet"/>
      <w:lvlText w:val="•"/>
      <w:lvlJc w:val="left"/>
      <w:pPr>
        <w:ind w:left="631" w:hanging="303"/>
      </w:pPr>
      <w:rPr>
        <w:rFonts w:hint="default"/>
        <w:lang w:val="ru-RU" w:eastAsia="en-US" w:bidi="ar-SA"/>
      </w:rPr>
    </w:lvl>
    <w:lvl w:ilvl="2" w:tplc="364C6104">
      <w:numFmt w:val="bullet"/>
      <w:lvlText w:val="•"/>
      <w:lvlJc w:val="left"/>
      <w:pPr>
        <w:ind w:left="1143" w:hanging="303"/>
      </w:pPr>
      <w:rPr>
        <w:rFonts w:hint="default"/>
        <w:lang w:val="ru-RU" w:eastAsia="en-US" w:bidi="ar-SA"/>
      </w:rPr>
    </w:lvl>
    <w:lvl w:ilvl="3" w:tplc="300C9710">
      <w:numFmt w:val="bullet"/>
      <w:lvlText w:val="•"/>
      <w:lvlJc w:val="left"/>
      <w:pPr>
        <w:ind w:left="1655" w:hanging="303"/>
      </w:pPr>
      <w:rPr>
        <w:rFonts w:hint="default"/>
        <w:lang w:val="ru-RU" w:eastAsia="en-US" w:bidi="ar-SA"/>
      </w:rPr>
    </w:lvl>
    <w:lvl w:ilvl="4" w:tplc="D4541B4A">
      <w:numFmt w:val="bullet"/>
      <w:lvlText w:val="•"/>
      <w:lvlJc w:val="left"/>
      <w:pPr>
        <w:ind w:left="2167" w:hanging="303"/>
      </w:pPr>
      <w:rPr>
        <w:rFonts w:hint="default"/>
        <w:lang w:val="ru-RU" w:eastAsia="en-US" w:bidi="ar-SA"/>
      </w:rPr>
    </w:lvl>
    <w:lvl w:ilvl="5" w:tplc="48A2F520">
      <w:numFmt w:val="bullet"/>
      <w:lvlText w:val="•"/>
      <w:lvlJc w:val="left"/>
      <w:pPr>
        <w:ind w:left="2679" w:hanging="303"/>
      </w:pPr>
      <w:rPr>
        <w:rFonts w:hint="default"/>
        <w:lang w:val="ru-RU" w:eastAsia="en-US" w:bidi="ar-SA"/>
      </w:rPr>
    </w:lvl>
    <w:lvl w:ilvl="6" w:tplc="924294DA">
      <w:numFmt w:val="bullet"/>
      <w:lvlText w:val="•"/>
      <w:lvlJc w:val="left"/>
      <w:pPr>
        <w:ind w:left="3190" w:hanging="303"/>
      </w:pPr>
      <w:rPr>
        <w:rFonts w:hint="default"/>
        <w:lang w:val="ru-RU" w:eastAsia="en-US" w:bidi="ar-SA"/>
      </w:rPr>
    </w:lvl>
    <w:lvl w:ilvl="7" w:tplc="EF52AF58">
      <w:numFmt w:val="bullet"/>
      <w:lvlText w:val="•"/>
      <w:lvlJc w:val="left"/>
      <w:pPr>
        <w:ind w:left="3702" w:hanging="303"/>
      </w:pPr>
      <w:rPr>
        <w:rFonts w:hint="default"/>
        <w:lang w:val="ru-RU" w:eastAsia="en-US" w:bidi="ar-SA"/>
      </w:rPr>
    </w:lvl>
    <w:lvl w:ilvl="8" w:tplc="60D2BC76">
      <w:numFmt w:val="bullet"/>
      <w:lvlText w:val="•"/>
      <w:lvlJc w:val="left"/>
      <w:pPr>
        <w:ind w:left="4214" w:hanging="303"/>
      </w:pPr>
      <w:rPr>
        <w:rFonts w:hint="default"/>
        <w:lang w:val="ru-RU" w:eastAsia="en-US" w:bidi="ar-SA"/>
      </w:rPr>
    </w:lvl>
  </w:abstractNum>
  <w:abstractNum w:abstractNumId="1">
    <w:nsid w:val="00C35E59"/>
    <w:multiLevelType w:val="hybridMultilevel"/>
    <w:tmpl w:val="907A3BC4"/>
    <w:lvl w:ilvl="0" w:tplc="22989162">
      <w:start w:val="1"/>
      <w:numFmt w:val="bullet"/>
      <w:suff w:val="nothing"/>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0D5AAA"/>
    <w:multiLevelType w:val="hybridMultilevel"/>
    <w:tmpl w:val="FFB67842"/>
    <w:lvl w:ilvl="0" w:tplc="F8FA22D8">
      <w:start w:val="2"/>
      <w:numFmt w:val="decimal"/>
      <w:lvlText w:val="%1"/>
      <w:lvlJc w:val="left"/>
      <w:pPr>
        <w:ind w:left="291" w:hanging="183"/>
      </w:pPr>
      <w:rPr>
        <w:rFonts w:ascii="Times New Roman" w:eastAsia="Times New Roman" w:hAnsi="Times New Roman" w:cs="Times New Roman" w:hint="default"/>
        <w:w w:val="100"/>
        <w:sz w:val="24"/>
        <w:szCs w:val="24"/>
        <w:lang w:val="ru-RU" w:eastAsia="en-US" w:bidi="ar-SA"/>
      </w:rPr>
    </w:lvl>
    <w:lvl w:ilvl="1" w:tplc="1C0685AA">
      <w:numFmt w:val="bullet"/>
      <w:lvlText w:val="•"/>
      <w:lvlJc w:val="left"/>
      <w:pPr>
        <w:ind w:left="978" w:hanging="183"/>
      </w:pPr>
      <w:rPr>
        <w:rFonts w:hint="default"/>
        <w:lang w:val="ru-RU" w:eastAsia="en-US" w:bidi="ar-SA"/>
      </w:rPr>
    </w:lvl>
    <w:lvl w:ilvl="2" w:tplc="6B96C4A8">
      <w:numFmt w:val="bullet"/>
      <w:lvlText w:val="•"/>
      <w:lvlJc w:val="left"/>
      <w:pPr>
        <w:ind w:left="1656" w:hanging="183"/>
      </w:pPr>
      <w:rPr>
        <w:rFonts w:hint="default"/>
        <w:lang w:val="ru-RU" w:eastAsia="en-US" w:bidi="ar-SA"/>
      </w:rPr>
    </w:lvl>
    <w:lvl w:ilvl="3" w:tplc="FE78FA56">
      <w:numFmt w:val="bullet"/>
      <w:lvlText w:val="•"/>
      <w:lvlJc w:val="left"/>
      <w:pPr>
        <w:ind w:left="2334" w:hanging="183"/>
      </w:pPr>
      <w:rPr>
        <w:rFonts w:hint="default"/>
        <w:lang w:val="ru-RU" w:eastAsia="en-US" w:bidi="ar-SA"/>
      </w:rPr>
    </w:lvl>
    <w:lvl w:ilvl="4" w:tplc="595814D8">
      <w:numFmt w:val="bullet"/>
      <w:lvlText w:val="•"/>
      <w:lvlJc w:val="left"/>
      <w:pPr>
        <w:ind w:left="3012" w:hanging="183"/>
      </w:pPr>
      <w:rPr>
        <w:rFonts w:hint="default"/>
        <w:lang w:val="ru-RU" w:eastAsia="en-US" w:bidi="ar-SA"/>
      </w:rPr>
    </w:lvl>
    <w:lvl w:ilvl="5" w:tplc="05086FBE">
      <w:numFmt w:val="bullet"/>
      <w:lvlText w:val="•"/>
      <w:lvlJc w:val="left"/>
      <w:pPr>
        <w:ind w:left="3691" w:hanging="183"/>
      </w:pPr>
      <w:rPr>
        <w:rFonts w:hint="default"/>
        <w:lang w:val="ru-RU" w:eastAsia="en-US" w:bidi="ar-SA"/>
      </w:rPr>
    </w:lvl>
    <w:lvl w:ilvl="6" w:tplc="46604E74">
      <w:numFmt w:val="bullet"/>
      <w:lvlText w:val="•"/>
      <w:lvlJc w:val="left"/>
      <w:pPr>
        <w:ind w:left="4369" w:hanging="183"/>
      </w:pPr>
      <w:rPr>
        <w:rFonts w:hint="default"/>
        <w:lang w:val="ru-RU" w:eastAsia="en-US" w:bidi="ar-SA"/>
      </w:rPr>
    </w:lvl>
    <w:lvl w:ilvl="7" w:tplc="2200D864">
      <w:numFmt w:val="bullet"/>
      <w:lvlText w:val="•"/>
      <w:lvlJc w:val="left"/>
      <w:pPr>
        <w:ind w:left="5047" w:hanging="183"/>
      </w:pPr>
      <w:rPr>
        <w:rFonts w:hint="default"/>
        <w:lang w:val="ru-RU" w:eastAsia="en-US" w:bidi="ar-SA"/>
      </w:rPr>
    </w:lvl>
    <w:lvl w:ilvl="8" w:tplc="F87EAA64">
      <w:numFmt w:val="bullet"/>
      <w:lvlText w:val="•"/>
      <w:lvlJc w:val="left"/>
      <w:pPr>
        <w:ind w:left="5725" w:hanging="183"/>
      </w:pPr>
      <w:rPr>
        <w:rFonts w:hint="default"/>
        <w:lang w:val="ru-RU" w:eastAsia="en-US" w:bidi="ar-SA"/>
      </w:rPr>
    </w:lvl>
  </w:abstractNum>
  <w:abstractNum w:abstractNumId="3">
    <w:nsid w:val="09732991"/>
    <w:multiLevelType w:val="hybridMultilevel"/>
    <w:tmpl w:val="9208AD10"/>
    <w:lvl w:ilvl="0" w:tplc="BD760B5A">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BD2C3F"/>
    <w:multiLevelType w:val="hybridMultilevel"/>
    <w:tmpl w:val="657A5214"/>
    <w:lvl w:ilvl="0" w:tplc="5D88BED0">
      <w:numFmt w:val="bullet"/>
      <w:lvlText w:val="-"/>
      <w:lvlJc w:val="left"/>
      <w:pPr>
        <w:ind w:left="109" w:hanging="231"/>
      </w:pPr>
      <w:rPr>
        <w:rFonts w:hint="default"/>
        <w:w w:val="99"/>
        <w:lang w:val="ru-RU" w:eastAsia="en-US" w:bidi="ar-SA"/>
      </w:rPr>
    </w:lvl>
    <w:lvl w:ilvl="1" w:tplc="B024FDB4">
      <w:numFmt w:val="bullet"/>
      <w:lvlText w:val="•"/>
      <w:lvlJc w:val="left"/>
      <w:pPr>
        <w:ind w:left="912" w:hanging="231"/>
      </w:pPr>
      <w:rPr>
        <w:rFonts w:hint="default"/>
        <w:lang w:val="ru-RU" w:eastAsia="en-US" w:bidi="ar-SA"/>
      </w:rPr>
    </w:lvl>
    <w:lvl w:ilvl="2" w:tplc="9376AA6C">
      <w:numFmt w:val="bullet"/>
      <w:lvlText w:val="•"/>
      <w:lvlJc w:val="left"/>
      <w:pPr>
        <w:ind w:left="1725" w:hanging="231"/>
      </w:pPr>
      <w:rPr>
        <w:rFonts w:hint="default"/>
        <w:lang w:val="ru-RU" w:eastAsia="en-US" w:bidi="ar-SA"/>
      </w:rPr>
    </w:lvl>
    <w:lvl w:ilvl="3" w:tplc="5CCA1796">
      <w:numFmt w:val="bullet"/>
      <w:lvlText w:val="•"/>
      <w:lvlJc w:val="left"/>
      <w:pPr>
        <w:ind w:left="2537" w:hanging="231"/>
      </w:pPr>
      <w:rPr>
        <w:rFonts w:hint="default"/>
        <w:lang w:val="ru-RU" w:eastAsia="en-US" w:bidi="ar-SA"/>
      </w:rPr>
    </w:lvl>
    <w:lvl w:ilvl="4" w:tplc="29F609DA">
      <w:numFmt w:val="bullet"/>
      <w:lvlText w:val="•"/>
      <w:lvlJc w:val="left"/>
      <w:pPr>
        <w:ind w:left="3350" w:hanging="231"/>
      </w:pPr>
      <w:rPr>
        <w:rFonts w:hint="default"/>
        <w:lang w:val="ru-RU" w:eastAsia="en-US" w:bidi="ar-SA"/>
      </w:rPr>
    </w:lvl>
    <w:lvl w:ilvl="5" w:tplc="3208E06E">
      <w:numFmt w:val="bullet"/>
      <w:lvlText w:val="•"/>
      <w:lvlJc w:val="left"/>
      <w:pPr>
        <w:ind w:left="4162" w:hanging="231"/>
      </w:pPr>
      <w:rPr>
        <w:rFonts w:hint="default"/>
        <w:lang w:val="ru-RU" w:eastAsia="en-US" w:bidi="ar-SA"/>
      </w:rPr>
    </w:lvl>
    <w:lvl w:ilvl="6" w:tplc="62B4113C">
      <w:numFmt w:val="bullet"/>
      <w:lvlText w:val="•"/>
      <w:lvlJc w:val="left"/>
      <w:pPr>
        <w:ind w:left="4975" w:hanging="231"/>
      </w:pPr>
      <w:rPr>
        <w:rFonts w:hint="default"/>
        <w:lang w:val="ru-RU" w:eastAsia="en-US" w:bidi="ar-SA"/>
      </w:rPr>
    </w:lvl>
    <w:lvl w:ilvl="7" w:tplc="92C892F2">
      <w:numFmt w:val="bullet"/>
      <w:lvlText w:val="•"/>
      <w:lvlJc w:val="left"/>
      <w:pPr>
        <w:ind w:left="5787" w:hanging="231"/>
      </w:pPr>
      <w:rPr>
        <w:rFonts w:hint="default"/>
        <w:lang w:val="ru-RU" w:eastAsia="en-US" w:bidi="ar-SA"/>
      </w:rPr>
    </w:lvl>
    <w:lvl w:ilvl="8" w:tplc="E248A85A">
      <w:numFmt w:val="bullet"/>
      <w:lvlText w:val="•"/>
      <w:lvlJc w:val="left"/>
      <w:pPr>
        <w:ind w:left="6600" w:hanging="231"/>
      </w:pPr>
      <w:rPr>
        <w:rFonts w:hint="default"/>
        <w:lang w:val="ru-RU" w:eastAsia="en-US" w:bidi="ar-SA"/>
      </w:rPr>
    </w:lvl>
  </w:abstractNum>
  <w:abstractNum w:abstractNumId="5">
    <w:nsid w:val="0E737A93"/>
    <w:multiLevelType w:val="multilevel"/>
    <w:tmpl w:val="5AC23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AE48CE"/>
    <w:multiLevelType w:val="hybridMultilevel"/>
    <w:tmpl w:val="83002F2A"/>
    <w:lvl w:ilvl="0" w:tplc="73DC6216">
      <w:start w:val="2"/>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7">
    <w:nsid w:val="14524532"/>
    <w:multiLevelType w:val="hybridMultilevel"/>
    <w:tmpl w:val="BB72A77A"/>
    <w:lvl w:ilvl="0" w:tplc="97B0E7FE">
      <w:numFmt w:val="bullet"/>
      <w:lvlText w:val="-"/>
      <w:lvlJc w:val="left"/>
      <w:pPr>
        <w:ind w:left="109" w:hanging="399"/>
      </w:pPr>
      <w:rPr>
        <w:rFonts w:hint="default"/>
        <w:w w:val="99"/>
        <w:lang w:val="ru-RU" w:eastAsia="en-US" w:bidi="ar-SA"/>
      </w:rPr>
    </w:lvl>
    <w:lvl w:ilvl="1" w:tplc="906C0956">
      <w:numFmt w:val="bullet"/>
      <w:lvlText w:val="•"/>
      <w:lvlJc w:val="left"/>
      <w:pPr>
        <w:ind w:left="912" w:hanging="399"/>
      </w:pPr>
      <w:rPr>
        <w:rFonts w:hint="default"/>
        <w:lang w:val="ru-RU" w:eastAsia="en-US" w:bidi="ar-SA"/>
      </w:rPr>
    </w:lvl>
    <w:lvl w:ilvl="2" w:tplc="AC2A5A3A">
      <w:numFmt w:val="bullet"/>
      <w:lvlText w:val="•"/>
      <w:lvlJc w:val="left"/>
      <w:pPr>
        <w:ind w:left="1725" w:hanging="399"/>
      </w:pPr>
      <w:rPr>
        <w:rFonts w:hint="default"/>
        <w:lang w:val="ru-RU" w:eastAsia="en-US" w:bidi="ar-SA"/>
      </w:rPr>
    </w:lvl>
    <w:lvl w:ilvl="3" w:tplc="D36C7770">
      <w:numFmt w:val="bullet"/>
      <w:lvlText w:val="•"/>
      <w:lvlJc w:val="left"/>
      <w:pPr>
        <w:ind w:left="2537" w:hanging="399"/>
      </w:pPr>
      <w:rPr>
        <w:rFonts w:hint="default"/>
        <w:lang w:val="ru-RU" w:eastAsia="en-US" w:bidi="ar-SA"/>
      </w:rPr>
    </w:lvl>
    <w:lvl w:ilvl="4" w:tplc="77BAB460">
      <w:numFmt w:val="bullet"/>
      <w:lvlText w:val="•"/>
      <w:lvlJc w:val="left"/>
      <w:pPr>
        <w:ind w:left="3350" w:hanging="399"/>
      </w:pPr>
      <w:rPr>
        <w:rFonts w:hint="default"/>
        <w:lang w:val="ru-RU" w:eastAsia="en-US" w:bidi="ar-SA"/>
      </w:rPr>
    </w:lvl>
    <w:lvl w:ilvl="5" w:tplc="4DD6986C">
      <w:numFmt w:val="bullet"/>
      <w:lvlText w:val="•"/>
      <w:lvlJc w:val="left"/>
      <w:pPr>
        <w:ind w:left="4162" w:hanging="399"/>
      </w:pPr>
      <w:rPr>
        <w:rFonts w:hint="default"/>
        <w:lang w:val="ru-RU" w:eastAsia="en-US" w:bidi="ar-SA"/>
      </w:rPr>
    </w:lvl>
    <w:lvl w:ilvl="6" w:tplc="D4461516">
      <w:numFmt w:val="bullet"/>
      <w:lvlText w:val="•"/>
      <w:lvlJc w:val="left"/>
      <w:pPr>
        <w:ind w:left="4975" w:hanging="399"/>
      </w:pPr>
      <w:rPr>
        <w:rFonts w:hint="default"/>
        <w:lang w:val="ru-RU" w:eastAsia="en-US" w:bidi="ar-SA"/>
      </w:rPr>
    </w:lvl>
    <w:lvl w:ilvl="7" w:tplc="313ADA9A">
      <w:numFmt w:val="bullet"/>
      <w:lvlText w:val="•"/>
      <w:lvlJc w:val="left"/>
      <w:pPr>
        <w:ind w:left="5787" w:hanging="399"/>
      </w:pPr>
      <w:rPr>
        <w:rFonts w:hint="default"/>
        <w:lang w:val="ru-RU" w:eastAsia="en-US" w:bidi="ar-SA"/>
      </w:rPr>
    </w:lvl>
    <w:lvl w:ilvl="8" w:tplc="CC6CEB7C">
      <w:numFmt w:val="bullet"/>
      <w:lvlText w:val="•"/>
      <w:lvlJc w:val="left"/>
      <w:pPr>
        <w:ind w:left="6600" w:hanging="399"/>
      </w:pPr>
      <w:rPr>
        <w:rFonts w:hint="default"/>
        <w:lang w:val="ru-RU" w:eastAsia="en-US" w:bidi="ar-SA"/>
      </w:rPr>
    </w:lvl>
  </w:abstractNum>
  <w:abstractNum w:abstractNumId="8">
    <w:nsid w:val="17281CCF"/>
    <w:multiLevelType w:val="hybridMultilevel"/>
    <w:tmpl w:val="D516460E"/>
    <w:lvl w:ilvl="0" w:tplc="FA04FC98">
      <w:numFmt w:val="bullet"/>
      <w:lvlText w:val="-"/>
      <w:lvlJc w:val="left"/>
      <w:pPr>
        <w:ind w:left="119" w:hanging="269"/>
      </w:pPr>
      <w:rPr>
        <w:rFonts w:hint="default"/>
        <w:w w:val="99"/>
        <w:lang w:val="ru-RU" w:eastAsia="en-US" w:bidi="ar-SA"/>
      </w:rPr>
    </w:lvl>
    <w:lvl w:ilvl="1" w:tplc="E68C27D8">
      <w:numFmt w:val="bullet"/>
      <w:lvlText w:val="•"/>
      <w:lvlJc w:val="left"/>
      <w:pPr>
        <w:ind w:left="1128" w:hanging="269"/>
      </w:pPr>
      <w:rPr>
        <w:rFonts w:hint="default"/>
        <w:lang w:val="ru-RU" w:eastAsia="en-US" w:bidi="ar-SA"/>
      </w:rPr>
    </w:lvl>
    <w:lvl w:ilvl="2" w:tplc="08924A9C">
      <w:numFmt w:val="bullet"/>
      <w:lvlText w:val="•"/>
      <w:lvlJc w:val="left"/>
      <w:pPr>
        <w:ind w:left="2136" w:hanging="269"/>
      </w:pPr>
      <w:rPr>
        <w:rFonts w:hint="default"/>
        <w:lang w:val="ru-RU" w:eastAsia="en-US" w:bidi="ar-SA"/>
      </w:rPr>
    </w:lvl>
    <w:lvl w:ilvl="3" w:tplc="D5F80FF4">
      <w:numFmt w:val="bullet"/>
      <w:lvlText w:val="•"/>
      <w:lvlJc w:val="left"/>
      <w:pPr>
        <w:ind w:left="3145" w:hanging="269"/>
      </w:pPr>
      <w:rPr>
        <w:rFonts w:hint="default"/>
        <w:lang w:val="ru-RU" w:eastAsia="en-US" w:bidi="ar-SA"/>
      </w:rPr>
    </w:lvl>
    <w:lvl w:ilvl="4" w:tplc="488C9DB2">
      <w:numFmt w:val="bullet"/>
      <w:lvlText w:val="•"/>
      <w:lvlJc w:val="left"/>
      <w:pPr>
        <w:ind w:left="4153" w:hanging="269"/>
      </w:pPr>
      <w:rPr>
        <w:rFonts w:hint="default"/>
        <w:lang w:val="ru-RU" w:eastAsia="en-US" w:bidi="ar-SA"/>
      </w:rPr>
    </w:lvl>
    <w:lvl w:ilvl="5" w:tplc="298EB28C">
      <w:numFmt w:val="bullet"/>
      <w:lvlText w:val="•"/>
      <w:lvlJc w:val="left"/>
      <w:pPr>
        <w:ind w:left="5162" w:hanging="269"/>
      </w:pPr>
      <w:rPr>
        <w:rFonts w:hint="default"/>
        <w:lang w:val="ru-RU" w:eastAsia="en-US" w:bidi="ar-SA"/>
      </w:rPr>
    </w:lvl>
    <w:lvl w:ilvl="6" w:tplc="34ACFB18">
      <w:numFmt w:val="bullet"/>
      <w:lvlText w:val="•"/>
      <w:lvlJc w:val="left"/>
      <w:pPr>
        <w:ind w:left="6170" w:hanging="269"/>
      </w:pPr>
      <w:rPr>
        <w:rFonts w:hint="default"/>
        <w:lang w:val="ru-RU" w:eastAsia="en-US" w:bidi="ar-SA"/>
      </w:rPr>
    </w:lvl>
    <w:lvl w:ilvl="7" w:tplc="6A2A299A">
      <w:numFmt w:val="bullet"/>
      <w:lvlText w:val="•"/>
      <w:lvlJc w:val="left"/>
      <w:pPr>
        <w:ind w:left="7178" w:hanging="269"/>
      </w:pPr>
      <w:rPr>
        <w:rFonts w:hint="default"/>
        <w:lang w:val="ru-RU" w:eastAsia="en-US" w:bidi="ar-SA"/>
      </w:rPr>
    </w:lvl>
    <w:lvl w:ilvl="8" w:tplc="4DB8E29A">
      <w:numFmt w:val="bullet"/>
      <w:lvlText w:val="•"/>
      <w:lvlJc w:val="left"/>
      <w:pPr>
        <w:ind w:left="8187" w:hanging="269"/>
      </w:pPr>
      <w:rPr>
        <w:rFonts w:hint="default"/>
        <w:lang w:val="ru-RU" w:eastAsia="en-US" w:bidi="ar-SA"/>
      </w:rPr>
    </w:lvl>
  </w:abstractNum>
  <w:abstractNum w:abstractNumId="9">
    <w:nsid w:val="18D14854"/>
    <w:multiLevelType w:val="hybridMultilevel"/>
    <w:tmpl w:val="1F1CFBEA"/>
    <w:lvl w:ilvl="0" w:tplc="C80024D4">
      <w:start w:val="2"/>
      <w:numFmt w:val="decimal"/>
      <w:lvlText w:val="%1"/>
      <w:lvlJc w:val="left"/>
      <w:pPr>
        <w:ind w:left="291" w:hanging="183"/>
      </w:pPr>
      <w:rPr>
        <w:rFonts w:ascii="Times New Roman" w:eastAsia="Times New Roman" w:hAnsi="Times New Roman" w:cs="Times New Roman" w:hint="default"/>
        <w:w w:val="100"/>
        <w:sz w:val="24"/>
        <w:szCs w:val="24"/>
        <w:lang w:val="ru-RU" w:eastAsia="en-US" w:bidi="ar-SA"/>
      </w:rPr>
    </w:lvl>
    <w:lvl w:ilvl="1" w:tplc="6682F5E4">
      <w:numFmt w:val="bullet"/>
      <w:lvlText w:val="•"/>
      <w:lvlJc w:val="left"/>
      <w:pPr>
        <w:ind w:left="978" w:hanging="183"/>
      </w:pPr>
      <w:rPr>
        <w:rFonts w:hint="default"/>
        <w:lang w:val="ru-RU" w:eastAsia="en-US" w:bidi="ar-SA"/>
      </w:rPr>
    </w:lvl>
    <w:lvl w:ilvl="2" w:tplc="D70EAD72">
      <w:numFmt w:val="bullet"/>
      <w:lvlText w:val="•"/>
      <w:lvlJc w:val="left"/>
      <w:pPr>
        <w:ind w:left="1656" w:hanging="183"/>
      </w:pPr>
      <w:rPr>
        <w:rFonts w:hint="default"/>
        <w:lang w:val="ru-RU" w:eastAsia="en-US" w:bidi="ar-SA"/>
      </w:rPr>
    </w:lvl>
    <w:lvl w:ilvl="3" w:tplc="65F4C816">
      <w:numFmt w:val="bullet"/>
      <w:lvlText w:val="•"/>
      <w:lvlJc w:val="left"/>
      <w:pPr>
        <w:ind w:left="2334" w:hanging="183"/>
      </w:pPr>
      <w:rPr>
        <w:rFonts w:hint="default"/>
        <w:lang w:val="ru-RU" w:eastAsia="en-US" w:bidi="ar-SA"/>
      </w:rPr>
    </w:lvl>
    <w:lvl w:ilvl="4" w:tplc="9316483A">
      <w:numFmt w:val="bullet"/>
      <w:lvlText w:val="•"/>
      <w:lvlJc w:val="left"/>
      <w:pPr>
        <w:ind w:left="3012" w:hanging="183"/>
      </w:pPr>
      <w:rPr>
        <w:rFonts w:hint="default"/>
        <w:lang w:val="ru-RU" w:eastAsia="en-US" w:bidi="ar-SA"/>
      </w:rPr>
    </w:lvl>
    <w:lvl w:ilvl="5" w:tplc="61627E42">
      <w:numFmt w:val="bullet"/>
      <w:lvlText w:val="•"/>
      <w:lvlJc w:val="left"/>
      <w:pPr>
        <w:ind w:left="3691" w:hanging="183"/>
      </w:pPr>
      <w:rPr>
        <w:rFonts w:hint="default"/>
        <w:lang w:val="ru-RU" w:eastAsia="en-US" w:bidi="ar-SA"/>
      </w:rPr>
    </w:lvl>
    <w:lvl w:ilvl="6" w:tplc="2578DB48">
      <w:numFmt w:val="bullet"/>
      <w:lvlText w:val="•"/>
      <w:lvlJc w:val="left"/>
      <w:pPr>
        <w:ind w:left="4369" w:hanging="183"/>
      </w:pPr>
      <w:rPr>
        <w:rFonts w:hint="default"/>
        <w:lang w:val="ru-RU" w:eastAsia="en-US" w:bidi="ar-SA"/>
      </w:rPr>
    </w:lvl>
    <w:lvl w:ilvl="7" w:tplc="194E21AA">
      <w:numFmt w:val="bullet"/>
      <w:lvlText w:val="•"/>
      <w:lvlJc w:val="left"/>
      <w:pPr>
        <w:ind w:left="5047" w:hanging="183"/>
      </w:pPr>
      <w:rPr>
        <w:rFonts w:hint="default"/>
        <w:lang w:val="ru-RU" w:eastAsia="en-US" w:bidi="ar-SA"/>
      </w:rPr>
    </w:lvl>
    <w:lvl w:ilvl="8" w:tplc="F31E8144">
      <w:numFmt w:val="bullet"/>
      <w:lvlText w:val="•"/>
      <w:lvlJc w:val="left"/>
      <w:pPr>
        <w:ind w:left="5725" w:hanging="183"/>
      </w:pPr>
      <w:rPr>
        <w:rFonts w:hint="default"/>
        <w:lang w:val="ru-RU" w:eastAsia="en-US" w:bidi="ar-SA"/>
      </w:rPr>
    </w:lvl>
  </w:abstractNum>
  <w:abstractNum w:abstractNumId="10">
    <w:nsid w:val="1AA607AE"/>
    <w:multiLevelType w:val="hybridMultilevel"/>
    <w:tmpl w:val="784A0B66"/>
    <w:lvl w:ilvl="0" w:tplc="84FE8654">
      <w:numFmt w:val="bullet"/>
      <w:lvlText w:val="-"/>
      <w:lvlJc w:val="left"/>
      <w:pPr>
        <w:ind w:left="120" w:hanging="279"/>
      </w:pPr>
      <w:rPr>
        <w:rFonts w:ascii="Times New Roman" w:eastAsia="Times New Roman" w:hAnsi="Times New Roman" w:cs="Times New Roman" w:hint="default"/>
        <w:w w:val="99"/>
        <w:sz w:val="24"/>
        <w:szCs w:val="24"/>
        <w:lang w:val="ru-RU" w:eastAsia="en-US" w:bidi="ar-SA"/>
      </w:rPr>
    </w:lvl>
    <w:lvl w:ilvl="1" w:tplc="A386F9EC">
      <w:numFmt w:val="bullet"/>
      <w:lvlText w:val="•"/>
      <w:lvlJc w:val="left"/>
      <w:pPr>
        <w:ind w:left="631" w:hanging="279"/>
      </w:pPr>
      <w:rPr>
        <w:rFonts w:hint="default"/>
        <w:lang w:val="ru-RU" w:eastAsia="en-US" w:bidi="ar-SA"/>
      </w:rPr>
    </w:lvl>
    <w:lvl w:ilvl="2" w:tplc="66B6CEE2">
      <w:numFmt w:val="bullet"/>
      <w:lvlText w:val="•"/>
      <w:lvlJc w:val="left"/>
      <w:pPr>
        <w:ind w:left="1143" w:hanging="279"/>
      </w:pPr>
      <w:rPr>
        <w:rFonts w:hint="default"/>
        <w:lang w:val="ru-RU" w:eastAsia="en-US" w:bidi="ar-SA"/>
      </w:rPr>
    </w:lvl>
    <w:lvl w:ilvl="3" w:tplc="2DFA447A">
      <w:numFmt w:val="bullet"/>
      <w:lvlText w:val="•"/>
      <w:lvlJc w:val="left"/>
      <w:pPr>
        <w:ind w:left="1655" w:hanging="279"/>
      </w:pPr>
      <w:rPr>
        <w:rFonts w:hint="default"/>
        <w:lang w:val="ru-RU" w:eastAsia="en-US" w:bidi="ar-SA"/>
      </w:rPr>
    </w:lvl>
    <w:lvl w:ilvl="4" w:tplc="4B103BE2">
      <w:numFmt w:val="bullet"/>
      <w:lvlText w:val="•"/>
      <w:lvlJc w:val="left"/>
      <w:pPr>
        <w:ind w:left="2167" w:hanging="279"/>
      </w:pPr>
      <w:rPr>
        <w:rFonts w:hint="default"/>
        <w:lang w:val="ru-RU" w:eastAsia="en-US" w:bidi="ar-SA"/>
      </w:rPr>
    </w:lvl>
    <w:lvl w:ilvl="5" w:tplc="AAE00952">
      <w:numFmt w:val="bullet"/>
      <w:lvlText w:val="•"/>
      <w:lvlJc w:val="left"/>
      <w:pPr>
        <w:ind w:left="2679" w:hanging="279"/>
      </w:pPr>
      <w:rPr>
        <w:rFonts w:hint="default"/>
        <w:lang w:val="ru-RU" w:eastAsia="en-US" w:bidi="ar-SA"/>
      </w:rPr>
    </w:lvl>
    <w:lvl w:ilvl="6" w:tplc="FF02B522">
      <w:numFmt w:val="bullet"/>
      <w:lvlText w:val="•"/>
      <w:lvlJc w:val="left"/>
      <w:pPr>
        <w:ind w:left="3190" w:hanging="279"/>
      </w:pPr>
      <w:rPr>
        <w:rFonts w:hint="default"/>
        <w:lang w:val="ru-RU" w:eastAsia="en-US" w:bidi="ar-SA"/>
      </w:rPr>
    </w:lvl>
    <w:lvl w:ilvl="7" w:tplc="62AE47B8">
      <w:numFmt w:val="bullet"/>
      <w:lvlText w:val="•"/>
      <w:lvlJc w:val="left"/>
      <w:pPr>
        <w:ind w:left="3702" w:hanging="279"/>
      </w:pPr>
      <w:rPr>
        <w:rFonts w:hint="default"/>
        <w:lang w:val="ru-RU" w:eastAsia="en-US" w:bidi="ar-SA"/>
      </w:rPr>
    </w:lvl>
    <w:lvl w:ilvl="8" w:tplc="ACF49D86">
      <w:numFmt w:val="bullet"/>
      <w:lvlText w:val="•"/>
      <w:lvlJc w:val="left"/>
      <w:pPr>
        <w:ind w:left="4214" w:hanging="279"/>
      </w:pPr>
      <w:rPr>
        <w:rFonts w:hint="default"/>
        <w:lang w:val="ru-RU" w:eastAsia="en-US" w:bidi="ar-SA"/>
      </w:rPr>
    </w:lvl>
  </w:abstractNum>
  <w:abstractNum w:abstractNumId="11">
    <w:nsid w:val="225D7086"/>
    <w:multiLevelType w:val="hybridMultilevel"/>
    <w:tmpl w:val="48B26890"/>
    <w:lvl w:ilvl="0" w:tplc="C5C258C6">
      <w:start w:val="2"/>
      <w:numFmt w:val="decimal"/>
      <w:lvlText w:val="%1"/>
      <w:lvlJc w:val="left"/>
      <w:pPr>
        <w:ind w:left="291" w:hanging="183"/>
      </w:pPr>
      <w:rPr>
        <w:rFonts w:ascii="Times New Roman" w:eastAsia="Times New Roman" w:hAnsi="Times New Roman" w:cs="Times New Roman" w:hint="default"/>
        <w:w w:val="100"/>
        <w:sz w:val="24"/>
        <w:szCs w:val="24"/>
        <w:lang w:val="ru-RU" w:eastAsia="en-US" w:bidi="ar-SA"/>
      </w:rPr>
    </w:lvl>
    <w:lvl w:ilvl="1" w:tplc="0AC4777E">
      <w:numFmt w:val="bullet"/>
      <w:lvlText w:val="•"/>
      <w:lvlJc w:val="left"/>
      <w:pPr>
        <w:ind w:left="978" w:hanging="183"/>
      </w:pPr>
      <w:rPr>
        <w:rFonts w:hint="default"/>
        <w:lang w:val="ru-RU" w:eastAsia="en-US" w:bidi="ar-SA"/>
      </w:rPr>
    </w:lvl>
    <w:lvl w:ilvl="2" w:tplc="B574D558">
      <w:numFmt w:val="bullet"/>
      <w:lvlText w:val="•"/>
      <w:lvlJc w:val="left"/>
      <w:pPr>
        <w:ind w:left="1656" w:hanging="183"/>
      </w:pPr>
      <w:rPr>
        <w:rFonts w:hint="default"/>
        <w:lang w:val="ru-RU" w:eastAsia="en-US" w:bidi="ar-SA"/>
      </w:rPr>
    </w:lvl>
    <w:lvl w:ilvl="3" w:tplc="074C49B8">
      <w:numFmt w:val="bullet"/>
      <w:lvlText w:val="•"/>
      <w:lvlJc w:val="left"/>
      <w:pPr>
        <w:ind w:left="2334" w:hanging="183"/>
      </w:pPr>
      <w:rPr>
        <w:rFonts w:hint="default"/>
        <w:lang w:val="ru-RU" w:eastAsia="en-US" w:bidi="ar-SA"/>
      </w:rPr>
    </w:lvl>
    <w:lvl w:ilvl="4" w:tplc="87507A30">
      <w:numFmt w:val="bullet"/>
      <w:lvlText w:val="•"/>
      <w:lvlJc w:val="left"/>
      <w:pPr>
        <w:ind w:left="3012" w:hanging="183"/>
      </w:pPr>
      <w:rPr>
        <w:rFonts w:hint="default"/>
        <w:lang w:val="ru-RU" w:eastAsia="en-US" w:bidi="ar-SA"/>
      </w:rPr>
    </w:lvl>
    <w:lvl w:ilvl="5" w:tplc="253E2108">
      <w:numFmt w:val="bullet"/>
      <w:lvlText w:val="•"/>
      <w:lvlJc w:val="left"/>
      <w:pPr>
        <w:ind w:left="3691" w:hanging="183"/>
      </w:pPr>
      <w:rPr>
        <w:rFonts w:hint="default"/>
        <w:lang w:val="ru-RU" w:eastAsia="en-US" w:bidi="ar-SA"/>
      </w:rPr>
    </w:lvl>
    <w:lvl w:ilvl="6" w:tplc="A7363696">
      <w:numFmt w:val="bullet"/>
      <w:lvlText w:val="•"/>
      <w:lvlJc w:val="left"/>
      <w:pPr>
        <w:ind w:left="4369" w:hanging="183"/>
      </w:pPr>
      <w:rPr>
        <w:rFonts w:hint="default"/>
        <w:lang w:val="ru-RU" w:eastAsia="en-US" w:bidi="ar-SA"/>
      </w:rPr>
    </w:lvl>
    <w:lvl w:ilvl="7" w:tplc="8376C9F4">
      <w:numFmt w:val="bullet"/>
      <w:lvlText w:val="•"/>
      <w:lvlJc w:val="left"/>
      <w:pPr>
        <w:ind w:left="5047" w:hanging="183"/>
      </w:pPr>
      <w:rPr>
        <w:rFonts w:hint="default"/>
        <w:lang w:val="ru-RU" w:eastAsia="en-US" w:bidi="ar-SA"/>
      </w:rPr>
    </w:lvl>
    <w:lvl w:ilvl="8" w:tplc="38EC2706">
      <w:numFmt w:val="bullet"/>
      <w:lvlText w:val="•"/>
      <w:lvlJc w:val="left"/>
      <w:pPr>
        <w:ind w:left="5725" w:hanging="183"/>
      </w:pPr>
      <w:rPr>
        <w:rFonts w:hint="default"/>
        <w:lang w:val="ru-RU" w:eastAsia="en-US" w:bidi="ar-SA"/>
      </w:rPr>
    </w:lvl>
  </w:abstractNum>
  <w:abstractNum w:abstractNumId="12">
    <w:nsid w:val="24FD48FE"/>
    <w:multiLevelType w:val="hybridMultilevel"/>
    <w:tmpl w:val="FC54C98A"/>
    <w:lvl w:ilvl="0" w:tplc="290E821E">
      <w:numFmt w:val="bullet"/>
      <w:lvlText w:val="-"/>
      <w:lvlJc w:val="left"/>
      <w:pPr>
        <w:ind w:left="110" w:hanging="202"/>
      </w:pPr>
      <w:rPr>
        <w:rFonts w:ascii="Times New Roman" w:eastAsia="Times New Roman" w:hAnsi="Times New Roman" w:cs="Times New Roman" w:hint="default"/>
        <w:color w:val="0D0D0D"/>
        <w:w w:val="99"/>
        <w:sz w:val="24"/>
        <w:szCs w:val="24"/>
        <w:lang w:val="ru-RU" w:eastAsia="en-US" w:bidi="ar-SA"/>
      </w:rPr>
    </w:lvl>
    <w:lvl w:ilvl="1" w:tplc="25022B08">
      <w:numFmt w:val="bullet"/>
      <w:lvlText w:val="•"/>
      <w:lvlJc w:val="left"/>
      <w:pPr>
        <w:ind w:left="1128" w:hanging="202"/>
      </w:pPr>
      <w:rPr>
        <w:rFonts w:hint="default"/>
        <w:lang w:val="ru-RU" w:eastAsia="en-US" w:bidi="ar-SA"/>
      </w:rPr>
    </w:lvl>
    <w:lvl w:ilvl="2" w:tplc="468E4794">
      <w:numFmt w:val="bullet"/>
      <w:lvlText w:val="•"/>
      <w:lvlJc w:val="left"/>
      <w:pPr>
        <w:ind w:left="2136" w:hanging="202"/>
      </w:pPr>
      <w:rPr>
        <w:rFonts w:hint="default"/>
        <w:lang w:val="ru-RU" w:eastAsia="en-US" w:bidi="ar-SA"/>
      </w:rPr>
    </w:lvl>
    <w:lvl w:ilvl="3" w:tplc="8D0205B8">
      <w:numFmt w:val="bullet"/>
      <w:lvlText w:val="•"/>
      <w:lvlJc w:val="left"/>
      <w:pPr>
        <w:ind w:left="3145" w:hanging="202"/>
      </w:pPr>
      <w:rPr>
        <w:rFonts w:hint="default"/>
        <w:lang w:val="ru-RU" w:eastAsia="en-US" w:bidi="ar-SA"/>
      </w:rPr>
    </w:lvl>
    <w:lvl w:ilvl="4" w:tplc="BD00643E">
      <w:numFmt w:val="bullet"/>
      <w:lvlText w:val="•"/>
      <w:lvlJc w:val="left"/>
      <w:pPr>
        <w:ind w:left="4153" w:hanging="202"/>
      </w:pPr>
      <w:rPr>
        <w:rFonts w:hint="default"/>
        <w:lang w:val="ru-RU" w:eastAsia="en-US" w:bidi="ar-SA"/>
      </w:rPr>
    </w:lvl>
    <w:lvl w:ilvl="5" w:tplc="00E0E7B2">
      <w:numFmt w:val="bullet"/>
      <w:lvlText w:val="•"/>
      <w:lvlJc w:val="left"/>
      <w:pPr>
        <w:ind w:left="5162" w:hanging="202"/>
      </w:pPr>
      <w:rPr>
        <w:rFonts w:hint="default"/>
        <w:lang w:val="ru-RU" w:eastAsia="en-US" w:bidi="ar-SA"/>
      </w:rPr>
    </w:lvl>
    <w:lvl w:ilvl="6" w:tplc="52249588">
      <w:numFmt w:val="bullet"/>
      <w:lvlText w:val="•"/>
      <w:lvlJc w:val="left"/>
      <w:pPr>
        <w:ind w:left="6170" w:hanging="202"/>
      </w:pPr>
      <w:rPr>
        <w:rFonts w:hint="default"/>
        <w:lang w:val="ru-RU" w:eastAsia="en-US" w:bidi="ar-SA"/>
      </w:rPr>
    </w:lvl>
    <w:lvl w:ilvl="7" w:tplc="FFE46958">
      <w:numFmt w:val="bullet"/>
      <w:lvlText w:val="•"/>
      <w:lvlJc w:val="left"/>
      <w:pPr>
        <w:ind w:left="7178" w:hanging="202"/>
      </w:pPr>
      <w:rPr>
        <w:rFonts w:hint="default"/>
        <w:lang w:val="ru-RU" w:eastAsia="en-US" w:bidi="ar-SA"/>
      </w:rPr>
    </w:lvl>
    <w:lvl w:ilvl="8" w:tplc="DAA442DE">
      <w:numFmt w:val="bullet"/>
      <w:lvlText w:val="•"/>
      <w:lvlJc w:val="left"/>
      <w:pPr>
        <w:ind w:left="8187" w:hanging="202"/>
      </w:pPr>
      <w:rPr>
        <w:rFonts w:hint="default"/>
        <w:lang w:val="ru-RU" w:eastAsia="en-US" w:bidi="ar-SA"/>
      </w:rPr>
    </w:lvl>
  </w:abstractNum>
  <w:abstractNum w:abstractNumId="13">
    <w:nsid w:val="28B307D8"/>
    <w:multiLevelType w:val="hybridMultilevel"/>
    <w:tmpl w:val="5364B870"/>
    <w:lvl w:ilvl="0" w:tplc="445875B0">
      <w:numFmt w:val="bullet"/>
      <w:lvlText w:val="-"/>
      <w:lvlJc w:val="left"/>
      <w:pPr>
        <w:ind w:left="110" w:hanging="207"/>
      </w:pPr>
      <w:rPr>
        <w:rFonts w:ascii="Times New Roman" w:eastAsia="Times New Roman" w:hAnsi="Times New Roman" w:cs="Times New Roman" w:hint="default"/>
        <w:color w:val="0D0D0D"/>
        <w:w w:val="99"/>
        <w:sz w:val="24"/>
        <w:szCs w:val="24"/>
        <w:lang w:val="ru-RU" w:eastAsia="en-US" w:bidi="ar-SA"/>
      </w:rPr>
    </w:lvl>
    <w:lvl w:ilvl="1" w:tplc="5D947236">
      <w:numFmt w:val="bullet"/>
      <w:lvlText w:val="•"/>
      <w:lvlJc w:val="left"/>
      <w:pPr>
        <w:ind w:left="1128" w:hanging="207"/>
      </w:pPr>
      <w:rPr>
        <w:rFonts w:hint="default"/>
        <w:lang w:val="ru-RU" w:eastAsia="en-US" w:bidi="ar-SA"/>
      </w:rPr>
    </w:lvl>
    <w:lvl w:ilvl="2" w:tplc="F468F162">
      <w:numFmt w:val="bullet"/>
      <w:lvlText w:val="•"/>
      <w:lvlJc w:val="left"/>
      <w:pPr>
        <w:ind w:left="2136" w:hanging="207"/>
      </w:pPr>
      <w:rPr>
        <w:rFonts w:hint="default"/>
        <w:lang w:val="ru-RU" w:eastAsia="en-US" w:bidi="ar-SA"/>
      </w:rPr>
    </w:lvl>
    <w:lvl w:ilvl="3" w:tplc="F2A8D446">
      <w:numFmt w:val="bullet"/>
      <w:lvlText w:val="•"/>
      <w:lvlJc w:val="left"/>
      <w:pPr>
        <w:ind w:left="3145" w:hanging="207"/>
      </w:pPr>
      <w:rPr>
        <w:rFonts w:hint="default"/>
        <w:lang w:val="ru-RU" w:eastAsia="en-US" w:bidi="ar-SA"/>
      </w:rPr>
    </w:lvl>
    <w:lvl w:ilvl="4" w:tplc="1542F3AA">
      <w:numFmt w:val="bullet"/>
      <w:lvlText w:val="•"/>
      <w:lvlJc w:val="left"/>
      <w:pPr>
        <w:ind w:left="4153" w:hanging="207"/>
      </w:pPr>
      <w:rPr>
        <w:rFonts w:hint="default"/>
        <w:lang w:val="ru-RU" w:eastAsia="en-US" w:bidi="ar-SA"/>
      </w:rPr>
    </w:lvl>
    <w:lvl w:ilvl="5" w:tplc="6F9C4108">
      <w:numFmt w:val="bullet"/>
      <w:lvlText w:val="•"/>
      <w:lvlJc w:val="left"/>
      <w:pPr>
        <w:ind w:left="5162" w:hanging="207"/>
      </w:pPr>
      <w:rPr>
        <w:rFonts w:hint="default"/>
        <w:lang w:val="ru-RU" w:eastAsia="en-US" w:bidi="ar-SA"/>
      </w:rPr>
    </w:lvl>
    <w:lvl w:ilvl="6" w:tplc="25F8F7B6">
      <w:numFmt w:val="bullet"/>
      <w:lvlText w:val="•"/>
      <w:lvlJc w:val="left"/>
      <w:pPr>
        <w:ind w:left="6170" w:hanging="207"/>
      </w:pPr>
      <w:rPr>
        <w:rFonts w:hint="default"/>
        <w:lang w:val="ru-RU" w:eastAsia="en-US" w:bidi="ar-SA"/>
      </w:rPr>
    </w:lvl>
    <w:lvl w:ilvl="7" w:tplc="B002AB7E">
      <w:numFmt w:val="bullet"/>
      <w:lvlText w:val="•"/>
      <w:lvlJc w:val="left"/>
      <w:pPr>
        <w:ind w:left="7178" w:hanging="207"/>
      </w:pPr>
      <w:rPr>
        <w:rFonts w:hint="default"/>
        <w:lang w:val="ru-RU" w:eastAsia="en-US" w:bidi="ar-SA"/>
      </w:rPr>
    </w:lvl>
    <w:lvl w:ilvl="8" w:tplc="9E7208E4">
      <w:numFmt w:val="bullet"/>
      <w:lvlText w:val="•"/>
      <w:lvlJc w:val="left"/>
      <w:pPr>
        <w:ind w:left="8187" w:hanging="207"/>
      </w:pPr>
      <w:rPr>
        <w:rFonts w:hint="default"/>
        <w:lang w:val="ru-RU" w:eastAsia="en-US" w:bidi="ar-SA"/>
      </w:rPr>
    </w:lvl>
  </w:abstractNum>
  <w:abstractNum w:abstractNumId="14">
    <w:nsid w:val="2AC46D3C"/>
    <w:multiLevelType w:val="hybridMultilevel"/>
    <w:tmpl w:val="D1682D12"/>
    <w:lvl w:ilvl="0" w:tplc="6F742AE8">
      <w:start w:val="1"/>
      <w:numFmt w:val="decimal"/>
      <w:lvlText w:val="%1"/>
      <w:lvlJc w:val="left"/>
      <w:pPr>
        <w:ind w:left="292" w:hanging="183"/>
      </w:pPr>
      <w:rPr>
        <w:rFonts w:ascii="Times New Roman" w:eastAsia="Times New Roman" w:hAnsi="Times New Roman" w:cs="Times New Roman" w:hint="default"/>
        <w:w w:val="100"/>
        <w:sz w:val="24"/>
        <w:szCs w:val="24"/>
        <w:lang w:val="ru-RU" w:eastAsia="en-US" w:bidi="ar-SA"/>
      </w:rPr>
    </w:lvl>
    <w:lvl w:ilvl="1" w:tplc="7B389B06">
      <w:numFmt w:val="bullet"/>
      <w:lvlText w:val="•"/>
      <w:lvlJc w:val="left"/>
      <w:pPr>
        <w:ind w:left="1092" w:hanging="183"/>
      </w:pPr>
      <w:rPr>
        <w:rFonts w:hint="default"/>
        <w:lang w:val="ru-RU" w:eastAsia="en-US" w:bidi="ar-SA"/>
      </w:rPr>
    </w:lvl>
    <w:lvl w:ilvl="2" w:tplc="C90C73A8">
      <w:numFmt w:val="bullet"/>
      <w:lvlText w:val="•"/>
      <w:lvlJc w:val="left"/>
      <w:pPr>
        <w:ind w:left="1885" w:hanging="183"/>
      </w:pPr>
      <w:rPr>
        <w:rFonts w:hint="default"/>
        <w:lang w:val="ru-RU" w:eastAsia="en-US" w:bidi="ar-SA"/>
      </w:rPr>
    </w:lvl>
    <w:lvl w:ilvl="3" w:tplc="82FA24B0">
      <w:numFmt w:val="bullet"/>
      <w:lvlText w:val="•"/>
      <w:lvlJc w:val="left"/>
      <w:pPr>
        <w:ind w:left="2677" w:hanging="183"/>
      </w:pPr>
      <w:rPr>
        <w:rFonts w:hint="default"/>
        <w:lang w:val="ru-RU" w:eastAsia="en-US" w:bidi="ar-SA"/>
      </w:rPr>
    </w:lvl>
    <w:lvl w:ilvl="4" w:tplc="C352CFB8">
      <w:numFmt w:val="bullet"/>
      <w:lvlText w:val="•"/>
      <w:lvlJc w:val="left"/>
      <w:pPr>
        <w:ind w:left="3470" w:hanging="183"/>
      </w:pPr>
      <w:rPr>
        <w:rFonts w:hint="default"/>
        <w:lang w:val="ru-RU" w:eastAsia="en-US" w:bidi="ar-SA"/>
      </w:rPr>
    </w:lvl>
    <w:lvl w:ilvl="5" w:tplc="6B18F07A">
      <w:numFmt w:val="bullet"/>
      <w:lvlText w:val="•"/>
      <w:lvlJc w:val="left"/>
      <w:pPr>
        <w:ind w:left="4262" w:hanging="183"/>
      </w:pPr>
      <w:rPr>
        <w:rFonts w:hint="default"/>
        <w:lang w:val="ru-RU" w:eastAsia="en-US" w:bidi="ar-SA"/>
      </w:rPr>
    </w:lvl>
    <w:lvl w:ilvl="6" w:tplc="FB5C9CFE">
      <w:numFmt w:val="bullet"/>
      <w:lvlText w:val="•"/>
      <w:lvlJc w:val="left"/>
      <w:pPr>
        <w:ind w:left="5055" w:hanging="183"/>
      </w:pPr>
      <w:rPr>
        <w:rFonts w:hint="default"/>
        <w:lang w:val="ru-RU" w:eastAsia="en-US" w:bidi="ar-SA"/>
      </w:rPr>
    </w:lvl>
    <w:lvl w:ilvl="7" w:tplc="377C11B0">
      <w:numFmt w:val="bullet"/>
      <w:lvlText w:val="•"/>
      <w:lvlJc w:val="left"/>
      <w:pPr>
        <w:ind w:left="5847" w:hanging="183"/>
      </w:pPr>
      <w:rPr>
        <w:rFonts w:hint="default"/>
        <w:lang w:val="ru-RU" w:eastAsia="en-US" w:bidi="ar-SA"/>
      </w:rPr>
    </w:lvl>
    <w:lvl w:ilvl="8" w:tplc="FD42653A">
      <w:numFmt w:val="bullet"/>
      <w:lvlText w:val="•"/>
      <w:lvlJc w:val="left"/>
      <w:pPr>
        <w:ind w:left="6640" w:hanging="183"/>
      </w:pPr>
      <w:rPr>
        <w:rFonts w:hint="default"/>
        <w:lang w:val="ru-RU" w:eastAsia="en-US" w:bidi="ar-SA"/>
      </w:rPr>
    </w:lvl>
  </w:abstractNum>
  <w:abstractNum w:abstractNumId="15">
    <w:nsid w:val="2E257ED8"/>
    <w:multiLevelType w:val="hybridMultilevel"/>
    <w:tmpl w:val="12C8FCC2"/>
    <w:lvl w:ilvl="0" w:tplc="40D803AE">
      <w:start w:val="2"/>
      <w:numFmt w:val="decimal"/>
      <w:lvlText w:val="%1"/>
      <w:lvlJc w:val="left"/>
      <w:pPr>
        <w:ind w:left="292" w:hanging="183"/>
      </w:pPr>
      <w:rPr>
        <w:rFonts w:ascii="Times New Roman" w:eastAsia="Times New Roman" w:hAnsi="Times New Roman" w:cs="Times New Roman" w:hint="default"/>
        <w:w w:val="100"/>
        <w:sz w:val="24"/>
        <w:szCs w:val="24"/>
        <w:lang w:val="ru-RU" w:eastAsia="en-US" w:bidi="ar-SA"/>
      </w:rPr>
    </w:lvl>
    <w:lvl w:ilvl="1" w:tplc="A06858C2">
      <w:numFmt w:val="bullet"/>
      <w:lvlText w:val="•"/>
      <w:lvlJc w:val="left"/>
      <w:pPr>
        <w:ind w:left="991" w:hanging="183"/>
      </w:pPr>
      <w:rPr>
        <w:rFonts w:hint="default"/>
        <w:lang w:val="ru-RU" w:eastAsia="en-US" w:bidi="ar-SA"/>
      </w:rPr>
    </w:lvl>
    <w:lvl w:ilvl="2" w:tplc="780CD2C6">
      <w:numFmt w:val="bullet"/>
      <w:lvlText w:val="•"/>
      <w:lvlJc w:val="left"/>
      <w:pPr>
        <w:ind w:left="1683" w:hanging="183"/>
      </w:pPr>
      <w:rPr>
        <w:rFonts w:hint="default"/>
        <w:lang w:val="ru-RU" w:eastAsia="en-US" w:bidi="ar-SA"/>
      </w:rPr>
    </w:lvl>
    <w:lvl w:ilvl="3" w:tplc="B4860A50">
      <w:numFmt w:val="bullet"/>
      <w:lvlText w:val="•"/>
      <w:lvlJc w:val="left"/>
      <w:pPr>
        <w:ind w:left="2374" w:hanging="183"/>
      </w:pPr>
      <w:rPr>
        <w:rFonts w:hint="default"/>
        <w:lang w:val="ru-RU" w:eastAsia="en-US" w:bidi="ar-SA"/>
      </w:rPr>
    </w:lvl>
    <w:lvl w:ilvl="4" w:tplc="F6E2E2D4">
      <w:numFmt w:val="bullet"/>
      <w:lvlText w:val="•"/>
      <w:lvlJc w:val="left"/>
      <w:pPr>
        <w:ind w:left="3066" w:hanging="183"/>
      </w:pPr>
      <w:rPr>
        <w:rFonts w:hint="default"/>
        <w:lang w:val="ru-RU" w:eastAsia="en-US" w:bidi="ar-SA"/>
      </w:rPr>
    </w:lvl>
    <w:lvl w:ilvl="5" w:tplc="6FE886BC">
      <w:numFmt w:val="bullet"/>
      <w:lvlText w:val="•"/>
      <w:lvlJc w:val="left"/>
      <w:pPr>
        <w:ind w:left="3758" w:hanging="183"/>
      </w:pPr>
      <w:rPr>
        <w:rFonts w:hint="default"/>
        <w:lang w:val="ru-RU" w:eastAsia="en-US" w:bidi="ar-SA"/>
      </w:rPr>
    </w:lvl>
    <w:lvl w:ilvl="6" w:tplc="392A694E">
      <w:numFmt w:val="bullet"/>
      <w:lvlText w:val="•"/>
      <w:lvlJc w:val="left"/>
      <w:pPr>
        <w:ind w:left="4449" w:hanging="183"/>
      </w:pPr>
      <w:rPr>
        <w:rFonts w:hint="default"/>
        <w:lang w:val="ru-RU" w:eastAsia="en-US" w:bidi="ar-SA"/>
      </w:rPr>
    </w:lvl>
    <w:lvl w:ilvl="7" w:tplc="72DCFD58">
      <w:numFmt w:val="bullet"/>
      <w:lvlText w:val="•"/>
      <w:lvlJc w:val="left"/>
      <w:pPr>
        <w:ind w:left="5141" w:hanging="183"/>
      </w:pPr>
      <w:rPr>
        <w:rFonts w:hint="default"/>
        <w:lang w:val="ru-RU" w:eastAsia="en-US" w:bidi="ar-SA"/>
      </w:rPr>
    </w:lvl>
    <w:lvl w:ilvl="8" w:tplc="C0CC0496">
      <w:numFmt w:val="bullet"/>
      <w:lvlText w:val="•"/>
      <w:lvlJc w:val="left"/>
      <w:pPr>
        <w:ind w:left="5832" w:hanging="183"/>
      </w:pPr>
      <w:rPr>
        <w:rFonts w:hint="default"/>
        <w:lang w:val="ru-RU" w:eastAsia="en-US" w:bidi="ar-SA"/>
      </w:rPr>
    </w:lvl>
  </w:abstractNum>
  <w:abstractNum w:abstractNumId="16">
    <w:nsid w:val="2F050086"/>
    <w:multiLevelType w:val="hybridMultilevel"/>
    <w:tmpl w:val="A10A654A"/>
    <w:lvl w:ilvl="0" w:tplc="221CECCA">
      <w:numFmt w:val="bullet"/>
      <w:lvlText w:val="-"/>
      <w:lvlJc w:val="left"/>
      <w:pPr>
        <w:ind w:left="119" w:hanging="168"/>
      </w:pPr>
      <w:rPr>
        <w:rFonts w:hint="default"/>
        <w:w w:val="99"/>
        <w:lang w:val="ru-RU" w:eastAsia="en-US" w:bidi="ar-SA"/>
      </w:rPr>
    </w:lvl>
    <w:lvl w:ilvl="1" w:tplc="999A41F0">
      <w:numFmt w:val="bullet"/>
      <w:lvlText w:val="•"/>
      <w:lvlJc w:val="left"/>
      <w:pPr>
        <w:ind w:left="1128" w:hanging="168"/>
      </w:pPr>
      <w:rPr>
        <w:rFonts w:hint="default"/>
        <w:lang w:val="ru-RU" w:eastAsia="en-US" w:bidi="ar-SA"/>
      </w:rPr>
    </w:lvl>
    <w:lvl w:ilvl="2" w:tplc="1616BA52">
      <w:numFmt w:val="bullet"/>
      <w:lvlText w:val="•"/>
      <w:lvlJc w:val="left"/>
      <w:pPr>
        <w:ind w:left="2136" w:hanging="168"/>
      </w:pPr>
      <w:rPr>
        <w:rFonts w:hint="default"/>
        <w:lang w:val="ru-RU" w:eastAsia="en-US" w:bidi="ar-SA"/>
      </w:rPr>
    </w:lvl>
    <w:lvl w:ilvl="3" w:tplc="50E83894">
      <w:numFmt w:val="bullet"/>
      <w:lvlText w:val="•"/>
      <w:lvlJc w:val="left"/>
      <w:pPr>
        <w:ind w:left="3145" w:hanging="168"/>
      </w:pPr>
      <w:rPr>
        <w:rFonts w:hint="default"/>
        <w:lang w:val="ru-RU" w:eastAsia="en-US" w:bidi="ar-SA"/>
      </w:rPr>
    </w:lvl>
    <w:lvl w:ilvl="4" w:tplc="E79E59FE">
      <w:numFmt w:val="bullet"/>
      <w:lvlText w:val="•"/>
      <w:lvlJc w:val="left"/>
      <w:pPr>
        <w:ind w:left="4153" w:hanging="168"/>
      </w:pPr>
      <w:rPr>
        <w:rFonts w:hint="default"/>
        <w:lang w:val="ru-RU" w:eastAsia="en-US" w:bidi="ar-SA"/>
      </w:rPr>
    </w:lvl>
    <w:lvl w:ilvl="5" w:tplc="C3BC7772">
      <w:numFmt w:val="bullet"/>
      <w:lvlText w:val="•"/>
      <w:lvlJc w:val="left"/>
      <w:pPr>
        <w:ind w:left="5162" w:hanging="168"/>
      </w:pPr>
      <w:rPr>
        <w:rFonts w:hint="default"/>
        <w:lang w:val="ru-RU" w:eastAsia="en-US" w:bidi="ar-SA"/>
      </w:rPr>
    </w:lvl>
    <w:lvl w:ilvl="6" w:tplc="D1540280">
      <w:numFmt w:val="bullet"/>
      <w:lvlText w:val="•"/>
      <w:lvlJc w:val="left"/>
      <w:pPr>
        <w:ind w:left="6170" w:hanging="168"/>
      </w:pPr>
      <w:rPr>
        <w:rFonts w:hint="default"/>
        <w:lang w:val="ru-RU" w:eastAsia="en-US" w:bidi="ar-SA"/>
      </w:rPr>
    </w:lvl>
    <w:lvl w:ilvl="7" w:tplc="5F34CEBA">
      <w:numFmt w:val="bullet"/>
      <w:lvlText w:val="•"/>
      <w:lvlJc w:val="left"/>
      <w:pPr>
        <w:ind w:left="7178" w:hanging="168"/>
      </w:pPr>
      <w:rPr>
        <w:rFonts w:hint="default"/>
        <w:lang w:val="ru-RU" w:eastAsia="en-US" w:bidi="ar-SA"/>
      </w:rPr>
    </w:lvl>
    <w:lvl w:ilvl="8" w:tplc="59185986">
      <w:numFmt w:val="bullet"/>
      <w:lvlText w:val="•"/>
      <w:lvlJc w:val="left"/>
      <w:pPr>
        <w:ind w:left="8187" w:hanging="168"/>
      </w:pPr>
      <w:rPr>
        <w:rFonts w:hint="default"/>
        <w:lang w:val="ru-RU" w:eastAsia="en-US" w:bidi="ar-SA"/>
      </w:rPr>
    </w:lvl>
  </w:abstractNum>
  <w:abstractNum w:abstractNumId="17">
    <w:nsid w:val="31734C5C"/>
    <w:multiLevelType w:val="hybridMultilevel"/>
    <w:tmpl w:val="369A0CC0"/>
    <w:lvl w:ilvl="0" w:tplc="6D0CF472">
      <w:numFmt w:val="bullet"/>
      <w:lvlText w:val="-"/>
      <w:lvlJc w:val="left"/>
      <w:pPr>
        <w:ind w:left="110" w:hanging="140"/>
      </w:pPr>
      <w:rPr>
        <w:rFonts w:ascii="Times New Roman" w:eastAsia="Times New Roman" w:hAnsi="Times New Roman" w:cs="Times New Roman" w:hint="default"/>
        <w:color w:val="0D0D0D"/>
        <w:w w:val="99"/>
        <w:sz w:val="24"/>
        <w:szCs w:val="24"/>
        <w:lang w:val="ru-RU" w:eastAsia="en-US" w:bidi="ar-SA"/>
      </w:rPr>
    </w:lvl>
    <w:lvl w:ilvl="1" w:tplc="57E8C962">
      <w:numFmt w:val="bullet"/>
      <w:lvlText w:val="-"/>
      <w:lvlJc w:val="left"/>
      <w:pPr>
        <w:ind w:left="110" w:hanging="188"/>
      </w:pPr>
      <w:rPr>
        <w:rFonts w:ascii="Times New Roman" w:eastAsia="Times New Roman" w:hAnsi="Times New Roman" w:cs="Times New Roman" w:hint="default"/>
        <w:color w:val="0D0D0D"/>
        <w:w w:val="99"/>
        <w:sz w:val="24"/>
        <w:szCs w:val="24"/>
        <w:lang w:val="ru-RU" w:eastAsia="en-US" w:bidi="ar-SA"/>
      </w:rPr>
    </w:lvl>
    <w:lvl w:ilvl="2" w:tplc="298C60B4">
      <w:numFmt w:val="bullet"/>
      <w:lvlText w:val="•"/>
      <w:lvlJc w:val="left"/>
      <w:pPr>
        <w:ind w:left="2136" w:hanging="188"/>
      </w:pPr>
      <w:rPr>
        <w:rFonts w:hint="default"/>
        <w:lang w:val="ru-RU" w:eastAsia="en-US" w:bidi="ar-SA"/>
      </w:rPr>
    </w:lvl>
    <w:lvl w:ilvl="3" w:tplc="415E1AA2">
      <w:numFmt w:val="bullet"/>
      <w:lvlText w:val="•"/>
      <w:lvlJc w:val="left"/>
      <w:pPr>
        <w:ind w:left="3145" w:hanging="188"/>
      </w:pPr>
      <w:rPr>
        <w:rFonts w:hint="default"/>
        <w:lang w:val="ru-RU" w:eastAsia="en-US" w:bidi="ar-SA"/>
      </w:rPr>
    </w:lvl>
    <w:lvl w:ilvl="4" w:tplc="F85EF4D2">
      <w:numFmt w:val="bullet"/>
      <w:lvlText w:val="•"/>
      <w:lvlJc w:val="left"/>
      <w:pPr>
        <w:ind w:left="4153" w:hanging="188"/>
      </w:pPr>
      <w:rPr>
        <w:rFonts w:hint="default"/>
        <w:lang w:val="ru-RU" w:eastAsia="en-US" w:bidi="ar-SA"/>
      </w:rPr>
    </w:lvl>
    <w:lvl w:ilvl="5" w:tplc="D1D45796">
      <w:numFmt w:val="bullet"/>
      <w:lvlText w:val="•"/>
      <w:lvlJc w:val="left"/>
      <w:pPr>
        <w:ind w:left="5162" w:hanging="188"/>
      </w:pPr>
      <w:rPr>
        <w:rFonts w:hint="default"/>
        <w:lang w:val="ru-RU" w:eastAsia="en-US" w:bidi="ar-SA"/>
      </w:rPr>
    </w:lvl>
    <w:lvl w:ilvl="6" w:tplc="6BD07184">
      <w:numFmt w:val="bullet"/>
      <w:lvlText w:val="•"/>
      <w:lvlJc w:val="left"/>
      <w:pPr>
        <w:ind w:left="6170" w:hanging="188"/>
      </w:pPr>
      <w:rPr>
        <w:rFonts w:hint="default"/>
        <w:lang w:val="ru-RU" w:eastAsia="en-US" w:bidi="ar-SA"/>
      </w:rPr>
    </w:lvl>
    <w:lvl w:ilvl="7" w:tplc="753E2DC4">
      <w:numFmt w:val="bullet"/>
      <w:lvlText w:val="•"/>
      <w:lvlJc w:val="left"/>
      <w:pPr>
        <w:ind w:left="7178" w:hanging="188"/>
      </w:pPr>
      <w:rPr>
        <w:rFonts w:hint="default"/>
        <w:lang w:val="ru-RU" w:eastAsia="en-US" w:bidi="ar-SA"/>
      </w:rPr>
    </w:lvl>
    <w:lvl w:ilvl="8" w:tplc="15EEAF6E">
      <w:numFmt w:val="bullet"/>
      <w:lvlText w:val="•"/>
      <w:lvlJc w:val="left"/>
      <w:pPr>
        <w:ind w:left="8187" w:hanging="188"/>
      </w:pPr>
      <w:rPr>
        <w:rFonts w:hint="default"/>
        <w:lang w:val="ru-RU" w:eastAsia="en-US" w:bidi="ar-SA"/>
      </w:rPr>
    </w:lvl>
  </w:abstractNum>
  <w:abstractNum w:abstractNumId="18">
    <w:nsid w:val="31D8795F"/>
    <w:multiLevelType w:val="hybridMultilevel"/>
    <w:tmpl w:val="23606C6C"/>
    <w:lvl w:ilvl="0" w:tplc="DBA4C816">
      <w:numFmt w:val="bullet"/>
      <w:lvlText w:val="-"/>
      <w:lvlJc w:val="left"/>
      <w:pPr>
        <w:ind w:left="119" w:hanging="231"/>
      </w:pPr>
      <w:rPr>
        <w:rFonts w:ascii="Times New Roman" w:eastAsia="Times New Roman" w:hAnsi="Times New Roman" w:cs="Times New Roman" w:hint="default"/>
        <w:w w:val="99"/>
        <w:sz w:val="24"/>
        <w:szCs w:val="24"/>
        <w:lang w:val="ru-RU" w:eastAsia="en-US" w:bidi="ar-SA"/>
      </w:rPr>
    </w:lvl>
    <w:lvl w:ilvl="1" w:tplc="80ACDA58">
      <w:numFmt w:val="bullet"/>
      <w:lvlText w:val="•"/>
      <w:lvlJc w:val="left"/>
      <w:pPr>
        <w:ind w:left="816" w:hanging="231"/>
      </w:pPr>
      <w:rPr>
        <w:rFonts w:hint="default"/>
        <w:lang w:val="ru-RU" w:eastAsia="en-US" w:bidi="ar-SA"/>
      </w:rPr>
    </w:lvl>
    <w:lvl w:ilvl="2" w:tplc="20220230">
      <w:numFmt w:val="bullet"/>
      <w:lvlText w:val="•"/>
      <w:lvlJc w:val="left"/>
      <w:pPr>
        <w:ind w:left="1512" w:hanging="231"/>
      </w:pPr>
      <w:rPr>
        <w:rFonts w:hint="default"/>
        <w:lang w:val="ru-RU" w:eastAsia="en-US" w:bidi="ar-SA"/>
      </w:rPr>
    </w:lvl>
    <w:lvl w:ilvl="3" w:tplc="59E87440">
      <w:numFmt w:val="bullet"/>
      <w:lvlText w:val="•"/>
      <w:lvlJc w:val="left"/>
      <w:pPr>
        <w:ind w:left="2208" w:hanging="231"/>
      </w:pPr>
      <w:rPr>
        <w:rFonts w:hint="default"/>
        <w:lang w:val="ru-RU" w:eastAsia="en-US" w:bidi="ar-SA"/>
      </w:rPr>
    </w:lvl>
    <w:lvl w:ilvl="4" w:tplc="59162BA8">
      <w:numFmt w:val="bullet"/>
      <w:lvlText w:val="•"/>
      <w:lvlJc w:val="left"/>
      <w:pPr>
        <w:ind w:left="2904" w:hanging="231"/>
      </w:pPr>
      <w:rPr>
        <w:rFonts w:hint="default"/>
        <w:lang w:val="ru-RU" w:eastAsia="en-US" w:bidi="ar-SA"/>
      </w:rPr>
    </w:lvl>
    <w:lvl w:ilvl="5" w:tplc="32A07E90">
      <w:numFmt w:val="bullet"/>
      <w:lvlText w:val="•"/>
      <w:lvlJc w:val="left"/>
      <w:pPr>
        <w:ind w:left="3601" w:hanging="231"/>
      </w:pPr>
      <w:rPr>
        <w:rFonts w:hint="default"/>
        <w:lang w:val="ru-RU" w:eastAsia="en-US" w:bidi="ar-SA"/>
      </w:rPr>
    </w:lvl>
    <w:lvl w:ilvl="6" w:tplc="CD34EE4C">
      <w:numFmt w:val="bullet"/>
      <w:lvlText w:val="•"/>
      <w:lvlJc w:val="left"/>
      <w:pPr>
        <w:ind w:left="4297" w:hanging="231"/>
      </w:pPr>
      <w:rPr>
        <w:rFonts w:hint="default"/>
        <w:lang w:val="ru-RU" w:eastAsia="en-US" w:bidi="ar-SA"/>
      </w:rPr>
    </w:lvl>
    <w:lvl w:ilvl="7" w:tplc="5E7E69DC">
      <w:numFmt w:val="bullet"/>
      <w:lvlText w:val="•"/>
      <w:lvlJc w:val="left"/>
      <w:pPr>
        <w:ind w:left="4993" w:hanging="231"/>
      </w:pPr>
      <w:rPr>
        <w:rFonts w:hint="default"/>
        <w:lang w:val="ru-RU" w:eastAsia="en-US" w:bidi="ar-SA"/>
      </w:rPr>
    </w:lvl>
    <w:lvl w:ilvl="8" w:tplc="748A422C">
      <w:numFmt w:val="bullet"/>
      <w:lvlText w:val="•"/>
      <w:lvlJc w:val="left"/>
      <w:pPr>
        <w:ind w:left="5689" w:hanging="231"/>
      </w:pPr>
      <w:rPr>
        <w:rFonts w:hint="default"/>
        <w:lang w:val="ru-RU" w:eastAsia="en-US" w:bidi="ar-SA"/>
      </w:rPr>
    </w:lvl>
  </w:abstractNum>
  <w:abstractNum w:abstractNumId="19">
    <w:nsid w:val="390C3D80"/>
    <w:multiLevelType w:val="hybridMultilevel"/>
    <w:tmpl w:val="20AE056A"/>
    <w:lvl w:ilvl="0" w:tplc="F64A2B48">
      <w:numFmt w:val="bullet"/>
      <w:lvlText w:val="-"/>
      <w:lvlJc w:val="left"/>
      <w:pPr>
        <w:ind w:left="109" w:hanging="197"/>
      </w:pPr>
      <w:rPr>
        <w:rFonts w:ascii="Times New Roman" w:eastAsia="Times New Roman" w:hAnsi="Times New Roman" w:cs="Times New Roman" w:hint="default"/>
        <w:b/>
        <w:bCs/>
        <w:color w:val="0D0D0D"/>
        <w:w w:val="99"/>
        <w:sz w:val="24"/>
        <w:szCs w:val="24"/>
        <w:lang w:val="ru-RU" w:eastAsia="en-US" w:bidi="ar-SA"/>
      </w:rPr>
    </w:lvl>
    <w:lvl w:ilvl="1" w:tplc="DD7ED486">
      <w:numFmt w:val="bullet"/>
      <w:lvlText w:val="•"/>
      <w:lvlJc w:val="left"/>
      <w:pPr>
        <w:ind w:left="912" w:hanging="197"/>
      </w:pPr>
      <w:rPr>
        <w:rFonts w:hint="default"/>
        <w:lang w:val="ru-RU" w:eastAsia="en-US" w:bidi="ar-SA"/>
      </w:rPr>
    </w:lvl>
    <w:lvl w:ilvl="2" w:tplc="C082E5FE">
      <w:numFmt w:val="bullet"/>
      <w:lvlText w:val="•"/>
      <w:lvlJc w:val="left"/>
      <w:pPr>
        <w:ind w:left="1725" w:hanging="197"/>
      </w:pPr>
      <w:rPr>
        <w:rFonts w:hint="default"/>
        <w:lang w:val="ru-RU" w:eastAsia="en-US" w:bidi="ar-SA"/>
      </w:rPr>
    </w:lvl>
    <w:lvl w:ilvl="3" w:tplc="D17AD892">
      <w:numFmt w:val="bullet"/>
      <w:lvlText w:val="•"/>
      <w:lvlJc w:val="left"/>
      <w:pPr>
        <w:ind w:left="2537" w:hanging="197"/>
      </w:pPr>
      <w:rPr>
        <w:rFonts w:hint="default"/>
        <w:lang w:val="ru-RU" w:eastAsia="en-US" w:bidi="ar-SA"/>
      </w:rPr>
    </w:lvl>
    <w:lvl w:ilvl="4" w:tplc="028062AA">
      <w:numFmt w:val="bullet"/>
      <w:lvlText w:val="•"/>
      <w:lvlJc w:val="left"/>
      <w:pPr>
        <w:ind w:left="3350" w:hanging="197"/>
      </w:pPr>
      <w:rPr>
        <w:rFonts w:hint="default"/>
        <w:lang w:val="ru-RU" w:eastAsia="en-US" w:bidi="ar-SA"/>
      </w:rPr>
    </w:lvl>
    <w:lvl w:ilvl="5" w:tplc="694E346C">
      <w:numFmt w:val="bullet"/>
      <w:lvlText w:val="•"/>
      <w:lvlJc w:val="left"/>
      <w:pPr>
        <w:ind w:left="4162" w:hanging="197"/>
      </w:pPr>
      <w:rPr>
        <w:rFonts w:hint="default"/>
        <w:lang w:val="ru-RU" w:eastAsia="en-US" w:bidi="ar-SA"/>
      </w:rPr>
    </w:lvl>
    <w:lvl w:ilvl="6" w:tplc="814E2A9C">
      <w:numFmt w:val="bullet"/>
      <w:lvlText w:val="•"/>
      <w:lvlJc w:val="left"/>
      <w:pPr>
        <w:ind w:left="4975" w:hanging="197"/>
      </w:pPr>
      <w:rPr>
        <w:rFonts w:hint="default"/>
        <w:lang w:val="ru-RU" w:eastAsia="en-US" w:bidi="ar-SA"/>
      </w:rPr>
    </w:lvl>
    <w:lvl w:ilvl="7" w:tplc="E8082AD6">
      <w:numFmt w:val="bullet"/>
      <w:lvlText w:val="•"/>
      <w:lvlJc w:val="left"/>
      <w:pPr>
        <w:ind w:left="5787" w:hanging="197"/>
      </w:pPr>
      <w:rPr>
        <w:rFonts w:hint="default"/>
        <w:lang w:val="ru-RU" w:eastAsia="en-US" w:bidi="ar-SA"/>
      </w:rPr>
    </w:lvl>
    <w:lvl w:ilvl="8" w:tplc="BA0CE970">
      <w:numFmt w:val="bullet"/>
      <w:lvlText w:val="•"/>
      <w:lvlJc w:val="left"/>
      <w:pPr>
        <w:ind w:left="6600" w:hanging="197"/>
      </w:pPr>
      <w:rPr>
        <w:rFonts w:hint="default"/>
        <w:lang w:val="ru-RU" w:eastAsia="en-US" w:bidi="ar-SA"/>
      </w:rPr>
    </w:lvl>
  </w:abstractNum>
  <w:abstractNum w:abstractNumId="20">
    <w:nsid w:val="3B7E04BA"/>
    <w:multiLevelType w:val="hybridMultilevel"/>
    <w:tmpl w:val="FEFE09B0"/>
    <w:lvl w:ilvl="0" w:tplc="E42CFD96">
      <w:numFmt w:val="bullet"/>
      <w:lvlText w:val="-"/>
      <w:lvlJc w:val="left"/>
      <w:pPr>
        <w:ind w:left="109" w:hanging="236"/>
      </w:pPr>
      <w:rPr>
        <w:rFonts w:ascii="Times New Roman" w:eastAsia="Times New Roman" w:hAnsi="Times New Roman" w:cs="Times New Roman" w:hint="default"/>
        <w:w w:val="99"/>
        <w:sz w:val="24"/>
        <w:szCs w:val="24"/>
        <w:lang w:val="ru-RU" w:eastAsia="en-US" w:bidi="ar-SA"/>
      </w:rPr>
    </w:lvl>
    <w:lvl w:ilvl="1" w:tplc="EF320A10">
      <w:numFmt w:val="bullet"/>
      <w:lvlText w:val="•"/>
      <w:lvlJc w:val="left"/>
      <w:pPr>
        <w:ind w:left="798" w:hanging="236"/>
      </w:pPr>
      <w:rPr>
        <w:rFonts w:hint="default"/>
        <w:lang w:val="ru-RU" w:eastAsia="en-US" w:bidi="ar-SA"/>
      </w:rPr>
    </w:lvl>
    <w:lvl w:ilvl="2" w:tplc="86085A4E">
      <w:numFmt w:val="bullet"/>
      <w:lvlText w:val="•"/>
      <w:lvlJc w:val="left"/>
      <w:pPr>
        <w:ind w:left="1496" w:hanging="236"/>
      </w:pPr>
      <w:rPr>
        <w:rFonts w:hint="default"/>
        <w:lang w:val="ru-RU" w:eastAsia="en-US" w:bidi="ar-SA"/>
      </w:rPr>
    </w:lvl>
    <w:lvl w:ilvl="3" w:tplc="B9E61D12">
      <w:numFmt w:val="bullet"/>
      <w:lvlText w:val="•"/>
      <w:lvlJc w:val="left"/>
      <w:pPr>
        <w:ind w:left="2194" w:hanging="236"/>
      </w:pPr>
      <w:rPr>
        <w:rFonts w:hint="default"/>
        <w:lang w:val="ru-RU" w:eastAsia="en-US" w:bidi="ar-SA"/>
      </w:rPr>
    </w:lvl>
    <w:lvl w:ilvl="4" w:tplc="A080B7BE">
      <w:numFmt w:val="bullet"/>
      <w:lvlText w:val="•"/>
      <w:lvlJc w:val="left"/>
      <w:pPr>
        <w:ind w:left="2892" w:hanging="236"/>
      </w:pPr>
      <w:rPr>
        <w:rFonts w:hint="default"/>
        <w:lang w:val="ru-RU" w:eastAsia="en-US" w:bidi="ar-SA"/>
      </w:rPr>
    </w:lvl>
    <w:lvl w:ilvl="5" w:tplc="98C8AA82">
      <w:numFmt w:val="bullet"/>
      <w:lvlText w:val="•"/>
      <w:lvlJc w:val="left"/>
      <w:pPr>
        <w:ind w:left="3591" w:hanging="236"/>
      </w:pPr>
      <w:rPr>
        <w:rFonts w:hint="default"/>
        <w:lang w:val="ru-RU" w:eastAsia="en-US" w:bidi="ar-SA"/>
      </w:rPr>
    </w:lvl>
    <w:lvl w:ilvl="6" w:tplc="DA3499F4">
      <w:numFmt w:val="bullet"/>
      <w:lvlText w:val="•"/>
      <w:lvlJc w:val="left"/>
      <w:pPr>
        <w:ind w:left="4289" w:hanging="236"/>
      </w:pPr>
      <w:rPr>
        <w:rFonts w:hint="default"/>
        <w:lang w:val="ru-RU" w:eastAsia="en-US" w:bidi="ar-SA"/>
      </w:rPr>
    </w:lvl>
    <w:lvl w:ilvl="7" w:tplc="C666B5CA">
      <w:numFmt w:val="bullet"/>
      <w:lvlText w:val="•"/>
      <w:lvlJc w:val="left"/>
      <w:pPr>
        <w:ind w:left="4987" w:hanging="236"/>
      </w:pPr>
      <w:rPr>
        <w:rFonts w:hint="default"/>
        <w:lang w:val="ru-RU" w:eastAsia="en-US" w:bidi="ar-SA"/>
      </w:rPr>
    </w:lvl>
    <w:lvl w:ilvl="8" w:tplc="97D67790">
      <w:numFmt w:val="bullet"/>
      <w:lvlText w:val="•"/>
      <w:lvlJc w:val="left"/>
      <w:pPr>
        <w:ind w:left="5685" w:hanging="236"/>
      </w:pPr>
      <w:rPr>
        <w:rFonts w:hint="default"/>
        <w:lang w:val="ru-RU" w:eastAsia="en-US" w:bidi="ar-SA"/>
      </w:rPr>
    </w:lvl>
  </w:abstractNum>
  <w:abstractNum w:abstractNumId="21">
    <w:nsid w:val="3DAE6D3C"/>
    <w:multiLevelType w:val="hybridMultilevel"/>
    <w:tmpl w:val="B6AEC8EA"/>
    <w:lvl w:ilvl="0" w:tplc="76E4748A">
      <w:start w:val="2"/>
      <w:numFmt w:val="decimal"/>
      <w:lvlText w:val="%1"/>
      <w:lvlJc w:val="left"/>
      <w:pPr>
        <w:ind w:left="354" w:hanging="183"/>
        <w:jc w:val="right"/>
      </w:pPr>
      <w:rPr>
        <w:rFonts w:ascii="Times New Roman" w:eastAsia="Times New Roman" w:hAnsi="Times New Roman" w:cs="Times New Roman" w:hint="default"/>
        <w:w w:val="100"/>
        <w:sz w:val="24"/>
        <w:szCs w:val="24"/>
        <w:lang w:val="ru-RU" w:eastAsia="en-US" w:bidi="ar-SA"/>
      </w:rPr>
    </w:lvl>
    <w:lvl w:ilvl="1" w:tplc="66D8C572">
      <w:numFmt w:val="bullet"/>
      <w:lvlText w:val="•"/>
      <w:lvlJc w:val="left"/>
      <w:pPr>
        <w:ind w:left="1024" w:hanging="183"/>
      </w:pPr>
      <w:rPr>
        <w:rFonts w:hint="default"/>
        <w:lang w:val="ru-RU" w:eastAsia="en-US" w:bidi="ar-SA"/>
      </w:rPr>
    </w:lvl>
    <w:lvl w:ilvl="2" w:tplc="47EA539A">
      <w:numFmt w:val="bullet"/>
      <w:lvlText w:val="•"/>
      <w:lvlJc w:val="left"/>
      <w:pPr>
        <w:ind w:left="1688" w:hanging="183"/>
      </w:pPr>
      <w:rPr>
        <w:rFonts w:hint="default"/>
        <w:lang w:val="ru-RU" w:eastAsia="en-US" w:bidi="ar-SA"/>
      </w:rPr>
    </w:lvl>
    <w:lvl w:ilvl="3" w:tplc="BE4AA7DE">
      <w:numFmt w:val="bullet"/>
      <w:lvlText w:val="•"/>
      <w:lvlJc w:val="left"/>
      <w:pPr>
        <w:ind w:left="2352" w:hanging="183"/>
      </w:pPr>
      <w:rPr>
        <w:rFonts w:hint="default"/>
        <w:lang w:val="ru-RU" w:eastAsia="en-US" w:bidi="ar-SA"/>
      </w:rPr>
    </w:lvl>
    <w:lvl w:ilvl="4" w:tplc="5896D142">
      <w:numFmt w:val="bullet"/>
      <w:lvlText w:val="•"/>
      <w:lvlJc w:val="left"/>
      <w:pPr>
        <w:ind w:left="3016" w:hanging="183"/>
      </w:pPr>
      <w:rPr>
        <w:rFonts w:hint="default"/>
        <w:lang w:val="ru-RU" w:eastAsia="en-US" w:bidi="ar-SA"/>
      </w:rPr>
    </w:lvl>
    <w:lvl w:ilvl="5" w:tplc="689E1410">
      <w:numFmt w:val="bullet"/>
      <w:lvlText w:val="•"/>
      <w:lvlJc w:val="left"/>
      <w:pPr>
        <w:ind w:left="3680" w:hanging="183"/>
      </w:pPr>
      <w:rPr>
        <w:rFonts w:hint="default"/>
        <w:lang w:val="ru-RU" w:eastAsia="en-US" w:bidi="ar-SA"/>
      </w:rPr>
    </w:lvl>
    <w:lvl w:ilvl="6" w:tplc="0CBA8F16">
      <w:numFmt w:val="bullet"/>
      <w:lvlText w:val="•"/>
      <w:lvlJc w:val="left"/>
      <w:pPr>
        <w:ind w:left="4344" w:hanging="183"/>
      </w:pPr>
      <w:rPr>
        <w:rFonts w:hint="default"/>
        <w:lang w:val="ru-RU" w:eastAsia="en-US" w:bidi="ar-SA"/>
      </w:rPr>
    </w:lvl>
    <w:lvl w:ilvl="7" w:tplc="AFEECD14">
      <w:numFmt w:val="bullet"/>
      <w:lvlText w:val="•"/>
      <w:lvlJc w:val="left"/>
      <w:pPr>
        <w:ind w:left="5008" w:hanging="183"/>
      </w:pPr>
      <w:rPr>
        <w:rFonts w:hint="default"/>
        <w:lang w:val="ru-RU" w:eastAsia="en-US" w:bidi="ar-SA"/>
      </w:rPr>
    </w:lvl>
    <w:lvl w:ilvl="8" w:tplc="FB56B5D0">
      <w:numFmt w:val="bullet"/>
      <w:lvlText w:val="•"/>
      <w:lvlJc w:val="left"/>
      <w:pPr>
        <w:ind w:left="5672" w:hanging="183"/>
      </w:pPr>
      <w:rPr>
        <w:rFonts w:hint="default"/>
        <w:lang w:val="ru-RU" w:eastAsia="en-US" w:bidi="ar-SA"/>
      </w:rPr>
    </w:lvl>
  </w:abstractNum>
  <w:abstractNum w:abstractNumId="22">
    <w:nsid w:val="3F3463EE"/>
    <w:multiLevelType w:val="hybridMultilevel"/>
    <w:tmpl w:val="ED625C30"/>
    <w:lvl w:ilvl="0" w:tplc="0FCECAD6">
      <w:numFmt w:val="bullet"/>
      <w:lvlText w:val="-"/>
      <w:lvlJc w:val="left"/>
      <w:pPr>
        <w:ind w:left="109" w:hanging="221"/>
      </w:pPr>
      <w:rPr>
        <w:rFonts w:ascii="Times New Roman" w:eastAsia="Times New Roman" w:hAnsi="Times New Roman" w:cs="Times New Roman" w:hint="default"/>
        <w:color w:val="0D0D0D"/>
        <w:w w:val="99"/>
        <w:sz w:val="24"/>
        <w:szCs w:val="24"/>
        <w:lang w:val="ru-RU" w:eastAsia="en-US" w:bidi="ar-SA"/>
      </w:rPr>
    </w:lvl>
    <w:lvl w:ilvl="1" w:tplc="3266CD10">
      <w:numFmt w:val="bullet"/>
      <w:lvlText w:val="•"/>
      <w:lvlJc w:val="left"/>
      <w:pPr>
        <w:ind w:left="798" w:hanging="221"/>
      </w:pPr>
      <w:rPr>
        <w:rFonts w:hint="default"/>
        <w:lang w:val="ru-RU" w:eastAsia="en-US" w:bidi="ar-SA"/>
      </w:rPr>
    </w:lvl>
    <w:lvl w:ilvl="2" w:tplc="58A64AFC">
      <w:numFmt w:val="bullet"/>
      <w:lvlText w:val="•"/>
      <w:lvlJc w:val="left"/>
      <w:pPr>
        <w:ind w:left="1496" w:hanging="221"/>
      </w:pPr>
      <w:rPr>
        <w:rFonts w:hint="default"/>
        <w:lang w:val="ru-RU" w:eastAsia="en-US" w:bidi="ar-SA"/>
      </w:rPr>
    </w:lvl>
    <w:lvl w:ilvl="3" w:tplc="F814D220">
      <w:numFmt w:val="bullet"/>
      <w:lvlText w:val="•"/>
      <w:lvlJc w:val="left"/>
      <w:pPr>
        <w:ind w:left="2194" w:hanging="221"/>
      </w:pPr>
      <w:rPr>
        <w:rFonts w:hint="default"/>
        <w:lang w:val="ru-RU" w:eastAsia="en-US" w:bidi="ar-SA"/>
      </w:rPr>
    </w:lvl>
    <w:lvl w:ilvl="4" w:tplc="96DCF59C">
      <w:numFmt w:val="bullet"/>
      <w:lvlText w:val="•"/>
      <w:lvlJc w:val="left"/>
      <w:pPr>
        <w:ind w:left="2892" w:hanging="221"/>
      </w:pPr>
      <w:rPr>
        <w:rFonts w:hint="default"/>
        <w:lang w:val="ru-RU" w:eastAsia="en-US" w:bidi="ar-SA"/>
      </w:rPr>
    </w:lvl>
    <w:lvl w:ilvl="5" w:tplc="E920073A">
      <w:numFmt w:val="bullet"/>
      <w:lvlText w:val="•"/>
      <w:lvlJc w:val="left"/>
      <w:pPr>
        <w:ind w:left="3591" w:hanging="221"/>
      </w:pPr>
      <w:rPr>
        <w:rFonts w:hint="default"/>
        <w:lang w:val="ru-RU" w:eastAsia="en-US" w:bidi="ar-SA"/>
      </w:rPr>
    </w:lvl>
    <w:lvl w:ilvl="6" w:tplc="9118AF7A">
      <w:numFmt w:val="bullet"/>
      <w:lvlText w:val="•"/>
      <w:lvlJc w:val="left"/>
      <w:pPr>
        <w:ind w:left="4289" w:hanging="221"/>
      </w:pPr>
      <w:rPr>
        <w:rFonts w:hint="default"/>
        <w:lang w:val="ru-RU" w:eastAsia="en-US" w:bidi="ar-SA"/>
      </w:rPr>
    </w:lvl>
    <w:lvl w:ilvl="7" w:tplc="47FE3622">
      <w:numFmt w:val="bullet"/>
      <w:lvlText w:val="•"/>
      <w:lvlJc w:val="left"/>
      <w:pPr>
        <w:ind w:left="4987" w:hanging="221"/>
      </w:pPr>
      <w:rPr>
        <w:rFonts w:hint="default"/>
        <w:lang w:val="ru-RU" w:eastAsia="en-US" w:bidi="ar-SA"/>
      </w:rPr>
    </w:lvl>
    <w:lvl w:ilvl="8" w:tplc="492C93D6">
      <w:numFmt w:val="bullet"/>
      <w:lvlText w:val="•"/>
      <w:lvlJc w:val="left"/>
      <w:pPr>
        <w:ind w:left="5685" w:hanging="221"/>
      </w:pPr>
      <w:rPr>
        <w:rFonts w:hint="default"/>
        <w:lang w:val="ru-RU" w:eastAsia="en-US" w:bidi="ar-SA"/>
      </w:rPr>
    </w:lvl>
  </w:abstractNum>
  <w:abstractNum w:abstractNumId="23">
    <w:nsid w:val="42060F69"/>
    <w:multiLevelType w:val="hybridMultilevel"/>
    <w:tmpl w:val="B4DCF31C"/>
    <w:lvl w:ilvl="0" w:tplc="0ABE6342">
      <w:numFmt w:val="bullet"/>
      <w:lvlText w:val="-"/>
      <w:lvlJc w:val="left"/>
      <w:pPr>
        <w:ind w:left="109" w:hanging="221"/>
      </w:pPr>
      <w:rPr>
        <w:rFonts w:ascii="Times New Roman" w:eastAsia="Times New Roman" w:hAnsi="Times New Roman" w:cs="Times New Roman" w:hint="default"/>
        <w:color w:val="0D0D0D"/>
        <w:w w:val="99"/>
        <w:sz w:val="24"/>
        <w:szCs w:val="24"/>
        <w:lang w:val="ru-RU" w:eastAsia="en-US" w:bidi="ar-SA"/>
      </w:rPr>
    </w:lvl>
    <w:lvl w:ilvl="1" w:tplc="5DF29748">
      <w:numFmt w:val="bullet"/>
      <w:lvlText w:val="•"/>
      <w:lvlJc w:val="left"/>
      <w:pPr>
        <w:ind w:left="790" w:hanging="221"/>
      </w:pPr>
      <w:rPr>
        <w:rFonts w:hint="default"/>
        <w:lang w:val="ru-RU" w:eastAsia="en-US" w:bidi="ar-SA"/>
      </w:rPr>
    </w:lvl>
    <w:lvl w:ilvl="2" w:tplc="5032E2B2">
      <w:numFmt w:val="bullet"/>
      <w:lvlText w:val="•"/>
      <w:lvlJc w:val="left"/>
      <w:pPr>
        <w:ind w:left="1480" w:hanging="221"/>
      </w:pPr>
      <w:rPr>
        <w:rFonts w:hint="default"/>
        <w:lang w:val="ru-RU" w:eastAsia="en-US" w:bidi="ar-SA"/>
      </w:rPr>
    </w:lvl>
    <w:lvl w:ilvl="3" w:tplc="8B18B9EE">
      <w:numFmt w:val="bullet"/>
      <w:lvlText w:val="•"/>
      <w:lvlJc w:val="left"/>
      <w:pPr>
        <w:ind w:left="2170" w:hanging="221"/>
      </w:pPr>
      <w:rPr>
        <w:rFonts w:hint="default"/>
        <w:lang w:val="ru-RU" w:eastAsia="en-US" w:bidi="ar-SA"/>
      </w:rPr>
    </w:lvl>
    <w:lvl w:ilvl="4" w:tplc="7EE6E096">
      <w:numFmt w:val="bullet"/>
      <w:lvlText w:val="•"/>
      <w:lvlJc w:val="left"/>
      <w:pPr>
        <w:ind w:left="2860" w:hanging="221"/>
      </w:pPr>
      <w:rPr>
        <w:rFonts w:hint="default"/>
        <w:lang w:val="ru-RU" w:eastAsia="en-US" w:bidi="ar-SA"/>
      </w:rPr>
    </w:lvl>
    <w:lvl w:ilvl="5" w:tplc="926E26A6">
      <w:numFmt w:val="bullet"/>
      <w:lvlText w:val="•"/>
      <w:lvlJc w:val="left"/>
      <w:pPr>
        <w:ind w:left="3550" w:hanging="221"/>
      </w:pPr>
      <w:rPr>
        <w:rFonts w:hint="default"/>
        <w:lang w:val="ru-RU" w:eastAsia="en-US" w:bidi="ar-SA"/>
      </w:rPr>
    </w:lvl>
    <w:lvl w:ilvl="6" w:tplc="1FC899E2">
      <w:numFmt w:val="bullet"/>
      <w:lvlText w:val="•"/>
      <w:lvlJc w:val="left"/>
      <w:pPr>
        <w:ind w:left="4240" w:hanging="221"/>
      </w:pPr>
      <w:rPr>
        <w:rFonts w:hint="default"/>
        <w:lang w:val="ru-RU" w:eastAsia="en-US" w:bidi="ar-SA"/>
      </w:rPr>
    </w:lvl>
    <w:lvl w:ilvl="7" w:tplc="E45405F2">
      <w:numFmt w:val="bullet"/>
      <w:lvlText w:val="•"/>
      <w:lvlJc w:val="left"/>
      <w:pPr>
        <w:ind w:left="4930" w:hanging="221"/>
      </w:pPr>
      <w:rPr>
        <w:rFonts w:hint="default"/>
        <w:lang w:val="ru-RU" w:eastAsia="en-US" w:bidi="ar-SA"/>
      </w:rPr>
    </w:lvl>
    <w:lvl w:ilvl="8" w:tplc="67D863B6">
      <w:numFmt w:val="bullet"/>
      <w:lvlText w:val="•"/>
      <w:lvlJc w:val="left"/>
      <w:pPr>
        <w:ind w:left="5620" w:hanging="221"/>
      </w:pPr>
      <w:rPr>
        <w:rFonts w:hint="default"/>
        <w:lang w:val="ru-RU" w:eastAsia="en-US" w:bidi="ar-SA"/>
      </w:rPr>
    </w:lvl>
  </w:abstractNum>
  <w:abstractNum w:abstractNumId="24">
    <w:nsid w:val="4A1375D6"/>
    <w:multiLevelType w:val="hybridMultilevel"/>
    <w:tmpl w:val="A768C9FE"/>
    <w:lvl w:ilvl="0" w:tplc="B1AE16AC">
      <w:numFmt w:val="bullet"/>
      <w:lvlText w:val="-"/>
      <w:lvlJc w:val="left"/>
      <w:pPr>
        <w:ind w:left="109" w:hanging="144"/>
      </w:pPr>
      <w:rPr>
        <w:rFonts w:ascii="Times New Roman" w:eastAsia="Times New Roman" w:hAnsi="Times New Roman" w:cs="Times New Roman" w:hint="default"/>
        <w:color w:val="0D0D0D"/>
        <w:w w:val="99"/>
        <w:sz w:val="24"/>
        <w:szCs w:val="24"/>
        <w:lang w:val="ru-RU" w:eastAsia="en-US" w:bidi="ar-SA"/>
      </w:rPr>
    </w:lvl>
    <w:lvl w:ilvl="1" w:tplc="42D2FF70">
      <w:numFmt w:val="bullet"/>
      <w:lvlText w:val="•"/>
      <w:lvlJc w:val="left"/>
      <w:pPr>
        <w:ind w:left="912" w:hanging="144"/>
      </w:pPr>
      <w:rPr>
        <w:rFonts w:hint="default"/>
        <w:lang w:val="ru-RU" w:eastAsia="en-US" w:bidi="ar-SA"/>
      </w:rPr>
    </w:lvl>
    <w:lvl w:ilvl="2" w:tplc="3972599C">
      <w:numFmt w:val="bullet"/>
      <w:lvlText w:val="•"/>
      <w:lvlJc w:val="left"/>
      <w:pPr>
        <w:ind w:left="1725" w:hanging="144"/>
      </w:pPr>
      <w:rPr>
        <w:rFonts w:hint="default"/>
        <w:lang w:val="ru-RU" w:eastAsia="en-US" w:bidi="ar-SA"/>
      </w:rPr>
    </w:lvl>
    <w:lvl w:ilvl="3" w:tplc="48D6AAD0">
      <w:numFmt w:val="bullet"/>
      <w:lvlText w:val="•"/>
      <w:lvlJc w:val="left"/>
      <w:pPr>
        <w:ind w:left="2537" w:hanging="144"/>
      </w:pPr>
      <w:rPr>
        <w:rFonts w:hint="default"/>
        <w:lang w:val="ru-RU" w:eastAsia="en-US" w:bidi="ar-SA"/>
      </w:rPr>
    </w:lvl>
    <w:lvl w:ilvl="4" w:tplc="8B9E9918">
      <w:numFmt w:val="bullet"/>
      <w:lvlText w:val="•"/>
      <w:lvlJc w:val="left"/>
      <w:pPr>
        <w:ind w:left="3350" w:hanging="144"/>
      </w:pPr>
      <w:rPr>
        <w:rFonts w:hint="default"/>
        <w:lang w:val="ru-RU" w:eastAsia="en-US" w:bidi="ar-SA"/>
      </w:rPr>
    </w:lvl>
    <w:lvl w:ilvl="5" w:tplc="BD447704">
      <w:numFmt w:val="bullet"/>
      <w:lvlText w:val="•"/>
      <w:lvlJc w:val="left"/>
      <w:pPr>
        <w:ind w:left="4162" w:hanging="144"/>
      </w:pPr>
      <w:rPr>
        <w:rFonts w:hint="default"/>
        <w:lang w:val="ru-RU" w:eastAsia="en-US" w:bidi="ar-SA"/>
      </w:rPr>
    </w:lvl>
    <w:lvl w:ilvl="6" w:tplc="56F09336">
      <w:numFmt w:val="bullet"/>
      <w:lvlText w:val="•"/>
      <w:lvlJc w:val="left"/>
      <w:pPr>
        <w:ind w:left="4975" w:hanging="144"/>
      </w:pPr>
      <w:rPr>
        <w:rFonts w:hint="default"/>
        <w:lang w:val="ru-RU" w:eastAsia="en-US" w:bidi="ar-SA"/>
      </w:rPr>
    </w:lvl>
    <w:lvl w:ilvl="7" w:tplc="04021CA8">
      <w:numFmt w:val="bullet"/>
      <w:lvlText w:val="•"/>
      <w:lvlJc w:val="left"/>
      <w:pPr>
        <w:ind w:left="5787" w:hanging="144"/>
      </w:pPr>
      <w:rPr>
        <w:rFonts w:hint="default"/>
        <w:lang w:val="ru-RU" w:eastAsia="en-US" w:bidi="ar-SA"/>
      </w:rPr>
    </w:lvl>
    <w:lvl w:ilvl="8" w:tplc="C9764C44">
      <w:numFmt w:val="bullet"/>
      <w:lvlText w:val="•"/>
      <w:lvlJc w:val="left"/>
      <w:pPr>
        <w:ind w:left="6600" w:hanging="144"/>
      </w:pPr>
      <w:rPr>
        <w:rFonts w:hint="default"/>
        <w:lang w:val="ru-RU" w:eastAsia="en-US" w:bidi="ar-SA"/>
      </w:rPr>
    </w:lvl>
  </w:abstractNum>
  <w:abstractNum w:abstractNumId="25">
    <w:nsid w:val="4A63705A"/>
    <w:multiLevelType w:val="hybridMultilevel"/>
    <w:tmpl w:val="03F4F24E"/>
    <w:lvl w:ilvl="0" w:tplc="5F687B26">
      <w:numFmt w:val="bullet"/>
      <w:lvlText w:val="-"/>
      <w:lvlJc w:val="left"/>
      <w:pPr>
        <w:ind w:left="109" w:hanging="768"/>
      </w:pPr>
      <w:rPr>
        <w:rFonts w:ascii="Times New Roman" w:eastAsia="Times New Roman" w:hAnsi="Times New Roman" w:cs="Times New Roman" w:hint="default"/>
        <w:color w:val="0D0D0D"/>
        <w:w w:val="99"/>
        <w:sz w:val="24"/>
        <w:szCs w:val="24"/>
        <w:lang w:val="ru-RU" w:eastAsia="en-US" w:bidi="ar-SA"/>
      </w:rPr>
    </w:lvl>
    <w:lvl w:ilvl="1" w:tplc="C64E38B6">
      <w:numFmt w:val="bullet"/>
      <w:lvlText w:val="•"/>
      <w:lvlJc w:val="left"/>
      <w:pPr>
        <w:ind w:left="790" w:hanging="768"/>
      </w:pPr>
      <w:rPr>
        <w:rFonts w:hint="default"/>
        <w:lang w:val="ru-RU" w:eastAsia="en-US" w:bidi="ar-SA"/>
      </w:rPr>
    </w:lvl>
    <w:lvl w:ilvl="2" w:tplc="03AC31EC">
      <w:numFmt w:val="bullet"/>
      <w:lvlText w:val="•"/>
      <w:lvlJc w:val="left"/>
      <w:pPr>
        <w:ind w:left="1480" w:hanging="768"/>
      </w:pPr>
      <w:rPr>
        <w:rFonts w:hint="default"/>
        <w:lang w:val="ru-RU" w:eastAsia="en-US" w:bidi="ar-SA"/>
      </w:rPr>
    </w:lvl>
    <w:lvl w:ilvl="3" w:tplc="A2CCE296">
      <w:numFmt w:val="bullet"/>
      <w:lvlText w:val="•"/>
      <w:lvlJc w:val="left"/>
      <w:pPr>
        <w:ind w:left="2170" w:hanging="768"/>
      </w:pPr>
      <w:rPr>
        <w:rFonts w:hint="default"/>
        <w:lang w:val="ru-RU" w:eastAsia="en-US" w:bidi="ar-SA"/>
      </w:rPr>
    </w:lvl>
    <w:lvl w:ilvl="4" w:tplc="1B3AED98">
      <w:numFmt w:val="bullet"/>
      <w:lvlText w:val="•"/>
      <w:lvlJc w:val="left"/>
      <w:pPr>
        <w:ind w:left="2860" w:hanging="768"/>
      </w:pPr>
      <w:rPr>
        <w:rFonts w:hint="default"/>
        <w:lang w:val="ru-RU" w:eastAsia="en-US" w:bidi="ar-SA"/>
      </w:rPr>
    </w:lvl>
    <w:lvl w:ilvl="5" w:tplc="927E8A1C">
      <w:numFmt w:val="bullet"/>
      <w:lvlText w:val="•"/>
      <w:lvlJc w:val="left"/>
      <w:pPr>
        <w:ind w:left="3550" w:hanging="768"/>
      </w:pPr>
      <w:rPr>
        <w:rFonts w:hint="default"/>
        <w:lang w:val="ru-RU" w:eastAsia="en-US" w:bidi="ar-SA"/>
      </w:rPr>
    </w:lvl>
    <w:lvl w:ilvl="6" w:tplc="BDEE0D9C">
      <w:numFmt w:val="bullet"/>
      <w:lvlText w:val="•"/>
      <w:lvlJc w:val="left"/>
      <w:pPr>
        <w:ind w:left="4240" w:hanging="768"/>
      </w:pPr>
      <w:rPr>
        <w:rFonts w:hint="default"/>
        <w:lang w:val="ru-RU" w:eastAsia="en-US" w:bidi="ar-SA"/>
      </w:rPr>
    </w:lvl>
    <w:lvl w:ilvl="7" w:tplc="75141652">
      <w:numFmt w:val="bullet"/>
      <w:lvlText w:val="•"/>
      <w:lvlJc w:val="left"/>
      <w:pPr>
        <w:ind w:left="4930" w:hanging="768"/>
      </w:pPr>
      <w:rPr>
        <w:rFonts w:hint="default"/>
        <w:lang w:val="ru-RU" w:eastAsia="en-US" w:bidi="ar-SA"/>
      </w:rPr>
    </w:lvl>
    <w:lvl w:ilvl="8" w:tplc="B3B807C0">
      <w:numFmt w:val="bullet"/>
      <w:lvlText w:val="•"/>
      <w:lvlJc w:val="left"/>
      <w:pPr>
        <w:ind w:left="5620" w:hanging="768"/>
      </w:pPr>
      <w:rPr>
        <w:rFonts w:hint="default"/>
        <w:lang w:val="ru-RU" w:eastAsia="en-US" w:bidi="ar-SA"/>
      </w:rPr>
    </w:lvl>
  </w:abstractNum>
  <w:abstractNum w:abstractNumId="26">
    <w:nsid w:val="4D85233F"/>
    <w:multiLevelType w:val="hybridMultilevel"/>
    <w:tmpl w:val="AE92A30A"/>
    <w:lvl w:ilvl="0" w:tplc="4A6465F0">
      <w:start w:val="2"/>
      <w:numFmt w:val="decimal"/>
      <w:lvlText w:val="%1"/>
      <w:lvlJc w:val="left"/>
      <w:pPr>
        <w:ind w:left="291" w:hanging="183"/>
      </w:pPr>
      <w:rPr>
        <w:rFonts w:ascii="Times New Roman" w:eastAsia="Times New Roman" w:hAnsi="Times New Roman" w:cs="Times New Roman" w:hint="default"/>
        <w:w w:val="100"/>
        <w:sz w:val="24"/>
        <w:szCs w:val="24"/>
        <w:lang w:val="ru-RU" w:eastAsia="en-US" w:bidi="ar-SA"/>
      </w:rPr>
    </w:lvl>
    <w:lvl w:ilvl="1" w:tplc="084833C0">
      <w:numFmt w:val="bullet"/>
      <w:lvlText w:val="•"/>
      <w:lvlJc w:val="left"/>
      <w:pPr>
        <w:ind w:left="978" w:hanging="183"/>
      </w:pPr>
      <w:rPr>
        <w:rFonts w:hint="default"/>
        <w:lang w:val="ru-RU" w:eastAsia="en-US" w:bidi="ar-SA"/>
      </w:rPr>
    </w:lvl>
    <w:lvl w:ilvl="2" w:tplc="A4968C6A">
      <w:numFmt w:val="bullet"/>
      <w:lvlText w:val="•"/>
      <w:lvlJc w:val="left"/>
      <w:pPr>
        <w:ind w:left="1656" w:hanging="183"/>
      </w:pPr>
      <w:rPr>
        <w:rFonts w:hint="default"/>
        <w:lang w:val="ru-RU" w:eastAsia="en-US" w:bidi="ar-SA"/>
      </w:rPr>
    </w:lvl>
    <w:lvl w:ilvl="3" w:tplc="266EA9A6">
      <w:numFmt w:val="bullet"/>
      <w:lvlText w:val="•"/>
      <w:lvlJc w:val="left"/>
      <w:pPr>
        <w:ind w:left="2334" w:hanging="183"/>
      </w:pPr>
      <w:rPr>
        <w:rFonts w:hint="default"/>
        <w:lang w:val="ru-RU" w:eastAsia="en-US" w:bidi="ar-SA"/>
      </w:rPr>
    </w:lvl>
    <w:lvl w:ilvl="4" w:tplc="DBB0B2DE">
      <w:numFmt w:val="bullet"/>
      <w:lvlText w:val="•"/>
      <w:lvlJc w:val="left"/>
      <w:pPr>
        <w:ind w:left="3012" w:hanging="183"/>
      </w:pPr>
      <w:rPr>
        <w:rFonts w:hint="default"/>
        <w:lang w:val="ru-RU" w:eastAsia="en-US" w:bidi="ar-SA"/>
      </w:rPr>
    </w:lvl>
    <w:lvl w:ilvl="5" w:tplc="851AD442">
      <w:numFmt w:val="bullet"/>
      <w:lvlText w:val="•"/>
      <w:lvlJc w:val="left"/>
      <w:pPr>
        <w:ind w:left="3691" w:hanging="183"/>
      </w:pPr>
      <w:rPr>
        <w:rFonts w:hint="default"/>
        <w:lang w:val="ru-RU" w:eastAsia="en-US" w:bidi="ar-SA"/>
      </w:rPr>
    </w:lvl>
    <w:lvl w:ilvl="6" w:tplc="70E473AA">
      <w:numFmt w:val="bullet"/>
      <w:lvlText w:val="•"/>
      <w:lvlJc w:val="left"/>
      <w:pPr>
        <w:ind w:left="4369" w:hanging="183"/>
      </w:pPr>
      <w:rPr>
        <w:rFonts w:hint="default"/>
        <w:lang w:val="ru-RU" w:eastAsia="en-US" w:bidi="ar-SA"/>
      </w:rPr>
    </w:lvl>
    <w:lvl w:ilvl="7" w:tplc="CA943714">
      <w:numFmt w:val="bullet"/>
      <w:lvlText w:val="•"/>
      <w:lvlJc w:val="left"/>
      <w:pPr>
        <w:ind w:left="5047" w:hanging="183"/>
      </w:pPr>
      <w:rPr>
        <w:rFonts w:hint="default"/>
        <w:lang w:val="ru-RU" w:eastAsia="en-US" w:bidi="ar-SA"/>
      </w:rPr>
    </w:lvl>
    <w:lvl w:ilvl="8" w:tplc="4768AF8A">
      <w:numFmt w:val="bullet"/>
      <w:lvlText w:val="•"/>
      <w:lvlJc w:val="left"/>
      <w:pPr>
        <w:ind w:left="5725" w:hanging="183"/>
      </w:pPr>
      <w:rPr>
        <w:rFonts w:hint="default"/>
        <w:lang w:val="ru-RU" w:eastAsia="en-US" w:bidi="ar-SA"/>
      </w:rPr>
    </w:lvl>
  </w:abstractNum>
  <w:abstractNum w:abstractNumId="27">
    <w:nsid w:val="50EA6EC6"/>
    <w:multiLevelType w:val="hybridMultilevel"/>
    <w:tmpl w:val="C1A45252"/>
    <w:lvl w:ilvl="0" w:tplc="8806CD48">
      <w:numFmt w:val="bullet"/>
      <w:lvlText w:val="-"/>
      <w:lvlJc w:val="left"/>
      <w:pPr>
        <w:ind w:left="109" w:hanging="384"/>
      </w:pPr>
      <w:rPr>
        <w:rFonts w:ascii="Times New Roman" w:eastAsia="Times New Roman" w:hAnsi="Times New Roman" w:cs="Times New Roman" w:hint="default"/>
        <w:color w:val="0D0D0D"/>
        <w:w w:val="99"/>
        <w:sz w:val="24"/>
        <w:szCs w:val="24"/>
        <w:lang w:val="ru-RU" w:eastAsia="en-US" w:bidi="ar-SA"/>
      </w:rPr>
    </w:lvl>
    <w:lvl w:ilvl="1" w:tplc="D9866C44">
      <w:numFmt w:val="bullet"/>
      <w:lvlText w:val="•"/>
      <w:lvlJc w:val="left"/>
      <w:pPr>
        <w:ind w:left="912" w:hanging="384"/>
      </w:pPr>
      <w:rPr>
        <w:rFonts w:hint="default"/>
        <w:lang w:val="ru-RU" w:eastAsia="en-US" w:bidi="ar-SA"/>
      </w:rPr>
    </w:lvl>
    <w:lvl w:ilvl="2" w:tplc="F3940EBE">
      <w:numFmt w:val="bullet"/>
      <w:lvlText w:val="•"/>
      <w:lvlJc w:val="left"/>
      <w:pPr>
        <w:ind w:left="1725" w:hanging="384"/>
      </w:pPr>
      <w:rPr>
        <w:rFonts w:hint="default"/>
        <w:lang w:val="ru-RU" w:eastAsia="en-US" w:bidi="ar-SA"/>
      </w:rPr>
    </w:lvl>
    <w:lvl w:ilvl="3" w:tplc="028AB016">
      <w:numFmt w:val="bullet"/>
      <w:lvlText w:val="•"/>
      <w:lvlJc w:val="left"/>
      <w:pPr>
        <w:ind w:left="2537" w:hanging="384"/>
      </w:pPr>
      <w:rPr>
        <w:rFonts w:hint="default"/>
        <w:lang w:val="ru-RU" w:eastAsia="en-US" w:bidi="ar-SA"/>
      </w:rPr>
    </w:lvl>
    <w:lvl w:ilvl="4" w:tplc="CB3C592E">
      <w:numFmt w:val="bullet"/>
      <w:lvlText w:val="•"/>
      <w:lvlJc w:val="left"/>
      <w:pPr>
        <w:ind w:left="3350" w:hanging="384"/>
      </w:pPr>
      <w:rPr>
        <w:rFonts w:hint="default"/>
        <w:lang w:val="ru-RU" w:eastAsia="en-US" w:bidi="ar-SA"/>
      </w:rPr>
    </w:lvl>
    <w:lvl w:ilvl="5" w:tplc="962EFA28">
      <w:numFmt w:val="bullet"/>
      <w:lvlText w:val="•"/>
      <w:lvlJc w:val="left"/>
      <w:pPr>
        <w:ind w:left="4162" w:hanging="384"/>
      </w:pPr>
      <w:rPr>
        <w:rFonts w:hint="default"/>
        <w:lang w:val="ru-RU" w:eastAsia="en-US" w:bidi="ar-SA"/>
      </w:rPr>
    </w:lvl>
    <w:lvl w:ilvl="6" w:tplc="9B12A0E4">
      <w:numFmt w:val="bullet"/>
      <w:lvlText w:val="•"/>
      <w:lvlJc w:val="left"/>
      <w:pPr>
        <w:ind w:left="4975" w:hanging="384"/>
      </w:pPr>
      <w:rPr>
        <w:rFonts w:hint="default"/>
        <w:lang w:val="ru-RU" w:eastAsia="en-US" w:bidi="ar-SA"/>
      </w:rPr>
    </w:lvl>
    <w:lvl w:ilvl="7" w:tplc="CA8E20B8">
      <w:numFmt w:val="bullet"/>
      <w:lvlText w:val="•"/>
      <w:lvlJc w:val="left"/>
      <w:pPr>
        <w:ind w:left="5787" w:hanging="384"/>
      </w:pPr>
      <w:rPr>
        <w:rFonts w:hint="default"/>
        <w:lang w:val="ru-RU" w:eastAsia="en-US" w:bidi="ar-SA"/>
      </w:rPr>
    </w:lvl>
    <w:lvl w:ilvl="8" w:tplc="8EEC6902">
      <w:numFmt w:val="bullet"/>
      <w:lvlText w:val="•"/>
      <w:lvlJc w:val="left"/>
      <w:pPr>
        <w:ind w:left="6600" w:hanging="384"/>
      </w:pPr>
      <w:rPr>
        <w:rFonts w:hint="default"/>
        <w:lang w:val="ru-RU" w:eastAsia="en-US" w:bidi="ar-SA"/>
      </w:rPr>
    </w:lvl>
  </w:abstractNum>
  <w:abstractNum w:abstractNumId="28">
    <w:nsid w:val="542E2538"/>
    <w:multiLevelType w:val="hybridMultilevel"/>
    <w:tmpl w:val="FB1C26CA"/>
    <w:lvl w:ilvl="0" w:tplc="A0427D5E">
      <w:start w:val="1"/>
      <w:numFmt w:val="decimal"/>
      <w:lvlText w:val="%1."/>
      <w:lvlJc w:val="left"/>
      <w:pPr>
        <w:ind w:left="107" w:hanging="288"/>
      </w:pPr>
      <w:rPr>
        <w:rFonts w:ascii="Microsoft Sans Serif" w:eastAsia="Microsoft Sans Serif" w:hAnsi="Microsoft Sans Serif" w:cs="Microsoft Sans Serif" w:hint="default"/>
        <w:spacing w:val="-1"/>
        <w:w w:val="99"/>
        <w:sz w:val="26"/>
        <w:szCs w:val="26"/>
        <w:lang w:val="ru-RU" w:eastAsia="en-US" w:bidi="ar-SA"/>
      </w:rPr>
    </w:lvl>
    <w:lvl w:ilvl="1" w:tplc="EC6A3470">
      <w:numFmt w:val="bullet"/>
      <w:lvlText w:val="•"/>
      <w:lvlJc w:val="left"/>
      <w:pPr>
        <w:ind w:left="713" w:hanging="288"/>
      </w:pPr>
      <w:rPr>
        <w:rFonts w:hint="default"/>
        <w:lang w:val="ru-RU" w:eastAsia="en-US" w:bidi="ar-SA"/>
      </w:rPr>
    </w:lvl>
    <w:lvl w:ilvl="2" w:tplc="3F2AB8E2">
      <w:numFmt w:val="bullet"/>
      <w:lvlText w:val="•"/>
      <w:lvlJc w:val="left"/>
      <w:pPr>
        <w:ind w:left="1326" w:hanging="288"/>
      </w:pPr>
      <w:rPr>
        <w:rFonts w:hint="default"/>
        <w:lang w:val="ru-RU" w:eastAsia="en-US" w:bidi="ar-SA"/>
      </w:rPr>
    </w:lvl>
    <w:lvl w:ilvl="3" w:tplc="3C34EB48">
      <w:numFmt w:val="bullet"/>
      <w:lvlText w:val="•"/>
      <w:lvlJc w:val="left"/>
      <w:pPr>
        <w:ind w:left="1939" w:hanging="288"/>
      </w:pPr>
      <w:rPr>
        <w:rFonts w:hint="default"/>
        <w:lang w:val="ru-RU" w:eastAsia="en-US" w:bidi="ar-SA"/>
      </w:rPr>
    </w:lvl>
    <w:lvl w:ilvl="4" w:tplc="AB28A7C2">
      <w:numFmt w:val="bullet"/>
      <w:lvlText w:val="•"/>
      <w:lvlJc w:val="left"/>
      <w:pPr>
        <w:ind w:left="2552" w:hanging="288"/>
      </w:pPr>
      <w:rPr>
        <w:rFonts w:hint="default"/>
        <w:lang w:val="ru-RU" w:eastAsia="en-US" w:bidi="ar-SA"/>
      </w:rPr>
    </w:lvl>
    <w:lvl w:ilvl="5" w:tplc="2774E418">
      <w:numFmt w:val="bullet"/>
      <w:lvlText w:val="•"/>
      <w:lvlJc w:val="left"/>
      <w:pPr>
        <w:ind w:left="3165" w:hanging="288"/>
      </w:pPr>
      <w:rPr>
        <w:rFonts w:hint="default"/>
        <w:lang w:val="ru-RU" w:eastAsia="en-US" w:bidi="ar-SA"/>
      </w:rPr>
    </w:lvl>
    <w:lvl w:ilvl="6" w:tplc="0D7236AE">
      <w:numFmt w:val="bullet"/>
      <w:lvlText w:val="•"/>
      <w:lvlJc w:val="left"/>
      <w:pPr>
        <w:ind w:left="3778" w:hanging="288"/>
      </w:pPr>
      <w:rPr>
        <w:rFonts w:hint="default"/>
        <w:lang w:val="ru-RU" w:eastAsia="en-US" w:bidi="ar-SA"/>
      </w:rPr>
    </w:lvl>
    <w:lvl w:ilvl="7" w:tplc="32229086">
      <w:numFmt w:val="bullet"/>
      <w:lvlText w:val="•"/>
      <w:lvlJc w:val="left"/>
      <w:pPr>
        <w:ind w:left="4391" w:hanging="288"/>
      </w:pPr>
      <w:rPr>
        <w:rFonts w:hint="default"/>
        <w:lang w:val="ru-RU" w:eastAsia="en-US" w:bidi="ar-SA"/>
      </w:rPr>
    </w:lvl>
    <w:lvl w:ilvl="8" w:tplc="DB2819CA">
      <w:numFmt w:val="bullet"/>
      <w:lvlText w:val="•"/>
      <w:lvlJc w:val="left"/>
      <w:pPr>
        <w:ind w:left="5004" w:hanging="288"/>
      </w:pPr>
      <w:rPr>
        <w:rFonts w:hint="default"/>
        <w:lang w:val="ru-RU" w:eastAsia="en-US" w:bidi="ar-SA"/>
      </w:rPr>
    </w:lvl>
  </w:abstractNum>
  <w:abstractNum w:abstractNumId="29">
    <w:nsid w:val="54A2104E"/>
    <w:multiLevelType w:val="hybridMultilevel"/>
    <w:tmpl w:val="5F8035A8"/>
    <w:lvl w:ilvl="0" w:tplc="E6BEABFC">
      <w:start w:val="1"/>
      <w:numFmt w:val="decimal"/>
      <w:lvlText w:val="%1"/>
      <w:lvlJc w:val="left"/>
      <w:pPr>
        <w:ind w:left="1003" w:hanging="183"/>
      </w:pPr>
      <w:rPr>
        <w:rFonts w:ascii="Times New Roman" w:eastAsia="Times New Roman" w:hAnsi="Times New Roman" w:cs="Times New Roman" w:hint="default"/>
        <w:w w:val="100"/>
        <w:sz w:val="24"/>
        <w:szCs w:val="24"/>
        <w:lang w:val="ru-RU" w:eastAsia="en-US" w:bidi="ar-SA"/>
      </w:rPr>
    </w:lvl>
    <w:lvl w:ilvl="1" w:tplc="97D43FE0">
      <w:numFmt w:val="bullet"/>
      <w:lvlText w:val="•"/>
      <w:lvlJc w:val="left"/>
      <w:pPr>
        <w:ind w:left="1920" w:hanging="183"/>
      </w:pPr>
      <w:rPr>
        <w:rFonts w:hint="default"/>
        <w:lang w:val="ru-RU" w:eastAsia="en-US" w:bidi="ar-SA"/>
      </w:rPr>
    </w:lvl>
    <w:lvl w:ilvl="2" w:tplc="E4785CBC">
      <w:numFmt w:val="bullet"/>
      <w:lvlText w:val="•"/>
      <w:lvlJc w:val="left"/>
      <w:pPr>
        <w:ind w:left="2840" w:hanging="183"/>
      </w:pPr>
      <w:rPr>
        <w:rFonts w:hint="default"/>
        <w:lang w:val="ru-RU" w:eastAsia="en-US" w:bidi="ar-SA"/>
      </w:rPr>
    </w:lvl>
    <w:lvl w:ilvl="3" w:tplc="3552DC68">
      <w:numFmt w:val="bullet"/>
      <w:lvlText w:val="•"/>
      <w:lvlJc w:val="left"/>
      <w:pPr>
        <w:ind w:left="3761" w:hanging="183"/>
      </w:pPr>
      <w:rPr>
        <w:rFonts w:hint="default"/>
        <w:lang w:val="ru-RU" w:eastAsia="en-US" w:bidi="ar-SA"/>
      </w:rPr>
    </w:lvl>
    <w:lvl w:ilvl="4" w:tplc="165C2FEE">
      <w:numFmt w:val="bullet"/>
      <w:lvlText w:val="•"/>
      <w:lvlJc w:val="left"/>
      <w:pPr>
        <w:ind w:left="4681" w:hanging="183"/>
      </w:pPr>
      <w:rPr>
        <w:rFonts w:hint="default"/>
        <w:lang w:val="ru-RU" w:eastAsia="en-US" w:bidi="ar-SA"/>
      </w:rPr>
    </w:lvl>
    <w:lvl w:ilvl="5" w:tplc="081C8C04">
      <w:numFmt w:val="bullet"/>
      <w:lvlText w:val="•"/>
      <w:lvlJc w:val="left"/>
      <w:pPr>
        <w:ind w:left="5602" w:hanging="183"/>
      </w:pPr>
      <w:rPr>
        <w:rFonts w:hint="default"/>
        <w:lang w:val="ru-RU" w:eastAsia="en-US" w:bidi="ar-SA"/>
      </w:rPr>
    </w:lvl>
    <w:lvl w:ilvl="6" w:tplc="0D76AF2A">
      <w:numFmt w:val="bullet"/>
      <w:lvlText w:val="•"/>
      <w:lvlJc w:val="left"/>
      <w:pPr>
        <w:ind w:left="6522" w:hanging="183"/>
      </w:pPr>
      <w:rPr>
        <w:rFonts w:hint="default"/>
        <w:lang w:val="ru-RU" w:eastAsia="en-US" w:bidi="ar-SA"/>
      </w:rPr>
    </w:lvl>
    <w:lvl w:ilvl="7" w:tplc="6EB46BAC">
      <w:numFmt w:val="bullet"/>
      <w:lvlText w:val="•"/>
      <w:lvlJc w:val="left"/>
      <w:pPr>
        <w:ind w:left="7442" w:hanging="183"/>
      </w:pPr>
      <w:rPr>
        <w:rFonts w:hint="default"/>
        <w:lang w:val="ru-RU" w:eastAsia="en-US" w:bidi="ar-SA"/>
      </w:rPr>
    </w:lvl>
    <w:lvl w:ilvl="8" w:tplc="01E4C84C">
      <w:numFmt w:val="bullet"/>
      <w:lvlText w:val="•"/>
      <w:lvlJc w:val="left"/>
      <w:pPr>
        <w:ind w:left="8363" w:hanging="183"/>
      </w:pPr>
      <w:rPr>
        <w:rFonts w:hint="default"/>
        <w:lang w:val="ru-RU" w:eastAsia="en-US" w:bidi="ar-SA"/>
      </w:rPr>
    </w:lvl>
  </w:abstractNum>
  <w:abstractNum w:abstractNumId="30">
    <w:nsid w:val="562F1E55"/>
    <w:multiLevelType w:val="hybridMultilevel"/>
    <w:tmpl w:val="C0BEEC52"/>
    <w:lvl w:ilvl="0" w:tplc="AACCF6FC">
      <w:numFmt w:val="bullet"/>
      <w:lvlText w:val="-"/>
      <w:lvlJc w:val="left"/>
      <w:pPr>
        <w:ind w:left="109" w:hanging="351"/>
      </w:pPr>
      <w:rPr>
        <w:rFonts w:hint="default"/>
        <w:w w:val="99"/>
        <w:lang w:val="ru-RU" w:eastAsia="en-US" w:bidi="ar-SA"/>
      </w:rPr>
    </w:lvl>
    <w:lvl w:ilvl="1" w:tplc="C5DC1378">
      <w:numFmt w:val="bullet"/>
      <w:lvlText w:val="•"/>
      <w:lvlJc w:val="left"/>
      <w:pPr>
        <w:ind w:left="798" w:hanging="351"/>
      </w:pPr>
      <w:rPr>
        <w:rFonts w:hint="default"/>
        <w:lang w:val="ru-RU" w:eastAsia="en-US" w:bidi="ar-SA"/>
      </w:rPr>
    </w:lvl>
    <w:lvl w:ilvl="2" w:tplc="5026248E">
      <w:numFmt w:val="bullet"/>
      <w:lvlText w:val="•"/>
      <w:lvlJc w:val="left"/>
      <w:pPr>
        <w:ind w:left="1496" w:hanging="351"/>
      </w:pPr>
      <w:rPr>
        <w:rFonts w:hint="default"/>
        <w:lang w:val="ru-RU" w:eastAsia="en-US" w:bidi="ar-SA"/>
      </w:rPr>
    </w:lvl>
    <w:lvl w:ilvl="3" w:tplc="C1243D0E">
      <w:numFmt w:val="bullet"/>
      <w:lvlText w:val="•"/>
      <w:lvlJc w:val="left"/>
      <w:pPr>
        <w:ind w:left="2194" w:hanging="351"/>
      </w:pPr>
      <w:rPr>
        <w:rFonts w:hint="default"/>
        <w:lang w:val="ru-RU" w:eastAsia="en-US" w:bidi="ar-SA"/>
      </w:rPr>
    </w:lvl>
    <w:lvl w:ilvl="4" w:tplc="B5CCFC2A">
      <w:numFmt w:val="bullet"/>
      <w:lvlText w:val="•"/>
      <w:lvlJc w:val="left"/>
      <w:pPr>
        <w:ind w:left="2892" w:hanging="351"/>
      </w:pPr>
      <w:rPr>
        <w:rFonts w:hint="default"/>
        <w:lang w:val="ru-RU" w:eastAsia="en-US" w:bidi="ar-SA"/>
      </w:rPr>
    </w:lvl>
    <w:lvl w:ilvl="5" w:tplc="7CD098AA">
      <w:numFmt w:val="bullet"/>
      <w:lvlText w:val="•"/>
      <w:lvlJc w:val="left"/>
      <w:pPr>
        <w:ind w:left="3591" w:hanging="351"/>
      </w:pPr>
      <w:rPr>
        <w:rFonts w:hint="default"/>
        <w:lang w:val="ru-RU" w:eastAsia="en-US" w:bidi="ar-SA"/>
      </w:rPr>
    </w:lvl>
    <w:lvl w:ilvl="6" w:tplc="3260EDCE">
      <w:numFmt w:val="bullet"/>
      <w:lvlText w:val="•"/>
      <w:lvlJc w:val="left"/>
      <w:pPr>
        <w:ind w:left="4289" w:hanging="351"/>
      </w:pPr>
      <w:rPr>
        <w:rFonts w:hint="default"/>
        <w:lang w:val="ru-RU" w:eastAsia="en-US" w:bidi="ar-SA"/>
      </w:rPr>
    </w:lvl>
    <w:lvl w:ilvl="7" w:tplc="8C60B4CE">
      <w:numFmt w:val="bullet"/>
      <w:lvlText w:val="•"/>
      <w:lvlJc w:val="left"/>
      <w:pPr>
        <w:ind w:left="4987" w:hanging="351"/>
      </w:pPr>
      <w:rPr>
        <w:rFonts w:hint="default"/>
        <w:lang w:val="ru-RU" w:eastAsia="en-US" w:bidi="ar-SA"/>
      </w:rPr>
    </w:lvl>
    <w:lvl w:ilvl="8" w:tplc="D6922B6E">
      <w:numFmt w:val="bullet"/>
      <w:lvlText w:val="•"/>
      <w:lvlJc w:val="left"/>
      <w:pPr>
        <w:ind w:left="5685" w:hanging="351"/>
      </w:pPr>
      <w:rPr>
        <w:rFonts w:hint="default"/>
        <w:lang w:val="ru-RU" w:eastAsia="en-US" w:bidi="ar-SA"/>
      </w:rPr>
    </w:lvl>
  </w:abstractNum>
  <w:abstractNum w:abstractNumId="31">
    <w:nsid w:val="56390964"/>
    <w:multiLevelType w:val="hybridMultilevel"/>
    <w:tmpl w:val="C736DF96"/>
    <w:lvl w:ilvl="0" w:tplc="FABA3EAC">
      <w:numFmt w:val="bullet"/>
      <w:lvlText w:val="-"/>
      <w:lvlJc w:val="left"/>
      <w:pPr>
        <w:ind w:left="110" w:hanging="197"/>
      </w:pPr>
      <w:rPr>
        <w:rFonts w:ascii="Times New Roman" w:eastAsia="Times New Roman" w:hAnsi="Times New Roman" w:cs="Times New Roman" w:hint="default"/>
        <w:color w:val="0D0D0D"/>
        <w:w w:val="99"/>
        <w:sz w:val="24"/>
        <w:szCs w:val="24"/>
        <w:lang w:val="ru-RU" w:eastAsia="en-US" w:bidi="ar-SA"/>
      </w:rPr>
    </w:lvl>
    <w:lvl w:ilvl="1" w:tplc="E0129B34">
      <w:numFmt w:val="bullet"/>
      <w:lvlText w:val="•"/>
      <w:lvlJc w:val="left"/>
      <w:pPr>
        <w:ind w:left="1128" w:hanging="197"/>
      </w:pPr>
      <w:rPr>
        <w:rFonts w:hint="default"/>
        <w:lang w:val="ru-RU" w:eastAsia="en-US" w:bidi="ar-SA"/>
      </w:rPr>
    </w:lvl>
    <w:lvl w:ilvl="2" w:tplc="AF8AEBD4">
      <w:numFmt w:val="bullet"/>
      <w:lvlText w:val="•"/>
      <w:lvlJc w:val="left"/>
      <w:pPr>
        <w:ind w:left="2136" w:hanging="197"/>
      </w:pPr>
      <w:rPr>
        <w:rFonts w:hint="default"/>
        <w:lang w:val="ru-RU" w:eastAsia="en-US" w:bidi="ar-SA"/>
      </w:rPr>
    </w:lvl>
    <w:lvl w:ilvl="3" w:tplc="D2581234">
      <w:numFmt w:val="bullet"/>
      <w:lvlText w:val="•"/>
      <w:lvlJc w:val="left"/>
      <w:pPr>
        <w:ind w:left="3145" w:hanging="197"/>
      </w:pPr>
      <w:rPr>
        <w:rFonts w:hint="default"/>
        <w:lang w:val="ru-RU" w:eastAsia="en-US" w:bidi="ar-SA"/>
      </w:rPr>
    </w:lvl>
    <w:lvl w:ilvl="4" w:tplc="A30CB3C8">
      <w:numFmt w:val="bullet"/>
      <w:lvlText w:val="•"/>
      <w:lvlJc w:val="left"/>
      <w:pPr>
        <w:ind w:left="4153" w:hanging="197"/>
      </w:pPr>
      <w:rPr>
        <w:rFonts w:hint="default"/>
        <w:lang w:val="ru-RU" w:eastAsia="en-US" w:bidi="ar-SA"/>
      </w:rPr>
    </w:lvl>
    <w:lvl w:ilvl="5" w:tplc="7A8A68A0">
      <w:numFmt w:val="bullet"/>
      <w:lvlText w:val="•"/>
      <w:lvlJc w:val="left"/>
      <w:pPr>
        <w:ind w:left="5162" w:hanging="197"/>
      </w:pPr>
      <w:rPr>
        <w:rFonts w:hint="default"/>
        <w:lang w:val="ru-RU" w:eastAsia="en-US" w:bidi="ar-SA"/>
      </w:rPr>
    </w:lvl>
    <w:lvl w:ilvl="6" w:tplc="407403D6">
      <w:numFmt w:val="bullet"/>
      <w:lvlText w:val="•"/>
      <w:lvlJc w:val="left"/>
      <w:pPr>
        <w:ind w:left="6170" w:hanging="197"/>
      </w:pPr>
      <w:rPr>
        <w:rFonts w:hint="default"/>
        <w:lang w:val="ru-RU" w:eastAsia="en-US" w:bidi="ar-SA"/>
      </w:rPr>
    </w:lvl>
    <w:lvl w:ilvl="7" w:tplc="930A86F6">
      <w:numFmt w:val="bullet"/>
      <w:lvlText w:val="•"/>
      <w:lvlJc w:val="left"/>
      <w:pPr>
        <w:ind w:left="7178" w:hanging="197"/>
      </w:pPr>
      <w:rPr>
        <w:rFonts w:hint="default"/>
        <w:lang w:val="ru-RU" w:eastAsia="en-US" w:bidi="ar-SA"/>
      </w:rPr>
    </w:lvl>
    <w:lvl w:ilvl="8" w:tplc="328205A4">
      <w:numFmt w:val="bullet"/>
      <w:lvlText w:val="•"/>
      <w:lvlJc w:val="left"/>
      <w:pPr>
        <w:ind w:left="8187" w:hanging="197"/>
      </w:pPr>
      <w:rPr>
        <w:rFonts w:hint="default"/>
        <w:lang w:val="ru-RU" w:eastAsia="en-US" w:bidi="ar-SA"/>
      </w:rPr>
    </w:lvl>
  </w:abstractNum>
  <w:abstractNum w:abstractNumId="32">
    <w:nsid w:val="56582952"/>
    <w:multiLevelType w:val="hybridMultilevel"/>
    <w:tmpl w:val="B94C199A"/>
    <w:lvl w:ilvl="0" w:tplc="7CA2C6CA">
      <w:start w:val="2"/>
      <w:numFmt w:val="decimal"/>
      <w:lvlText w:val="%1"/>
      <w:lvlJc w:val="left"/>
      <w:pPr>
        <w:ind w:left="291" w:hanging="183"/>
      </w:pPr>
      <w:rPr>
        <w:rFonts w:ascii="Times New Roman" w:eastAsia="Times New Roman" w:hAnsi="Times New Roman" w:cs="Times New Roman" w:hint="default"/>
        <w:w w:val="100"/>
        <w:sz w:val="24"/>
        <w:szCs w:val="24"/>
        <w:lang w:val="ru-RU" w:eastAsia="en-US" w:bidi="ar-SA"/>
      </w:rPr>
    </w:lvl>
    <w:lvl w:ilvl="1" w:tplc="EFECCD4C">
      <w:numFmt w:val="bullet"/>
      <w:lvlText w:val="•"/>
      <w:lvlJc w:val="left"/>
      <w:pPr>
        <w:ind w:left="978" w:hanging="183"/>
      </w:pPr>
      <w:rPr>
        <w:rFonts w:hint="default"/>
        <w:lang w:val="ru-RU" w:eastAsia="en-US" w:bidi="ar-SA"/>
      </w:rPr>
    </w:lvl>
    <w:lvl w:ilvl="2" w:tplc="5FD87394">
      <w:numFmt w:val="bullet"/>
      <w:lvlText w:val="•"/>
      <w:lvlJc w:val="left"/>
      <w:pPr>
        <w:ind w:left="1656" w:hanging="183"/>
      </w:pPr>
      <w:rPr>
        <w:rFonts w:hint="default"/>
        <w:lang w:val="ru-RU" w:eastAsia="en-US" w:bidi="ar-SA"/>
      </w:rPr>
    </w:lvl>
    <w:lvl w:ilvl="3" w:tplc="7AC07F40">
      <w:numFmt w:val="bullet"/>
      <w:lvlText w:val="•"/>
      <w:lvlJc w:val="left"/>
      <w:pPr>
        <w:ind w:left="2334" w:hanging="183"/>
      </w:pPr>
      <w:rPr>
        <w:rFonts w:hint="default"/>
        <w:lang w:val="ru-RU" w:eastAsia="en-US" w:bidi="ar-SA"/>
      </w:rPr>
    </w:lvl>
    <w:lvl w:ilvl="4" w:tplc="4C5E1DEA">
      <w:numFmt w:val="bullet"/>
      <w:lvlText w:val="•"/>
      <w:lvlJc w:val="left"/>
      <w:pPr>
        <w:ind w:left="3012" w:hanging="183"/>
      </w:pPr>
      <w:rPr>
        <w:rFonts w:hint="default"/>
        <w:lang w:val="ru-RU" w:eastAsia="en-US" w:bidi="ar-SA"/>
      </w:rPr>
    </w:lvl>
    <w:lvl w:ilvl="5" w:tplc="ED78BB1E">
      <w:numFmt w:val="bullet"/>
      <w:lvlText w:val="•"/>
      <w:lvlJc w:val="left"/>
      <w:pPr>
        <w:ind w:left="3691" w:hanging="183"/>
      </w:pPr>
      <w:rPr>
        <w:rFonts w:hint="default"/>
        <w:lang w:val="ru-RU" w:eastAsia="en-US" w:bidi="ar-SA"/>
      </w:rPr>
    </w:lvl>
    <w:lvl w:ilvl="6" w:tplc="073A9370">
      <w:numFmt w:val="bullet"/>
      <w:lvlText w:val="•"/>
      <w:lvlJc w:val="left"/>
      <w:pPr>
        <w:ind w:left="4369" w:hanging="183"/>
      </w:pPr>
      <w:rPr>
        <w:rFonts w:hint="default"/>
        <w:lang w:val="ru-RU" w:eastAsia="en-US" w:bidi="ar-SA"/>
      </w:rPr>
    </w:lvl>
    <w:lvl w:ilvl="7" w:tplc="B2586E3E">
      <w:numFmt w:val="bullet"/>
      <w:lvlText w:val="•"/>
      <w:lvlJc w:val="left"/>
      <w:pPr>
        <w:ind w:left="5047" w:hanging="183"/>
      </w:pPr>
      <w:rPr>
        <w:rFonts w:hint="default"/>
        <w:lang w:val="ru-RU" w:eastAsia="en-US" w:bidi="ar-SA"/>
      </w:rPr>
    </w:lvl>
    <w:lvl w:ilvl="8" w:tplc="D3ECC06E">
      <w:numFmt w:val="bullet"/>
      <w:lvlText w:val="•"/>
      <w:lvlJc w:val="left"/>
      <w:pPr>
        <w:ind w:left="5725" w:hanging="183"/>
      </w:pPr>
      <w:rPr>
        <w:rFonts w:hint="default"/>
        <w:lang w:val="ru-RU" w:eastAsia="en-US" w:bidi="ar-SA"/>
      </w:rPr>
    </w:lvl>
  </w:abstractNum>
  <w:abstractNum w:abstractNumId="33">
    <w:nsid w:val="58742D69"/>
    <w:multiLevelType w:val="hybridMultilevel"/>
    <w:tmpl w:val="7FFEA316"/>
    <w:lvl w:ilvl="0" w:tplc="125A7A5C">
      <w:numFmt w:val="bullet"/>
      <w:lvlText w:val="-"/>
      <w:lvlJc w:val="left"/>
      <w:pPr>
        <w:ind w:left="110" w:hanging="312"/>
      </w:pPr>
      <w:rPr>
        <w:rFonts w:hint="default"/>
        <w:w w:val="99"/>
        <w:lang w:val="ru-RU" w:eastAsia="en-US" w:bidi="ar-SA"/>
      </w:rPr>
    </w:lvl>
    <w:lvl w:ilvl="1" w:tplc="9CD056A0">
      <w:numFmt w:val="bullet"/>
      <w:lvlText w:val="•"/>
      <w:lvlJc w:val="left"/>
      <w:pPr>
        <w:ind w:left="1128" w:hanging="312"/>
      </w:pPr>
      <w:rPr>
        <w:rFonts w:hint="default"/>
        <w:lang w:val="ru-RU" w:eastAsia="en-US" w:bidi="ar-SA"/>
      </w:rPr>
    </w:lvl>
    <w:lvl w:ilvl="2" w:tplc="98C676E4">
      <w:numFmt w:val="bullet"/>
      <w:lvlText w:val="•"/>
      <w:lvlJc w:val="left"/>
      <w:pPr>
        <w:ind w:left="2136" w:hanging="312"/>
      </w:pPr>
      <w:rPr>
        <w:rFonts w:hint="default"/>
        <w:lang w:val="ru-RU" w:eastAsia="en-US" w:bidi="ar-SA"/>
      </w:rPr>
    </w:lvl>
    <w:lvl w:ilvl="3" w:tplc="658C29FA">
      <w:numFmt w:val="bullet"/>
      <w:lvlText w:val="•"/>
      <w:lvlJc w:val="left"/>
      <w:pPr>
        <w:ind w:left="3145" w:hanging="312"/>
      </w:pPr>
      <w:rPr>
        <w:rFonts w:hint="default"/>
        <w:lang w:val="ru-RU" w:eastAsia="en-US" w:bidi="ar-SA"/>
      </w:rPr>
    </w:lvl>
    <w:lvl w:ilvl="4" w:tplc="D6CE1CD8">
      <w:numFmt w:val="bullet"/>
      <w:lvlText w:val="•"/>
      <w:lvlJc w:val="left"/>
      <w:pPr>
        <w:ind w:left="4153" w:hanging="312"/>
      </w:pPr>
      <w:rPr>
        <w:rFonts w:hint="default"/>
        <w:lang w:val="ru-RU" w:eastAsia="en-US" w:bidi="ar-SA"/>
      </w:rPr>
    </w:lvl>
    <w:lvl w:ilvl="5" w:tplc="14EC0B96">
      <w:numFmt w:val="bullet"/>
      <w:lvlText w:val="•"/>
      <w:lvlJc w:val="left"/>
      <w:pPr>
        <w:ind w:left="5162" w:hanging="312"/>
      </w:pPr>
      <w:rPr>
        <w:rFonts w:hint="default"/>
        <w:lang w:val="ru-RU" w:eastAsia="en-US" w:bidi="ar-SA"/>
      </w:rPr>
    </w:lvl>
    <w:lvl w:ilvl="6" w:tplc="F2E28300">
      <w:numFmt w:val="bullet"/>
      <w:lvlText w:val="•"/>
      <w:lvlJc w:val="left"/>
      <w:pPr>
        <w:ind w:left="6170" w:hanging="312"/>
      </w:pPr>
      <w:rPr>
        <w:rFonts w:hint="default"/>
        <w:lang w:val="ru-RU" w:eastAsia="en-US" w:bidi="ar-SA"/>
      </w:rPr>
    </w:lvl>
    <w:lvl w:ilvl="7" w:tplc="36CCBDCC">
      <w:numFmt w:val="bullet"/>
      <w:lvlText w:val="•"/>
      <w:lvlJc w:val="left"/>
      <w:pPr>
        <w:ind w:left="7178" w:hanging="312"/>
      </w:pPr>
      <w:rPr>
        <w:rFonts w:hint="default"/>
        <w:lang w:val="ru-RU" w:eastAsia="en-US" w:bidi="ar-SA"/>
      </w:rPr>
    </w:lvl>
    <w:lvl w:ilvl="8" w:tplc="C9929828">
      <w:numFmt w:val="bullet"/>
      <w:lvlText w:val="•"/>
      <w:lvlJc w:val="left"/>
      <w:pPr>
        <w:ind w:left="8187" w:hanging="312"/>
      </w:pPr>
      <w:rPr>
        <w:rFonts w:hint="default"/>
        <w:lang w:val="ru-RU" w:eastAsia="en-US" w:bidi="ar-SA"/>
      </w:rPr>
    </w:lvl>
  </w:abstractNum>
  <w:abstractNum w:abstractNumId="34">
    <w:nsid w:val="5AC46A64"/>
    <w:multiLevelType w:val="hybridMultilevel"/>
    <w:tmpl w:val="B916084C"/>
    <w:lvl w:ilvl="0" w:tplc="D0283600">
      <w:numFmt w:val="bullet"/>
      <w:lvlText w:val="-"/>
      <w:lvlJc w:val="left"/>
      <w:pPr>
        <w:ind w:left="119" w:hanging="173"/>
      </w:pPr>
      <w:rPr>
        <w:rFonts w:ascii="Times New Roman" w:eastAsia="Times New Roman" w:hAnsi="Times New Roman" w:cs="Times New Roman" w:hint="default"/>
        <w:color w:val="0D0D0D"/>
        <w:w w:val="99"/>
        <w:sz w:val="24"/>
        <w:szCs w:val="24"/>
        <w:lang w:val="ru-RU" w:eastAsia="en-US" w:bidi="ar-SA"/>
      </w:rPr>
    </w:lvl>
    <w:lvl w:ilvl="1" w:tplc="2800CC18">
      <w:numFmt w:val="bullet"/>
      <w:lvlText w:val="•"/>
      <w:lvlJc w:val="left"/>
      <w:pPr>
        <w:ind w:left="1128" w:hanging="173"/>
      </w:pPr>
      <w:rPr>
        <w:rFonts w:hint="default"/>
        <w:lang w:val="ru-RU" w:eastAsia="en-US" w:bidi="ar-SA"/>
      </w:rPr>
    </w:lvl>
    <w:lvl w:ilvl="2" w:tplc="512EE224">
      <w:numFmt w:val="bullet"/>
      <w:lvlText w:val="•"/>
      <w:lvlJc w:val="left"/>
      <w:pPr>
        <w:ind w:left="2136" w:hanging="173"/>
      </w:pPr>
      <w:rPr>
        <w:rFonts w:hint="default"/>
        <w:lang w:val="ru-RU" w:eastAsia="en-US" w:bidi="ar-SA"/>
      </w:rPr>
    </w:lvl>
    <w:lvl w:ilvl="3" w:tplc="425AC7F8">
      <w:numFmt w:val="bullet"/>
      <w:lvlText w:val="•"/>
      <w:lvlJc w:val="left"/>
      <w:pPr>
        <w:ind w:left="3145" w:hanging="173"/>
      </w:pPr>
      <w:rPr>
        <w:rFonts w:hint="default"/>
        <w:lang w:val="ru-RU" w:eastAsia="en-US" w:bidi="ar-SA"/>
      </w:rPr>
    </w:lvl>
    <w:lvl w:ilvl="4" w:tplc="0C5A5508">
      <w:numFmt w:val="bullet"/>
      <w:lvlText w:val="•"/>
      <w:lvlJc w:val="left"/>
      <w:pPr>
        <w:ind w:left="4153" w:hanging="173"/>
      </w:pPr>
      <w:rPr>
        <w:rFonts w:hint="default"/>
        <w:lang w:val="ru-RU" w:eastAsia="en-US" w:bidi="ar-SA"/>
      </w:rPr>
    </w:lvl>
    <w:lvl w:ilvl="5" w:tplc="7E2E2CDC">
      <w:numFmt w:val="bullet"/>
      <w:lvlText w:val="•"/>
      <w:lvlJc w:val="left"/>
      <w:pPr>
        <w:ind w:left="5162" w:hanging="173"/>
      </w:pPr>
      <w:rPr>
        <w:rFonts w:hint="default"/>
        <w:lang w:val="ru-RU" w:eastAsia="en-US" w:bidi="ar-SA"/>
      </w:rPr>
    </w:lvl>
    <w:lvl w:ilvl="6" w:tplc="568CAA3E">
      <w:numFmt w:val="bullet"/>
      <w:lvlText w:val="•"/>
      <w:lvlJc w:val="left"/>
      <w:pPr>
        <w:ind w:left="6170" w:hanging="173"/>
      </w:pPr>
      <w:rPr>
        <w:rFonts w:hint="default"/>
        <w:lang w:val="ru-RU" w:eastAsia="en-US" w:bidi="ar-SA"/>
      </w:rPr>
    </w:lvl>
    <w:lvl w:ilvl="7" w:tplc="B26428DA">
      <w:numFmt w:val="bullet"/>
      <w:lvlText w:val="•"/>
      <w:lvlJc w:val="left"/>
      <w:pPr>
        <w:ind w:left="7178" w:hanging="173"/>
      </w:pPr>
      <w:rPr>
        <w:rFonts w:hint="default"/>
        <w:lang w:val="ru-RU" w:eastAsia="en-US" w:bidi="ar-SA"/>
      </w:rPr>
    </w:lvl>
    <w:lvl w:ilvl="8" w:tplc="7714C606">
      <w:numFmt w:val="bullet"/>
      <w:lvlText w:val="•"/>
      <w:lvlJc w:val="left"/>
      <w:pPr>
        <w:ind w:left="8187" w:hanging="173"/>
      </w:pPr>
      <w:rPr>
        <w:rFonts w:hint="default"/>
        <w:lang w:val="ru-RU" w:eastAsia="en-US" w:bidi="ar-SA"/>
      </w:rPr>
    </w:lvl>
  </w:abstractNum>
  <w:abstractNum w:abstractNumId="35">
    <w:nsid w:val="5B437162"/>
    <w:multiLevelType w:val="hybridMultilevel"/>
    <w:tmpl w:val="FE62A028"/>
    <w:lvl w:ilvl="0" w:tplc="9EF48D06">
      <w:numFmt w:val="bullet"/>
      <w:lvlText w:val="-"/>
      <w:lvlJc w:val="left"/>
      <w:pPr>
        <w:ind w:left="302" w:hanging="332"/>
      </w:pPr>
      <w:rPr>
        <w:rFonts w:ascii="Microsoft Sans Serif" w:eastAsia="Microsoft Sans Serif" w:hAnsi="Microsoft Sans Serif" w:cs="Microsoft Sans Serif" w:hint="default"/>
        <w:w w:val="99"/>
        <w:sz w:val="26"/>
        <w:szCs w:val="26"/>
        <w:lang w:val="ru-RU" w:eastAsia="en-US" w:bidi="ar-SA"/>
      </w:rPr>
    </w:lvl>
    <w:lvl w:ilvl="1" w:tplc="7FBE016A">
      <w:numFmt w:val="bullet"/>
      <w:lvlText w:val="•"/>
      <w:lvlJc w:val="left"/>
      <w:pPr>
        <w:ind w:left="1264" w:hanging="332"/>
      </w:pPr>
      <w:rPr>
        <w:rFonts w:hint="default"/>
        <w:lang w:val="ru-RU" w:eastAsia="en-US" w:bidi="ar-SA"/>
      </w:rPr>
    </w:lvl>
    <w:lvl w:ilvl="2" w:tplc="76B8F4AA">
      <w:numFmt w:val="bullet"/>
      <w:lvlText w:val="•"/>
      <w:lvlJc w:val="left"/>
      <w:pPr>
        <w:ind w:left="2229" w:hanging="332"/>
      </w:pPr>
      <w:rPr>
        <w:rFonts w:hint="default"/>
        <w:lang w:val="ru-RU" w:eastAsia="en-US" w:bidi="ar-SA"/>
      </w:rPr>
    </w:lvl>
    <w:lvl w:ilvl="3" w:tplc="DBE2F18C">
      <w:numFmt w:val="bullet"/>
      <w:lvlText w:val="•"/>
      <w:lvlJc w:val="left"/>
      <w:pPr>
        <w:ind w:left="3193" w:hanging="332"/>
      </w:pPr>
      <w:rPr>
        <w:rFonts w:hint="default"/>
        <w:lang w:val="ru-RU" w:eastAsia="en-US" w:bidi="ar-SA"/>
      </w:rPr>
    </w:lvl>
    <w:lvl w:ilvl="4" w:tplc="17D6E100">
      <w:numFmt w:val="bullet"/>
      <w:lvlText w:val="•"/>
      <w:lvlJc w:val="left"/>
      <w:pPr>
        <w:ind w:left="4158" w:hanging="332"/>
      </w:pPr>
      <w:rPr>
        <w:rFonts w:hint="default"/>
        <w:lang w:val="ru-RU" w:eastAsia="en-US" w:bidi="ar-SA"/>
      </w:rPr>
    </w:lvl>
    <w:lvl w:ilvl="5" w:tplc="5BCC0FE6">
      <w:numFmt w:val="bullet"/>
      <w:lvlText w:val="•"/>
      <w:lvlJc w:val="left"/>
      <w:pPr>
        <w:ind w:left="5123" w:hanging="332"/>
      </w:pPr>
      <w:rPr>
        <w:rFonts w:hint="default"/>
        <w:lang w:val="ru-RU" w:eastAsia="en-US" w:bidi="ar-SA"/>
      </w:rPr>
    </w:lvl>
    <w:lvl w:ilvl="6" w:tplc="3F5650C8">
      <w:numFmt w:val="bullet"/>
      <w:lvlText w:val="•"/>
      <w:lvlJc w:val="left"/>
      <w:pPr>
        <w:ind w:left="6087" w:hanging="332"/>
      </w:pPr>
      <w:rPr>
        <w:rFonts w:hint="default"/>
        <w:lang w:val="ru-RU" w:eastAsia="en-US" w:bidi="ar-SA"/>
      </w:rPr>
    </w:lvl>
    <w:lvl w:ilvl="7" w:tplc="59F810BE">
      <w:numFmt w:val="bullet"/>
      <w:lvlText w:val="•"/>
      <w:lvlJc w:val="left"/>
      <w:pPr>
        <w:ind w:left="7052" w:hanging="332"/>
      </w:pPr>
      <w:rPr>
        <w:rFonts w:hint="default"/>
        <w:lang w:val="ru-RU" w:eastAsia="en-US" w:bidi="ar-SA"/>
      </w:rPr>
    </w:lvl>
    <w:lvl w:ilvl="8" w:tplc="951E41C8">
      <w:numFmt w:val="bullet"/>
      <w:lvlText w:val="•"/>
      <w:lvlJc w:val="left"/>
      <w:pPr>
        <w:ind w:left="8017" w:hanging="332"/>
      </w:pPr>
      <w:rPr>
        <w:rFonts w:hint="default"/>
        <w:lang w:val="ru-RU" w:eastAsia="en-US" w:bidi="ar-SA"/>
      </w:rPr>
    </w:lvl>
  </w:abstractNum>
  <w:abstractNum w:abstractNumId="36">
    <w:nsid w:val="5C241D5B"/>
    <w:multiLevelType w:val="hybridMultilevel"/>
    <w:tmpl w:val="A23EBDEC"/>
    <w:lvl w:ilvl="0" w:tplc="821E1792">
      <w:numFmt w:val="bullet"/>
      <w:lvlText w:val="-"/>
      <w:lvlJc w:val="left"/>
      <w:pPr>
        <w:ind w:left="109" w:hanging="485"/>
      </w:pPr>
      <w:rPr>
        <w:rFonts w:ascii="Times New Roman" w:eastAsia="Times New Roman" w:hAnsi="Times New Roman" w:cs="Times New Roman" w:hint="default"/>
        <w:w w:val="99"/>
        <w:sz w:val="24"/>
        <w:szCs w:val="24"/>
        <w:lang w:val="ru-RU" w:eastAsia="en-US" w:bidi="ar-SA"/>
      </w:rPr>
    </w:lvl>
    <w:lvl w:ilvl="1" w:tplc="9E26A672">
      <w:numFmt w:val="bullet"/>
      <w:lvlText w:val="•"/>
      <w:lvlJc w:val="left"/>
      <w:pPr>
        <w:ind w:left="798" w:hanging="485"/>
      </w:pPr>
      <w:rPr>
        <w:rFonts w:hint="default"/>
        <w:lang w:val="ru-RU" w:eastAsia="en-US" w:bidi="ar-SA"/>
      </w:rPr>
    </w:lvl>
    <w:lvl w:ilvl="2" w:tplc="D9E85C1A">
      <w:numFmt w:val="bullet"/>
      <w:lvlText w:val="•"/>
      <w:lvlJc w:val="left"/>
      <w:pPr>
        <w:ind w:left="1496" w:hanging="485"/>
      </w:pPr>
      <w:rPr>
        <w:rFonts w:hint="default"/>
        <w:lang w:val="ru-RU" w:eastAsia="en-US" w:bidi="ar-SA"/>
      </w:rPr>
    </w:lvl>
    <w:lvl w:ilvl="3" w:tplc="EACC5A48">
      <w:numFmt w:val="bullet"/>
      <w:lvlText w:val="•"/>
      <w:lvlJc w:val="left"/>
      <w:pPr>
        <w:ind w:left="2194" w:hanging="485"/>
      </w:pPr>
      <w:rPr>
        <w:rFonts w:hint="default"/>
        <w:lang w:val="ru-RU" w:eastAsia="en-US" w:bidi="ar-SA"/>
      </w:rPr>
    </w:lvl>
    <w:lvl w:ilvl="4" w:tplc="18167CB0">
      <w:numFmt w:val="bullet"/>
      <w:lvlText w:val="•"/>
      <w:lvlJc w:val="left"/>
      <w:pPr>
        <w:ind w:left="2892" w:hanging="485"/>
      </w:pPr>
      <w:rPr>
        <w:rFonts w:hint="default"/>
        <w:lang w:val="ru-RU" w:eastAsia="en-US" w:bidi="ar-SA"/>
      </w:rPr>
    </w:lvl>
    <w:lvl w:ilvl="5" w:tplc="EE1EA8FC">
      <w:numFmt w:val="bullet"/>
      <w:lvlText w:val="•"/>
      <w:lvlJc w:val="left"/>
      <w:pPr>
        <w:ind w:left="3591" w:hanging="485"/>
      </w:pPr>
      <w:rPr>
        <w:rFonts w:hint="default"/>
        <w:lang w:val="ru-RU" w:eastAsia="en-US" w:bidi="ar-SA"/>
      </w:rPr>
    </w:lvl>
    <w:lvl w:ilvl="6" w:tplc="6454632A">
      <w:numFmt w:val="bullet"/>
      <w:lvlText w:val="•"/>
      <w:lvlJc w:val="left"/>
      <w:pPr>
        <w:ind w:left="4289" w:hanging="485"/>
      </w:pPr>
      <w:rPr>
        <w:rFonts w:hint="default"/>
        <w:lang w:val="ru-RU" w:eastAsia="en-US" w:bidi="ar-SA"/>
      </w:rPr>
    </w:lvl>
    <w:lvl w:ilvl="7" w:tplc="CA5CCA3E">
      <w:numFmt w:val="bullet"/>
      <w:lvlText w:val="•"/>
      <w:lvlJc w:val="left"/>
      <w:pPr>
        <w:ind w:left="4987" w:hanging="485"/>
      </w:pPr>
      <w:rPr>
        <w:rFonts w:hint="default"/>
        <w:lang w:val="ru-RU" w:eastAsia="en-US" w:bidi="ar-SA"/>
      </w:rPr>
    </w:lvl>
    <w:lvl w:ilvl="8" w:tplc="2C4A9C90">
      <w:numFmt w:val="bullet"/>
      <w:lvlText w:val="•"/>
      <w:lvlJc w:val="left"/>
      <w:pPr>
        <w:ind w:left="5685" w:hanging="485"/>
      </w:pPr>
      <w:rPr>
        <w:rFonts w:hint="default"/>
        <w:lang w:val="ru-RU" w:eastAsia="en-US" w:bidi="ar-SA"/>
      </w:rPr>
    </w:lvl>
  </w:abstractNum>
  <w:abstractNum w:abstractNumId="37">
    <w:nsid w:val="5F3416EB"/>
    <w:multiLevelType w:val="hybridMultilevel"/>
    <w:tmpl w:val="CB2272D6"/>
    <w:lvl w:ilvl="0" w:tplc="133C4588">
      <w:numFmt w:val="bullet"/>
      <w:lvlText w:val="-"/>
      <w:lvlJc w:val="left"/>
      <w:pPr>
        <w:ind w:left="110" w:hanging="164"/>
      </w:pPr>
      <w:rPr>
        <w:rFonts w:ascii="Times New Roman" w:eastAsia="Times New Roman" w:hAnsi="Times New Roman" w:cs="Times New Roman" w:hint="default"/>
        <w:color w:val="0D0D0D"/>
        <w:w w:val="99"/>
        <w:sz w:val="24"/>
        <w:szCs w:val="24"/>
        <w:lang w:val="ru-RU" w:eastAsia="en-US" w:bidi="ar-SA"/>
      </w:rPr>
    </w:lvl>
    <w:lvl w:ilvl="1" w:tplc="ED405470">
      <w:numFmt w:val="bullet"/>
      <w:lvlText w:val="•"/>
      <w:lvlJc w:val="left"/>
      <w:pPr>
        <w:ind w:left="1128" w:hanging="164"/>
      </w:pPr>
      <w:rPr>
        <w:rFonts w:hint="default"/>
        <w:lang w:val="ru-RU" w:eastAsia="en-US" w:bidi="ar-SA"/>
      </w:rPr>
    </w:lvl>
    <w:lvl w:ilvl="2" w:tplc="9DEA936E">
      <w:numFmt w:val="bullet"/>
      <w:lvlText w:val="•"/>
      <w:lvlJc w:val="left"/>
      <w:pPr>
        <w:ind w:left="2136" w:hanging="164"/>
      </w:pPr>
      <w:rPr>
        <w:rFonts w:hint="default"/>
        <w:lang w:val="ru-RU" w:eastAsia="en-US" w:bidi="ar-SA"/>
      </w:rPr>
    </w:lvl>
    <w:lvl w:ilvl="3" w:tplc="87BCAE56">
      <w:numFmt w:val="bullet"/>
      <w:lvlText w:val="•"/>
      <w:lvlJc w:val="left"/>
      <w:pPr>
        <w:ind w:left="3145" w:hanging="164"/>
      </w:pPr>
      <w:rPr>
        <w:rFonts w:hint="default"/>
        <w:lang w:val="ru-RU" w:eastAsia="en-US" w:bidi="ar-SA"/>
      </w:rPr>
    </w:lvl>
    <w:lvl w:ilvl="4" w:tplc="BEC29BF0">
      <w:numFmt w:val="bullet"/>
      <w:lvlText w:val="•"/>
      <w:lvlJc w:val="left"/>
      <w:pPr>
        <w:ind w:left="4153" w:hanging="164"/>
      </w:pPr>
      <w:rPr>
        <w:rFonts w:hint="default"/>
        <w:lang w:val="ru-RU" w:eastAsia="en-US" w:bidi="ar-SA"/>
      </w:rPr>
    </w:lvl>
    <w:lvl w:ilvl="5" w:tplc="C56C5912">
      <w:numFmt w:val="bullet"/>
      <w:lvlText w:val="•"/>
      <w:lvlJc w:val="left"/>
      <w:pPr>
        <w:ind w:left="5162" w:hanging="164"/>
      </w:pPr>
      <w:rPr>
        <w:rFonts w:hint="default"/>
        <w:lang w:val="ru-RU" w:eastAsia="en-US" w:bidi="ar-SA"/>
      </w:rPr>
    </w:lvl>
    <w:lvl w:ilvl="6" w:tplc="6BA2C18C">
      <w:numFmt w:val="bullet"/>
      <w:lvlText w:val="•"/>
      <w:lvlJc w:val="left"/>
      <w:pPr>
        <w:ind w:left="6170" w:hanging="164"/>
      </w:pPr>
      <w:rPr>
        <w:rFonts w:hint="default"/>
        <w:lang w:val="ru-RU" w:eastAsia="en-US" w:bidi="ar-SA"/>
      </w:rPr>
    </w:lvl>
    <w:lvl w:ilvl="7" w:tplc="B8D2D266">
      <w:numFmt w:val="bullet"/>
      <w:lvlText w:val="•"/>
      <w:lvlJc w:val="left"/>
      <w:pPr>
        <w:ind w:left="7178" w:hanging="164"/>
      </w:pPr>
      <w:rPr>
        <w:rFonts w:hint="default"/>
        <w:lang w:val="ru-RU" w:eastAsia="en-US" w:bidi="ar-SA"/>
      </w:rPr>
    </w:lvl>
    <w:lvl w:ilvl="8" w:tplc="3B62B182">
      <w:numFmt w:val="bullet"/>
      <w:lvlText w:val="•"/>
      <w:lvlJc w:val="left"/>
      <w:pPr>
        <w:ind w:left="8187" w:hanging="164"/>
      </w:pPr>
      <w:rPr>
        <w:rFonts w:hint="default"/>
        <w:lang w:val="ru-RU" w:eastAsia="en-US" w:bidi="ar-SA"/>
      </w:rPr>
    </w:lvl>
  </w:abstractNum>
  <w:abstractNum w:abstractNumId="38">
    <w:nsid w:val="5F422892"/>
    <w:multiLevelType w:val="hybridMultilevel"/>
    <w:tmpl w:val="66DA32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5FF50E32"/>
    <w:multiLevelType w:val="hybridMultilevel"/>
    <w:tmpl w:val="AE463C8E"/>
    <w:lvl w:ilvl="0" w:tplc="62780764">
      <w:numFmt w:val="bullet"/>
      <w:lvlText w:val="-"/>
      <w:lvlJc w:val="left"/>
      <w:pPr>
        <w:ind w:left="120" w:hanging="596"/>
      </w:pPr>
      <w:rPr>
        <w:rFonts w:ascii="Times New Roman" w:eastAsia="Times New Roman" w:hAnsi="Times New Roman" w:cs="Times New Roman" w:hint="default"/>
        <w:w w:val="99"/>
        <w:sz w:val="24"/>
        <w:szCs w:val="24"/>
        <w:lang w:val="ru-RU" w:eastAsia="en-US" w:bidi="ar-SA"/>
      </w:rPr>
    </w:lvl>
    <w:lvl w:ilvl="1" w:tplc="DD187384">
      <w:numFmt w:val="bullet"/>
      <w:lvlText w:val="•"/>
      <w:lvlJc w:val="left"/>
      <w:pPr>
        <w:ind w:left="631" w:hanging="596"/>
      </w:pPr>
      <w:rPr>
        <w:rFonts w:hint="default"/>
        <w:lang w:val="ru-RU" w:eastAsia="en-US" w:bidi="ar-SA"/>
      </w:rPr>
    </w:lvl>
    <w:lvl w:ilvl="2" w:tplc="05945D78">
      <w:numFmt w:val="bullet"/>
      <w:lvlText w:val="•"/>
      <w:lvlJc w:val="left"/>
      <w:pPr>
        <w:ind w:left="1143" w:hanging="596"/>
      </w:pPr>
      <w:rPr>
        <w:rFonts w:hint="default"/>
        <w:lang w:val="ru-RU" w:eastAsia="en-US" w:bidi="ar-SA"/>
      </w:rPr>
    </w:lvl>
    <w:lvl w:ilvl="3" w:tplc="5712B66E">
      <w:numFmt w:val="bullet"/>
      <w:lvlText w:val="•"/>
      <w:lvlJc w:val="left"/>
      <w:pPr>
        <w:ind w:left="1655" w:hanging="596"/>
      </w:pPr>
      <w:rPr>
        <w:rFonts w:hint="default"/>
        <w:lang w:val="ru-RU" w:eastAsia="en-US" w:bidi="ar-SA"/>
      </w:rPr>
    </w:lvl>
    <w:lvl w:ilvl="4" w:tplc="4DFE6C34">
      <w:numFmt w:val="bullet"/>
      <w:lvlText w:val="•"/>
      <w:lvlJc w:val="left"/>
      <w:pPr>
        <w:ind w:left="2167" w:hanging="596"/>
      </w:pPr>
      <w:rPr>
        <w:rFonts w:hint="default"/>
        <w:lang w:val="ru-RU" w:eastAsia="en-US" w:bidi="ar-SA"/>
      </w:rPr>
    </w:lvl>
    <w:lvl w:ilvl="5" w:tplc="A93A7F54">
      <w:numFmt w:val="bullet"/>
      <w:lvlText w:val="•"/>
      <w:lvlJc w:val="left"/>
      <w:pPr>
        <w:ind w:left="2679" w:hanging="596"/>
      </w:pPr>
      <w:rPr>
        <w:rFonts w:hint="default"/>
        <w:lang w:val="ru-RU" w:eastAsia="en-US" w:bidi="ar-SA"/>
      </w:rPr>
    </w:lvl>
    <w:lvl w:ilvl="6" w:tplc="5ADCFD66">
      <w:numFmt w:val="bullet"/>
      <w:lvlText w:val="•"/>
      <w:lvlJc w:val="left"/>
      <w:pPr>
        <w:ind w:left="3190" w:hanging="596"/>
      </w:pPr>
      <w:rPr>
        <w:rFonts w:hint="default"/>
        <w:lang w:val="ru-RU" w:eastAsia="en-US" w:bidi="ar-SA"/>
      </w:rPr>
    </w:lvl>
    <w:lvl w:ilvl="7" w:tplc="F5403D50">
      <w:numFmt w:val="bullet"/>
      <w:lvlText w:val="•"/>
      <w:lvlJc w:val="left"/>
      <w:pPr>
        <w:ind w:left="3702" w:hanging="596"/>
      </w:pPr>
      <w:rPr>
        <w:rFonts w:hint="default"/>
        <w:lang w:val="ru-RU" w:eastAsia="en-US" w:bidi="ar-SA"/>
      </w:rPr>
    </w:lvl>
    <w:lvl w:ilvl="8" w:tplc="AA20141E">
      <w:numFmt w:val="bullet"/>
      <w:lvlText w:val="•"/>
      <w:lvlJc w:val="left"/>
      <w:pPr>
        <w:ind w:left="4214" w:hanging="596"/>
      </w:pPr>
      <w:rPr>
        <w:rFonts w:hint="default"/>
        <w:lang w:val="ru-RU" w:eastAsia="en-US" w:bidi="ar-SA"/>
      </w:rPr>
    </w:lvl>
  </w:abstractNum>
  <w:abstractNum w:abstractNumId="40">
    <w:nsid w:val="64FA0EDE"/>
    <w:multiLevelType w:val="hybridMultilevel"/>
    <w:tmpl w:val="171867E2"/>
    <w:lvl w:ilvl="0" w:tplc="C06692BA">
      <w:numFmt w:val="bullet"/>
      <w:lvlText w:val="-"/>
      <w:lvlJc w:val="left"/>
      <w:pPr>
        <w:ind w:left="119" w:hanging="216"/>
      </w:pPr>
      <w:rPr>
        <w:rFonts w:ascii="Times New Roman" w:eastAsia="Times New Roman" w:hAnsi="Times New Roman" w:cs="Times New Roman" w:hint="default"/>
        <w:w w:val="99"/>
        <w:sz w:val="24"/>
        <w:szCs w:val="24"/>
        <w:lang w:val="ru-RU" w:eastAsia="en-US" w:bidi="ar-SA"/>
      </w:rPr>
    </w:lvl>
    <w:lvl w:ilvl="1" w:tplc="79F63740">
      <w:numFmt w:val="bullet"/>
      <w:lvlText w:val="•"/>
      <w:lvlJc w:val="left"/>
      <w:pPr>
        <w:ind w:left="808" w:hanging="216"/>
      </w:pPr>
      <w:rPr>
        <w:rFonts w:hint="default"/>
        <w:lang w:val="ru-RU" w:eastAsia="en-US" w:bidi="ar-SA"/>
      </w:rPr>
    </w:lvl>
    <w:lvl w:ilvl="2" w:tplc="0A246CF6">
      <w:numFmt w:val="bullet"/>
      <w:lvlText w:val="•"/>
      <w:lvlJc w:val="left"/>
      <w:pPr>
        <w:ind w:left="1496" w:hanging="216"/>
      </w:pPr>
      <w:rPr>
        <w:rFonts w:hint="default"/>
        <w:lang w:val="ru-RU" w:eastAsia="en-US" w:bidi="ar-SA"/>
      </w:rPr>
    </w:lvl>
    <w:lvl w:ilvl="3" w:tplc="B3AED082">
      <w:numFmt w:val="bullet"/>
      <w:lvlText w:val="•"/>
      <w:lvlJc w:val="left"/>
      <w:pPr>
        <w:ind w:left="2184" w:hanging="216"/>
      </w:pPr>
      <w:rPr>
        <w:rFonts w:hint="default"/>
        <w:lang w:val="ru-RU" w:eastAsia="en-US" w:bidi="ar-SA"/>
      </w:rPr>
    </w:lvl>
    <w:lvl w:ilvl="4" w:tplc="B552AC02">
      <w:numFmt w:val="bullet"/>
      <w:lvlText w:val="•"/>
      <w:lvlJc w:val="left"/>
      <w:pPr>
        <w:ind w:left="2872" w:hanging="216"/>
      </w:pPr>
      <w:rPr>
        <w:rFonts w:hint="default"/>
        <w:lang w:val="ru-RU" w:eastAsia="en-US" w:bidi="ar-SA"/>
      </w:rPr>
    </w:lvl>
    <w:lvl w:ilvl="5" w:tplc="5CDCB6D8">
      <w:numFmt w:val="bullet"/>
      <w:lvlText w:val="•"/>
      <w:lvlJc w:val="left"/>
      <w:pPr>
        <w:ind w:left="3560" w:hanging="216"/>
      </w:pPr>
      <w:rPr>
        <w:rFonts w:hint="default"/>
        <w:lang w:val="ru-RU" w:eastAsia="en-US" w:bidi="ar-SA"/>
      </w:rPr>
    </w:lvl>
    <w:lvl w:ilvl="6" w:tplc="26667826">
      <w:numFmt w:val="bullet"/>
      <w:lvlText w:val="•"/>
      <w:lvlJc w:val="left"/>
      <w:pPr>
        <w:ind w:left="4248" w:hanging="216"/>
      </w:pPr>
      <w:rPr>
        <w:rFonts w:hint="default"/>
        <w:lang w:val="ru-RU" w:eastAsia="en-US" w:bidi="ar-SA"/>
      </w:rPr>
    </w:lvl>
    <w:lvl w:ilvl="7" w:tplc="EC621656">
      <w:numFmt w:val="bullet"/>
      <w:lvlText w:val="•"/>
      <w:lvlJc w:val="left"/>
      <w:pPr>
        <w:ind w:left="4936" w:hanging="216"/>
      </w:pPr>
      <w:rPr>
        <w:rFonts w:hint="default"/>
        <w:lang w:val="ru-RU" w:eastAsia="en-US" w:bidi="ar-SA"/>
      </w:rPr>
    </w:lvl>
    <w:lvl w:ilvl="8" w:tplc="4AAE4430">
      <w:numFmt w:val="bullet"/>
      <w:lvlText w:val="•"/>
      <w:lvlJc w:val="left"/>
      <w:pPr>
        <w:ind w:left="5624" w:hanging="216"/>
      </w:pPr>
      <w:rPr>
        <w:rFonts w:hint="default"/>
        <w:lang w:val="ru-RU" w:eastAsia="en-US" w:bidi="ar-SA"/>
      </w:rPr>
    </w:lvl>
  </w:abstractNum>
  <w:abstractNum w:abstractNumId="41">
    <w:nsid w:val="68926485"/>
    <w:multiLevelType w:val="hybridMultilevel"/>
    <w:tmpl w:val="2576690E"/>
    <w:lvl w:ilvl="0" w:tplc="D30A9FAA">
      <w:numFmt w:val="bullet"/>
      <w:lvlText w:val="-"/>
      <w:lvlJc w:val="left"/>
      <w:pPr>
        <w:ind w:left="119" w:hanging="202"/>
      </w:pPr>
      <w:rPr>
        <w:rFonts w:hint="default"/>
        <w:w w:val="99"/>
        <w:lang w:val="ru-RU" w:eastAsia="en-US" w:bidi="ar-SA"/>
      </w:rPr>
    </w:lvl>
    <w:lvl w:ilvl="1" w:tplc="E006E068">
      <w:numFmt w:val="bullet"/>
      <w:lvlText w:val="•"/>
      <w:lvlJc w:val="left"/>
      <w:pPr>
        <w:ind w:left="930" w:hanging="202"/>
      </w:pPr>
      <w:rPr>
        <w:rFonts w:hint="default"/>
        <w:lang w:val="ru-RU" w:eastAsia="en-US" w:bidi="ar-SA"/>
      </w:rPr>
    </w:lvl>
    <w:lvl w:ilvl="2" w:tplc="9780A61C">
      <w:numFmt w:val="bullet"/>
      <w:lvlText w:val="•"/>
      <w:lvlJc w:val="left"/>
      <w:pPr>
        <w:ind w:left="1741" w:hanging="202"/>
      </w:pPr>
      <w:rPr>
        <w:rFonts w:hint="default"/>
        <w:lang w:val="ru-RU" w:eastAsia="en-US" w:bidi="ar-SA"/>
      </w:rPr>
    </w:lvl>
    <w:lvl w:ilvl="3" w:tplc="EDA2E906">
      <w:numFmt w:val="bullet"/>
      <w:lvlText w:val="•"/>
      <w:lvlJc w:val="left"/>
      <w:pPr>
        <w:ind w:left="2551" w:hanging="202"/>
      </w:pPr>
      <w:rPr>
        <w:rFonts w:hint="default"/>
        <w:lang w:val="ru-RU" w:eastAsia="en-US" w:bidi="ar-SA"/>
      </w:rPr>
    </w:lvl>
    <w:lvl w:ilvl="4" w:tplc="31C4A18E">
      <w:numFmt w:val="bullet"/>
      <w:lvlText w:val="•"/>
      <w:lvlJc w:val="left"/>
      <w:pPr>
        <w:ind w:left="3362" w:hanging="202"/>
      </w:pPr>
      <w:rPr>
        <w:rFonts w:hint="default"/>
        <w:lang w:val="ru-RU" w:eastAsia="en-US" w:bidi="ar-SA"/>
      </w:rPr>
    </w:lvl>
    <w:lvl w:ilvl="5" w:tplc="4BFC557C">
      <w:numFmt w:val="bullet"/>
      <w:lvlText w:val="•"/>
      <w:lvlJc w:val="left"/>
      <w:pPr>
        <w:ind w:left="4172" w:hanging="202"/>
      </w:pPr>
      <w:rPr>
        <w:rFonts w:hint="default"/>
        <w:lang w:val="ru-RU" w:eastAsia="en-US" w:bidi="ar-SA"/>
      </w:rPr>
    </w:lvl>
    <w:lvl w:ilvl="6" w:tplc="02FAB478">
      <w:numFmt w:val="bullet"/>
      <w:lvlText w:val="•"/>
      <w:lvlJc w:val="left"/>
      <w:pPr>
        <w:ind w:left="4983" w:hanging="202"/>
      </w:pPr>
      <w:rPr>
        <w:rFonts w:hint="default"/>
        <w:lang w:val="ru-RU" w:eastAsia="en-US" w:bidi="ar-SA"/>
      </w:rPr>
    </w:lvl>
    <w:lvl w:ilvl="7" w:tplc="D1A2F2E2">
      <w:numFmt w:val="bullet"/>
      <w:lvlText w:val="•"/>
      <w:lvlJc w:val="left"/>
      <w:pPr>
        <w:ind w:left="5793" w:hanging="202"/>
      </w:pPr>
      <w:rPr>
        <w:rFonts w:hint="default"/>
        <w:lang w:val="ru-RU" w:eastAsia="en-US" w:bidi="ar-SA"/>
      </w:rPr>
    </w:lvl>
    <w:lvl w:ilvl="8" w:tplc="53D69862">
      <w:numFmt w:val="bullet"/>
      <w:lvlText w:val="•"/>
      <w:lvlJc w:val="left"/>
      <w:pPr>
        <w:ind w:left="6604" w:hanging="202"/>
      </w:pPr>
      <w:rPr>
        <w:rFonts w:hint="default"/>
        <w:lang w:val="ru-RU" w:eastAsia="en-US" w:bidi="ar-SA"/>
      </w:rPr>
    </w:lvl>
  </w:abstractNum>
  <w:abstractNum w:abstractNumId="42">
    <w:nsid w:val="69CD1FCA"/>
    <w:multiLevelType w:val="hybridMultilevel"/>
    <w:tmpl w:val="9702A904"/>
    <w:lvl w:ilvl="0" w:tplc="674C5A6E">
      <w:numFmt w:val="bullet"/>
      <w:lvlText w:val="-"/>
      <w:lvlJc w:val="left"/>
      <w:pPr>
        <w:ind w:left="109" w:hanging="221"/>
      </w:pPr>
      <w:rPr>
        <w:rFonts w:hint="default"/>
        <w:w w:val="99"/>
        <w:lang w:val="ru-RU" w:eastAsia="en-US" w:bidi="ar-SA"/>
      </w:rPr>
    </w:lvl>
    <w:lvl w:ilvl="1" w:tplc="B80E988C">
      <w:numFmt w:val="bullet"/>
      <w:lvlText w:val="•"/>
      <w:lvlJc w:val="left"/>
      <w:pPr>
        <w:ind w:left="798" w:hanging="221"/>
      </w:pPr>
      <w:rPr>
        <w:rFonts w:hint="default"/>
        <w:lang w:val="ru-RU" w:eastAsia="en-US" w:bidi="ar-SA"/>
      </w:rPr>
    </w:lvl>
    <w:lvl w:ilvl="2" w:tplc="D35E4BA2">
      <w:numFmt w:val="bullet"/>
      <w:lvlText w:val="•"/>
      <w:lvlJc w:val="left"/>
      <w:pPr>
        <w:ind w:left="1496" w:hanging="221"/>
      </w:pPr>
      <w:rPr>
        <w:rFonts w:hint="default"/>
        <w:lang w:val="ru-RU" w:eastAsia="en-US" w:bidi="ar-SA"/>
      </w:rPr>
    </w:lvl>
    <w:lvl w:ilvl="3" w:tplc="FABA78B6">
      <w:numFmt w:val="bullet"/>
      <w:lvlText w:val="•"/>
      <w:lvlJc w:val="left"/>
      <w:pPr>
        <w:ind w:left="2194" w:hanging="221"/>
      </w:pPr>
      <w:rPr>
        <w:rFonts w:hint="default"/>
        <w:lang w:val="ru-RU" w:eastAsia="en-US" w:bidi="ar-SA"/>
      </w:rPr>
    </w:lvl>
    <w:lvl w:ilvl="4" w:tplc="5F3A8C8A">
      <w:numFmt w:val="bullet"/>
      <w:lvlText w:val="•"/>
      <w:lvlJc w:val="left"/>
      <w:pPr>
        <w:ind w:left="2892" w:hanging="221"/>
      </w:pPr>
      <w:rPr>
        <w:rFonts w:hint="default"/>
        <w:lang w:val="ru-RU" w:eastAsia="en-US" w:bidi="ar-SA"/>
      </w:rPr>
    </w:lvl>
    <w:lvl w:ilvl="5" w:tplc="1174D8FC">
      <w:numFmt w:val="bullet"/>
      <w:lvlText w:val="•"/>
      <w:lvlJc w:val="left"/>
      <w:pPr>
        <w:ind w:left="3591" w:hanging="221"/>
      </w:pPr>
      <w:rPr>
        <w:rFonts w:hint="default"/>
        <w:lang w:val="ru-RU" w:eastAsia="en-US" w:bidi="ar-SA"/>
      </w:rPr>
    </w:lvl>
    <w:lvl w:ilvl="6" w:tplc="BC2A2B0E">
      <w:numFmt w:val="bullet"/>
      <w:lvlText w:val="•"/>
      <w:lvlJc w:val="left"/>
      <w:pPr>
        <w:ind w:left="4289" w:hanging="221"/>
      </w:pPr>
      <w:rPr>
        <w:rFonts w:hint="default"/>
        <w:lang w:val="ru-RU" w:eastAsia="en-US" w:bidi="ar-SA"/>
      </w:rPr>
    </w:lvl>
    <w:lvl w:ilvl="7" w:tplc="37FE6EB0">
      <w:numFmt w:val="bullet"/>
      <w:lvlText w:val="•"/>
      <w:lvlJc w:val="left"/>
      <w:pPr>
        <w:ind w:left="4987" w:hanging="221"/>
      </w:pPr>
      <w:rPr>
        <w:rFonts w:hint="default"/>
        <w:lang w:val="ru-RU" w:eastAsia="en-US" w:bidi="ar-SA"/>
      </w:rPr>
    </w:lvl>
    <w:lvl w:ilvl="8" w:tplc="EB38423C">
      <w:numFmt w:val="bullet"/>
      <w:lvlText w:val="•"/>
      <w:lvlJc w:val="left"/>
      <w:pPr>
        <w:ind w:left="5685" w:hanging="221"/>
      </w:pPr>
      <w:rPr>
        <w:rFonts w:hint="default"/>
        <w:lang w:val="ru-RU" w:eastAsia="en-US" w:bidi="ar-SA"/>
      </w:rPr>
    </w:lvl>
  </w:abstractNum>
  <w:abstractNum w:abstractNumId="43">
    <w:nsid w:val="6B6304A0"/>
    <w:multiLevelType w:val="hybridMultilevel"/>
    <w:tmpl w:val="42B44214"/>
    <w:lvl w:ilvl="0" w:tplc="7278EA06">
      <w:numFmt w:val="bullet"/>
      <w:lvlText w:val="-"/>
      <w:lvlJc w:val="left"/>
      <w:pPr>
        <w:ind w:left="119" w:hanging="168"/>
      </w:pPr>
      <w:rPr>
        <w:rFonts w:ascii="Times New Roman" w:eastAsia="Times New Roman" w:hAnsi="Times New Roman" w:cs="Times New Roman" w:hint="default"/>
        <w:color w:val="0D0D0D"/>
        <w:w w:val="99"/>
        <w:sz w:val="24"/>
        <w:szCs w:val="24"/>
        <w:lang w:val="ru-RU" w:eastAsia="en-US" w:bidi="ar-SA"/>
      </w:rPr>
    </w:lvl>
    <w:lvl w:ilvl="1" w:tplc="6D109F48">
      <w:numFmt w:val="bullet"/>
      <w:lvlText w:val="•"/>
      <w:lvlJc w:val="left"/>
      <w:pPr>
        <w:ind w:left="1128" w:hanging="168"/>
      </w:pPr>
      <w:rPr>
        <w:rFonts w:hint="default"/>
        <w:lang w:val="ru-RU" w:eastAsia="en-US" w:bidi="ar-SA"/>
      </w:rPr>
    </w:lvl>
    <w:lvl w:ilvl="2" w:tplc="FF5C2F42">
      <w:numFmt w:val="bullet"/>
      <w:lvlText w:val="•"/>
      <w:lvlJc w:val="left"/>
      <w:pPr>
        <w:ind w:left="2136" w:hanging="168"/>
      </w:pPr>
      <w:rPr>
        <w:rFonts w:hint="default"/>
        <w:lang w:val="ru-RU" w:eastAsia="en-US" w:bidi="ar-SA"/>
      </w:rPr>
    </w:lvl>
    <w:lvl w:ilvl="3" w:tplc="79063D66">
      <w:numFmt w:val="bullet"/>
      <w:lvlText w:val="•"/>
      <w:lvlJc w:val="left"/>
      <w:pPr>
        <w:ind w:left="3145" w:hanging="168"/>
      </w:pPr>
      <w:rPr>
        <w:rFonts w:hint="default"/>
        <w:lang w:val="ru-RU" w:eastAsia="en-US" w:bidi="ar-SA"/>
      </w:rPr>
    </w:lvl>
    <w:lvl w:ilvl="4" w:tplc="CC346846">
      <w:numFmt w:val="bullet"/>
      <w:lvlText w:val="•"/>
      <w:lvlJc w:val="left"/>
      <w:pPr>
        <w:ind w:left="4153" w:hanging="168"/>
      </w:pPr>
      <w:rPr>
        <w:rFonts w:hint="default"/>
        <w:lang w:val="ru-RU" w:eastAsia="en-US" w:bidi="ar-SA"/>
      </w:rPr>
    </w:lvl>
    <w:lvl w:ilvl="5" w:tplc="D5D036F6">
      <w:numFmt w:val="bullet"/>
      <w:lvlText w:val="•"/>
      <w:lvlJc w:val="left"/>
      <w:pPr>
        <w:ind w:left="5162" w:hanging="168"/>
      </w:pPr>
      <w:rPr>
        <w:rFonts w:hint="default"/>
        <w:lang w:val="ru-RU" w:eastAsia="en-US" w:bidi="ar-SA"/>
      </w:rPr>
    </w:lvl>
    <w:lvl w:ilvl="6" w:tplc="094AD2E0">
      <w:numFmt w:val="bullet"/>
      <w:lvlText w:val="•"/>
      <w:lvlJc w:val="left"/>
      <w:pPr>
        <w:ind w:left="6170" w:hanging="168"/>
      </w:pPr>
      <w:rPr>
        <w:rFonts w:hint="default"/>
        <w:lang w:val="ru-RU" w:eastAsia="en-US" w:bidi="ar-SA"/>
      </w:rPr>
    </w:lvl>
    <w:lvl w:ilvl="7" w:tplc="96F0DABA">
      <w:numFmt w:val="bullet"/>
      <w:lvlText w:val="•"/>
      <w:lvlJc w:val="left"/>
      <w:pPr>
        <w:ind w:left="7178" w:hanging="168"/>
      </w:pPr>
      <w:rPr>
        <w:rFonts w:hint="default"/>
        <w:lang w:val="ru-RU" w:eastAsia="en-US" w:bidi="ar-SA"/>
      </w:rPr>
    </w:lvl>
    <w:lvl w:ilvl="8" w:tplc="C3C4DBBE">
      <w:numFmt w:val="bullet"/>
      <w:lvlText w:val="•"/>
      <w:lvlJc w:val="left"/>
      <w:pPr>
        <w:ind w:left="8187" w:hanging="168"/>
      </w:pPr>
      <w:rPr>
        <w:rFonts w:hint="default"/>
        <w:lang w:val="ru-RU" w:eastAsia="en-US" w:bidi="ar-SA"/>
      </w:rPr>
    </w:lvl>
  </w:abstractNum>
  <w:abstractNum w:abstractNumId="44">
    <w:nsid w:val="73722370"/>
    <w:multiLevelType w:val="hybridMultilevel"/>
    <w:tmpl w:val="5240D596"/>
    <w:lvl w:ilvl="0" w:tplc="547EE512">
      <w:numFmt w:val="bullet"/>
      <w:lvlText w:val="-"/>
      <w:lvlJc w:val="left"/>
      <w:pPr>
        <w:ind w:left="917" w:hanging="265"/>
      </w:pPr>
      <w:rPr>
        <w:rFonts w:ascii="Times New Roman" w:eastAsia="Times New Roman" w:hAnsi="Times New Roman" w:cs="Times New Roman" w:hint="default"/>
        <w:color w:val="0D0D0D"/>
        <w:w w:val="99"/>
        <w:sz w:val="24"/>
        <w:szCs w:val="24"/>
        <w:lang w:val="ru-RU" w:eastAsia="en-US" w:bidi="ar-SA"/>
      </w:rPr>
    </w:lvl>
    <w:lvl w:ilvl="1" w:tplc="8E24759A">
      <w:numFmt w:val="bullet"/>
      <w:lvlText w:val="•"/>
      <w:lvlJc w:val="left"/>
      <w:pPr>
        <w:ind w:left="1848" w:hanging="265"/>
      </w:pPr>
      <w:rPr>
        <w:rFonts w:hint="default"/>
        <w:lang w:val="ru-RU" w:eastAsia="en-US" w:bidi="ar-SA"/>
      </w:rPr>
    </w:lvl>
    <w:lvl w:ilvl="2" w:tplc="36F23822">
      <w:numFmt w:val="bullet"/>
      <w:lvlText w:val="•"/>
      <w:lvlJc w:val="left"/>
      <w:pPr>
        <w:ind w:left="2776" w:hanging="265"/>
      </w:pPr>
      <w:rPr>
        <w:rFonts w:hint="default"/>
        <w:lang w:val="ru-RU" w:eastAsia="en-US" w:bidi="ar-SA"/>
      </w:rPr>
    </w:lvl>
    <w:lvl w:ilvl="3" w:tplc="BD026854">
      <w:numFmt w:val="bullet"/>
      <w:lvlText w:val="•"/>
      <w:lvlJc w:val="left"/>
      <w:pPr>
        <w:ind w:left="3705" w:hanging="265"/>
      </w:pPr>
      <w:rPr>
        <w:rFonts w:hint="default"/>
        <w:lang w:val="ru-RU" w:eastAsia="en-US" w:bidi="ar-SA"/>
      </w:rPr>
    </w:lvl>
    <w:lvl w:ilvl="4" w:tplc="EF02C6BA">
      <w:numFmt w:val="bullet"/>
      <w:lvlText w:val="•"/>
      <w:lvlJc w:val="left"/>
      <w:pPr>
        <w:ind w:left="4633" w:hanging="265"/>
      </w:pPr>
      <w:rPr>
        <w:rFonts w:hint="default"/>
        <w:lang w:val="ru-RU" w:eastAsia="en-US" w:bidi="ar-SA"/>
      </w:rPr>
    </w:lvl>
    <w:lvl w:ilvl="5" w:tplc="4B3211A2">
      <w:numFmt w:val="bullet"/>
      <w:lvlText w:val="•"/>
      <w:lvlJc w:val="left"/>
      <w:pPr>
        <w:ind w:left="5562" w:hanging="265"/>
      </w:pPr>
      <w:rPr>
        <w:rFonts w:hint="default"/>
        <w:lang w:val="ru-RU" w:eastAsia="en-US" w:bidi="ar-SA"/>
      </w:rPr>
    </w:lvl>
    <w:lvl w:ilvl="6" w:tplc="DF149FD8">
      <w:numFmt w:val="bullet"/>
      <w:lvlText w:val="•"/>
      <w:lvlJc w:val="left"/>
      <w:pPr>
        <w:ind w:left="6490" w:hanging="265"/>
      </w:pPr>
      <w:rPr>
        <w:rFonts w:hint="default"/>
        <w:lang w:val="ru-RU" w:eastAsia="en-US" w:bidi="ar-SA"/>
      </w:rPr>
    </w:lvl>
    <w:lvl w:ilvl="7" w:tplc="CBF02AA2">
      <w:numFmt w:val="bullet"/>
      <w:lvlText w:val="•"/>
      <w:lvlJc w:val="left"/>
      <w:pPr>
        <w:ind w:left="7418" w:hanging="265"/>
      </w:pPr>
      <w:rPr>
        <w:rFonts w:hint="default"/>
        <w:lang w:val="ru-RU" w:eastAsia="en-US" w:bidi="ar-SA"/>
      </w:rPr>
    </w:lvl>
    <w:lvl w:ilvl="8" w:tplc="0C72D1DA">
      <w:numFmt w:val="bullet"/>
      <w:lvlText w:val="•"/>
      <w:lvlJc w:val="left"/>
      <w:pPr>
        <w:ind w:left="8347" w:hanging="265"/>
      </w:pPr>
      <w:rPr>
        <w:rFonts w:hint="default"/>
        <w:lang w:val="ru-RU" w:eastAsia="en-US" w:bidi="ar-SA"/>
      </w:rPr>
    </w:lvl>
  </w:abstractNum>
  <w:abstractNum w:abstractNumId="45">
    <w:nsid w:val="73E44719"/>
    <w:multiLevelType w:val="hybridMultilevel"/>
    <w:tmpl w:val="7862EE38"/>
    <w:lvl w:ilvl="0" w:tplc="85EC2306">
      <w:numFmt w:val="bullet"/>
      <w:lvlText w:val="-"/>
      <w:lvlJc w:val="left"/>
      <w:pPr>
        <w:ind w:left="109" w:hanging="144"/>
      </w:pPr>
      <w:rPr>
        <w:rFonts w:hint="default"/>
        <w:w w:val="99"/>
        <w:lang w:val="ru-RU" w:eastAsia="en-US" w:bidi="ar-SA"/>
      </w:rPr>
    </w:lvl>
    <w:lvl w:ilvl="1" w:tplc="E084DC0A">
      <w:numFmt w:val="bullet"/>
      <w:lvlText w:val="•"/>
      <w:lvlJc w:val="left"/>
      <w:pPr>
        <w:ind w:left="912" w:hanging="144"/>
      </w:pPr>
      <w:rPr>
        <w:rFonts w:hint="default"/>
        <w:lang w:val="ru-RU" w:eastAsia="en-US" w:bidi="ar-SA"/>
      </w:rPr>
    </w:lvl>
    <w:lvl w:ilvl="2" w:tplc="2D2C79A0">
      <w:numFmt w:val="bullet"/>
      <w:lvlText w:val="•"/>
      <w:lvlJc w:val="left"/>
      <w:pPr>
        <w:ind w:left="1725" w:hanging="144"/>
      </w:pPr>
      <w:rPr>
        <w:rFonts w:hint="default"/>
        <w:lang w:val="ru-RU" w:eastAsia="en-US" w:bidi="ar-SA"/>
      </w:rPr>
    </w:lvl>
    <w:lvl w:ilvl="3" w:tplc="5A4EFA7E">
      <w:numFmt w:val="bullet"/>
      <w:lvlText w:val="•"/>
      <w:lvlJc w:val="left"/>
      <w:pPr>
        <w:ind w:left="2537" w:hanging="144"/>
      </w:pPr>
      <w:rPr>
        <w:rFonts w:hint="default"/>
        <w:lang w:val="ru-RU" w:eastAsia="en-US" w:bidi="ar-SA"/>
      </w:rPr>
    </w:lvl>
    <w:lvl w:ilvl="4" w:tplc="6624D738">
      <w:numFmt w:val="bullet"/>
      <w:lvlText w:val="•"/>
      <w:lvlJc w:val="left"/>
      <w:pPr>
        <w:ind w:left="3350" w:hanging="144"/>
      </w:pPr>
      <w:rPr>
        <w:rFonts w:hint="default"/>
        <w:lang w:val="ru-RU" w:eastAsia="en-US" w:bidi="ar-SA"/>
      </w:rPr>
    </w:lvl>
    <w:lvl w:ilvl="5" w:tplc="16ECC222">
      <w:numFmt w:val="bullet"/>
      <w:lvlText w:val="•"/>
      <w:lvlJc w:val="left"/>
      <w:pPr>
        <w:ind w:left="4162" w:hanging="144"/>
      </w:pPr>
      <w:rPr>
        <w:rFonts w:hint="default"/>
        <w:lang w:val="ru-RU" w:eastAsia="en-US" w:bidi="ar-SA"/>
      </w:rPr>
    </w:lvl>
    <w:lvl w:ilvl="6" w:tplc="347E4EAE">
      <w:numFmt w:val="bullet"/>
      <w:lvlText w:val="•"/>
      <w:lvlJc w:val="left"/>
      <w:pPr>
        <w:ind w:left="4975" w:hanging="144"/>
      </w:pPr>
      <w:rPr>
        <w:rFonts w:hint="default"/>
        <w:lang w:val="ru-RU" w:eastAsia="en-US" w:bidi="ar-SA"/>
      </w:rPr>
    </w:lvl>
    <w:lvl w:ilvl="7" w:tplc="CC405E8A">
      <w:numFmt w:val="bullet"/>
      <w:lvlText w:val="•"/>
      <w:lvlJc w:val="left"/>
      <w:pPr>
        <w:ind w:left="5787" w:hanging="144"/>
      </w:pPr>
      <w:rPr>
        <w:rFonts w:hint="default"/>
        <w:lang w:val="ru-RU" w:eastAsia="en-US" w:bidi="ar-SA"/>
      </w:rPr>
    </w:lvl>
    <w:lvl w:ilvl="8" w:tplc="2AF677C0">
      <w:numFmt w:val="bullet"/>
      <w:lvlText w:val="•"/>
      <w:lvlJc w:val="left"/>
      <w:pPr>
        <w:ind w:left="6600" w:hanging="144"/>
      </w:pPr>
      <w:rPr>
        <w:rFonts w:hint="default"/>
        <w:lang w:val="ru-RU" w:eastAsia="en-US" w:bidi="ar-SA"/>
      </w:rPr>
    </w:lvl>
  </w:abstractNum>
  <w:abstractNum w:abstractNumId="46">
    <w:nsid w:val="7A67155B"/>
    <w:multiLevelType w:val="hybridMultilevel"/>
    <w:tmpl w:val="E07A2534"/>
    <w:lvl w:ilvl="0" w:tplc="ADE84FD8">
      <w:numFmt w:val="bullet"/>
      <w:lvlText w:val="-"/>
      <w:lvlJc w:val="left"/>
      <w:pPr>
        <w:ind w:left="119" w:hanging="221"/>
      </w:pPr>
      <w:rPr>
        <w:rFonts w:ascii="Times New Roman" w:eastAsia="Times New Roman" w:hAnsi="Times New Roman" w:cs="Times New Roman" w:hint="default"/>
        <w:w w:val="99"/>
        <w:sz w:val="24"/>
        <w:szCs w:val="24"/>
        <w:lang w:val="ru-RU" w:eastAsia="en-US" w:bidi="ar-SA"/>
      </w:rPr>
    </w:lvl>
    <w:lvl w:ilvl="1" w:tplc="A02A0DCC">
      <w:numFmt w:val="bullet"/>
      <w:lvlText w:val="•"/>
      <w:lvlJc w:val="left"/>
      <w:pPr>
        <w:ind w:left="930" w:hanging="221"/>
      </w:pPr>
      <w:rPr>
        <w:rFonts w:hint="default"/>
        <w:lang w:val="ru-RU" w:eastAsia="en-US" w:bidi="ar-SA"/>
      </w:rPr>
    </w:lvl>
    <w:lvl w:ilvl="2" w:tplc="8BB05CEE">
      <w:numFmt w:val="bullet"/>
      <w:lvlText w:val="•"/>
      <w:lvlJc w:val="left"/>
      <w:pPr>
        <w:ind w:left="1741" w:hanging="221"/>
      </w:pPr>
      <w:rPr>
        <w:rFonts w:hint="default"/>
        <w:lang w:val="ru-RU" w:eastAsia="en-US" w:bidi="ar-SA"/>
      </w:rPr>
    </w:lvl>
    <w:lvl w:ilvl="3" w:tplc="945AEAF0">
      <w:numFmt w:val="bullet"/>
      <w:lvlText w:val="•"/>
      <w:lvlJc w:val="left"/>
      <w:pPr>
        <w:ind w:left="2551" w:hanging="221"/>
      </w:pPr>
      <w:rPr>
        <w:rFonts w:hint="default"/>
        <w:lang w:val="ru-RU" w:eastAsia="en-US" w:bidi="ar-SA"/>
      </w:rPr>
    </w:lvl>
    <w:lvl w:ilvl="4" w:tplc="8214BA78">
      <w:numFmt w:val="bullet"/>
      <w:lvlText w:val="•"/>
      <w:lvlJc w:val="left"/>
      <w:pPr>
        <w:ind w:left="3362" w:hanging="221"/>
      </w:pPr>
      <w:rPr>
        <w:rFonts w:hint="default"/>
        <w:lang w:val="ru-RU" w:eastAsia="en-US" w:bidi="ar-SA"/>
      </w:rPr>
    </w:lvl>
    <w:lvl w:ilvl="5" w:tplc="3AB46374">
      <w:numFmt w:val="bullet"/>
      <w:lvlText w:val="•"/>
      <w:lvlJc w:val="left"/>
      <w:pPr>
        <w:ind w:left="4172" w:hanging="221"/>
      </w:pPr>
      <w:rPr>
        <w:rFonts w:hint="default"/>
        <w:lang w:val="ru-RU" w:eastAsia="en-US" w:bidi="ar-SA"/>
      </w:rPr>
    </w:lvl>
    <w:lvl w:ilvl="6" w:tplc="D34CAE6E">
      <w:numFmt w:val="bullet"/>
      <w:lvlText w:val="•"/>
      <w:lvlJc w:val="left"/>
      <w:pPr>
        <w:ind w:left="4983" w:hanging="221"/>
      </w:pPr>
      <w:rPr>
        <w:rFonts w:hint="default"/>
        <w:lang w:val="ru-RU" w:eastAsia="en-US" w:bidi="ar-SA"/>
      </w:rPr>
    </w:lvl>
    <w:lvl w:ilvl="7" w:tplc="2B269834">
      <w:numFmt w:val="bullet"/>
      <w:lvlText w:val="•"/>
      <w:lvlJc w:val="left"/>
      <w:pPr>
        <w:ind w:left="5793" w:hanging="221"/>
      </w:pPr>
      <w:rPr>
        <w:rFonts w:hint="default"/>
        <w:lang w:val="ru-RU" w:eastAsia="en-US" w:bidi="ar-SA"/>
      </w:rPr>
    </w:lvl>
    <w:lvl w:ilvl="8" w:tplc="70C2327A">
      <w:numFmt w:val="bullet"/>
      <w:lvlText w:val="•"/>
      <w:lvlJc w:val="left"/>
      <w:pPr>
        <w:ind w:left="6604" w:hanging="221"/>
      </w:pPr>
      <w:rPr>
        <w:rFonts w:hint="default"/>
        <w:lang w:val="ru-RU" w:eastAsia="en-US" w:bidi="ar-SA"/>
      </w:rPr>
    </w:lvl>
  </w:abstractNum>
  <w:abstractNum w:abstractNumId="47">
    <w:nsid w:val="7D881E69"/>
    <w:multiLevelType w:val="hybridMultilevel"/>
    <w:tmpl w:val="A50A1186"/>
    <w:lvl w:ilvl="0" w:tplc="8B1EA126">
      <w:numFmt w:val="bullet"/>
      <w:lvlText w:val="-"/>
      <w:lvlJc w:val="left"/>
      <w:pPr>
        <w:ind w:left="821" w:hanging="140"/>
      </w:pPr>
      <w:rPr>
        <w:rFonts w:ascii="Times New Roman" w:eastAsia="Times New Roman" w:hAnsi="Times New Roman" w:cs="Times New Roman" w:hint="default"/>
        <w:color w:val="282828"/>
        <w:w w:val="99"/>
        <w:sz w:val="24"/>
        <w:szCs w:val="24"/>
        <w:lang w:val="ru-RU" w:eastAsia="en-US" w:bidi="ar-SA"/>
      </w:rPr>
    </w:lvl>
    <w:lvl w:ilvl="1" w:tplc="CA1883BE">
      <w:numFmt w:val="bullet"/>
      <w:lvlText w:val="•"/>
      <w:lvlJc w:val="left"/>
      <w:pPr>
        <w:ind w:left="1758" w:hanging="140"/>
      </w:pPr>
      <w:rPr>
        <w:rFonts w:hint="default"/>
        <w:lang w:val="ru-RU" w:eastAsia="en-US" w:bidi="ar-SA"/>
      </w:rPr>
    </w:lvl>
    <w:lvl w:ilvl="2" w:tplc="B1FED45A">
      <w:numFmt w:val="bullet"/>
      <w:lvlText w:val="•"/>
      <w:lvlJc w:val="left"/>
      <w:pPr>
        <w:ind w:left="2696" w:hanging="140"/>
      </w:pPr>
      <w:rPr>
        <w:rFonts w:hint="default"/>
        <w:lang w:val="ru-RU" w:eastAsia="en-US" w:bidi="ar-SA"/>
      </w:rPr>
    </w:lvl>
    <w:lvl w:ilvl="3" w:tplc="F6C20254">
      <w:numFmt w:val="bullet"/>
      <w:lvlText w:val="•"/>
      <w:lvlJc w:val="left"/>
      <w:pPr>
        <w:ind w:left="3635" w:hanging="140"/>
      </w:pPr>
      <w:rPr>
        <w:rFonts w:hint="default"/>
        <w:lang w:val="ru-RU" w:eastAsia="en-US" w:bidi="ar-SA"/>
      </w:rPr>
    </w:lvl>
    <w:lvl w:ilvl="4" w:tplc="8C622310">
      <w:numFmt w:val="bullet"/>
      <w:lvlText w:val="•"/>
      <w:lvlJc w:val="left"/>
      <w:pPr>
        <w:ind w:left="4573" w:hanging="140"/>
      </w:pPr>
      <w:rPr>
        <w:rFonts w:hint="default"/>
        <w:lang w:val="ru-RU" w:eastAsia="en-US" w:bidi="ar-SA"/>
      </w:rPr>
    </w:lvl>
    <w:lvl w:ilvl="5" w:tplc="83DE5140">
      <w:numFmt w:val="bullet"/>
      <w:lvlText w:val="•"/>
      <w:lvlJc w:val="left"/>
      <w:pPr>
        <w:ind w:left="5512" w:hanging="140"/>
      </w:pPr>
      <w:rPr>
        <w:rFonts w:hint="default"/>
        <w:lang w:val="ru-RU" w:eastAsia="en-US" w:bidi="ar-SA"/>
      </w:rPr>
    </w:lvl>
    <w:lvl w:ilvl="6" w:tplc="71CAE684">
      <w:numFmt w:val="bullet"/>
      <w:lvlText w:val="•"/>
      <w:lvlJc w:val="left"/>
      <w:pPr>
        <w:ind w:left="6450" w:hanging="140"/>
      </w:pPr>
      <w:rPr>
        <w:rFonts w:hint="default"/>
        <w:lang w:val="ru-RU" w:eastAsia="en-US" w:bidi="ar-SA"/>
      </w:rPr>
    </w:lvl>
    <w:lvl w:ilvl="7" w:tplc="E8DCBE8E">
      <w:numFmt w:val="bullet"/>
      <w:lvlText w:val="•"/>
      <w:lvlJc w:val="left"/>
      <w:pPr>
        <w:ind w:left="7388" w:hanging="140"/>
      </w:pPr>
      <w:rPr>
        <w:rFonts w:hint="default"/>
        <w:lang w:val="ru-RU" w:eastAsia="en-US" w:bidi="ar-SA"/>
      </w:rPr>
    </w:lvl>
    <w:lvl w:ilvl="8" w:tplc="D10A27A4">
      <w:numFmt w:val="bullet"/>
      <w:lvlText w:val="•"/>
      <w:lvlJc w:val="left"/>
      <w:pPr>
        <w:ind w:left="8327" w:hanging="140"/>
      </w:pPr>
      <w:rPr>
        <w:rFonts w:hint="default"/>
        <w:lang w:val="ru-RU" w:eastAsia="en-US" w:bidi="ar-SA"/>
      </w:rPr>
    </w:lvl>
  </w:abstractNum>
  <w:num w:numId="1">
    <w:abstractNumId w:val="10"/>
  </w:num>
  <w:num w:numId="2">
    <w:abstractNumId w:val="39"/>
  </w:num>
  <w:num w:numId="3">
    <w:abstractNumId w:val="0"/>
  </w:num>
  <w:num w:numId="4">
    <w:abstractNumId w:val="30"/>
  </w:num>
  <w:num w:numId="5">
    <w:abstractNumId w:val="18"/>
  </w:num>
  <w:num w:numId="6">
    <w:abstractNumId w:val="47"/>
  </w:num>
  <w:num w:numId="7">
    <w:abstractNumId w:val="11"/>
  </w:num>
  <w:num w:numId="8">
    <w:abstractNumId w:val="20"/>
  </w:num>
  <w:num w:numId="9">
    <w:abstractNumId w:val="12"/>
  </w:num>
  <w:num w:numId="10">
    <w:abstractNumId w:val="26"/>
  </w:num>
  <w:num w:numId="11">
    <w:abstractNumId w:val="36"/>
  </w:num>
  <w:num w:numId="12">
    <w:abstractNumId w:val="34"/>
  </w:num>
  <w:num w:numId="13">
    <w:abstractNumId w:val="17"/>
  </w:num>
  <w:num w:numId="14">
    <w:abstractNumId w:val="21"/>
  </w:num>
  <w:num w:numId="15">
    <w:abstractNumId w:val="23"/>
  </w:num>
  <w:num w:numId="16">
    <w:abstractNumId w:val="25"/>
  </w:num>
  <w:num w:numId="17">
    <w:abstractNumId w:val="40"/>
  </w:num>
  <w:num w:numId="18">
    <w:abstractNumId w:val="9"/>
  </w:num>
  <w:num w:numId="19">
    <w:abstractNumId w:val="31"/>
  </w:num>
  <w:num w:numId="20">
    <w:abstractNumId w:val="32"/>
  </w:num>
  <w:num w:numId="21">
    <w:abstractNumId w:val="42"/>
  </w:num>
  <w:num w:numId="22">
    <w:abstractNumId w:val="22"/>
  </w:num>
  <w:num w:numId="23">
    <w:abstractNumId w:val="2"/>
  </w:num>
  <w:num w:numId="24">
    <w:abstractNumId w:val="13"/>
  </w:num>
  <w:num w:numId="25">
    <w:abstractNumId w:val="15"/>
  </w:num>
  <w:num w:numId="26">
    <w:abstractNumId w:val="8"/>
  </w:num>
  <w:num w:numId="27">
    <w:abstractNumId w:val="43"/>
  </w:num>
  <w:num w:numId="28">
    <w:abstractNumId w:val="29"/>
  </w:num>
  <w:num w:numId="29">
    <w:abstractNumId w:val="33"/>
  </w:num>
  <w:num w:numId="30">
    <w:abstractNumId w:val="37"/>
  </w:num>
  <w:num w:numId="31">
    <w:abstractNumId w:val="16"/>
  </w:num>
  <w:num w:numId="32">
    <w:abstractNumId w:val="44"/>
  </w:num>
  <w:num w:numId="33">
    <w:abstractNumId w:val="14"/>
  </w:num>
  <w:num w:numId="34">
    <w:abstractNumId w:val="45"/>
  </w:num>
  <w:num w:numId="35">
    <w:abstractNumId w:val="19"/>
  </w:num>
  <w:num w:numId="36">
    <w:abstractNumId w:val="4"/>
  </w:num>
  <w:num w:numId="37">
    <w:abstractNumId w:val="7"/>
  </w:num>
  <w:num w:numId="38">
    <w:abstractNumId w:val="27"/>
  </w:num>
  <w:num w:numId="39">
    <w:abstractNumId w:val="46"/>
  </w:num>
  <w:num w:numId="40">
    <w:abstractNumId w:val="41"/>
  </w:num>
  <w:num w:numId="41">
    <w:abstractNumId w:val="24"/>
  </w:num>
  <w:num w:numId="42">
    <w:abstractNumId w:val="35"/>
  </w:num>
  <w:num w:numId="43">
    <w:abstractNumId w:val="28"/>
  </w:num>
  <w:num w:numId="44">
    <w:abstractNumId w:val="5"/>
  </w:num>
  <w:num w:numId="45">
    <w:abstractNumId w:val="1"/>
  </w:num>
  <w:num w:numId="46">
    <w:abstractNumId w:val="3"/>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lTrailSpace/>
  </w:compat>
  <w:rsids>
    <w:rsidRoot w:val="00093585"/>
    <w:rsid w:val="00010D1E"/>
    <w:rsid w:val="00016FB1"/>
    <w:rsid w:val="000246BF"/>
    <w:rsid w:val="00024C19"/>
    <w:rsid w:val="000307A1"/>
    <w:rsid w:val="00042561"/>
    <w:rsid w:val="00042624"/>
    <w:rsid w:val="000574F8"/>
    <w:rsid w:val="00060176"/>
    <w:rsid w:val="000637C5"/>
    <w:rsid w:val="0006535E"/>
    <w:rsid w:val="000657A2"/>
    <w:rsid w:val="000657F3"/>
    <w:rsid w:val="00065E80"/>
    <w:rsid w:val="00067210"/>
    <w:rsid w:val="00070D88"/>
    <w:rsid w:val="00071339"/>
    <w:rsid w:val="000752B0"/>
    <w:rsid w:val="00077BFE"/>
    <w:rsid w:val="00083692"/>
    <w:rsid w:val="0008394B"/>
    <w:rsid w:val="0009268F"/>
    <w:rsid w:val="00093585"/>
    <w:rsid w:val="00093D49"/>
    <w:rsid w:val="00094544"/>
    <w:rsid w:val="00095186"/>
    <w:rsid w:val="0009540C"/>
    <w:rsid w:val="00095A90"/>
    <w:rsid w:val="000A19BC"/>
    <w:rsid w:val="000A3519"/>
    <w:rsid w:val="000A413A"/>
    <w:rsid w:val="000A5E9D"/>
    <w:rsid w:val="000B1E42"/>
    <w:rsid w:val="000B2B7C"/>
    <w:rsid w:val="000B4310"/>
    <w:rsid w:val="000B5E71"/>
    <w:rsid w:val="000B7083"/>
    <w:rsid w:val="000C301A"/>
    <w:rsid w:val="000C4B2D"/>
    <w:rsid w:val="000D5BF6"/>
    <w:rsid w:val="000E0CCD"/>
    <w:rsid w:val="000E3C77"/>
    <w:rsid w:val="000F0F85"/>
    <w:rsid w:val="000F4C5C"/>
    <w:rsid w:val="00100256"/>
    <w:rsid w:val="0010084A"/>
    <w:rsid w:val="00105343"/>
    <w:rsid w:val="0010611F"/>
    <w:rsid w:val="001103E3"/>
    <w:rsid w:val="001112B6"/>
    <w:rsid w:val="00114AC3"/>
    <w:rsid w:val="0012232E"/>
    <w:rsid w:val="0012267D"/>
    <w:rsid w:val="00122E6C"/>
    <w:rsid w:val="0012375B"/>
    <w:rsid w:val="001261C4"/>
    <w:rsid w:val="00127499"/>
    <w:rsid w:val="00130C24"/>
    <w:rsid w:val="00133EC2"/>
    <w:rsid w:val="001400F6"/>
    <w:rsid w:val="001408C9"/>
    <w:rsid w:val="00141D14"/>
    <w:rsid w:val="00143C72"/>
    <w:rsid w:val="00144062"/>
    <w:rsid w:val="00147F3A"/>
    <w:rsid w:val="00152A27"/>
    <w:rsid w:val="00153EC4"/>
    <w:rsid w:val="00156E88"/>
    <w:rsid w:val="00157A35"/>
    <w:rsid w:val="00157FEB"/>
    <w:rsid w:val="00162467"/>
    <w:rsid w:val="00162780"/>
    <w:rsid w:val="00164D9D"/>
    <w:rsid w:val="00165054"/>
    <w:rsid w:val="00165228"/>
    <w:rsid w:val="00165520"/>
    <w:rsid w:val="00167360"/>
    <w:rsid w:val="00167821"/>
    <w:rsid w:val="00167A09"/>
    <w:rsid w:val="001710C6"/>
    <w:rsid w:val="00173AF3"/>
    <w:rsid w:val="0018228C"/>
    <w:rsid w:val="001872C0"/>
    <w:rsid w:val="00190CFD"/>
    <w:rsid w:val="00191BD3"/>
    <w:rsid w:val="00193EC4"/>
    <w:rsid w:val="00194DA3"/>
    <w:rsid w:val="001A39A4"/>
    <w:rsid w:val="001A472A"/>
    <w:rsid w:val="001A4C97"/>
    <w:rsid w:val="001A7E54"/>
    <w:rsid w:val="001B3EE9"/>
    <w:rsid w:val="001C16F8"/>
    <w:rsid w:val="001C53FB"/>
    <w:rsid w:val="001C6754"/>
    <w:rsid w:val="001D5106"/>
    <w:rsid w:val="001E4667"/>
    <w:rsid w:val="001E4C4C"/>
    <w:rsid w:val="001F40A9"/>
    <w:rsid w:val="00201B38"/>
    <w:rsid w:val="002036B5"/>
    <w:rsid w:val="00204436"/>
    <w:rsid w:val="00207886"/>
    <w:rsid w:val="002202A5"/>
    <w:rsid w:val="002223E5"/>
    <w:rsid w:val="00223683"/>
    <w:rsid w:val="00223EC3"/>
    <w:rsid w:val="002253D6"/>
    <w:rsid w:val="00227085"/>
    <w:rsid w:val="002324D4"/>
    <w:rsid w:val="002346E6"/>
    <w:rsid w:val="0023580E"/>
    <w:rsid w:val="00242AD6"/>
    <w:rsid w:val="0024363D"/>
    <w:rsid w:val="002567CC"/>
    <w:rsid w:val="00265F1F"/>
    <w:rsid w:val="002710E9"/>
    <w:rsid w:val="00273513"/>
    <w:rsid w:val="002739D7"/>
    <w:rsid w:val="0027639F"/>
    <w:rsid w:val="0028080F"/>
    <w:rsid w:val="00281A87"/>
    <w:rsid w:val="002871A3"/>
    <w:rsid w:val="00296D41"/>
    <w:rsid w:val="002A0117"/>
    <w:rsid w:val="002A1888"/>
    <w:rsid w:val="002A5DAB"/>
    <w:rsid w:val="002A7B6A"/>
    <w:rsid w:val="002B2F19"/>
    <w:rsid w:val="002B5ABE"/>
    <w:rsid w:val="002B5C6F"/>
    <w:rsid w:val="002B675D"/>
    <w:rsid w:val="002D1E52"/>
    <w:rsid w:val="002D2793"/>
    <w:rsid w:val="002D3A1A"/>
    <w:rsid w:val="002D3DB0"/>
    <w:rsid w:val="002D547F"/>
    <w:rsid w:val="002E53DE"/>
    <w:rsid w:val="002F50A1"/>
    <w:rsid w:val="002F7C9C"/>
    <w:rsid w:val="003043D4"/>
    <w:rsid w:val="003119FA"/>
    <w:rsid w:val="00314928"/>
    <w:rsid w:val="003165FC"/>
    <w:rsid w:val="003323DA"/>
    <w:rsid w:val="00334A90"/>
    <w:rsid w:val="00334E73"/>
    <w:rsid w:val="00336454"/>
    <w:rsid w:val="00346140"/>
    <w:rsid w:val="00355E5F"/>
    <w:rsid w:val="003579AA"/>
    <w:rsid w:val="00362CFF"/>
    <w:rsid w:val="00364C20"/>
    <w:rsid w:val="00366003"/>
    <w:rsid w:val="00367040"/>
    <w:rsid w:val="00367D3F"/>
    <w:rsid w:val="00374457"/>
    <w:rsid w:val="00374F75"/>
    <w:rsid w:val="00375A01"/>
    <w:rsid w:val="003808BE"/>
    <w:rsid w:val="00383972"/>
    <w:rsid w:val="00385839"/>
    <w:rsid w:val="003878BF"/>
    <w:rsid w:val="003976F3"/>
    <w:rsid w:val="003A19D1"/>
    <w:rsid w:val="003A375C"/>
    <w:rsid w:val="003B01EC"/>
    <w:rsid w:val="003B1065"/>
    <w:rsid w:val="003B2F53"/>
    <w:rsid w:val="003C18BB"/>
    <w:rsid w:val="003C452B"/>
    <w:rsid w:val="003C563C"/>
    <w:rsid w:val="003D0910"/>
    <w:rsid w:val="003D0AE8"/>
    <w:rsid w:val="003D208B"/>
    <w:rsid w:val="003D5CE1"/>
    <w:rsid w:val="003D74C2"/>
    <w:rsid w:val="003E1151"/>
    <w:rsid w:val="003E501A"/>
    <w:rsid w:val="003E563D"/>
    <w:rsid w:val="003E574B"/>
    <w:rsid w:val="00404F87"/>
    <w:rsid w:val="00407ED0"/>
    <w:rsid w:val="00410C15"/>
    <w:rsid w:val="0041265C"/>
    <w:rsid w:val="004163A9"/>
    <w:rsid w:val="00421EEC"/>
    <w:rsid w:val="00430AC5"/>
    <w:rsid w:val="00437527"/>
    <w:rsid w:val="00437EA4"/>
    <w:rsid w:val="004407CC"/>
    <w:rsid w:val="004411B2"/>
    <w:rsid w:val="00442AFA"/>
    <w:rsid w:val="00444B54"/>
    <w:rsid w:val="0044539B"/>
    <w:rsid w:val="00446613"/>
    <w:rsid w:val="00450E65"/>
    <w:rsid w:val="00451F45"/>
    <w:rsid w:val="0046547D"/>
    <w:rsid w:val="004662D3"/>
    <w:rsid w:val="0046770F"/>
    <w:rsid w:val="00471165"/>
    <w:rsid w:val="00471895"/>
    <w:rsid w:val="00473ED4"/>
    <w:rsid w:val="0047723F"/>
    <w:rsid w:val="004778F1"/>
    <w:rsid w:val="00477E4C"/>
    <w:rsid w:val="004820AC"/>
    <w:rsid w:val="00483152"/>
    <w:rsid w:val="00483DE5"/>
    <w:rsid w:val="00484A30"/>
    <w:rsid w:val="00484C2D"/>
    <w:rsid w:val="00486099"/>
    <w:rsid w:val="0048611D"/>
    <w:rsid w:val="00486978"/>
    <w:rsid w:val="0049009F"/>
    <w:rsid w:val="00491190"/>
    <w:rsid w:val="00493178"/>
    <w:rsid w:val="0049439E"/>
    <w:rsid w:val="004A041C"/>
    <w:rsid w:val="004A432A"/>
    <w:rsid w:val="004A5418"/>
    <w:rsid w:val="004A6C2A"/>
    <w:rsid w:val="004B05DA"/>
    <w:rsid w:val="004B0740"/>
    <w:rsid w:val="004B24C7"/>
    <w:rsid w:val="004C0598"/>
    <w:rsid w:val="004C1F5B"/>
    <w:rsid w:val="004C69EC"/>
    <w:rsid w:val="004C7F9F"/>
    <w:rsid w:val="004D14D2"/>
    <w:rsid w:val="004D299C"/>
    <w:rsid w:val="004D3660"/>
    <w:rsid w:val="004D4326"/>
    <w:rsid w:val="004D7D24"/>
    <w:rsid w:val="004E13C7"/>
    <w:rsid w:val="004E1EA0"/>
    <w:rsid w:val="004E2EBC"/>
    <w:rsid w:val="004E39BD"/>
    <w:rsid w:val="004F5C9B"/>
    <w:rsid w:val="004F7223"/>
    <w:rsid w:val="00500D56"/>
    <w:rsid w:val="00500F03"/>
    <w:rsid w:val="00504B2E"/>
    <w:rsid w:val="0052149A"/>
    <w:rsid w:val="0052520C"/>
    <w:rsid w:val="00527CCF"/>
    <w:rsid w:val="00531770"/>
    <w:rsid w:val="00531D4F"/>
    <w:rsid w:val="005372D5"/>
    <w:rsid w:val="00541960"/>
    <w:rsid w:val="00541A57"/>
    <w:rsid w:val="0054754F"/>
    <w:rsid w:val="00554E15"/>
    <w:rsid w:val="00555655"/>
    <w:rsid w:val="00560ADF"/>
    <w:rsid w:val="00560CA2"/>
    <w:rsid w:val="0056603A"/>
    <w:rsid w:val="00566E09"/>
    <w:rsid w:val="0056710E"/>
    <w:rsid w:val="00576E4E"/>
    <w:rsid w:val="00582BAF"/>
    <w:rsid w:val="005944BC"/>
    <w:rsid w:val="0059619D"/>
    <w:rsid w:val="005A1753"/>
    <w:rsid w:val="005A29AC"/>
    <w:rsid w:val="005A3524"/>
    <w:rsid w:val="005A3F55"/>
    <w:rsid w:val="005A40CA"/>
    <w:rsid w:val="005B1C97"/>
    <w:rsid w:val="005B2340"/>
    <w:rsid w:val="005C3E37"/>
    <w:rsid w:val="005C73D4"/>
    <w:rsid w:val="005E39A1"/>
    <w:rsid w:val="005E45CC"/>
    <w:rsid w:val="005E5611"/>
    <w:rsid w:val="005E611A"/>
    <w:rsid w:val="005F41A7"/>
    <w:rsid w:val="005F685C"/>
    <w:rsid w:val="005F7E3B"/>
    <w:rsid w:val="00604106"/>
    <w:rsid w:val="006067E5"/>
    <w:rsid w:val="00607162"/>
    <w:rsid w:val="00610408"/>
    <w:rsid w:val="00611A0B"/>
    <w:rsid w:val="006127C2"/>
    <w:rsid w:val="00622AE4"/>
    <w:rsid w:val="00623B0D"/>
    <w:rsid w:val="00627C28"/>
    <w:rsid w:val="00631029"/>
    <w:rsid w:val="00635B59"/>
    <w:rsid w:val="006422DC"/>
    <w:rsid w:val="0064398B"/>
    <w:rsid w:val="006460C8"/>
    <w:rsid w:val="006601CC"/>
    <w:rsid w:val="00661727"/>
    <w:rsid w:val="00661F2D"/>
    <w:rsid w:val="00662A03"/>
    <w:rsid w:val="00663864"/>
    <w:rsid w:val="00663C68"/>
    <w:rsid w:val="00665534"/>
    <w:rsid w:val="00672FDC"/>
    <w:rsid w:val="00684200"/>
    <w:rsid w:val="00691CEB"/>
    <w:rsid w:val="006933C6"/>
    <w:rsid w:val="0069379F"/>
    <w:rsid w:val="00694CD1"/>
    <w:rsid w:val="00696AC2"/>
    <w:rsid w:val="006A16A3"/>
    <w:rsid w:val="006A1898"/>
    <w:rsid w:val="006A4750"/>
    <w:rsid w:val="006A4A3B"/>
    <w:rsid w:val="006A5212"/>
    <w:rsid w:val="006A5278"/>
    <w:rsid w:val="006C173C"/>
    <w:rsid w:val="006C1A23"/>
    <w:rsid w:val="006C2200"/>
    <w:rsid w:val="006D6CE5"/>
    <w:rsid w:val="006D7E00"/>
    <w:rsid w:val="006E2797"/>
    <w:rsid w:val="006E3015"/>
    <w:rsid w:val="006E7967"/>
    <w:rsid w:val="006F0613"/>
    <w:rsid w:val="006F23CD"/>
    <w:rsid w:val="006F5A63"/>
    <w:rsid w:val="006F7034"/>
    <w:rsid w:val="007007C9"/>
    <w:rsid w:val="00702556"/>
    <w:rsid w:val="0070645E"/>
    <w:rsid w:val="0071090C"/>
    <w:rsid w:val="007126D2"/>
    <w:rsid w:val="0071565F"/>
    <w:rsid w:val="00721D6D"/>
    <w:rsid w:val="007302CB"/>
    <w:rsid w:val="00730C9A"/>
    <w:rsid w:val="00730E39"/>
    <w:rsid w:val="00730F0F"/>
    <w:rsid w:val="007311D9"/>
    <w:rsid w:val="007408AA"/>
    <w:rsid w:val="007447A6"/>
    <w:rsid w:val="00746AC2"/>
    <w:rsid w:val="0074742A"/>
    <w:rsid w:val="00750AE5"/>
    <w:rsid w:val="0075198F"/>
    <w:rsid w:val="0075274D"/>
    <w:rsid w:val="00761714"/>
    <w:rsid w:val="00761E22"/>
    <w:rsid w:val="00762924"/>
    <w:rsid w:val="0076332F"/>
    <w:rsid w:val="007633CC"/>
    <w:rsid w:val="007748DF"/>
    <w:rsid w:val="007812FB"/>
    <w:rsid w:val="007819BB"/>
    <w:rsid w:val="00786A36"/>
    <w:rsid w:val="0078777F"/>
    <w:rsid w:val="0079517B"/>
    <w:rsid w:val="007959D5"/>
    <w:rsid w:val="007A3717"/>
    <w:rsid w:val="007A48C9"/>
    <w:rsid w:val="007C026F"/>
    <w:rsid w:val="007C1549"/>
    <w:rsid w:val="007C23C8"/>
    <w:rsid w:val="007E03F6"/>
    <w:rsid w:val="007E1450"/>
    <w:rsid w:val="007E717C"/>
    <w:rsid w:val="007E790C"/>
    <w:rsid w:val="007F0C5E"/>
    <w:rsid w:val="007F0D38"/>
    <w:rsid w:val="0080000A"/>
    <w:rsid w:val="00801666"/>
    <w:rsid w:val="00806139"/>
    <w:rsid w:val="00816841"/>
    <w:rsid w:val="008204BF"/>
    <w:rsid w:val="00821C7C"/>
    <w:rsid w:val="0082388F"/>
    <w:rsid w:val="00825751"/>
    <w:rsid w:val="00837B81"/>
    <w:rsid w:val="008573C4"/>
    <w:rsid w:val="0085744E"/>
    <w:rsid w:val="0085771D"/>
    <w:rsid w:val="00861941"/>
    <w:rsid w:val="00862BB4"/>
    <w:rsid w:val="008630A1"/>
    <w:rsid w:val="00864D02"/>
    <w:rsid w:val="0086729C"/>
    <w:rsid w:val="0087144F"/>
    <w:rsid w:val="00873609"/>
    <w:rsid w:val="00875645"/>
    <w:rsid w:val="0087682B"/>
    <w:rsid w:val="008811B3"/>
    <w:rsid w:val="008850F4"/>
    <w:rsid w:val="00890745"/>
    <w:rsid w:val="008A456D"/>
    <w:rsid w:val="008B05A7"/>
    <w:rsid w:val="008B1327"/>
    <w:rsid w:val="008B5D66"/>
    <w:rsid w:val="008B6224"/>
    <w:rsid w:val="008C3191"/>
    <w:rsid w:val="008C6A94"/>
    <w:rsid w:val="008D23E8"/>
    <w:rsid w:val="008D2740"/>
    <w:rsid w:val="008D441B"/>
    <w:rsid w:val="008D44B6"/>
    <w:rsid w:val="008D5DA8"/>
    <w:rsid w:val="008D65DF"/>
    <w:rsid w:val="008D7041"/>
    <w:rsid w:val="008D7D4F"/>
    <w:rsid w:val="008E1655"/>
    <w:rsid w:val="008E1946"/>
    <w:rsid w:val="008E5300"/>
    <w:rsid w:val="008E5314"/>
    <w:rsid w:val="008E757B"/>
    <w:rsid w:val="008E7921"/>
    <w:rsid w:val="008F06BA"/>
    <w:rsid w:val="008F0B22"/>
    <w:rsid w:val="008F0F30"/>
    <w:rsid w:val="008F1A82"/>
    <w:rsid w:val="008F1C06"/>
    <w:rsid w:val="008F251B"/>
    <w:rsid w:val="008F408D"/>
    <w:rsid w:val="00906D16"/>
    <w:rsid w:val="00911EE5"/>
    <w:rsid w:val="009130B7"/>
    <w:rsid w:val="00916725"/>
    <w:rsid w:val="00924363"/>
    <w:rsid w:val="00924959"/>
    <w:rsid w:val="00930203"/>
    <w:rsid w:val="00930DB1"/>
    <w:rsid w:val="0093603A"/>
    <w:rsid w:val="00937D63"/>
    <w:rsid w:val="00942D29"/>
    <w:rsid w:val="0094688C"/>
    <w:rsid w:val="009510A1"/>
    <w:rsid w:val="009555F3"/>
    <w:rsid w:val="00955B23"/>
    <w:rsid w:val="00957A92"/>
    <w:rsid w:val="00957C35"/>
    <w:rsid w:val="00957D5E"/>
    <w:rsid w:val="009614D1"/>
    <w:rsid w:val="009713A9"/>
    <w:rsid w:val="0097191C"/>
    <w:rsid w:val="00971A0E"/>
    <w:rsid w:val="00972DB3"/>
    <w:rsid w:val="0099064D"/>
    <w:rsid w:val="009947A4"/>
    <w:rsid w:val="00995FF5"/>
    <w:rsid w:val="00997F8B"/>
    <w:rsid w:val="009A14C9"/>
    <w:rsid w:val="009A31CB"/>
    <w:rsid w:val="009A3BB0"/>
    <w:rsid w:val="009B12E1"/>
    <w:rsid w:val="009B235C"/>
    <w:rsid w:val="009B42C9"/>
    <w:rsid w:val="009B63CA"/>
    <w:rsid w:val="009B64D6"/>
    <w:rsid w:val="009C21D8"/>
    <w:rsid w:val="009C49F1"/>
    <w:rsid w:val="009D4482"/>
    <w:rsid w:val="009D6C24"/>
    <w:rsid w:val="009D6C7C"/>
    <w:rsid w:val="009E08F9"/>
    <w:rsid w:val="009E6587"/>
    <w:rsid w:val="009F730B"/>
    <w:rsid w:val="009F7DA3"/>
    <w:rsid w:val="00A04CBA"/>
    <w:rsid w:val="00A1163E"/>
    <w:rsid w:val="00A14B2D"/>
    <w:rsid w:val="00A2012B"/>
    <w:rsid w:val="00A24AEE"/>
    <w:rsid w:val="00A3645C"/>
    <w:rsid w:val="00A36E46"/>
    <w:rsid w:val="00A37BF7"/>
    <w:rsid w:val="00A44CE9"/>
    <w:rsid w:val="00A514BA"/>
    <w:rsid w:val="00A5396C"/>
    <w:rsid w:val="00A54B39"/>
    <w:rsid w:val="00A60741"/>
    <w:rsid w:val="00A71C55"/>
    <w:rsid w:val="00A7558E"/>
    <w:rsid w:val="00A758AA"/>
    <w:rsid w:val="00A767F0"/>
    <w:rsid w:val="00A77B8D"/>
    <w:rsid w:val="00A77EE7"/>
    <w:rsid w:val="00A81076"/>
    <w:rsid w:val="00A82451"/>
    <w:rsid w:val="00A848AE"/>
    <w:rsid w:val="00A84E77"/>
    <w:rsid w:val="00A9225A"/>
    <w:rsid w:val="00A9745D"/>
    <w:rsid w:val="00AA0CF6"/>
    <w:rsid w:val="00AA5B48"/>
    <w:rsid w:val="00AA5F24"/>
    <w:rsid w:val="00AA731E"/>
    <w:rsid w:val="00AA7FAC"/>
    <w:rsid w:val="00AB2CA3"/>
    <w:rsid w:val="00AB4ECE"/>
    <w:rsid w:val="00AB712A"/>
    <w:rsid w:val="00AC0030"/>
    <w:rsid w:val="00AC057E"/>
    <w:rsid w:val="00AC5E14"/>
    <w:rsid w:val="00AD061F"/>
    <w:rsid w:val="00AD7CFC"/>
    <w:rsid w:val="00AE5BC3"/>
    <w:rsid w:val="00AF0AE2"/>
    <w:rsid w:val="00AF6C7B"/>
    <w:rsid w:val="00B03483"/>
    <w:rsid w:val="00B12AEC"/>
    <w:rsid w:val="00B1687D"/>
    <w:rsid w:val="00B20D8E"/>
    <w:rsid w:val="00B25880"/>
    <w:rsid w:val="00B26625"/>
    <w:rsid w:val="00B34EA7"/>
    <w:rsid w:val="00B35E26"/>
    <w:rsid w:val="00B414D7"/>
    <w:rsid w:val="00B41B12"/>
    <w:rsid w:val="00B42274"/>
    <w:rsid w:val="00B44F50"/>
    <w:rsid w:val="00B47186"/>
    <w:rsid w:val="00B5176D"/>
    <w:rsid w:val="00B53304"/>
    <w:rsid w:val="00B5426D"/>
    <w:rsid w:val="00B61454"/>
    <w:rsid w:val="00B61902"/>
    <w:rsid w:val="00B6438D"/>
    <w:rsid w:val="00B66FD5"/>
    <w:rsid w:val="00B709B8"/>
    <w:rsid w:val="00B73324"/>
    <w:rsid w:val="00B73EF4"/>
    <w:rsid w:val="00B801C9"/>
    <w:rsid w:val="00B87B2D"/>
    <w:rsid w:val="00B93B7F"/>
    <w:rsid w:val="00B97E2D"/>
    <w:rsid w:val="00BA06C2"/>
    <w:rsid w:val="00BA1E6D"/>
    <w:rsid w:val="00BA3460"/>
    <w:rsid w:val="00BA3C73"/>
    <w:rsid w:val="00BB22BF"/>
    <w:rsid w:val="00BB3382"/>
    <w:rsid w:val="00BB5F13"/>
    <w:rsid w:val="00BC0888"/>
    <w:rsid w:val="00BC0939"/>
    <w:rsid w:val="00BD166E"/>
    <w:rsid w:val="00BD449A"/>
    <w:rsid w:val="00BD5CF2"/>
    <w:rsid w:val="00BD6157"/>
    <w:rsid w:val="00BE093F"/>
    <w:rsid w:val="00BE3889"/>
    <w:rsid w:val="00BE7621"/>
    <w:rsid w:val="00BF5F54"/>
    <w:rsid w:val="00BF7D93"/>
    <w:rsid w:val="00C02137"/>
    <w:rsid w:val="00C05F77"/>
    <w:rsid w:val="00C1138B"/>
    <w:rsid w:val="00C11FCF"/>
    <w:rsid w:val="00C1237D"/>
    <w:rsid w:val="00C21460"/>
    <w:rsid w:val="00C2306A"/>
    <w:rsid w:val="00C42721"/>
    <w:rsid w:val="00C431ED"/>
    <w:rsid w:val="00C4385F"/>
    <w:rsid w:val="00C52B1B"/>
    <w:rsid w:val="00C632E9"/>
    <w:rsid w:val="00C63461"/>
    <w:rsid w:val="00C63697"/>
    <w:rsid w:val="00C63BB9"/>
    <w:rsid w:val="00C659D3"/>
    <w:rsid w:val="00C73960"/>
    <w:rsid w:val="00C75DB4"/>
    <w:rsid w:val="00C839C8"/>
    <w:rsid w:val="00C852BF"/>
    <w:rsid w:val="00C85952"/>
    <w:rsid w:val="00C90033"/>
    <w:rsid w:val="00C92FD0"/>
    <w:rsid w:val="00C97044"/>
    <w:rsid w:val="00C9754C"/>
    <w:rsid w:val="00C97E6F"/>
    <w:rsid w:val="00CA0EF9"/>
    <w:rsid w:val="00CB614E"/>
    <w:rsid w:val="00CB666F"/>
    <w:rsid w:val="00CC32E6"/>
    <w:rsid w:val="00CC3AA9"/>
    <w:rsid w:val="00CD1568"/>
    <w:rsid w:val="00CD23BB"/>
    <w:rsid w:val="00CD37A6"/>
    <w:rsid w:val="00CE017A"/>
    <w:rsid w:val="00CE0D5F"/>
    <w:rsid w:val="00CE1A04"/>
    <w:rsid w:val="00CE4914"/>
    <w:rsid w:val="00CE5E69"/>
    <w:rsid w:val="00CF4FB0"/>
    <w:rsid w:val="00CF548F"/>
    <w:rsid w:val="00CF595D"/>
    <w:rsid w:val="00D073C9"/>
    <w:rsid w:val="00D1105E"/>
    <w:rsid w:val="00D130C0"/>
    <w:rsid w:val="00D154AC"/>
    <w:rsid w:val="00D171EC"/>
    <w:rsid w:val="00D20835"/>
    <w:rsid w:val="00D2117B"/>
    <w:rsid w:val="00D30D07"/>
    <w:rsid w:val="00D4094A"/>
    <w:rsid w:val="00D40C55"/>
    <w:rsid w:val="00D40E7E"/>
    <w:rsid w:val="00D41B24"/>
    <w:rsid w:val="00D46619"/>
    <w:rsid w:val="00D54CD5"/>
    <w:rsid w:val="00D755B2"/>
    <w:rsid w:val="00D76B59"/>
    <w:rsid w:val="00D76C94"/>
    <w:rsid w:val="00D775E8"/>
    <w:rsid w:val="00D77830"/>
    <w:rsid w:val="00D819F5"/>
    <w:rsid w:val="00D83C0E"/>
    <w:rsid w:val="00D91916"/>
    <w:rsid w:val="00D94005"/>
    <w:rsid w:val="00D968D7"/>
    <w:rsid w:val="00D96A16"/>
    <w:rsid w:val="00DA1850"/>
    <w:rsid w:val="00DA740B"/>
    <w:rsid w:val="00DB536A"/>
    <w:rsid w:val="00DD155B"/>
    <w:rsid w:val="00DD2C7C"/>
    <w:rsid w:val="00DD3796"/>
    <w:rsid w:val="00DD5BF9"/>
    <w:rsid w:val="00DD677B"/>
    <w:rsid w:val="00DD6EB1"/>
    <w:rsid w:val="00DF3051"/>
    <w:rsid w:val="00E00632"/>
    <w:rsid w:val="00E0095A"/>
    <w:rsid w:val="00E010F3"/>
    <w:rsid w:val="00E06C2A"/>
    <w:rsid w:val="00E114A1"/>
    <w:rsid w:val="00E2079A"/>
    <w:rsid w:val="00E22DC4"/>
    <w:rsid w:val="00E24E97"/>
    <w:rsid w:val="00E25083"/>
    <w:rsid w:val="00E2591D"/>
    <w:rsid w:val="00E43849"/>
    <w:rsid w:val="00E52F45"/>
    <w:rsid w:val="00E55CD3"/>
    <w:rsid w:val="00E561D3"/>
    <w:rsid w:val="00E6533E"/>
    <w:rsid w:val="00E65936"/>
    <w:rsid w:val="00E66086"/>
    <w:rsid w:val="00E73BF4"/>
    <w:rsid w:val="00E7512F"/>
    <w:rsid w:val="00E75CC1"/>
    <w:rsid w:val="00E87308"/>
    <w:rsid w:val="00E935B1"/>
    <w:rsid w:val="00E936DC"/>
    <w:rsid w:val="00E94F37"/>
    <w:rsid w:val="00E9525F"/>
    <w:rsid w:val="00EA093F"/>
    <w:rsid w:val="00EA4A58"/>
    <w:rsid w:val="00EA7755"/>
    <w:rsid w:val="00EB0BC6"/>
    <w:rsid w:val="00EB1DF6"/>
    <w:rsid w:val="00EB320C"/>
    <w:rsid w:val="00EB4BBB"/>
    <w:rsid w:val="00EC02AD"/>
    <w:rsid w:val="00EC2231"/>
    <w:rsid w:val="00EC431A"/>
    <w:rsid w:val="00EC609A"/>
    <w:rsid w:val="00ED0661"/>
    <w:rsid w:val="00ED1FE2"/>
    <w:rsid w:val="00ED5423"/>
    <w:rsid w:val="00ED5F09"/>
    <w:rsid w:val="00ED7FFB"/>
    <w:rsid w:val="00EE0636"/>
    <w:rsid w:val="00EE2522"/>
    <w:rsid w:val="00EE28DA"/>
    <w:rsid w:val="00EE3FC9"/>
    <w:rsid w:val="00EE43AE"/>
    <w:rsid w:val="00EE53A8"/>
    <w:rsid w:val="00EE7991"/>
    <w:rsid w:val="00EF0087"/>
    <w:rsid w:val="00EF00B1"/>
    <w:rsid w:val="00EF012C"/>
    <w:rsid w:val="00EF1237"/>
    <w:rsid w:val="00EF5302"/>
    <w:rsid w:val="00EF77B1"/>
    <w:rsid w:val="00EF7D8E"/>
    <w:rsid w:val="00F016A0"/>
    <w:rsid w:val="00F05607"/>
    <w:rsid w:val="00F07FB9"/>
    <w:rsid w:val="00F154D6"/>
    <w:rsid w:val="00F15939"/>
    <w:rsid w:val="00F161AD"/>
    <w:rsid w:val="00F17E33"/>
    <w:rsid w:val="00F227D7"/>
    <w:rsid w:val="00F25801"/>
    <w:rsid w:val="00F25C5E"/>
    <w:rsid w:val="00F2608B"/>
    <w:rsid w:val="00F26F9B"/>
    <w:rsid w:val="00F31286"/>
    <w:rsid w:val="00F31640"/>
    <w:rsid w:val="00F32AEC"/>
    <w:rsid w:val="00F355F9"/>
    <w:rsid w:val="00F4051D"/>
    <w:rsid w:val="00F461A9"/>
    <w:rsid w:val="00F46312"/>
    <w:rsid w:val="00F503BD"/>
    <w:rsid w:val="00F522C1"/>
    <w:rsid w:val="00F52620"/>
    <w:rsid w:val="00F53D63"/>
    <w:rsid w:val="00F649AA"/>
    <w:rsid w:val="00F71E84"/>
    <w:rsid w:val="00F72E3D"/>
    <w:rsid w:val="00F77D83"/>
    <w:rsid w:val="00F820A3"/>
    <w:rsid w:val="00F83114"/>
    <w:rsid w:val="00F914DA"/>
    <w:rsid w:val="00F922CE"/>
    <w:rsid w:val="00F92D55"/>
    <w:rsid w:val="00F9667F"/>
    <w:rsid w:val="00FA482E"/>
    <w:rsid w:val="00FB0E58"/>
    <w:rsid w:val="00FB294C"/>
    <w:rsid w:val="00FB2C7C"/>
    <w:rsid w:val="00FB30E1"/>
    <w:rsid w:val="00FB64C2"/>
    <w:rsid w:val="00FB7F55"/>
    <w:rsid w:val="00FC008F"/>
    <w:rsid w:val="00FC1471"/>
    <w:rsid w:val="00FC18F4"/>
    <w:rsid w:val="00FC3903"/>
    <w:rsid w:val="00FC7B5C"/>
    <w:rsid w:val="00FD115C"/>
    <w:rsid w:val="00FE0073"/>
    <w:rsid w:val="00FE1A33"/>
    <w:rsid w:val="00FE2525"/>
    <w:rsid w:val="00FF045E"/>
    <w:rsid w:val="00FF1925"/>
    <w:rsid w:val="00FF3A6F"/>
    <w:rsid w:val="00FF3E7C"/>
    <w:rsid w:val="00FF4F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3F6"/>
    <w:rPr>
      <w:rFonts w:ascii="Times New Roman" w:eastAsia="Times New Roman" w:hAnsi="Times New Roman" w:cs="Times New Roman"/>
      <w:lang w:val="ru-RU"/>
    </w:rPr>
  </w:style>
  <w:style w:type="paragraph" w:styleId="1">
    <w:name w:val="heading 1"/>
    <w:basedOn w:val="a"/>
    <w:next w:val="a"/>
    <w:link w:val="10"/>
    <w:uiPriority w:val="9"/>
    <w:qFormat/>
    <w:rsid w:val="00444B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10408"/>
    <w:tblPr>
      <w:tblInd w:w="0" w:type="dxa"/>
      <w:tblCellMar>
        <w:top w:w="0" w:type="dxa"/>
        <w:left w:w="0" w:type="dxa"/>
        <w:bottom w:w="0" w:type="dxa"/>
        <w:right w:w="0" w:type="dxa"/>
      </w:tblCellMar>
    </w:tblPr>
  </w:style>
  <w:style w:type="paragraph" w:styleId="a3">
    <w:name w:val="Body Text"/>
    <w:basedOn w:val="a"/>
    <w:uiPriority w:val="1"/>
    <w:qFormat/>
    <w:rsid w:val="00610408"/>
    <w:rPr>
      <w:sz w:val="24"/>
      <w:szCs w:val="24"/>
    </w:rPr>
  </w:style>
  <w:style w:type="paragraph" w:styleId="a4">
    <w:name w:val="List Paragraph"/>
    <w:basedOn w:val="a"/>
    <w:uiPriority w:val="34"/>
    <w:qFormat/>
    <w:rsid w:val="00610408"/>
  </w:style>
  <w:style w:type="paragraph" w:customStyle="1" w:styleId="TableParagraph">
    <w:name w:val="Table Paragraph"/>
    <w:basedOn w:val="a"/>
    <w:uiPriority w:val="1"/>
    <w:qFormat/>
    <w:rsid w:val="00610408"/>
    <w:pPr>
      <w:ind w:left="110"/>
    </w:pPr>
  </w:style>
  <w:style w:type="paragraph" w:customStyle="1" w:styleId="Default">
    <w:name w:val="Default"/>
    <w:rsid w:val="00861941"/>
    <w:pPr>
      <w:widowControl/>
      <w:adjustRightInd w:val="0"/>
    </w:pPr>
    <w:rPr>
      <w:rFonts w:ascii="Times New Roman" w:hAnsi="Times New Roman" w:cs="Times New Roman"/>
      <w:color w:val="000000"/>
      <w:sz w:val="24"/>
      <w:szCs w:val="24"/>
      <w:lang w:val="ru-RU"/>
    </w:rPr>
  </w:style>
  <w:style w:type="paragraph" w:styleId="a5">
    <w:name w:val="Balloon Text"/>
    <w:basedOn w:val="a"/>
    <w:link w:val="a6"/>
    <w:uiPriority w:val="99"/>
    <w:semiHidden/>
    <w:unhideWhenUsed/>
    <w:rsid w:val="003E501A"/>
    <w:rPr>
      <w:rFonts w:ascii="Segoe UI" w:hAnsi="Segoe UI" w:cs="Segoe UI"/>
      <w:sz w:val="18"/>
      <w:szCs w:val="18"/>
    </w:rPr>
  </w:style>
  <w:style w:type="character" w:customStyle="1" w:styleId="a6">
    <w:name w:val="Текст выноски Знак"/>
    <w:basedOn w:val="a0"/>
    <w:link w:val="a5"/>
    <w:uiPriority w:val="99"/>
    <w:semiHidden/>
    <w:rsid w:val="003E501A"/>
    <w:rPr>
      <w:rFonts w:ascii="Segoe UI" w:eastAsia="Times New Roman" w:hAnsi="Segoe UI" w:cs="Segoe UI"/>
      <w:sz w:val="18"/>
      <w:szCs w:val="18"/>
      <w:lang w:val="ru-RU"/>
    </w:rPr>
  </w:style>
  <w:style w:type="character" w:customStyle="1" w:styleId="word">
    <w:name w:val="word"/>
    <w:rsid w:val="008D65DF"/>
  </w:style>
  <w:style w:type="character" w:customStyle="1" w:styleId="fontstyle01">
    <w:name w:val="fontstyle01"/>
    <w:basedOn w:val="a0"/>
    <w:rsid w:val="00F914DA"/>
    <w:rPr>
      <w:rFonts w:ascii="TimesNewRoman" w:hAnsi="TimesNewRoman" w:hint="default"/>
      <w:b w:val="0"/>
      <w:bCs w:val="0"/>
      <w:i w:val="0"/>
      <w:iCs w:val="0"/>
      <w:color w:val="000000"/>
      <w:sz w:val="24"/>
      <w:szCs w:val="24"/>
    </w:rPr>
  </w:style>
  <w:style w:type="character" w:customStyle="1" w:styleId="fontstyle21">
    <w:name w:val="fontstyle21"/>
    <w:basedOn w:val="a0"/>
    <w:rsid w:val="00F914DA"/>
    <w:rPr>
      <w:rFonts w:ascii="TimesNewRoman" w:hAnsi="TimesNewRoman" w:hint="default"/>
      <w:b/>
      <w:bCs/>
      <w:i w:val="0"/>
      <w:iCs w:val="0"/>
      <w:color w:val="000000"/>
      <w:sz w:val="24"/>
      <w:szCs w:val="24"/>
    </w:rPr>
  </w:style>
  <w:style w:type="character" w:styleId="a7">
    <w:name w:val="Strong"/>
    <w:basedOn w:val="a0"/>
    <w:uiPriority w:val="22"/>
    <w:qFormat/>
    <w:rsid w:val="00442AFA"/>
    <w:rPr>
      <w:b/>
      <w:bCs/>
    </w:rPr>
  </w:style>
  <w:style w:type="character" w:customStyle="1" w:styleId="FontStyle210">
    <w:name w:val="Font Style21"/>
    <w:basedOn w:val="a0"/>
    <w:rsid w:val="00541A57"/>
    <w:rPr>
      <w:rFonts w:ascii="Times New Roman" w:hAnsi="Times New Roman" w:cs="Times New Roman"/>
      <w:sz w:val="20"/>
      <w:szCs w:val="20"/>
    </w:rPr>
  </w:style>
  <w:style w:type="character" w:customStyle="1" w:styleId="a8">
    <w:name w:val="Основной текст_"/>
    <w:basedOn w:val="a0"/>
    <w:link w:val="11"/>
    <w:rsid w:val="00541A57"/>
    <w:rPr>
      <w:sz w:val="28"/>
      <w:szCs w:val="28"/>
      <w:shd w:val="clear" w:color="auto" w:fill="FFFFFF"/>
    </w:rPr>
  </w:style>
  <w:style w:type="paragraph" w:customStyle="1" w:styleId="11">
    <w:name w:val="Основной текст1"/>
    <w:basedOn w:val="a"/>
    <w:link w:val="a8"/>
    <w:rsid w:val="00541A57"/>
    <w:pPr>
      <w:shd w:val="clear" w:color="auto" w:fill="FFFFFF"/>
      <w:autoSpaceDE/>
      <w:autoSpaceDN/>
      <w:ind w:firstLine="400"/>
    </w:pPr>
    <w:rPr>
      <w:rFonts w:asciiTheme="minorHAnsi" w:eastAsiaTheme="minorHAnsi" w:hAnsiTheme="minorHAnsi" w:cstheme="minorBidi"/>
      <w:sz w:val="28"/>
      <w:szCs w:val="28"/>
      <w:lang w:val="en-US"/>
    </w:rPr>
  </w:style>
  <w:style w:type="paragraph" w:customStyle="1" w:styleId="Style7">
    <w:name w:val="Style7"/>
    <w:basedOn w:val="a"/>
    <w:rsid w:val="002B2F19"/>
    <w:pPr>
      <w:adjustRightInd w:val="0"/>
      <w:spacing w:line="264" w:lineRule="exact"/>
      <w:jc w:val="both"/>
    </w:pPr>
    <w:rPr>
      <w:sz w:val="24"/>
      <w:szCs w:val="24"/>
      <w:lang w:eastAsia="ru-RU"/>
    </w:rPr>
  </w:style>
  <w:style w:type="paragraph" w:styleId="a9">
    <w:name w:val="header"/>
    <w:basedOn w:val="a"/>
    <w:link w:val="aa"/>
    <w:uiPriority w:val="99"/>
    <w:unhideWhenUsed/>
    <w:rsid w:val="001103E3"/>
    <w:pPr>
      <w:tabs>
        <w:tab w:val="center" w:pos="4677"/>
        <w:tab w:val="right" w:pos="9355"/>
      </w:tabs>
    </w:pPr>
  </w:style>
  <w:style w:type="character" w:customStyle="1" w:styleId="aa">
    <w:name w:val="Верхний колонтитул Знак"/>
    <w:basedOn w:val="a0"/>
    <w:link w:val="a9"/>
    <w:uiPriority w:val="99"/>
    <w:rsid w:val="001103E3"/>
    <w:rPr>
      <w:rFonts w:ascii="Times New Roman" w:eastAsia="Times New Roman" w:hAnsi="Times New Roman" w:cs="Times New Roman"/>
      <w:lang w:val="ru-RU"/>
    </w:rPr>
  </w:style>
  <w:style w:type="paragraph" w:styleId="ab">
    <w:name w:val="footer"/>
    <w:basedOn w:val="a"/>
    <w:link w:val="ac"/>
    <w:uiPriority w:val="99"/>
    <w:unhideWhenUsed/>
    <w:rsid w:val="001103E3"/>
    <w:pPr>
      <w:tabs>
        <w:tab w:val="center" w:pos="4677"/>
        <w:tab w:val="right" w:pos="9355"/>
      </w:tabs>
    </w:pPr>
  </w:style>
  <w:style w:type="character" w:customStyle="1" w:styleId="ac">
    <w:name w:val="Нижний колонтитул Знак"/>
    <w:basedOn w:val="a0"/>
    <w:link w:val="ab"/>
    <w:uiPriority w:val="99"/>
    <w:rsid w:val="001103E3"/>
    <w:rPr>
      <w:rFonts w:ascii="Times New Roman" w:eastAsia="Times New Roman" w:hAnsi="Times New Roman" w:cs="Times New Roman"/>
      <w:lang w:val="ru-RU"/>
    </w:rPr>
  </w:style>
  <w:style w:type="character" w:styleId="ad">
    <w:name w:val="Emphasis"/>
    <w:basedOn w:val="a0"/>
    <w:uiPriority w:val="20"/>
    <w:qFormat/>
    <w:rsid w:val="00421EEC"/>
    <w:rPr>
      <w:i/>
      <w:iCs/>
    </w:rPr>
  </w:style>
  <w:style w:type="character" w:styleId="ae">
    <w:name w:val="Hyperlink"/>
    <w:basedOn w:val="a0"/>
    <w:uiPriority w:val="99"/>
    <w:unhideWhenUsed/>
    <w:rsid w:val="002D3DB0"/>
    <w:rPr>
      <w:rFonts w:ascii="Times New Roman" w:hAnsi="Times New Roman" w:cs="Times New Roman" w:hint="default"/>
      <w:color w:val="0000FF"/>
      <w:u w:val="single"/>
    </w:rPr>
  </w:style>
  <w:style w:type="character" w:styleId="af">
    <w:name w:val="annotation reference"/>
    <w:basedOn w:val="a0"/>
    <w:uiPriority w:val="99"/>
    <w:semiHidden/>
    <w:unhideWhenUsed/>
    <w:rsid w:val="00F154D6"/>
    <w:rPr>
      <w:sz w:val="16"/>
      <w:szCs w:val="16"/>
    </w:rPr>
  </w:style>
  <w:style w:type="paragraph" w:styleId="af0">
    <w:name w:val="annotation text"/>
    <w:basedOn w:val="a"/>
    <w:link w:val="af1"/>
    <w:uiPriority w:val="99"/>
    <w:semiHidden/>
    <w:unhideWhenUsed/>
    <w:rsid w:val="00F154D6"/>
    <w:rPr>
      <w:sz w:val="20"/>
      <w:szCs w:val="20"/>
    </w:rPr>
  </w:style>
  <w:style w:type="character" w:customStyle="1" w:styleId="af1">
    <w:name w:val="Текст примечания Знак"/>
    <w:basedOn w:val="a0"/>
    <w:link w:val="af0"/>
    <w:uiPriority w:val="99"/>
    <w:semiHidden/>
    <w:rsid w:val="00F154D6"/>
    <w:rPr>
      <w:rFonts w:ascii="Times New Roman" w:eastAsia="Times New Roman" w:hAnsi="Times New Roman" w:cs="Times New Roman"/>
      <w:sz w:val="20"/>
      <w:szCs w:val="20"/>
      <w:lang w:val="ru-RU"/>
    </w:rPr>
  </w:style>
  <w:style w:type="paragraph" w:styleId="af2">
    <w:name w:val="annotation subject"/>
    <w:basedOn w:val="af0"/>
    <w:next w:val="af0"/>
    <w:link w:val="af3"/>
    <w:uiPriority w:val="99"/>
    <w:semiHidden/>
    <w:unhideWhenUsed/>
    <w:rsid w:val="00F154D6"/>
    <w:rPr>
      <w:b/>
      <w:bCs/>
    </w:rPr>
  </w:style>
  <w:style w:type="character" w:customStyle="1" w:styleId="af3">
    <w:name w:val="Тема примечания Знак"/>
    <w:basedOn w:val="af1"/>
    <w:link w:val="af2"/>
    <w:uiPriority w:val="99"/>
    <w:semiHidden/>
    <w:rsid w:val="00F154D6"/>
    <w:rPr>
      <w:rFonts w:ascii="Times New Roman" w:eastAsia="Times New Roman" w:hAnsi="Times New Roman" w:cs="Times New Roman"/>
      <w:b/>
      <w:bCs/>
      <w:sz w:val="20"/>
      <w:szCs w:val="20"/>
      <w:lang w:val="ru-RU"/>
    </w:rPr>
  </w:style>
  <w:style w:type="character" w:customStyle="1" w:styleId="10">
    <w:name w:val="Заголовок 1 Знак"/>
    <w:basedOn w:val="a0"/>
    <w:link w:val="1"/>
    <w:uiPriority w:val="9"/>
    <w:rsid w:val="00444B54"/>
    <w:rPr>
      <w:rFonts w:asciiTheme="majorHAnsi" w:eastAsiaTheme="majorEastAsia" w:hAnsiTheme="majorHAnsi" w:cstheme="majorBidi"/>
      <w:b/>
      <w:bCs/>
      <w:color w:val="365F91" w:themeColor="accent1" w:themeShade="BF"/>
      <w:sz w:val="28"/>
      <w:szCs w:val="28"/>
      <w:lang w:val="ru-RU"/>
    </w:rPr>
  </w:style>
  <w:style w:type="paragraph" w:styleId="af4">
    <w:name w:val="TOC Heading"/>
    <w:basedOn w:val="1"/>
    <w:next w:val="a"/>
    <w:uiPriority w:val="39"/>
    <w:semiHidden/>
    <w:unhideWhenUsed/>
    <w:qFormat/>
    <w:rsid w:val="00444B54"/>
    <w:pPr>
      <w:widowControl/>
      <w:autoSpaceDE/>
      <w:autoSpaceDN/>
      <w:spacing w:line="276" w:lineRule="auto"/>
      <w:outlineLvl w:val="9"/>
    </w:pPr>
    <w:rPr>
      <w:lang w:eastAsia="ru-RU"/>
    </w:rPr>
  </w:style>
  <w:style w:type="paragraph" w:styleId="3">
    <w:name w:val="toc 3"/>
    <w:basedOn w:val="a"/>
    <w:next w:val="a"/>
    <w:autoRedefine/>
    <w:uiPriority w:val="39"/>
    <w:unhideWhenUsed/>
    <w:rsid w:val="00444B54"/>
    <w:pPr>
      <w:spacing w:after="100"/>
      <w:ind w:left="440"/>
    </w:pPr>
  </w:style>
  <w:style w:type="table" w:styleId="af5">
    <w:name w:val="Table Grid"/>
    <w:basedOn w:val="a1"/>
    <w:uiPriority w:val="39"/>
    <w:rsid w:val="004F72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976088">
      <w:bodyDiv w:val="1"/>
      <w:marLeft w:val="0"/>
      <w:marRight w:val="0"/>
      <w:marTop w:val="0"/>
      <w:marBottom w:val="0"/>
      <w:divBdr>
        <w:top w:val="none" w:sz="0" w:space="0" w:color="auto"/>
        <w:left w:val="none" w:sz="0" w:space="0" w:color="auto"/>
        <w:bottom w:val="none" w:sz="0" w:space="0" w:color="auto"/>
        <w:right w:val="none" w:sz="0" w:space="0" w:color="auto"/>
      </w:divBdr>
    </w:div>
    <w:div w:id="105544319">
      <w:bodyDiv w:val="1"/>
      <w:marLeft w:val="0"/>
      <w:marRight w:val="0"/>
      <w:marTop w:val="0"/>
      <w:marBottom w:val="0"/>
      <w:divBdr>
        <w:top w:val="none" w:sz="0" w:space="0" w:color="auto"/>
        <w:left w:val="none" w:sz="0" w:space="0" w:color="auto"/>
        <w:bottom w:val="none" w:sz="0" w:space="0" w:color="auto"/>
        <w:right w:val="none" w:sz="0" w:space="0" w:color="auto"/>
      </w:divBdr>
    </w:div>
    <w:div w:id="105664778">
      <w:bodyDiv w:val="1"/>
      <w:marLeft w:val="0"/>
      <w:marRight w:val="0"/>
      <w:marTop w:val="0"/>
      <w:marBottom w:val="0"/>
      <w:divBdr>
        <w:top w:val="none" w:sz="0" w:space="0" w:color="auto"/>
        <w:left w:val="none" w:sz="0" w:space="0" w:color="auto"/>
        <w:bottom w:val="none" w:sz="0" w:space="0" w:color="auto"/>
        <w:right w:val="none" w:sz="0" w:space="0" w:color="auto"/>
      </w:divBdr>
    </w:div>
    <w:div w:id="276910631">
      <w:bodyDiv w:val="1"/>
      <w:marLeft w:val="0"/>
      <w:marRight w:val="0"/>
      <w:marTop w:val="0"/>
      <w:marBottom w:val="0"/>
      <w:divBdr>
        <w:top w:val="none" w:sz="0" w:space="0" w:color="auto"/>
        <w:left w:val="none" w:sz="0" w:space="0" w:color="auto"/>
        <w:bottom w:val="none" w:sz="0" w:space="0" w:color="auto"/>
        <w:right w:val="none" w:sz="0" w:space="0" w:color="auto"/>
      </w:divBdr>
    </w:div>
    <w:div w:id="338238259">
      <w:bodyDiv w:val="1"/>
      <w:marLeft w:val="0"/>
      <w:marRight w:val="0"/>
      <w:marTop w:val="0"/>
      <w:marBottom w:val="0"/>
      <w:divBdr>
        <w:top w:val="none" w:sz="0" w:space="0" w:color="auto"/>
        <w:left w:val="none" w:sz="0" w:space="0" w:color="auto"/>
        <w:bottom w:val="none" w:sz="0" w:space="0" w:color="auto"/>
        <w:right w:val="none" w:sz="0" w:space="0" w:color="auto"/>
      </w:divBdr>
    </w:div>
    <w:div w:id="342123957">
      <w:bodyDiv w:val="1"/>
      <w:marLeft w:val="0"/>
      <w:marRight w:val="0"/>
      <w:marTop w:val="0"/>
      <w:marBottom w:val="0"/>
      <w:divBdr>
        <w:top w:val="none" w:sz="0" w:space="0" w:color="auto"/>
        <w:left w:val="none" w:sz="0" w:space="0" w:color="auto"/>
        <w:bottom w:val="none" w:sz="0" w:space="0" w:color="auto"/>
        <w:right w:val="none" w:sz="0" w:space="0" w:color="auto"/>
      </w:divBdr>
    </w:div>
    <w:div w:id="459110238">
      <w:bodyDiv w:val="1"/>
      <w:marLeft w:val="0"/>
      <w:marRight w:val="0"/>
      <w:marTop w:val="0"/>
      <w:marBottom w:val="0"/>
      <w:divBdr>
        <w:top w:val="none" w:sz="0" w:space="0" w:color="auto"/>
        <w:left w:val="none" w:sz="0" w:space="0" w:color="auto"/>
        <w:bottom w:val="none" w:sz="0" w:space="0" w:color="auto"/>
        <w:right w:val="none" w:sz="0" w:space="0" w:color="auto"/>
      </w:divBdr>
    </w:div>
    <w:div w:id="499006311">
      <w:bodyDiv w:val="1"/>
      <w:marLeft w:val="0"/>
      <w:marRight w:val="0"/>
      <w:marTop w:val="0"/>
      <w:marBottom w:val="0"/>
      <w:divBdr>
        <w:top w:val="none" w:sz="0" w:space="0" w:color="auto"/>
        <w:left w:val="none" w:sz="0" w:space="0" w:color="auto"/>
        <w:bottom w:val="none" w:sz="0" w:space="0" w:color="auto"/>
        <w:right w:val="none" w:sz="0" w:space="0" w:color="auto"/>
      </w:divBdr>
    </w:div>
    <w:div w:id="515120733">
      <w:bodyDiv w:val="1"/>
      <w:marLeft w:val="0"/>
      <w:marRight w:val="0"/>
      <w:marTop w:val="0"/>
      <w:marBottom w:val="0"/>
      <w:divBdr>
        <w:top w:val="none" w:sz="0" w:space="0" w:color="auto"/>
        <w:left w:val="none" w:sz="0" w:space="0" w:color="auto"/>
        <w:bottom w:val="none" w:sz="0" w:space="0" w:color="auto"/>
        <w:right w:val="none" w:sz="0" w:space="0" w:color="auto"/>
      </w:divBdr>
    </w:div>
    <w:div w:id="574322795">
      <w:bodyDiv w:val="1"/>
      <w:marLeft w:val="0"/>
      <w:marRight w:val="0"/>
      <w:marTop w:val="0"/>
      <w:marBottom w:val="0"/>
      <w:divBdr>
        <w:top w:val="none" w:sz="0" w:space="0" w:color="auto"/>
        <w:left w:val="none" w:sz="0" w:space="0" w:color="auto"/>
        <w:bottom w:val="none" w:sz="0" w:space="0" w:color="auto"/>
        <w:right w:val="none" w:sz="0" w:space="0" w:color="auto"/>
      </w:divBdr>
    </w:div>
    <w:div w:id="611400436">
      <w:bodyDiv w:val="1"/>
      <w:marLeft w:val="0"/>
      <w:marRight w:val="0"/>
      <w:marTop w:val="0"/>
      <w:marBottom w:val="0"/>
      <w:divBdr>
        <w:top w:val="none" w:sz="0" w:space="0" w:color="auto"/>
        <w:left w:val="none" w:sz="0" w:space="0" w:color="auto"/>
        <w:bottom w:val="none" w:sz="0" w:space="0" w:color="auto"/>
        <w:right w:val="none" w:sz="0" w:space="0" w:color="auto"/>
      </w:divBdr>
    </w:div>
    <w:div w:id="717778153">
      <w:bodyDiv w:val="1"/>
      <w:marLeft w:val="0"/>
      <w:marRight w:val="0"/>
      <w:marTop w:val="0"/>
      <w:marBottom w:val="0"/>
      <w:divBdr>
        <w:top w:val="none" w:sz="0" w:space="0" w:color="auto"/>
        <w:left w:val="none" w:sz="0" w:space="0" w:color="auto"/>
        <w:bottom w:val="none" w:sz="0" w:space="0" w:color="auto"/>
        <w:right w:val="none" w:sz="0" w:space="0" w:color="auto"/>
      </w:divBdr>
    </w:div>
    <w:div w:id="728456260">
      <w:bodyDiv w:val="1"/>
      <w:marLeft w:val="0"/>
      <w:marRight w:val="0"/>
      <w:marTop w:val="0"/>
      <w:marBottom w:val="0"/>
      <w:divBdr>
        <w:top w:val="none" w:sz="0" w:space="0" w:color="auto"/>
        <w:left w:val="none" w:sz="0" w:space="0" w:color="auto"/>
        <w:bottom w:val="none" w:sz="0" w:space="0" w:color="auto"/>
        <w:right w:val="none" w:sz="0" w:space="0" w:color="auto"/>
      </w:divBdr>
    </w:div>
    <w:div w:id="739788705">
      <w:bodyDiv w:val="1"/>
      <w:marLeft w:val="0"/>
      <w:marRight w:val="0"/>
      <w:marTop w:val="0"/>
      <w:marBottom w:val="0"/>
      <w:divBdr>
        <w:top w:val="none" w:sz="0" w:space="0" w:color="auto"/>
        <w:left w:val="none" w:sz="0" w:space="0" w:color="auto"/>
        <w:bottom w:val="none" w:sz="0" w:space="0" w:color="auto"/>
        <w:right w:val="none" w:sz="0" w:space="0" w:color="auto"/>
      </w:divBdr>
    </w:div>
    <w:div w:id="786464638">
      <w:bodyDiv w:val="1"/>
      <w:marLeft w:val="0"/>
      <w:marRight w:val="0"/>
      <w:marTop w:val="0"/>
      <w:marBottom w:val="0"/>
      <w:divBdr>
        <w:top w:val="none" w:sz="0" w:space="0" w:color="auto"/>
        <w:left w:val="none" w:sz="0" w:space="0" w:color="auto"/>
        <w:bottom w:val="none" w:sz="0" w:space="0" w:color="auto"/>
        <w:right w:val="none" w:sz="0" w:space="0" w:color="auto"/>
      </w:divBdr>
    </w:div>
    <w:div w:id="1104230581">
      <w:bodyDiv w:val="1"/>
      <w:marLeft w:val="0"/>
      <w:marRight w:val="0"/>
      <w:marTop w:val="0"/>
      <w:marBottom w:val="0"/>
      <w:divBdr>
        <w:top w:val="none" w:sz="0" w:space="0" w:color="auto"/>
        <w:left w:val="none" w:sz="0" w:space="0" w:color="auto"/>
        <w:bottom w:val="none" w:sz="0" w:space="0" w:color="auto"/>
        <w:right w:val="none" w:sz="0" w:space="0" w:color="auto"/>
      </w:divBdr>
    </w:div>
    <w:div w:id="1262252310">
      <w:bodyDiv w:val="1"/>
      <w:marLeft w:val="0"/>
      <w:marRight w:val="0"/>
      <w:marTop w:val="0"/>
      <w:marBottom w:val="0"/>
      <w:divBdr>
        <w:top w:val="none" w:sz="0" w:space="0" w:color="auto"/>
        <w:left w:val="none" w:sz="0" w:space="0" w:color="auto"/>
        <w:bottom w:val="none" w:sz="0" w:space="0" w:color="auto"/>
        <w:right w:val="none" w:sz="0" w:space="0" w:color="auto"/>
      </w:divBdr>
    </w:div>
    <w:div w:id="1305432025">
      <w:bodyDiv w:val="1"/>
      <w:marLeft w:val="0"/>
      <w:marRight w:val="0"/>
      <w:marTop w:val="0"/>
      <w:marBottom w:val="0"/>
      <w:divBdr>
        <w:top w:val="none" w:sz="0" w:space="0" w:color="auto"/>
        <w:left w:val="none" w:sz="0" w:space="0" w:color="auto"/>
        <w:bottom w:val="none" w:sz="0" w:space="0" w:color="auto"/>
        <w:right w:val="none" w:sz="0" w:space="0" w:color="auto"/>
      </w:divBdr>
    </w:div>
    <w:div w:id="1344166076">
      <w:bodyDiv w:val="1"/>
      <w:marLeft w:val="0"/>
      <w:marRight w:val="0"/>
      <w:marTop w:val="0"/>
      <w:marBottom w:val="0"/>
      <w:divBdr>
        <w:top w:val="none" w:sz="0" w:space="0" w:color="auto"/>
        <w:left w:val="none" w:sz="0" w:space="0" w:color="auto"/>
        <w:bottom w:val="none" w:sz="0" w:space="0" w:color="auto"/>
        <w:right w:val="none" w:sz="0" w:space="0" w:color="auto"/>
      </w:divBdr>
    </w:div>
    <w:div w:id="1383019787">
      <w:bodyDiv w:val="1"/>
      <w:marLeft w:val="0"/>
      <w:marRight w:val="0"/>
      <w:marTop w:val="0"/>
      <w:marBottom w:val="0"/>
      <w:divBdr>
        <w:top w:val="none" w:sz="0" w:space="0" w:color="auto"/>
        <w:left w:val="none" w:sz="0" w:space="0" w:color="auto"/>
        <w:bottom w:val="none" w:sz="0" w:space="0" w:color="auto"/>
        <w:right w:val="none" w:sz="0" w:space="0" w:color="auto"/>
      </w:divBdr>
    </w:div>
    <w:div w:id="1444690896">
      <w:bodyDiv w:val="1"/>
      <w:marLeft w:val="0"/>
      <w:marRight w:val="0"/>
      <w:marTop w:val="0"/>
      <w:marBottom w:val="0"/>
      <w:divBdr>
        <w:top w:val="none" w:sz="0" w:space="0" w:color="auto"/>
        <w:left w:val="none" w:sz="0" w:space="0" w:color="auto"/>
        <w:bottom w:val="none" w:sz="0" w:space="0" w:color="auto"/>
        <w:right w:val="none" w:sz="0" w:space="0" w:color="auto"/>
      </w:divBdr>
    </w:div>
    <w:div w:id="1513227642">
      <w:bodyDiv w:val="1"/>
      <w:marLeft w:val="0"/>
      <w:marRight w:val="0"/>
      <w:marTop w:val="0"/>
      <w:marBottom w:val="0"/>
      <w:divBdr>
        <w:top w:val="none" w:sz="0" w:space="0" w:color="auto"/>
        <w:left w:val="none" w:sz="0" w:space="0" w:color="auto"/>
        <w:bottom w:val="none" w:sz="0" w:space="0" w:color="auto"/>
        <w:right w:val="none" w:sz="0" w:space="0" w:color="auto"/>
      </w:divBdr>
    </w:div>
    <w:div w:id="1535196134">
      <w:bodyDiv w:val="1"/>
      <w:marLeft w:val="0"/>
      <w:marRight w:val="0"/>
      <w:marTop w:val="0"/>
      <w:marBottom w:val="0"/>
      <w:divBdr>
        <w:top w:val="none" w:sz="0" w:space="0" w:color="auto"/>
        <w:left w:val="none" w:sz="0" w:space="0" w:color="auto"/>
        <w:bottom w:val="none" w:sz="0" w:space="0" w:color="auto"/>
        <w:right w:val="none" w:sz="0" w:space="0" w:color="auto"/>
      </w:divBdr>
    </w:div>
    <w:div w:id="1606763540">
      <w:bodyDiv w:val="1"/>
      <w:marLeft w:val="0"/>
      <w:marRight w:val="0"/>
      <w:marTop w:val="0"/>
      <w:marBottom w:val="0"/>
      <w:divBdr>
        <w:top w:val="none" w:sz="0" w:space="0" w:color="auto"/>
        <w:left w:val="none" w:sz="0" w:space="0" w:color="auto"/>
        <w:bottom w:val="none" w:sz="0" w:space="0" w:color="auto"/>
        <w:right w:val="none" w:sz="0" w:space="0" w:color="auto"/>
      </w:divBdr>
    </w:div>
    <w:div w:id="1656369811">
      <w:bodyDiv w:val="1"/>
      <w:marLeft w:val="0"/>
      <w:marRight w:val="0"/>
      <w:marTop w:val="0"/>
      <w:marBottom w:val="0"/>
      <w:divBdr>
        <w:top w:val="none" w:sz="0" w:space="0" w:color="auto"/>
        <w:left w:val="none" w:sz="0" w:space="0" w:color="auto"/>
        <w:bottom w:val="none" w:sz="0" w:space="0" w:color="auto"/>
        <w:right w:val="none" w:sz="0" w:space="0" w:color="auto"/>
      </w:divBdr>
    </w:div>
    <w:div w:id="1674720665">
      <w:bodyDiv w:val="1"/>
      <w:marLeft w:val="0"/>
      <w:marRight w:val="0"/>
      <w:marTop w:val="0"/>
      <w:marBottom w:val="0"/>
      <w:divBdr>
        <w:top w:val="none" w:sz="0" w:space="0" w:color="auto"/>
        <w:left w:val="none" w:sz="0" w:space="0" w:color="auto"/>
        <w:bottom w:val="none" w:sz="0" w:space="0" w:color="auto"/>
        <w:right w:val="none" w:sz="0" w:space="0" w:color="auto"/>
      </w:divBdr>
    </w:div>
    <w:div w:id="1709380779">
      <w:bodyDiv w:val="1"/>
      <w:marLeft w:val="0"/>
      <w:marRight w:val="0"/>
      <w:marTop w:val="0"/>
      <w:marBottom w:val="0"/>
      <w:divBdr>
        <w:top w:val="none" w:sz="0" w:space="0" w:color="auto"/>
        <w:left w:val="none" w:sz="0" w:space="0" w:color="auto"/>
        <w:bottom w:val="none" w:sz="0" w:space="0" w:color="auto"/>
        <w:right w:val="none" w:sz="0" w:space="0" w:color="auto"/>
      </w:divBdr>
    </w:div>
    <w:div w:id="1760061095">
      <w:bodyDiv w:val="1"/>
      <w:marLeft w:val="0"/>
      <w:marRight w:val="0"/>
      <w:marTop w:val="0"/>
      <w:marBottom w:val="0"/>
      <w:divBdr>
        <w:top w:val="none" w:sz="0" w:space="0" w:color="auto"/>
        <w:left w:val="none" w:sz="0" w:space="0" w:color="auto"/>
        <w:bottom w:val="none" w:sz="0" w:space="0" w:color="auto"/>
        <w:right w:val="none" w:sz="0" w:space="0" w:color="auto"/>
      </w:divBdr>
    </w:div>
    <w:div w:id="1798062875">
      <w:bodyDiv w:val="1"/>
      <w:marLeft w:val="0"/>
      <w:marRight w:val="0"/>
      <w:marTop w:val="0"/>
      <w:marBottom w:val="0"/>
      <w:divBdr>
        <w:top w:val="none" w:sz="0" w:space="0" w:color="auto"/>
        <w:left w:val="none" w:sz="0" w:space="0" w:color="auto"/>
        <w:bottom w:val="none" w:sz="0" w:space="0" w:color="auto"/>
        <w:right w:val="none" w:sz="0" w:space="0" w:color="auto"/>
      </w:divBdr>
    </w:div>
    <w:div w:id="1921404516">
      <w:bodyDiv w:val="1"/>
      <w:marLeft w:val="0"/>
      <w:marRight w:val="0"/>
      <w:marTop w:val="0"/>
      <w:marBottom w:val="0"/>
      <w:divBdr>
        <w:top w:val="none" w:sz="0" w:space="0" w:color="auto"/>
        <w:left w:val="none" w:sz="0" w:space="0" w:color="auto"/>
        <w:bottom w:val="none" w:sz="0" w:space="0" w:color="auto"/>
        <w:right w:val="none" w:sz="0" w:space="0" w:color="auto"/>
      </w:divBdr>
    </w:div>
    <w:div w:id="1955479129">
      <w:bodyDiv w:val="1"/>
      <w:marLeft w:val="0"/>
      <w:marRight w:val="0"/>
      <w:marTop w:val="0"/>
      <w:marBottom w:val="0"/>
      <w:divBdr>
        <w:top w:val="none" w:sz="0" w:space="0" w:color="auto"/>
        <w:left w:val="none" w:sz="0" w:space="0" w:color="auto"/>
        <w:bottom w:val="none" w:sz="0" w:space="0" w:color="auto"/>
        <w:right w:val="none" w:sz="0" w:space="0" w:color="auto"/>
      </w:divBdr>
    </w:div>
    <w:div w:id="1980106773">
      <w:bodyDiv w:val="1"/>
      <w:marLeft w:val="0"/>
      <w:marRight w:val="0"/>
      <w:marTop w:val="0"/>
      <w:marBottom w:val="0"/>
      <w:divBdr>
        <w:top w:val="none" w:sz="0" w:space="0" w:color="auto"/>
        <w:left w:val="none" w:sz="0" w:space="0" w:color="auto"/>
        <w:bottom w:val="none" w:sz="0" w:space="0" w:color="auto"/>
        <w:right w:val="none" w:sz="0" w:space="0" w:color="auto"/>
      </w:divBdr>
    </w:div>
    <w:div w:id="1999770112">
      <w:bodyDiv w:val="1"/>
      <w:marLeft w:val="0"/>
      <w:marRight w:val="0"/>
      <w:marTop w:val="0"/>
      <w:marBottom w:val="0"/>
      <w:divBdr>
        <w:top w:val="none" w:sz="0" w:space="0" w:color="auto"/>
        <w:left w:val="none" w:sz="0" w:space="0" w:color="auto"/>
        <w:bottom w:val="none" w:sz="0" w:space="0" w:color="auto"/>
        <w:right w:val="none" w:sz="0" w:space="0" w:color="auto"/>
      </w:divBdr>
    </w:div>
    <w:div w:id="2029332548">
      <w:bodyDiv w:val="1"/>
      <w:marLeft w:val="0"/>
      <w:marRight w:val="0"/>
      <w:marTop w:val="0"/>
      <w:marBottom w:val="0"/>
      <w:divBdr>
        <w:top w:val="none" w:sz="0" w:space="0" w:color="auto"/>
        <w:left w:val="none" w:sz="0" w:space="0" w:color="auto"/>
        <w:bottom w:val="none" w:sz="0" w:space="0" w:color="auto"/>
        <w:right w:val="none" w:sz="0" w:space="0" w:color="auto"/>
      </w:divBdr>
    </w:div>
    <w:div w:id="2115133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3CF39-56A8-419B-8CC3-E02B52AD3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8105</Words>
  <Characters>46203</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ShchepelinaNF</cp:lastModifiedBy>
  <cp:revision>2</cp:revision>
  <cp:lastPrinted>2025-08-15T07:23:00Z</cp:lastPrinted>
  <dcterms:created xsi:type="dcterms:W3CDTF">2025-10-03T03:44:00Z</dcterms:created>
  <dcterms:modified xsi:type="dcterms:W3CDTF">2025-10-03T03:44:00Z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2022-10-07T00:00:00Z</vt:filetime>
  </property>
  <property fmtid="{D5CDD505-2E9C-101B-9397-08002B2CF9AE}" pid="3" name="Creator">
    <vt:lpwstr>Microsoft® Word 2016</vt:lpwstr>
  </property>
  <property fmtid="{D5CDD505-2E9C-101B-9397-08002B2CF9AE}" pid="4" name="LastSaved">
    <vt:filetime>2023-05-09T00:00:00Z</vt:filetime>
  </property>
</Properties>
</file>