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6CE" w:rsidRPr="007526CE" w:rsidRDefault="0081205F" w:rsidP="007526CE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6CE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81205F" w:rsidRPr="007526CE" w:rsidRDefault="0081205F" w:rsidP="007526CE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6CE">
        <w:rPr>
          <w:rFonts w:ascii="Times New Roman" w:hAnsi="Times New Roman" w:cs="Times New Roman"/>
          <w:b/>
          <w:sz w:val="28"/>
          <w:szCs w:val="28"/>
        </w:rPr>
        <w:t xml:space="preserve"> Тунгокоченского</w:t>
      </w:r>
      <w:r w:rsidR="007526CE" w:rsidRPr="00752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26CE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81205F" w:rsidRPr="007526CE" w:rsidRDefault="0081205F" w:rsidP="007526CE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6CE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81205F" w:rsidRDefault="0081205F" w:rsidP="007526CE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205F" w:rsidRPr="00F82F6D" w:rsidRDefault="0081205F" w:rsidP="00B631BC">
      <w:pPr>
        <w:tabs>
          <w:tab w:val="left" w:pos="2792"/>
          <w:tab w:val="center" w:pos="4677"/>
        </w:tabs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</w:rPr>
      </w:pPr>
      <w:r w:rsidRPr="00F82F6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1205F" w:rsidRDefault="007526CE" w:rsidP="007526CE">
      <w:pPr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526CE">
        <w:rPr>
          <w:rFonts w:ascii="Times New Roman" w:hAnsi="Times New Roman" w:cs="Times New Roman"/>
          <w:sz w:val="24"/>
          <w:szCs w:val="24"/>
        </w:rPr>
        <w:t>08 октября 2025</w:t>
      </w:r>
      <w:r w:rsidR="0081205F" w:rsidRPr="007526C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82F6D">
        <w:rPr>
          <w:rFonts w:ascii="Times New Roman" w:hAnsi="Times New Roman" w:cs="Times New Roman"/>
          <w:b/>
          <w:sz w:val="24"/>
          <w:szCs w:val="24"/>
        </w:rPr>
        <w:t>года</w:t>
      </w:r>
      <w:r w:rsidR="0081205F" w:rsidRPr="007526C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B631B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81205F" w:rsidRPr="0081205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6CE">
        <w:rPr>
          <w:rFonts w:ascii="Times New Roman" w:hAnsi="Times New Roman" w:cs="Times New Roman"/>
          <w:sz w:val="28"/>
          <w:szCs w:val="28"/>
        </w:rPr>
        <w:t>905</w:t>
      </w:r>
      <w:r w:rsidR="0081205F" w:rsidRPr="007526CE">
        <w:rPr>
          <w:rFonts w:ascii="Times New Roman" w:hAnsi="Times New Roman" w:cs="Times New Roman"/>
          <w:sz w:val="28"/>
          <w:szCs w:val="28"/>
        </w:rPr>
        <w:t xml:space="preserve"> </w:t>
      </w:r>
      <w:r w:rsidR="0081205F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81205F" w:rsidRPr="00F82F6D" w:rsidRDefault="0081205F" w:rsidP="00B631BC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F6D">
        <w:rPr>
          <w:rFonts w:ascii="Times New Roman" w:hAnsi="Times New Roman" w:cs="Times New Roman"/>
          <w:b/>
          <w:sz w:val="28"/>
          <w:szCs w:val="28"/>
        </w:rPr>
        <w:t>с.</w:t>
      </w:r>
      <w:r w:rsidR="00B631BC" w:rsidRPr="00F82F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2F6D">
        <w:rPr>
          <w:rFonts w:ascii="Times New Roman" w:hAnsi="Times New Roman" w:cs="Times New Roman"/>
          <w:b/>
          <w:sz w:val="28"/>
          <w:szCs w:val="28"/>
        </w:rPr>
        <w:t>Верх-Усугли</w:t>
      </w:r>
      <w:proofErr w:type="spellEnd"/>
    </w:p>
    <w:p w:rsidR="0081205F" w:rsidRDefault="0081205F" w:rsidP="007526CE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4EA" w:rsidRPr="00D6606C" w:rsidRDefault="0081205F" w:rsidP="007526CE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06C"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452EE3" w:rsidRPr="00D6606C">
        <w:rPr>
          <w:rFonts w:ascii="Times New Roman" w:hAnsi="Times New Roman" w:cs="Times New Roman"/>
          <w:b/>
          <w:sz w:val="24"/>
          <w:szCs w:val="24"/>
        </w:rPr>
        <w:t xml:space="preserve"> в постановление администрации Тунгокоченского муниципального округа от 22 марта 2024 года № 257</w:t>
      </w:r>
      <w:r w:rsidR="00D6606C" w:rsidRPr="00D6606C">
        <w:rPr>
          <w:rFonts w:ascii="Times New Roman" w:hAnsi="Times New Roman" w:cs="Times New Roman"/>
          <w:b/>
          <w:sz w:val="24"/>
          <w:szCs w:val="24"/>
        </w:rPr>
        <w:t xml:space="preserve"> «Об</w:t>
      </w:r>
      <w:r w:rsidRPr="00D6606C">
        <w:rPr>
          <w:rFonts w:ascii="Times New Roman" w:hAnsi="Times New Roman" w:cs="Times New Roman"/>
          <w:b/>
          <w:sz w:val="24"/>
          <w:szCs w:val="24"/>
        </w:rPr>
        <w:t xml:space="preserve"> оператив</w:t>
      </w:r>
      <w:r w:rsidR="00D6606C" w:rsidRPr="00D6606C">
        <w:rPr>
          <w:rFonts w:ascii="Times New Roman" w:hAnsi="Times New Roman" w:cs="Times New Roman"/>
          <w:b/>
          <w:sz w:val="24"/>
          <w:szCs w:val="24"/>
        </w:rPr>
        <w:t>ном</w:t>
      </w:r>
      <w:r w:rsidRPr="00D6606C">
        <w:rPr>
          <w:rFonts w:ascii="Times New Roman" w:hAnsi="Times New Roman" w:cs="Times New Roman"/>
          <w:b/>
          <w:sz w:val="24"/>
          <w:szCs w:val="24"/>
        </w:rPr>
        <w:t xml:space="preserve"> штаб</w:t>
      </w:r>
      <w:r w:rsidR="00D6606C" w:rsidRPr="00D6606C">
        <w:rPr>
          <w:rFonts w:ascii="Times New Roman" w:hAnsi="Times New Roman" w:cs="Times New Roman"/>
          <w:b/>
          <w:sz w:val="24"/>
          <w:szCs w:val="24"/>
        </w:rPr>
        <w:t>е</w:t>
      </w:r>
      <w:r w:rsidRPr="00D6606C">
        <w:rPr>
          <w:rFonts w:ascii="Times New Roman" w:hAnsi="Times New Roman" w:cs="Times New Roman"/>
          <w:b/>
          <w:sz w:val="24"/>
          <w:szCs w:val="24"/>
        </w:rPr>
        <w:t xml:space="preserve"> при комиссии по предуп</w:t>
      </w:r>
      <w:r w:rsidR="00AB54EA" w:rsidRPr="00D6606C">
        <w:rPr>
          <w:rFonts w:ascii="Times New Roman" w:hAnsi="Times New Roman" w:cs="Times New Roman"/>
          <w:b/>
          <w:sz w:val="24"/>
          <w:szCs w:val="24"/>
        </w:rPr>
        <w:t>реждению и ликвидации чрезвычайных ситуаций и обеспечению пожарной безопасности</w:t>
      </w:r>
      <w:r w:rsidR="007526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4EA" w:rsidRPr="00D6606C">
        <w:rPr>
          <w:rFonts w:ascii="Times New Roman" w:hAnsi="Times New Roman" w:cs="Times New Roman"/>
          <w:b/>
          <w:sz w:val="24"/>
          <w:szCs w:val="24"/>
        </w:rPr>
        <w:t>Тунгокоченского муниципального округа</w:t>
      </w:r>
    </w:p>
    <w:p w:rsidR="00D6606C" w:rsidRPr="00D6606C" w:rsidRDefault="00D6606C" w:rsidP="007526CE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4EA" w:rsidRPr="007526CE" w:rsidRDefault="00AB54EA" w:rsidP="007526CE">
      <w:pPr>
        <w:spacing w:before="100" w:beforeAutospacing="1" w:after="100" w:afterAutospacing="1" w:line="240" w:lineRule="atLeast"/>
        <w:ind w:firstLine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6CE">
        <w:rPr>
          <w:rFonts w:ascii="Times New Roman" w:hAnsi="Times New Roman" w:cs="Times New Roman"/>
          <w:sz w:val="28"/>
          <w:szCs w:val="28"/>
        </w:rPr>
        <w:t>На основании решения</w:t>
      </w:r>
      <w:r w:rsidR="008D1890" w:rsidRPr="007526CE">
        <w:rPr>
          <w:rFonts w:ascii="Times New Roman" w:hAnsi="Times New Roman" w:cs="Times New Roman"/>
          <w:sz w:val="28"/>
          <w:szCs w:val="28"/>
        </w:rPr>
        <w:t xml:space="preserve"> опер</w:t>
      </w:r>
      <w:r w:rsidR="00452EE3" w:rsidRPr="007526CE">
        <w:rPr>
          <w:rFonts w:ascii="Times New Roman" w:hAnsi="Times New Roman" w:cs="Times New Roman"/>
          <w:sz w:val="28"/>
          <w:szCs w:val="28"/>
        </w:rPr>
        <w:t xml:space="preserve">ативного </w:t>
      </w:r>
      <w:r w:rsidR="008D1890" w:rsidRPr="007526CE">
        <w:rPr>
          <w:rFonts w:ascii="Times New Roman" w:hAnsi="Times New Roman" w:cs="Times New Roman"/>
          <w:sz w:val="28"/>
          <w:szCs w:val="28"/>
        </w:rPr>
        <w:t>штаба</w:t>
      </w:r>
      <w:r w:rsidR="00452EE3" w:rsidRPr="007526CE">
        <w:rPr>
          <w:rFonts w:ascii="Times New Roman" w:hAnsi="Times New Roman" w:cs="Times New Roman"/>
          <w:sz w:val="28"/>
          <w:szCs w:val="28"/>
        </w:rPr>
        <w:t xml:space="preserve"> при</w:t>
      </w:r>
      <w:r w:rsidRPr="007526CE">
        <w:rPr>
          <w:rFonts w:ascii="Times New Roman" w:hAnsi="Times New Roman" w:cs="Times New Roman"/>
          <w:sz w:val="28"/>
          <w:szCs w:val="28"/>
        </w:rPr>
        <w:t xml:space="preserve"> комиссии по предупреждению и ликвидации чрезвычайных ситуаций и обеспечения пожарной безопасности Тунгокоченского муниципального </w:t>
      </w:r>
      <w:r w:rsidR="000F79AC" w:rsidRPr="007526CE">
        <w:rPr>
          <w:rFonts w:ascii="Times New Roman" w:hAnsi="Times New Roman" w:cs="Times New Roman"/>
          <w:sz w:val="28"/>
          <w:szCs w:val="28"/>
        </w:rPr>
        <w:t>округа (протокол от 7 октября 2025 года №</w:t>
      </w:r>
      <w:r w:rsidR="007526CE" w:rsidRPr="007526CE">
        <w:rPr>
          <w:rFonts w:ascii="Times New Roman" w:hAnsi="Times New Roman" w:cs="Times New Roman"/>
          <w:sz w:val="28"/>
          <w:szCs w:val="28"/>
        </w:rPr>
        <w:t xml:space="preserve"> 905</w:t>
      </w:r>
      <w:r w:rsidR="000F79AC" w:rsidRPr="007526CE">
        <w:rPr>
          <w:rFonts w:ascii="Times New Roman" w:hAnsi="Times New Roman" w:cs="Times New Roman"/>
          <w:sz w:val="28"/>
          <w:szCs w:val="28"/>
        </w:rPr>
        <w:t xml:space="preserve">), руководствуясь статьями 32, 37 Устава Тунгокоченского муниципального округа, в связи с кадровыми изменениями, администрация Тунгокоченского муниципального округа, </w:t>
      </w:r>
      <w:r w:rsidR="000F79AC" w:rsidRPr="007526C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F79AC" w:rsidRPr="007526CE" w:rsidRDefault="000F79AC" w:rsidP="007526CE">
      <w:pPr>
        <w:pStyle w:val="a3"/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526CE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7526CE" w:rsidRPr="007526CE">
        <w:rPr>
          <w:rFonts w:ascii="Times New Roman" w:hAnsi="Times New Roman" w:cs="Times New Roman"/>
          <w:sz w:val="28"/>
          <w:szCs w:val="28"/>
        </w:rPr>
        <w:t>п</w:t>
      </w:r>
      <w:r w:rsidRPr="007526CE">
        <w:rPr>
          <w:rFonts w:ascii="Times New Roman" w:hAnsi="Times New Roman" w:cs="Times New Roman"/>
          <w:sz w:val="28"/>
          <w:szCs w:val="28"/>
        </w:rPr>
        <w:t xml:space="preserve">остановление администрации Тунгокоченского муниципального округа от </w:t>
      </w:r>
      <w:r w:rsidR="00452EE3" w:rsidRPr="007526CE">
        <w:rPr>
          <w:rFonts w:ascii="Times New Roman" w:hAnsi="Times New Roman" w:cs="Times New Roman"/>
          <w:sz w:val="28"/>
          <w:szCs w:val="28"/>
        </w:rPr>
        <w:t>22 марта 2024</w:t>
      </w:r>
      <w:r w:rsidRPr="007526CE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8D1890" w:rsidRPr="007526CE">
        <w:rPr>
          <w:rFonts w:ascii="Times New Roman" w:hAnsi="Times New Roman" w:cs="Times New Roman"/>
          <w:sz w:val="28"/>
          <w:szCs w:val="28"/>
        </w:rPr>
        <w:t xml:space="preserve"> 257</w:t>
      </w:r>
      <w:r w:rsidR="002B4088" w:rsidRPr="007526CE">
        <w:rPr>
          <w:rFonts w:ascii="Times New Roman" w:hAnsi="Times New Roman" w:cs="Times New Roman"/>
          <w:sz w:val="28"/>
          <w:szCs w:val="28"/>
        </w:rPr>
        <w:t xml:space="preserve"> «</w:t>
      </w:r>
      <w:r w:rsidR="00D6606C" w:rsidRPr="007526CE">
        <w:rPr>
          <w:rFonts w:ascii="Times New Roman" w:hAnsi="Times New Roman" w:cs="Times New Roman"/>
          <w:sz w:val="28"/>
          <w:szCs w:val="28"/>
        </w:rPr>
        <w:t>Об оперативном штабе при комиссии по предупреждению и ли</w:t>
      </w:r>
      <w:r w:rsidR="009D7BB9" w:rsidRPr="007526CE">
        <w:rPr>
          <w:rFonts w:ascii="Times New Roman" w:hAnsi="Times New Roman" w:cs="Times New Roman"/>
          <w:sz w:val="28"/>
          <w:szCs w:val="28"/>
        </w:rPr>
        <w:t>к</w:t>
      </w:r>
      <w:r w:rsidR="00D6606C" w:rsidRPr="007526CE">
        <w:rPr>
          <w:rFonts w:ascii="Times New Roman" w:hAnsi="Times New Roman" w:cs="Times New Roman"/>
          <w:sz w:val="28"/>
          <w:szCs w:val="28"/>
        </w:rPr>
        <w:t>видации чрезвычайных ситуаций и обеспечению пожарной безопасности Тунгокоченского муниципального округа</w:t>
      </w:r>
      <w:r w:rsidR="002B4088" w:rsidRPr="007526CE">
        <w:rPr>
          <w:rFonts w:ascii="Times New Roman" w:hAnsi="Times New Roman" w:cs="Times New Roman"/>
          <w:sz w:val="28"/>
          <w:szCs w:val="28"/>
        </w:rPr>
        <w:t>» (далее - П</w:t>
      </w:r>
      <w:bookmarkStart w:id="0" w:name="_GoBack"/>
      <w:bookmarkEnd w:id="0"/>
      <w:r w:rsidR="002B4088" w:rsidRPr="007526CE">
        <w:rPr>
          <w:rFonts w:ascii="Times New Roman" w:hAnsi="Times New Roman" w:cs="Times New Roman"/>
          <w:sz w:val="28"/>
          <w:szCs w:val="28"/>
        </w:rPr>
        <w:t>остановление):</w:t>
      </w:r>
    </w:p>
    <w:p w:rsidR="00C70313" w:rsidRPr="007526CE" w:rsidRDefault="002B4088" w:rsidP="007526CE">
      <w:pPr>
        <w:pStyle w:val="a3"/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526CE">
        <w:rPr>
          <w:rFonts w:ascii="Times New Roman" w:hAnsi="Times New Roman" w:cs="Times New Roman"/>
          <w:sz w:val="28"/>
          <w:szCs w:val="28"/>
        </w:rPr>
        <w:t xml:space="preserve">Приложение № 1 к Постановлению изложить в новой редакции:                                                                  </w:t>
      </w:r>
    </w:p>
    <w:p w:rsidR="002B4088" w:rsidRPr="00DF01D9" w:rsidRDefault="00016780" w:rsidP="007526CE">
      <w:pPr>
        <w:pStyle w:val="a3"/>
        <w:spacing w:before="100" w:beforeAutospacing="1" w:after="100" w:afterAutospacing="1" w:line="240" w:lineRule="atLeast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 w:rsidRPr="00016780">
        <w:rPr>
          <w:rFonts w:ascii="Times New Roman" w:hAnsi="Times New Roman" w:cs="Times New Roman"/>
          <w:sz w:val="28"/>
          <w:szCs w:val="28"/>
        </w:rPr>
        <w:t>«</w:t>
      </w:r>
      <w:r w:rsidR="007526CE">
        <w:rPr>
          <w:rFonts w:ascii="Times New Roman" w:hAnsi="Times New Roman" w:cs="Times New Roman"/>
          <w:sz w:val="18"/>
          <w:szCs w:val="18"/>
        </w:rPr>
        <w:t xml:space="preserve"> </w:t>
      </w:r>
      <w:r w:rsidR="002B4088" w:rsidRPr="00DF01D9">
        <w:rPr>
          <w:rFonts w:ascii="Times New Roman" w:hAnsi="Times New Roman" w:cs="Times New Roman"/>
          <w:sz w:val="24"/>
          <w:szCs w:val="24"/>
        </w:rPr>
        <w:t>Приложение № 1 к постановлению</w:t>
      </w:r>
    </w:p>
    <w:p w:rsidR="002B4088" w:rsidRPr="00DF01D9" w:rsidRDefault="002B4088" w:rsidP="007526CE">
      <w:pPr>
        <w:pStyle w:val="a3"/>
        <w:spacing w:before="100" w:beforeAutospacing="1" w:after="100" w:afterAutospacing="1" w:line="240" w:lineRule="atLeast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 w:rsidRPr="00DF01D9">
        <w:rPr>
          <w:rFonts w:ascii="Times New Roman" w:hAnsi="Times New Roman" w:cs="Times New Roman"/>
          <w:sz w:val="24"/>
          <w:szCs w:val="24"/>
        </w:rPr>
        <w:t xml:space="preserve">                                администрации Тунгокоченского муниципального округа</w:t>
      </w:r>
    </w:p>
    <w:p w:rsidR="00C70313" w:rsidRPr="00DF01D9" w:rsidRDefault="002B4088" w:rsidP="007526CE">
      <w:pPr>
        <w:pStyle w:val="a3"/>
        <w:spacing w:before="100" w:beforeAutospacing="1" w:after="100" w:afterAutospacing="1" w:line="240" w:lineRule="atLeast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 w:rsidRPr="00DF01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от </w:t>
      </w:r>
      <w:r w:rsidR="008D1890" w:rsidRPr="00DF01D9">
        <w:rPr>
          <w:rFonts w:ascii="Times New Roman" w:hAnsi="Times New Roman" w:cs="Times New Roman"/>
          <w:sz w:val="24"/>
          <w:szCs w:val="24"/>
        </w:rPr>
        <w:t xml:space="preserve">22 марта </w:t>
      </w:r>
      <w:r w:rsidRPr="00DF01D9">
        <w:rPr>
          <w:rFonts w:ascii="Times New Roman" w:hAnsi="Times New Roman" w:cs="Times New Roman"/>
          <w:sz w:val="24"/>
          <w:szCs w:val="24"/>
        </w:rPr>
        <w:t>202</w:t>
      </w:r>
      <w:r w:rsidR="00452EE3" w:rsidRPr="00DF01D9">
        <w:rPr>
          <w:rFonts w:ascii="Times New Roman" w:hAnsi="Times New Roman" w:cs="Times New Roman"/>
          <w:sz w:val="24"/>
          <w:szCs w:val="24"/>
        </w:rPr>
        <w:t xml:space="preserve">4 </w:t>
      </w:r>
      <w:r w:rsidRPr="00DF01D9">
        <w:rPr>
          <w:rFonts w:ascii="Times New Roman" w:hAnsi="Times New Roman" w:cs="Times New Roman"/>
          <w:sz w:val="24"/>
          <w:szCs w:val="24"/>
        </w:rPr>
        <w:t>года №</w:t>
      </w:r>
      <w:r w:rsidR="008D1890" w:rsidRPr="00DF01D9">
        <w:rPr>
          <w:rFonts w:ascii="Times New Roman" w:hAnsi="Times New Roman" w:cs="Times New Roman"/>
          <w:sz w:val="24"/>
          <w:szCs w:val="24"/>
        </w:rPr>
        <w:t xml:space="preserve"> 257</w:t>
      </w:r>
    </w:p>
    <w:p w:rsidR="002B4088" w:rsidRDefault="00C70313" w:rsidP="007526CE">
      <w:pPr>
        <w:tabs>
          <w:tab w:val="left" w:pos="3556"/>
        </w:tabs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313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C70313" w:rsidRPr="007526CE" w:rsidRDefault="008D1890" w:rsidP="007526CE">
      <w:pPr>
        <w:tabs>
          <w:tab w:val="left" w:pos="3556"/>
        </w:tabs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6CE">
        <w:rPr>
          <w:rFonts w:ascii="Times New Roman" w:hAnsi="Times New Roman" w:cs="Times New Roman"/>
          <w:b/>
          <w:sz w:val="24"/>
          <w:szCs w:val="24"/>
        </w:rPr>
        <w:t>о</w:t>
      </w:r>
      <w:r w:rsidR="00C70313" w:rsidRPr="007526CE">
        <w:rPr>
          <w:rFonts w:ascii="Times New Roman" w:hAnsi="Times New Roman" w:cs="Times New Roman"/>
          <w:b/>
          <w:sz w:val="24"/>
          <w:szCs w:val="24"/>
        </w:rPr>
        <w:t xml:space="preserve">перативного штаба при комиссии по предупреждению и ликвидации </w:t>
      </w:r>
      <w:proofErr w:type="gramStart"/>
      <w:r w:rsidR="00C70313" w:rsidRPr="007526CE">
        <w:rPr>
          <w:rFonts w:ascii="Times New Roman" w:hAnsi="Times New Roman" w:cs="Times New Roman"/>
          <w:b/>
          <w:sz w:val="24"/>
          <w:szCs w:val="24"/>
        </w:rPr>
        <w:t>чрезвычайных</w:t>
      </w:r>
      <w:proofErr w:type="gramEnd"/>
    </w:p>
    <w:p w:rsidR="00C70313" w:rsidRPr="007526CE" w:rsidRDefault="00C70313" w:rsidP="007526CE">
      <w:pPr>
        <w:tabs>
          <w:tab w:val="left" w:pos="3556"/>
        </w:tabs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6CE">
        <w:rPr>
          <w:rFonts w:ascii="Times New Roman" w:hAnsi="Times New Roman" w:cs="Times New Roman"/>
          <w:b/>
          <w:sz w:val="24"/>
          <w:szCs w:val="24"/>
        </w:rPr>
        <w:t>ситуаций и обеспечению пожарной безопасности</w:t>
      </w:r>
    </w:p>
    <w:p w:rsidR="00733C29" w:rsidRPr="007526CE" w:rsidRDefault="00C70313" w:rsidP="007526CE">
      <w:pPr>
        <w:tabs>
          <w:tab w:val="left" w:pos="3556"/>
        </w:tabs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6CE">
        <w:rPr>
          <w:rFonts w:ascii="Times New Roman" w:hAnsi="Times New Roman" w:cs="Times New Roman"/>
          <w:b/>
          <w:sz w:val="24"/>
          <w:szCs w:val="24"/>
        </w:rPr>
        <w:t>Тунгокоченского муниципального округа</w:t>
      </w:r>
    </w:p>
    <w:p w:rsidR="00C70313" w:rsidRPr="00C70313" w:rsidRDefault="00C70313" w:rsidP="007526CE">
      <w:pPr>
        <w:tabs>
          <w:tab w:val="left" w:pos="3556"/>
        </w:tabs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8"/>
        <w:tblW w:w="0" w:type="auto"/>
        <w:jc w:val="center"/>
        <w:tblInd w:w="-1548" w:type="dxa"/>
        <w:tblLook w:val="04A0"/>
      </w:tblPr>
      <w:tblGrid>
        <w:gridCol w:w="540"/>
        <w:gridCol w:w="2881"/>
        <w:gridCol w:w="5995"/>
        <w:gridCol w:w="342"/>
      </w:tblGrid>
      <w:tr w:rsidR="007526CE" w:rsidTr="00016780">
        <w:trPr>
          <w:trHeight w:val="144"/>
          <w:jc w:val="center"/>
        </w:trPr>
        <w:tc>
          <w:tcPr>
            <w:tcW w:w="540" w:type="dxa"/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81" w:type="dxa"/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995" w:type="dxa"/>
            <w:tcBorders>
              <w:right w:val="single" w:sz="4" w:space="0" w:color="auto"/>
            </w:tcBorders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6CE" w:rsidTr="00016780">
        <w:trPr>
          <w:trHeight w:val="144"/>
          <w:jc w:val="center"/>
        </w:trPr>
        <w:tc>
          <w:tcPr>
            <w:tcW w:w="540" w:type="dxa"/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dxa"/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Ананенко</w:t>
            </w:r>
          </w:p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5995" w:type="dxa"/>
            <w:tcBorders>
              <w:right w:val="single" w:sz="4" w:space="0" w:color="auto"/>
            </w:tcBorders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6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Туногокоческого</w:t>
            </w:r>
            <w:proofErr w:type="spellEnd"/>
            <w:r w:rsidRPr="007526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округа, руководитель оперативного штаба;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6CE" w:rsidTr="00016780">
        <w:trPr>
          <w:trHeight w:val="144"/>
          <w:jc w:val="center"/>
        </w:trPr>
        <w:tc>
          <w:tcPr>
            <w:tcW w:w="540" w:type="dxa"/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1" w:type="dxa"/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Кряжев</w:t>
            </w:r>
            <w:proofErr w:type="spellEnd"/>
            <w:r w:rsidRPr="00752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5995" w:type="dxa"/>
            <w:tcBorders>
              <w:right w:val="single" w:sz="4" w:space="0" w:color="auto"/>
            </w:tcBorders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6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Тунгокоченского муниципального округа, заместитель руководителя оперативного штаба;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6CE" w:rsidTr="00016780">
        <w:trPr>
          <w:trHeight w:val="144"/>
          <w:jc w:val="center"/>
        </w:trPr>
        <w:tc>
          <w:tcPr>
            <w:tcW w:w="9416" w:type="dxa"/>
            <w:gridSpan w:val="3"/>
            <w:tcBorders>
              <w:right w:val="single" w:sz="4" w:space="0" w:color="auto"/>
            </w:tcBorders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Члены ОШ при ОПБ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6CE" w:rsidTr="00016780">
        <w:trPr>
          <w:trHeight w:val="144"/>
          <w:jc w:val="center"/>
        </w:trPr>
        <w:tc>
          <w:tcPr>
            <w:tcW w:w="540" w:type="dxa"/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1" w:type="dxa"/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Ковалева</w:t>
            </w:r>
          </w:p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5995" w:type="dxa"/>
            <w:tcBorders>
              <w:right w:val="single" w:sz="4" w:space="0" w:color="auto"/>
            </w:tcBorders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6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начальник отдела мобилизационной подготовки, ГО и ЧС администрации Тунгокоченского муниципального округа;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6CE" w:rsidRPr="007526CE" w:rsidTr="00016780">
        <w:trPr>
          <w:trHeight w:val="144"/>
          <w:jc w:val="center"/>
        </w:trPr>
        <w:tc>
          <w:tcPr>
            <w:tcW w:w="540" w:type="dxa"/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1" w:type="dxa"/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Черных Нина</w:t>
            </w:r>
          </w:p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5" w:type="dxa"/>
            <w:tcBorders>
              <w:right w:val="single" w:sz="4" w:space="0" w:color="auto"/>
            </w:tcBorders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6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начальник отдела ЖКХ администрации Тунгокоченского муниципального округа;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6CE" w:rsidTr="00016780">
        <w:trPr>
          <w:trHeight w:val="144"/>
          <w:jc w:val="center"/>
        </w:trPr>
        <w:tc>
          <w:tcPr>
            <w:tcW w:w="540" w:type="dxa"/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1" w:type="dxa"/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 xml:space="preserve">Путинцева </w:t>
            </w:r>
          </w:p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Анжела</w:t>
            </w:r>
          </w:p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5995" w:type="dxa"/>
            <w:tcBorders>
              <w:right w:val="single" w:sz="4" w:space="0" w:color="auto"/>
            </w:tcBorders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- начальник отдела экономики администрации Тунгокоченского муниципального округа;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6CE" w:rsidTr="00016780">
        <w:trPr>
          <w:trHeight w:val="144"/>
          <w:jc w:val="center"/>
        </w:trPr>
        <w:tc>
          <w:tcPr>
            <w:tcW w:w="540" w:type="dxa"/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81" w:type="dxa"/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 w:rsidRPr="007526CE">
              <w:rPr>
                <w:rFonts w:ascii="Times New Roman" w:hAnsi="Times New Roman" w:cs="Times New Roman"/>
                <w:sz w:val="24"/>
                <w:szCs w:val="24"/>
              </w:rPr>
              <w:t xml:space="preserve"> Инна</w:t>
            </w:r>
          </w:p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5995" w:type="dxa"/>
            <w:tcBorders>
              <w:right w:val="single" w:sz="4" w:space="0" w:color="auto"/>
            </w:tcBorders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6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по имуществу и </w:t>
            </w:r>
            <w:proofErr w:type="spellStart"/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градоустройству</w:t>
            </w:r>
            <w:proofErr w:type="spellEnd"/>
            <w:r w:rsidRPr="007526C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Тунгокоченского муниципального округа;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6CE" w:rsidTr="00016780">
        <w:trPr>
          <w:trHeight w:val="144"/>
          <w:jc w:val="center"/>
        </w:trPr>
        <w:tc>
          <w:tcPr>
            <w:tcW w:w="540" w:type="dxa"/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1" w:type="dxa"/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Погорелая Любовь</w:t>
            </w:r>
          </w:p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5995" w:type="dxa"/>
            <w:tcBorders>
              <w:right w:val="single" w:sz="4" w:space="0" w:color="auto"/>
            </w:tcBorders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6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финансам администрации Тунгокоченского муниципального округа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6CE" w:rsidTr="00016780">
        <w:trPr>
          <w:trHeight w:val="144"/>
          <w:jc w:val="center"/>
        </w:trPr>
        <w:tc>
          <w:tcPr>
            <w:tcW w:w="540" w:type="dxa"/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1" w:type="dxa"/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Путинцев Денис</w:t>
            </w:r>
          </w:p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5995" w:type="dxa"/>
            <w:tcBorders>
              <w:right w:val="single" w:sz="4" w:space="0" w:color="auto"/>
            </w:tcBorders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6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начальник 33 ПСЧ 3 ПСОФПС ГПС ГУ МЧС России по Забайкальскому краю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6CE" w:rsidRPr="00230670" w:rsidTr="00016780">
        <w:trPr>
          <w:trHeight w:val="144"/>
          <w:jc w:val="center"/>
        </w:trPr>
        <w:tc>
          <w:tcPr>
            <w:tcW w:w="540" w:type="dxa"/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1" w:type="dxa"/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Батожапов</w:t>
            </w:r>
            <w:proofErr w:type="spellEnd"/>
            <w:r w:rsidRPr="00752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Баясхалан</w:t>
            </w:r>
            <w:proofErr w:type="spellEnd"/>
          </w:p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Батоцыренович</w:t>
            </w:r>
            <w:proofErr w:type="spellEnd"/>
          </w:p>
        </w:tc>
        <w:tc>
          <w:tcPr>
            <w:tcW w:w="5995" w:type="dxa"/>
            <w:tcBorders>
              <w:right w:val="single" w:sz="4" w:space="0" w:color="auto"/>
            </w:tcBorders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ОМВД России по </w:t>
            </w:r>
            <w:proofErr w:type="spellStart"/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Тунгокоченскому</w:t>
            </w:r>
            <w:proofErr w:type="spellEnd"/>
            <w:r w:rsidRPr="007526CE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6CE" w:rsidTr="00016780">
        <w:trPr>
          <w:trHeight w:val="144"/>
          <w:jc w:val="center"/>
        </w:trPr>
        <w:tc>
          <w:tcPr>
            <w:tcW w:w="540" w:type="dxa"/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1" w:type="dxa"/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 xml:space="preserve">Баранов Игорь </w:t>
            </w:r>
          </w:p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5995" w:type="dxa"/>
            <w:tcBorders>
              <w:right w:val="single" w:sz="4" w:space="0" w:color="auto"/>
            </w:tcBorders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- начальник Тунгокоченского лесничества ГКУ «Управление лесничествами» Забайкальского края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6CE" w:rsidRPr="00733C29" w:rsidTr="00016780">
        <w:trPr>
          <w:trHeight w:val="144"/>
          <w:jc w:val="center"/>
        </w:trPr>
        <w:tc>
          <w:tcPr>
            <w:tcW w:w="540" w:type="dxa"/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1" w:type="dxa"/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Волошин Семен</w:t>
            </w:r>
          </w:p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5995" w:type="dxa"/>
            <w:tcBorders>
              <w:right w:val="single" w:sz="4" w:space="0" w:color="auto"/>
            </w:tcBorders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КГУП «Автомобильные дороги Забайкалья» филиал </w:t>
            </w:r>
            <w:proofErr w:type="spellStart"/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Тунгокоченский</w:t>
            </w:r>
            <w:proofErr w:type="spellEnd"/>
            <w:r w:rsidRPr="00752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ДЭУч</w:t>
            </w:r>
            <w:proofErr w:type="spellEnd"/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6CE" w:rsidTr="00016780">
        <w:tblPrEx>
          <w:tblLook w:val="0000"/>
        </w:tblPrEx>
        <w:trPr>
          <w:trHeight w:val="414"/>
          <w:jc w:val="center"/>
        </w:trPr>
        <w:tc>
          <w:tcPr>
            <w:tcW w:w="540" w:type="dxa"/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1" w:type="dxa"/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Подойницина</w:t>
            </w:r>
            <w:proofErr w:type="spellEnd"/>
          </w:p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5995" w:type="dxa"/>
            <w:tcBorders>
              <w:right w:val="single" w:sz="4" w:space="0" w:color="auto"/>
            </w:tcBorders>
          </w:tcPr>
          <w:p w:rsidR="007526CE" w:rsidRPr="007526CE" w:rsidRDefault="007526CE" w:rsidP="007526CE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- руководитель Тунгокоченского участка КГСАУ «</w:t>
            </w:r>
            <w:proofErr w:type="spellStart"/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Забайкаллесхоз</w:t>
            </w:r>
            <w:proofErr w:type="spellEnd"/>
            <w:r w:rsidRPr="007526C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526CE" w:rsidRPr="007526CE" w:rsidRDefault="00016780" w:rsidP="00016780">
            <w:pPr>
              <w:tabs>
                <w:tab w:val="left" w:pos="3306"/>
              </w:tabs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33C29" w:rsidRPr="007526CE" w:rsidRDefault="007526CE" w:rsidP="00016780">
      <w:pPr>
        <w:pStyle w:val="a3"/>
        <w:numPr>
          <w:ilvl w:val="0"/>
          <w:numId w:val="1"/>
        </w:numPr>
        <w:tabs>
          <w:tab w:val="left" w:pos="3306"/>
        </w:tabs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526CE">
        <w:rPr>
          <w:rFonts w:ascii="Times New Roman" w:hAnsi="Times New Roman" w:cs="Times New Roman"/>
          <w:sz w:val="28"/>
          <w:szCs w:val="28"/>
        </w:rPr>
        <w:t xml:space="preserve"> </w:t>
      </w:r>
      <w:r w:rsidR="002E5AF9" w:rsidRPr="007526CE">
        <w:rPr>
          <w:rFonts w:ascii="Times New Roman" w:hAnsi="Times New Roman" w:cs="Times New Roman"/>
          <w:sz w:val="28"/>
          <w:szCs w:val="28"/>
        </w:rPr>
        <w:t>Н</w:t>
      </w:r>
      <w:r w:rsidR="00733C29" w:rsidRPr="007526CE">
        <w:rPr>
          <w:rFonts w:ascii="Times New Roman" w:hAnsi="Times New Roman" w:cs="Times New Roman"/>
          <w:sz w:val="28"/>
          <w:szCs w:val="28"/>
        </w:rPr>
        <w:t>астоящее постановление опубликовать в газете «Вести Севера»</w:t>
      </w:r>
      <w:r w:rsidR="008D1890" w:rsidRPr="007526CE">
        <w:rPr>
          <w:rFonts w:ascii="Times New Roman" w:hAnsi="Times New Roman" w:cs="Times New Roman"/>
          <w:sz w:val="28"/>
          <w:szCs w:val="28"/>
        </w:rPr>
        <w:t xml:space="preserve"> </w:t>
      </w:r>
      <w:r w:rsidR="005B5597" w:rsidRPr="007526CE">
        <w:rPr>
          <w:rFonts w:ascii="Times New Roman" w:hAnsi="Times New Roman" w:cs="Times New Roman"/>
          <w:sz w:val="28"/>
          <w:szCs w:val="28"/>
        </w:rPr>
        <w:t>и на официальном сайте Тунгокоченского муниципального округа в информа</w:t>
      </w:r>
      <w:r w:rsidR="008D1890" w:rsidRPr="007526CE">
        <w:rPr>
          <w:rFonts w:ascii="Times New Roman" w:hAnsi="Times New Roman" w:cs="Times New Roman"/>
          <w:sz w:val="28"/>
          <w:szCs w:val="28"/>
        </w:rPr>
        <w:t xml:space="preserve">ционно-телекоммуникационной сети « </w:t>
      </w:r>
      <w:r w:rsidR="005B5597" w:rsidRPr="007526CE">
        <w:rPr>
          <w:rFonts w:ascii="Times New Roman" w:hAnsi="Times New Roman" w:cs="Times New Roman"/>
          <w:sz w:val="28"/>
          <w:szCs w:val="28"/>
        </w:rPr>
        <w:t>Интернет».</w:t>
      </w:r>
    </w:p>
    <w:p w:rsidR="005B5597" w:rsidRPr="007526CE" w:rsidRDefault="005B5597" w:rsidP="00016780">
      <w:pPr>
        <w:pStyle w:val="a3"/>
        <w:numPr>
          <w:ilvl w:val="0"/>
          <w:numId w:val="1"/>
        </w:numPr>
        <w:tabs>
          <w:tab w:val="left" w:pos="3306"/>
        </w:tabs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26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526C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B5597" w:rsidRDefault="005B5597" w:rsidP="007526CE">
      <w:pPr>
        <w:pStyle w:val="a3"/>
        <w:tabs>
          <w:tab w:val="left" w:pos="3306"/>
        </w:tabs>
        <w:spacing w:before="100" w:beforeAutospacing="1" w:after="100" w:afterAutospacing="1" w:line="240" w:lineRule="atLeast"/>
        <w:rPr>
          <w:rFonts w:ascii="Times New Roman" w:hAnsi="Times New Roman" w:cs="Times New Roman"/>
          <w:sz w:val="28"/>
          <w:szCs w:val="28"/>
        </w:rPr>
      </w:pPr>
    </w:p>
    <w:p w:rsidR="007526CE" w:rsidRDefault="007526CE" w:rsidP="007526CE">
      <w:pPr>
        <w:pStyle w:val="a3"/>
        <w:tabs>
          <w:tab w:val="left" w:pos="3306"/>
        </w:tabs>
        <w:spacing w:before="100" w:beforeAutospacing="1" w:after="100" w:afterAutospacing="1" w:line="240" w:lineRule="atLeast"/>
        <w:rPr>
          <w:rFonts w:ascii="Times New Roman" w:hAnsi="Times New Roman" w:cs="Times New Roman"/>
          <w:sz w:val="28"/>
          <w:szCs w:val="28"/>
        </w:rPr>
      </w:pPr>
    </w:p>
    <w:p w:rsidR="007526CE" w:rsidRDefault="007526CE" w:rsidP="007526CE">
      <w:pPr>
        <w:pStyle w:val="a3"/>
        <w:tabs>
          <w:tab w:val="left" w:pos="3306"/>
        </w:tabs>
        <w:spacing w:before="100" w:beforeAutospacing="1" w:after="100" w:afterAutospacing="1" w:line="240" w:lineRule="atLeast"/>
        <w:rPr>
          <w:rFonts w:ascii="Times New Roman" w:hAnsi="Times New Roman" w:cs="Times New Roman"/>
          <w:sz w:val="28"/>
          <w:szCs w:val="28"/>
        </w:rPr>
      </w:pPr>
    </w:p>
    <w:p w:rsidR="005B5597" w:rsidRPr="00016780" w:rsidRDefault="005B5597" w:rsidP="00016780">
      <w:pPr>
        <w:pStyle w:val="a3"/>
        <w:tabs>
          <w:tab w:val="left" w:pos="3306"/>
        </w:tabs>
        <w:spacing w:before="100" w:beforeAutospacing="1" w:after="100" w:afterAutospacing="1"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16780">
        <w:rPr>
          <w:rFonts w:ascii="Times New Roman" w:hAnsi="Times New Roman" w:cs="Times New Roman"/>
          <w:sz w:val="28"/>
          <w:szCs w:val="28"/>
        </w:rPr>
        <w:t>Глава Тунгокоченского</w:t>
      </w:r>
    </w:p>
    <w:p w:rsidR="005B5597" w:rsidRPr="00016780" w:rsidRDefault="005B5597" w:rsidP="00016780">
      <w:pPr>
        <w:pStyle w:val="a3"/>
        <w:tabs>
          <w:tab w:val="left" w:pos="3306"/>
        </w:tabs>
        <w:spacing w:before="100" w:beforeAutospacing="1" w:after="100" w:afterAutospacing="1"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16780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</w:t>
      </w:r>
      <w:r w:rsidR="0001678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16780">
        <w:rPr>
          <w:rFonts w:ascii="Times New Roman" w:hAnsi="Times New Roman" w:cs="Times New Roman"/>
          <w:sz w:val="28"/>
          <w:szCs w:val="28"/>
        </w:rPr>
        <w:t xml:space="preserve"> Н.С. Ананенко</w:t>
      </w:r>
    </w:p>
    <w:p w:rsidR="008D1890" w:rsidRDefault="008D1890" w:rsidP="007526CE">
      <w:pPr>
        <w:pStyle w:val="a3"/>
        <w:tabs>
          <w:tab w:val="left" w:pos="3306"/>
        </w:tabs>
        <w:spacing w:before="100" w:beforeAutospacing="1" w:after="100" w:afterAutospacing="1" w:line="240" w:lineRule="atLeast"/>
        <w:rPr>
          <w:rFonts w:ascii="Times New Roman" w:hAnsi="Times New Roman" w:cs="Times New Roman"/>
        </w:rPr>
      </w:pPr>
    </w:p>
    <w:p w:rsidR="008D1890" w:rsidRDefault="008D1890" w:rsidP="007526CE">
      <w:pPr>
        <w:pStyle w:val="a3"/>
        <w:tabs>
          <w:tab w:val="left" w:pos="3306"/>
        </w:tabs>
        <w:spacing w:before="100" w:beforeAutospacing="1" w:after="100" w:afterAutospacing="1" w:line="240" w:lineRule="atLeast"/>
        <w:rPr>
          <w:rFonts w:ascii="Times New Roman" w:hAnsi="Times New Roman" w:cs="Times New Roman"/>
        </w:rPr>
      </w:pPr>
    </w:p>
    <w:p w:rsidR="008D1890" w:rsidRDefault="008D1890" w:rsidP="007526CE">
      <w:pPr>
        <w:pStyle w:val="a3"/>
        <w:tabs>
          <w:tab w:val="left" w:pos="3306"/>
        </w:tabs>
        <w:spacing w:before="100" w:beforeAutospacing="1" w:after="100" w:afterAutospacing="1" w:line="240" w:lineRule="atLeast"/>
        <w:rPr>
          <w:rFonts w:ascii="Times New Roman" w:hAnsi="Times New Roman" w:cs="Times New Roman"/>
        </w:rPr>
      </w:pPr>
    </w:p>
    <w:p w:rsidR="008D1890" w:rsidRDefault="008D1890" w:rsidP="007526CE">
      <w:pPr>
        <w:pStyle w:val="a3"/>
        <w:tabs>
          <w:tab w:val="left" w:pos="3306"/>
        </w:tabs>
        <w:spacing w:before="100" w:beforeAutospacing="1" w:after="100" w:afterAutospacing="1" w:line="240" w:lineRule="atLeast"/>
        <w:rPr>
          <w:rFonts w:ascii="Times New Roman" w:hAnsi="Times New Roman" w:cs="Times New Roman"/>
        </w:rPr>
      </w:pPr>
    </w:p>
    <w:sectPr w:rsidR="008D1890" w:rsidSect="007526C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3F2" w:rsidRDefault="00E333F2" w:rsidP="00C70313">
      <w:pPr>
        <w:spacing w:after="0" w:line="240" w:lineRule="auto"/>
      </w:pPr>
      <w:r>
        <w:separator/>
      </w:r>
    </w:p>
  </w:endnote>
  <w:endnote w:type="continuationSeparator" w:id="0">
    <w:p w:rsidR="00E333F2" w:rsidRDefault="00E333F2" w:rsidP="00C7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3F2" w:rsidRDefault="00E333F2" w:rsidP="00C70313">
      <w:pPr>
        <w:spacing w:after="0" w:line="240" w:lineRule="auto"/>
      </w:pPr>
      <w:r>
        <w:separator/>
      </w:r>
    </w:p>
  </w:footnote>
  <w:footnote w:type="continuationSeparator" w:id="0">
    <w:p w:rsidR="00E333F2" w:rsidRDefault="00E333F2" w:rsidP="00C70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472E4"/>
    <w:multiLevelType w:val="multilevel"/>
    <w:tmpl w:val="550AB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05F"/>
    <w:rsid w:val="00013B04"/>
    <w:rsid w:val="00016780"/>
    <w:rsid w:val="00032347"/>
    <w:rsid w:val="0003600E"/>
    <w:rsid w:val="0006235B"/>
    <w:rsid w:val="000710D3"/>
    <w:rsid w:val="0009567E"/>
    <w:rsid w:val="000A7650"/>
    <w:rsid w:val="000C6C37"/>
    <w:rsid w:val="000F116D"/>
    <w:rsid w:val="000F79AC"/>
    <w:rsid w:val="00130AB7"/>
    <w:rsid w:val="001436F5"/>
    <w:rsid w:val="00147BC6"/>
    <w:rsid w:val="001B2FF8"/>
    <w:rsid w:val="001C444E"/>
    <w:rsid w:val="001E4E79"/>
    <w:rsid w:val="001F290E"/>
    <w:rsid w:val="001F2B5B"/>
    <w:rsid w:val="00204C80"/>
    <w:rsid w:val="00224929"/>
    <w:rsid w:val="00230670"/>
    <w:rsid w:val="00272231"/>
    <w:rsid w:val="00277503"/>
    <w:rsid w:val="002A6B37"/>
    <w:rsid w:val="002B4088"/>
    <w:rsid w:val="002C4BA8"/>
    <w:rsid w:val="002C7197"/>
    <w:rsid w:val="002E5AF9"/>
    <w:rsid w:val="003664BE"/>
    <w:rsid w:val="003731D1"/>
    <w:rsid w:val="00377AB1"/>
    <w:rsid w:val="00387774"/>
    <w:rsid w:val="003E074F"/>
    <w:rsid w:val="003F3364"/>
    <w:rsid w:val="004000AE"/>
    <w:rsid w:val="00452EE3"/>
    <w:rsid w:val="004A6546"/>
    <w:rsid w:val="004F16CA"/>
    <w:rsid w:val="004F7A33"/>
    <w:rsid w:val="005135A1"/>
    <w:rsid w:val="00527823"/>
    <w:rsid w:val="00527A98"/>
    <w:rsid w:val="005A1C79"/>
    <w:rsid w:val="005B5597"/>
    <w:rsid w:val="005B5C20"/>
    <w:rsid w:val="005C66B8"/>
    <w:rsid w:val="00624A92"/>
    <w:rsid w:val="00637691"/>
    <w:rsid w:val="00647088"/>
    <w:rsid w:val="00647955"/>
    <w:rsid w:val="00670033"/>
    <w:rsid w:val="006E216E"/>
    <w:rsid w:val="006E25D5"/>
    <w:rsid w:val="0070594D"/>
    <w:rsid w:val="00715598"/>
    <w:rsid w:val="00733C29"/>
    <w:rsid w:val="00746F63"/>
    <w:rsid w:val="007526CE"/>
    <w:rsid w:val="0077515B"/>
    <w:rsid w:val="007B2ADF"/>
    <w:rsid w:val="007C764C"/>
    <w:rsid w:val="007D1267"/>
    <w:rsid w:val="007D51B8"/>
    <w:rsid w:val="007D7D5A"/>
    <w:rsid w:val="0081205F"/>
    <w:rsid w:val="008372ED"/>
    <w:rsid w:val="00854DF0"/>
    <w:rsid w:val="00893BD6"/>
    <w:rsid w:val="00896169"/>
    <w:rsid w:val="00896D61"/>
    <w:rsid w:val="008A3540"/>
    <w:rsid w:val="008B3F5C"/>
    <w:rsid w:val="008C2364"/>
    <w:rsid w:val="008D1890"/>
    <w:rsid w:val="008D2E32"/>
    <w:rsid w:val="008F0C93"/>
    <w:rsid w:val="008F4E2A"/>
    <w:rsid w:val="00914195"/>
    <w:rsid w:val="00920AB4"/>
    <w:rsid w:val="009217F7"/>
    <w:rsid w:val="00960290"/>
    <w:rsid w:val="0097752F"/>
    <w:rsid w:val="009941B1"/>
    <w:rsid w:val="009D7BB9"/>
    <w:rsid w:val="009E0980"/>
    <w:rsid w:val="009E7DDE"/>
    <w:rsid w:val="00A0383A"/>
    <w:rsid w:val="00A1228A"/>
    <w:rsid w:val="00A44C2A"/>
    <w:rsid w:val="00A53DD4"/>
    <w:rsid w:val="00A61735"/>
    <w:rsid w:val="00A7408F"/>
    <w:rsid w:val="00A76508"/>
    <w:rsid w:val="00A855D9"/>
    <w:rsid w:val="00A86AFC"/>
    <w:rsid w:val="00AA4349"/>
    <w:rsid w:val="00AB1007"/>
    <w:rsid w:val="00AB54EA"/>
    <w:rsid w:val="00AC3935"/>
    <w:rsid w:val="00AD12FC"/>
    <w:rsid w:val="00AD36BB"/>
    <w:rsid w:val="00AE60E6"/>
    <w:rsid w:val="00B07041"/>
    <w:rsid w:val="00B13348"/>
    <w:rsid w:val="00B16E8D"/>
    <w:rsid w:val="00B26E1B"/>
    <w:rsid w:val="00B3727D"/>
    <w:rsid w:val="00B422F3"/>
    <w:rsid w:val="00B578F3"/>
    <w:rsid w:val="00B631BC"/>
    <w:rsid w:val="00B95BE6"/>
    <w:rsid w:val="00B96DCC"/>
    <w:rsid w:val="00BD4BEF"/>
    <w:rsid w:val="00BE372F"/>
    <w:rsid w:val="00C30FF2"/>
    <w:rsid w:val="00C3745E"/>
    <w:rsid w:val="00C70313"/>
    <w:rsid w:val="00C75B9D"/>
    <w:rsid w:val="00C76D95"/>
    <w:rsid w:val="00CD4F23"/>
    <w:rsid w:val="00D00210"/>
    <w:rsid w:val="00D45C98"/>
    <w:rsid w:val="00D573EC"/>
    <w:rsid w:val="00D6606C"/>
    <w:rsid w:val="00D7792B"/>
    <w:rsid w:val="00D80023"/>
    <w:rsid w:val="00D8549A"/>
    <w:rsid w:val="00DB48D1"/>
    <w:rsid w:val="00DE08A4"/>
    <w:rsid w:val="00DF01D9"/>
    <w:rsid w:val="00E00966"/>
    <w:rsid w:val="00E10240"/>
    <w:rsid w:val="00E333F2"/>
    <w:rsid w:val="00E81329"/>
    <w:rsid w:val="00EA2A32"/>
    <w:rsid w:val="00EA4019"/>
    <w:rsid w:val="00EA6F11"/>
    <w:rsid w:val="00EC4DEB"/>
    <w:rsid w:val="00EF08F4"/>
    <w:rsid w:val="00F0101B"/>
    <w:rsid w:val="00F8183F"/>
    <w:rsid w:val="00F82F6D"/>
    <w:rsid w:val="00FA6B04"/>
    <w:rsid w:val="00FD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9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0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0313"/>
  </w:style>
  <w:style w:type="paragraph" w:styleId="a6">
    <w:name w:val="footer"/>
    <w:basedOn w:val="a"/>
    <w:link w:val="a7"/>
    <w:uiPriority w:val="99"/>
    <w:unhideWhenUsed/>
    <w:rsid w:val="00C70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0313"/>
  </w:style>
  <w:style w:type="table" w:styleId="a8">
    <w:name w:val="Table Grid"/>
    <w:basedOn w:val="a1"/>
    <w:uiPriority w:val="59"/>
    <w:rsid w:val="00C70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9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0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0313"/>
  </w:style>
  <w:style w:type="paragraph" w:styleId="a6">
    <w:name w:val="footer"/>
    <w:basedOn w:val="a"/>
    <w:link w:val="a7"/>
    <w:uiPriority w:val="99"/>
    <w:unhideWhenUsed/>
    <w:rsid w:val="00C70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0313"/>
  </w:style>
  <w:style w:type="table" w:styleId="a8">
    <w:name w:val="Table Grid"/>
    <w:basedOn w:val="a1"/>
    <w:uiPriority w:val="59"/>
    <w:rsid w:val="00C70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ShchepelinaNF</cp:lastModifiedBy>
  <cp:revision>8</cp:revision>
  <cp:lastPrinted>2025-10-07T07:31:00Z</cp:lastPrinted>
  <dcterms:created xsi:type="dcterms:W3CDTF">2025-10-07T05:03:00Z</dcterms:created>
  <dcterms:modified xsi:type="dcterms:W3CDTF">2025-10-30T07:07:00Z</dcterms:modified>
</cp:coreProperties>
</file>