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FE" w:rsidRPr="009C2975" w:rsidRDefault="00083184" w:rsidP="00083184">
      <w:pPr>
        <w:ind w:left="10980"/>
        <w:jc w:val="center"/>
        <w:rPr>
          <w:sz w:val="20"/>
          <w:szCs w:val="20"/>
        </w:rPr>
      </w:pPr>
      <w:r w:rsidRPr="009C2975">
        <w:rPr>
          <w:sz w:val="20"/>
          <w:szCs w:val="20"/>
        </w:rPr>
        <w:t>УТВЕРЖДЕН</w:t>
      </w:r>
    </w:p>
    <w:p w:rsidR="00D41376" w:rsidRDefault="00083184" w:rsidP="00083184">
      <w:pPr>
        <w:ind w:left="10980"/>
        <w:jc w:val="center"/>
        <w:rPr>
          <w:sz w:val="20"/>
          <w:szCs w:val="20"/>
        </w:rPr>
      </w:pPr>
      <w:r w:rsidRPr="00D41376">
        <w:rPr>
          <w:sz w:val="20"/>
          <w:szCs w:val="20"/>
        </w:rPr>
        <w:t>Распоряжением</w:t>
      </w:r>
      <w:r w:rsidR="00D41376">
        <w:rPr>
          <w:sz w:val="20"/>
          <w:szCs w:val="20"/>
        </w:rPr>
        <w:t xml:space="preserve"> председателя Контрольно-счетной палаты</w:t>
      </w:r>
    </w:p>
    <w:p w:rsidR="000440FE" w:rsidRPr="00D41376" w:rsidRDefault="00852682" w:rsidP="00083184">
      <w:pPr>
        <w:ind w:left="10980"/>
        <w:jc w:val="center"/>
        <w:rPr>
          <w:sz w:val="20"/>
          <w:szCs w:val="20"/>
        </w:rPr>
      </w:pPr>
      <w:r w:rsidRPr="00D41376">
        <w:rPr>
          <w:sz w:val="20"/>
          <w:szCs w:val="20"/>
        </w:rPr>
        <w:t xml:space="preserve">№ </w:t>
      </w:r>
      <w:r w:rsidR="00D41376">
        <w:rPr>
          <w:sz w:val="20"/>
          <w:szCs w:val="20"/>
        </w:rPr>
        <w:t>31</w:t>
      </w:r>
      <w:r w:rsidR="008C2FFF" w:rsidRPr="00D41376">
        <w:rPr>
          <w:sz w:val="20"/>
          <w:szCs w:val="20"/>
        </w:rPr>
        <w:t>-КСП</w:t>
      </w:r>
      <w:r w:rsidRPr="00D41376">
        <w:rPr>
          <w:sz w:val="20"/>
          <w:szCs w:val="20"/>
        </w:rPr>
        <w:t xml:space="preserve"> от </w:t>
      </w:r>
      <w:r w:rsidR="00D41376">
        <w:rPr>
          <w:sz w:val="20"/>
          <w:szCs w:val="20"/>
        </w:rPr>
        <w:t>22</w:t>
      </w:r>
      <w:r w:rsidR="00083184" w:rsidRPr="00D41376">
        <w:rPr>
          <w:sz w:val="20"/>
          <w:szCs w:val="20"/>
        </w:rPr>
        <w:t>.</w:t>
      </w:r>
      <w:r w:rsidR="009C2975" w:rsidRPr="00D41376">
        <w:rPr>
          <w:sz w:val="20"/>
          <w:szCs w:val="20"/>
        </w:rPr>
        <w:t>12</w:t>
      </w:r>
      <w:r w:rsidR="00083184" w:rsidRPr="00D41376">
        <w:rPr>
          <w:sz w:val="20"/>
          <w:szCs w:val="20"/>
        </w:rPr>
        <w:t>.202</w:t>
      </w:r>
      <w:r w:rsidR="00D41376">
        <w:rPr>
          <w:sz w:val="20"/>
          <w:szCs w:val="20"/>
        </w:rPr>
        <w:t>5</w:t>
      </w:r>
    </w:p>
    <w:p w:rsidR="000440FE" w:rsidRPr="007A5FFB" w:rsidRDefault="000440FE" w:rsidP="00846770">
      <w:pPr>
        <w:tabs>
          <w:tab w:val="left" w:pos="2790"/>
        </w:tabs>
        <w:jc w:val="center"/>
        <w:rPr>
          <w:b/>
          <w:i/>
        </w:rPr>
      </w:pPr>
      <w:proofErr w:type="gramStart"/>
      <w:r w:rsidRPr="007A5FFB">
        <w:rPr>
          <w:b/>
          <w:i/>
        </w:rPr>
        <w:t>П</w:t>
      </w:r>
      <w:proofErr w:type="gramEnd"/>
      <w:r w:rsidRPr="007A5FFB">
        <w:rPr>
          <w:b/>
          <w:i/>
        </w:rPr>
        <w:t xml:space="preserve"> Л А Н</w:t>
      </w:r>
    </w:p>
    <w:p w:rsidR="000440FE" w:rsidRPr="007A5FFB" w:rsidRDefault="000440FE" w:rsidP="000440FE">
      <w:pPr>
        <w:tabs>
          <w:tab w:val="left" w:pos="2790"/>
        </w:tabs>
        <w:jc w:val="center"/>
        <w:rPr>
          <w:b/>
          <w:i/>
        </w:rPr>
      </w:pPr>
      <w:r w:rsidRPr="007A5FFB">
        <w:rPr>
          <w:b/>
          <w:i/>
        </w:rPr>
        <w:t xml:space="preserve">работы Контрольно-счетной палаты </w:t>
      </w:r>
      <w:r w:rsidR="00320394">
        <w:rPr>
          <w:b/>
          <w:i/>
        </w:rPr>
        <w:t xml:space="preserve">Тунгокоченского </w:t>
      </w:r>
      <w:r w:rsidRPr="007A5FFB">
        <w:rPr>
          <w:b/>
          <w:i/>
        </w:rPr>
        <w:t xml:space="preserve">муниципального </w:t>
      </w:r>
      <w:r w:rsidR="00320394">
        <w:rPr>
          <w:b/>
          <w:i/>
        </w:rPr>
        <w:t>округа</w:t>
      </w:r>
      <w:r w:rsidR="00852682">
        <w:rPr>
          <w:b/>
          <w:i/>
        </w:rPr>
        <w:t xml:space="preserve"> на 202</w:t>
      </w:r>
      <w:r w:rsidR="00E96A92">
        <w:rPr>
          <w:b/>
          <w:i/>
        </w:rPr>
        <w:t>6</w:t>
      </w:r>
      <w:r w:rsidRPr="007A5FFB">
        <w:rPr>
          <w:b/>
          <w:i/>
        </w:rPr>
        <w:t xml:space="preserve"> год</w:t>
      </w:r>
    </w:p>
    <w:p w:rsidR="000440FE" w:rsidRDefault="000440FE" w:rsidP="000440FE"/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67"/>
        <w:gridCol w:w="5358"/>
        <w:gridCol w:w="2340"/>
        <w:gridCol w:w="1923"/>
        <w:gridCol w:w="1620"/>
        <w:gridCol w:w="2978"/>
      </w:tblGrid>
      <w:tr w:rsidR="00202243">
        <w:tc>
          <w:tcPr>
            <w:tcW w:w="567" w:type="dxa"/>
          </w:tcPr>
          <w:p w:rsidR="00846770" w:rsidRDefault="00846770" w:rsidP="000440FE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58" w:type="dxa"/>
          </w:tcPr>
          <w:p w:rsidR="00846770" w:rsidRDefault="00846770" w:rsidP="000440FE">
            <w:pPr>
              <w:jc w:val="center"/>
            </w:pPr>
            <w:r>
              <w:t>Тема, наименование, вид, объект проверки, мероприятия</w:t>
            </w:r>
          </w:p>
        </w:tc>
        <w:tc>
          <w:tcPr>
            <w:tcW w:w="2340" w:type="dxa"/>
          </w:tcPr>
          <w:p w:rsidR="00846770" w:rsidRDefault="00846770" w:rsidP="000440FE">
            <w:pPr>
              <w:jc w:val="center"/>
            </w:pPr>
            <w:r>
              <w:t>Сроки выполнения</w:t>
            </w:r>
          </w:p>
        </w:tc>
        <w:tc>
          <w:tcPr>
            <w:tcW w:w="1923" w:type="dxa"/>
          </w:tcPr>
          <w:p w:rsidR="00846770" w:rsidRDefault="00846770" w:rsidP="000440FE">
            <w:pPr>
              <w:jc w:val="center"/>
            </w:pPr>
            <w:r>
              <w:t>Ответственные</w:t>
            </w:r>
          </w:p>
        </w:tc>
        <w:tc>
          <w:tcPr>
            <w:tcW w:w="1620" w:type="dxa"/>
          </w:tcPr>
          <w:p w:rsidR="00846770" w:rsidRDefault="00320394" w:rsidP="000440FE">
            <w:pPr>
              <w:jc w:val="center"/>
            </w:pPr>
            <w:r>
              <w:t>О</w:t>
            </w:r>
            <w:r w:rsidR="00846770">
              <w:t>снование для включения в план</w:t>
            </w:r>
          </w:p>
        </w:tc>
        <w:tc>
          <w:tcPr>
            <w:tcW w:w="2978" w:type="dxa"/>
          </w:tcPr>
          <w:p w:rsidR="00846770" w:rsidRDefault="00846770" w:rsidP="000440FE">
            <w:pPr>
              <w:jc w:val="center"/>
            </w:pPr>
            <w:r>
              <w:t>Примечание</w:t>
            </w:r>
          </w:p>
        </w:tc>
      </w:tr>
      <w:tr w:rsidR="00202243">
        <w:tc>
          <w:tcPr>
            <w:tcW w:w="567" w:type="dxa"/>
          </w:tcPr>
          <w:p w:rsidR="00846770" w:rsidRPr="000440FE" w:rsidRDefault="00846770" w:rsidP="000440FE">
            <w:pPr>
              <w:jc w:val="center"/>
              <w:rPr>
                <w:sz w:val="16"/>
                <w:szCs w:val="16"/>
              </w:rPr>
            </w:pPr>
            <w:r w:rsidRPr="000440FE">
              <w:rPr>
                <w:sz w:val="16"/>
                <w:szCs w:val="16"/>
              </w:rPr>
              <w:t>1</w:t>
            </w:r>
          </w:p>
        </w:tc>
        <w:tc>
          <w:tcPr>
            <w:tcW w:w="5358" w:type="dxa"/>
          </w:tcPr>
          <w:p w:rsidR="00846770" w:rsidRPr="000440FE" w:rsidRDefault="00846770" w:rsidP="000440FE">
            <w:pPr>
              <w:jc w:val="center"/>
              <w:rPr>
                <w:sz w:val="16"/>
                <w:szCs w:val="16"/>
              </w:rPr>
            </w:pPr>
            <w:r w:rsidRPr="000440FE">
              <w:rPr>
                <w:sz w:val="16"/>
                <w:szCs w:val="16"/>
              </w:rPr>
              <w:t>2</w:t>
            </w:r>
          </w:p>
        </w:tc>
        <w:tc>
          <w:tcPr>
            <w:tcW w:w="2340" w:type="dxa"/>
          </w:tcPr>
          <w:p w:rsidR="00846770" w:rsidRPr="000440FE" w:rsidRDefault="00846770" w:rsidP="000440FE">
            <w:pPr>
              <w:jc w:val="center"/>
              <w:rPr>
                <w:sz w:val="16"/>
                <w:szCs w:val="16"/>
              </w:rPr>
            </w:pPr>
            <w:r w:rsidRPr="000440FE">
              <w:rPr>
                <w:sz w:val="16"/>
                <w:szCs w:val="16"/>
              </w:rPr>
              <w:t>3</w:t>
            </w:r>
          </w:p>
        </w:tc>
        <w:tc>
          <w:tcPr>
            <w:tcW w:w="1923" w:type="dxa"/>
          </w:tcPr>
          <w:p w:rsidR="00846770" w:rsidRPr="000440FE" w:rsidRDefault="00846770" w:rsidP="000440FE">
            <w:pPr>
              <w:jc w:val="center"/>
              <w:rPr>
                <w:sz w:val="16"/>
                <w:szCs w:val="16"/>
              </w:rPr>
            </w:pPr>
            <w:r w:rsidRPr="000440FE">
              <w:rPr>
                <w:sz w:val="16"/>
                <w:szCs w:val="16"/>
              </w:rPr>
              <w:t>4</w:t>
            </w:r>
          </w:p>
        </w:tc>
        <w:tc>
          <w:tcPr>
            <w:tcW w:w="1620" w:type="dxa"/>
          </w:tcPr>
          <w:p w:rsidR="00846770" w:rsidRPr="000440FE" w:rsidRDefault="00846770" w:rsidP="000440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</w:tcPr>
          <w:p w:rsidR="00846770" w:rsidRPr="000440FE" w:rsidRDefault="00846770" w:rsidP="000440FE">
            <w:pPr>
              <w:jc w:val="center"/>
              <w:rPr>
                <w:sz w:val="16"/>
                <w:szCs w:val="16"/>
              </w:rPr>
            </w:pPr>
            <w:r w:rsidRPr="000440FE">
              <w:rPr>
                <w:sz w:val="16"/>
                <w:szCs w:val="16"/>
              </w:rPr>
              <w:t>5</w:t>
            </w:r>
          </w:p>
        </w:tc>
      </w:tr>
      <w:tr w:rsidR="00846770">
        <w:tc>
          <w:tcPr>
            <w:tcW w:w="14786" w:type="dxa"/>
            <w:gridSpan w:val="6"/>
          </w:tcPr>
          <w:p w:rsidR="00846770" w:rsidRPr="00E57F2D" w:rsidRDefault="00846770" w:rsidP="000440FE">
            <w:pPr>
              <w:jc w:val="center"/>
              <w:rPr>
                <w:b/>
                <w:lang w:val="en-US"/>
              </w:rPr>
            </w:pPr>
            <w:r w:rsidRPr="00E57F2D">
              <w:rPr>
                <w:b/>
                <w:lang w:val="en-US"/>
              </w:rPr>
              <w:t>I</w:t>
            </w:r>
            <w:r w:rsidRPr="00E57F2D">
              <w:rPr>
                <w:b/>
              </w:rPr>
              <w:t>.Экспертно- аналитическая деятельность</w:t>
            </w:r>
          </w:p>
        </w:tc>
      </w:tr>
      <w:tr w:rsidR="00DE241F">
        <w:tc>
          <w:tcPr>
            <w:tcW w:w="567" w:type="dxa"/>
          </w:tcPr>
          <w:p w:rsidR="00DE241F" w:rsidRDefault="00DE241F" w:rsidP="006E1341">
            <w:r>
              <w:t>1.</w:t>
            </w:r>
          </w:p>
        </w:tc>
        <w:tc>
          <w:tcPr>
            <w:tcW w:w="5358" w:type="dxa"/>
          </w:tcPr>
          <w:p w:rsidR="00DE241F" w:rsidRDefault="00DE241F" w:rsidP="006E1341">
            <w:pPr>
              <w:jc w:val="both"/>
            </w:pPr>
            <w:r>
              <w:t xml:space="preserve">Проведение внешней </w:t>
            </w:r>
            <w:proofErr w:type="gramStart"/>
            <w:r>
              <w:t>проверки годовой бюджетной отчетности главных администраторов бюджетных средств бюджета муниципального округа</w:t>
            </w:r>
            <w:proofErr w:type="gramEnd"/>
            <w:r>
              <w:t xml:space="preserve">. </w:t>
            </w:r>
          </w:p>
        </w:tc>
        <w:tc>
          <w:tcPr>
            <w:tcW w:w="2340" w:type="dxa"/>
          </w:tcPr>
          <w:p w:rsidR="00DE241F" w:rsidRDefault="00DE241F" w:rsidP="006E1341">
            <w:pPr>
              <w:jc w:val="center"/>
            </w:pPr>
            <w:r>
              <w:t>Февраль-март</w:t>
            </w:r>
          </w:p>
        </w:tc>
        <w:tc>
          <w:tcPr>
            <w:tcW w:w="1923" w:type="dxa"/>
          </w:tcPr>
          <w:p w:rsidR="00DE241F" w:rsidRDefault="00DE241F" w:rsidP="006E1341">
            <w:r>
              <w:t>С.А. Кузьмин</w:t>
            </w:r>
          </w:p>
        </w:tc>
        <w:tc>
          <w:tcPr>
            <w:tcW w:w="1620" w:type="dxa"/>
          </w:tcPr>
          <w:p w:rsidR="00DE241F" w:rsidRDefault="00DE241F" w:rsidP="006E1341">
            <w:pPr>
              <w:jc w:val="center"/>
            </w:pPr>
            <w:r>
              <w:t>ст.264.4; ст.268.1 БК РФ</w:t>
            </w:r>
          </w:p>
        </w:tc>
        <w:tc>
          <w:tcPr>
            <w:tcW w:w="2978" w:type="dxa"/>
            <w:vMerge w:val="restart"/>
          </w:tcPr>
          <w:p w:rsidR="00DE241F" w:rsidRDefault="00DE241F" w:rsidP="006E1341">
            <w:pPr>
              <w:jc w:val="center"/>
            </w:pPr>
            <w:r>
              <w:t>Используется при подготовке КСП заключения по годовому отчету об исполнении бюджета муниципального района</w:t>
            </w:r>
          </w:p>
        </w:tc>
      </w:tr>
      <w:tr w:rsidR="00DE241F">
        <w:tc>
          <w:tcPr>
            <w:tcW w:w="567" w:type="dxa"/>
          </w:tcPr>
          <w:p w:rsidR="00DE241F" w:rsidRDefault="00DE241F" w:rsidP="006E1341">
            <w:r>
              <w:t>2.</w:t>
            </w:r>
          </w:p>
        </w:tc>
        <w:tc>
          <w:tcPr>
            <w:tcW w:w="5358" w:type="dxa"/>
          </w:tcPr>
          <w:p w:rsidR="00DE241F" w:rsidRDefault="00DE241F" w:rsidP="006E1341">
            <w:pPr>
              <w:jc w:val="both"/>
            </w:pPr>
            <w:r>
              <w:t>Подготовка заключений по результатам проверки по каждому проверенному главному администратору бюджетных средств бюджета муниципального округа</w:t>
            </w:r>
          </w:p>
        </w:tc>
        <w:tc>
          <w:tcPr>
            <w:tcW w:w="2340" w:type="dxa"/>
          </w:tcPr>
          <w:p w:rsidR="00DE241F" w:rsidRDefault="00DE241F" w:rsidP="006E1341">
            <w:pPr>
              <w:jc w:val="center"/>
            </w:pPr>
            <w:r>
              <w:t>Февраль-март</w:t>
            </w:r>
          </w:p>
        </w:tc>
        <w:tc>
          <w:tcPr>
            <w:tcW w:w="1923" w:type="dxa"/>
          </w:tcPr>
          <w:p w:rsidR="00DE241F" w:rsidRDefault="00DE241F" w:rsidP="006E1341">
            <w:r>
              <w:t>С.А. Кузьмин</w:t>
            </w:r>
          </w:p>
        </w:tc>
        <w:tc>
          <w:tcPr>
            <w:tcW w:w="1620" w:type="dxa"/>
          </w:tcPr>
          <w:p w:rsidR="00DE241F" w:rsidRDefault="00DE241F" w:rsidP="006E1341">
            <w:pPr>
              <w:jc w:val="center"/>
            </w:pPr>
            <w:r>
              <w:t>ст.264.4 БК РФ</w:t>
            </w:r>
          </w:p>
        </w:tc>
        <w:tc>
          <w:tcPr>
            <w:tcW w:w="2978" w:type="dxa"/>
            <w:vMerge/>
          </w:tcPr>
          <w:p w:rsidR="00DE241F" w:rsidRDefault="00DE241F" w:rsidP="006E1341">
            <w:pPr>
              <w:jc w:val="center"/>
            </w:pPr>
          </w:p>
        </w:tc>
      </w:tr>
      <w:tr w:rsidR="00DE241F">
        <w:tc>
          <w:tcPr>
            <w:tcW w:w="567" w:type="dxa"/>
          </w:tcPr>
          <w:p w:rsidR="00DE241F" w:rsidRDefault="00DE241F" w:rsidP="006E1341">
            <w:r>
              <w:t>3.</w:t>
            </w:r>
          </w:p>
        </w:tc>
        <w:tc>
          <w:tcPr>
            <w:tcW w:w="5358" w:type="dxa"/>
          </w:tcPr>
          <w:p w:rsidR="00DE241F" w:rsidRDefault="00DE241F" w:rsidP="006E1341">
            <w:pPr>
              <w:jc w:val="both"/>
            </w:pPr>
            <w:r>
              <w:t>Проведение внешней проверки годового отчета об исполнении бюджета МО и подготовка заключения по нему</w:t>
            </w:r>
          </w:p>
        </w:tc>
        <w:tc>
          <w:tcPr>
            <w:tcW w:w="2340" w:type="dxa"/>
          </w:tcPr>
          <w:p w:rsidR="00DE241F" w:rsidRDefault="00DE241F" w:rsidP="006E1341">
            <w:pPr>
              <w:jc w:val="center"/>
            </w:pPr>
            <w:r>
              <w:t>Апрель</w:t>
            </w:r>
          </w:p>
        </w:tc>
        <w:tc>
          <w:tcPr>
            <w:tcW w:w="1923" w:type="dxa"/>
          </w:tcPr>
          <w:p w:rsidR="00DE241F" w:rsidRDefault="00DE241F" w:rsidP="006E1341">
            <w:r>
              <w:t>С.А. Кузьмин</w:t>
            </w:r>
          </w:p>
        </w:tc>
        <w:tc>
          <w:tcPr>
            <w:tcW w:w="1620" w:type="dxa"/>
          </w:tcPr>
          <w:p w:rsidR="00DE241F" w:rsidRDefault="00DE241F" w:rsidP="006E1341">
            <w:pPr>
              <w:jc w:val="center"/>
            </w:pPr>
            <w:r>
              <w:t>ст.264.4 БК РФ</w:t>
            </w:r>
          </w:p>
        </w:tc>
        <w:tc>
          <w:tcPr>
            <w:tcW w:w="2978" w:type="dxa"/>
          </w:tcPr>
          <w:p w:rsidR="00DE241F" w:rsidRDefault="00DE241F" w:rsidP="006E1341">
            <w:r>
              <w:t>Предоставляется в Совет МО и Главе МО</w:t>
            </w:r>
          </w:p>
        </w:tc>
      </w:tr>
      <w:tr w:rsidR="00DE241F">
        <w:tc>
          <w:tcPr>
            <w:tcW w:w="567" w:type="dxa"/>
          </w:tcPr>
          <w:p w:rsidR="00DE241F" w:rsidRDefault="00DE241F" w:rsidP="006E1341">
            <w:r>
              <w:t>4.</w:t>
            </w:r>
          </w:p>
        </w:tc>
        <w:tc>
          <w:tcPr>
            <w:tcW w:w="5358" w:type="dxa"/>
          </w:tcPr>
          <w:p w:rsidR="00DE241F" w:rsidRDefault="00DE241F" w:rsidP="000B49A9">
            <w:pPr>
              <w:jc w:val="both"/>
            </w:pPr>
            <w:proofErr w:type="gramStart"/>
            <w:r>
              <w:t>Проведение экспертизы проектных показателей, вносимых изменений и дополнений в Решение Совета МО «О бюджете Тунгокоченского муниципального округа на 202</w:t>
            </w:r>
            <w:r w:rsidR="000B49A9" w:rsidRPr="000B49A9">
              <w:t>6</w:t>
            </w:r>
            <w:r>
              <w:t xml:space="preserve"> год и плановый период 202</w:t>
            </w:r>
            <w:r w:rsidR="000B49A9" w:rsidRPr="000B49A9">
              <w:t>7</w:t>
            </w:r>
            <w:r>
              <w:t xml:space="preserve"> и 202</w:t>
            </w:r>
            <w:r w:rsidR="000B49A9" w:rsidRPr="000B49A9">
              <w:t>8</w:t>
            </w:r>
            <w:r>
              <w:t xml:space="preserve"> годы» и подготовка заключений на проекты Решений Совета о внесении изменений в Решения Совета о бюджете МО на 202</w:t>
            </w:r>
            <w:r w:rsidR="000B49A9" w:rsidRPr="000B49A9">
              <w:t>6</w:t>
            </w:r>
            <w:r>
              <w:t xml:space="preserve"> год и плановый период 202</w:t>
            </w:r>
            <w:r w:rsidR="000B49A9" w:rsidRPr="000B49A9">
              <w:t>7</w:t>
            </w:r>
            <w:r>
              <w:t xml:space="preserve"> и 202</w:t>
            </w:r>
            <w:r w:rsidR="000B49A9" w:rsidRPr="000B49A9">
              <w:t>8</w:t>
            </w:r>
            <w:r>
              <w:t xml:space="preserve"> годы</w:t>
            </w:r>
            <w:proofErr w:type="gramEnd"/>
          </w:p>
        </w:tc>
        <w:tc>
          <w:tcPr>
            <w:tcW w:w="2340" w:type="dxa"/>
          </w:tcPr>
          <w:p w:rsidR="00DE241F" w:rsidRDefault="00DE241F" w:rsidP="006E1341">
            <w:pPr>
              <w:jc w:val="center"/>
            </w:pPr>
            <w:r>
              <w:t>В течение года, по мере представления материалов в срок не более 10 дней</w:t>
            </w:r>
          </w:p>
        </w:tc>
        <w:tc>
          <w:tcPr>
            <w:tcW w:w="1923" w:type="dxa"/>
          </w:tcPr>
          <w:p w:rsidR="00DE241F" w:rsidRDefault="00DE241F" w:rsidP="006E1341">
            <w:r>
              <w:t>С.А. Кузьмин</w:t>
            </w:r>
          </w:p>
        </w:tc>
        <w:tc>
          <w:tcPr>
            <w:tcW w:w="1620" w:type="dxa"/>
          </w:tcPr>
          <w:p w:rsidR="00DE241F" w:rsidRDefault="00DE241F" w:rsidP="006E1341">
            <w:r>
              <w:t>п.2,7 ч.2 ст.9 Закона 6-ФЗ</w:t>
            </w:r>
          </w:p>
        </w:tc>
        <w:tc>
          <w:tcPr>
            <w:tcW w:w="2978" w:type="dxa"/>
          </w:tcPr>
          <w:p w:rsidR="00DE241F" w:rsidRDefault="00DE241F" w:rsidP="006E1341">
            <w:r>
              <w:t>Предоставляется в Совет МО и Главе МО</w:t>
            </w:r>
          </w:p>
        </w:tc>
      </w:tr>
      <w:tr w:rsidR="00202243">
        <w:tc>
          <w:tcPr>
            <w:tcW w:w="567" w:type="dxa"/>
          </w:tcPr>
          <w:p w:rsidR="00846770" w:rsidRDefault="00DE241F" w:rsidP="000440FE">
            <w:r>
              <w:t>5</w:t>
            </w:r>
            <w:r w:rsidR="00852682">
              <w:t>.</w:t>
            </w:r>
          </w:p>
        </w:tc>
        <w:tc>
          <w:tcPr>
            <w:tcW w:w="5358" w:type="dxa"/>
          </w:tcPr>
          <w:p w:rsidR="00846770" w:rsidRDefault="00846770" w:rsidP="000B49A9">
            <w:pPr>
              <w:jc w:val="both"/>
            </w:pPr>
            <w:r>
              <w:t xml:space="preserve">Проведение экспертизы проекта Решения Совета </w:t>
            </w:r>
            <w:r w:rsidR="00320394">
              <w:t>МО</w:t>
            </w:r>
            <w:r>
              <w:t xml:space="preserve"> «О бюджете </w:t>
            </w:r>
            <w:r w:rsidR="00320394">
              <w:t>Тунгокоченского муниципального округа</w:t>
            </w:r>
            <w:r w:rsidR="00852682">
              <w:t xml:space="preserve"> на 202</w:t>
            </w:r>
            <w:r w:rsidR="000B49A9" w:rsidRPr="000B49A9">
              <w:t>7</w:t>
            </w:r>
            <w:r>
              <w:t xml:space="preserve"> год</w:t>
            </w:r>
            <w:r w:rsidR="008214AA">
              <w:t xml:space="preserve"> и планов</w:t>
            </w:r>
            <w:r w:rsidR="000040FA">
              <w:t>ый период 202</w:t>
            </w:r>
            <w:r w:rsidR="000B49A9" w:rsidRPr="000B49A9">
              <w:t>8</w:t>
            </w:r>
            <w:r w:rsidR="000040FA">
              <w:t xml:space="preserve"> </w:t>
            </w:r>
            <w:r w:rsidR="00852682">
              <w:t>и 202</w:t>
            </w:r>
            <w:r w:rsidR="000B49A9" w:rsidRPr="000B49A9">
              <w:t>9</w:t>
            </w:r>
            <w:r w:rsidR="00652D18">
              <w:t xml:space="preserve"> годы</w:t>
            </w:r>
            <w:r>
              <w:t>»</w:t>
            </w:r>
            <w:r w:rsidR="005D2060">
              <w:t>,</w:t>
            </w:r>
            <w:r w:rsidR="005D2060" w:rsidRPr="000B45BF">
              <w:rPr>
                <w:sz w:val="28"/>
                <w:szCs w:val="28"/>
              </w:rPr>
              <w:t xml:space="preserve"> </w:t>
            </w:r>
            <w:r w:rsidR="005D2060" w:rsidRPr="005D2060">
              <w:t xml:space="preserve">проверка и анализ </w:t>
            </w:r>
            <w:r w:rsidR="005D2060" w:rsidRPr="005D2060">
              <w:lastRenderedPageBreak/>
              <w:t>обоснованности его показателей</w:t>
            </w:r>
            <w:r w:rsidRPr="005D2060">
              <w:t xml:space="preserve"> и подготовка заключения по нему</w:t>
            </w:r>
          </w:p>
        </w:tc>
        <w:tc>
          <w:tcPr>
            <w:tcW w:w="2340" w:type="dxa"/>
          </w:tcPr>
          <w:p w:rsidR="00846770" w:rsidRDefault="00846770" w:rsidP="008553A9">
            <w:pPr>
              <w:jc w:val="center"/>
            </w:pPr>
            <w:r>
              <w:lastRenderedPageBreak/>
              <w:t xml:space="preserve">В течение 15 дней после представления проекта Решения </w:t>
            </w:r>
            <w:r>
              <w:lastRenderedPageBreak/>
              <w:t>Совета</w:t>
            </w:r>
          </w:p>
        </w:tc>
        <w:tc>
          <w:tcPr>
            <w:tcW w:w="1923" w:type="dxa"/>
          </w:tcPr>
          <w:p w:rsidR="00846770" w:rsidRDefault="00320394" w:rsidP="00D44371">
            <w:r>
              <w:lastRenderedPageBreak/>
              <w:t>С.А. Кузьмин</w:t>
            </w:r>
          </w:p>
        </w:tc>
        <w:tc>
          <w:tcPr>
            <w:tcW w:w="1620" w:type="dxa"/>
          </w:tcPr>
          <w:p w:rsidR="00846770" w:rsidRDefault="008E4A8D" w:rsidP="00D44371">
            <w:r>
              <w:t>п.2 ч.2 ст.9 Закона 6-ФЗ, ч.1ст.157 БК РФ</w:t>
            </w:r>
          </w:p>
        </w:tc>
        <w:tc>
          <w:tcPr>
            <w:tcW w:w="2978" w:type="dxa"/>
          </w:tcPr>
          <w:p w:rsidR="00846770" w:rsidRDefault="00846770" w:rsidP="00D44371">
            <w:r>
              <w:t>Предоставляется в Совет М</w:t>
            </w:r>
            <w:r w:rsidR="00320394">
              <w:t>О</w:t>
            </w:r>
            <w:r>
              <w:t xml:space="preserve"> и </w:t>
            </w:r>
            <w:r w:rsidR="008214AA">
              <w:t>Главе</w:t>
            </w:r>
            <w:r>
              <w:t xml:space="preserve"> М</w:t>
            </w:r>
            <w:r w:rsidR="00320394">
              <w:t>О</w:t>
            </w:r>
          </w:p>
        </w:tc>
      </w:tr>
      <w:tr w:rsidR="00202243">
        <w:tc>
          <w:tcPr>
            <w:tcW w:w="567" w:type="dxa"/>
          </w:tcPr>
          <w:p w:rsidR="00846770" w:rsidRDefault="00DE241F" w:rsidP="000440FE">
            <w:r>
              <w:lastRenderedPageBreak/>
              <w:t>6</w:t>
            </w:r>
            <w:r w:rsidR="00852682">
              <w:t>.</w:t>
            </w:r>
          </w:p>
        </w:tc>
        <w:tc>
          <w:tcPr>
            <w:tcW w:w="5358" w:type="dxa"/>
          </w:tcPr>
          <w:p w:rsidR="00846770" w:rsidRDefault="00846770" w:rsidP="008553A9">
            <w:pPr>
              <w:jc w:val="both"/>
            </w:pPr>
            <w:r>
              <w:t xml:space="preserve">Экспертиза проектов НПА Совета </w:t>
            </w:r>
            <w:r w:rsidR="00320394">
              <w:t>МО</w:t>
            </w:r>
            <w:r>
              <w:t xml:space="preserve"> по бюджетно-финансовым вопросам и подготовка заключений по проектам этих документов</w:t>
            </w:r>
          </w:p>
        </w:tc>
        <w:tc>
          <w:tcPr>
            <w:tcW w:w="2340" w:type="dxa"/>
          </w:tcPr>
          <w:p w:rsidR="00846770" w:rsidRDefault="00846770" w:rsidP="008553A9">
            <w:pPr>
              <w:jc w:val="center"/>
            </w:pPr>
            <w:r>
              <w:t>В течение года по мере поступления, в срок 10 дней</w:t>
            </w:r>
          </w:p>
        </w:tc>
        <w:tc>
          <w:tcPr>
            <w:tcW w:w="1923" w:type="dxa"/>
          </w:tcPr>
          <w:p w:rsidR="00846770" w:rsidRDefault="00320394" w:rsidP="00D44371">
            <w:r>
              <w:t>С</w:t>
            </w:r>
            <w:r w:rsidR="00846770">
              <w:t>.</w:t>
            </w:r>
            <w:r>
              <w:t>А</w:t>
            </w:r>
            <w:r w:rsidR="00846770">
              <w:t>.</w:t>
            </w:r>
            <w:r>
              <w:t xml:space="preserve"> Кузьмин</w:t>
            </w:r>
          </w:p>
        </w:tc>
        <w:tc>
          <w:tcPr>
            <w:tcW w:w="1620" w:type="dxa"/>
          </w:tcPr>
          <w:p w:rsidR="00846770" w:rsidRDefault="008E4A8D" w:rsidP="00D44371">
            <w:r>
              <w:t>п.7 ч.2 ст.9 Закона 6-ФЗ</w:t>
            </w:r>
          </w:p>
        </w:tc>
        <w:tc>
          <w:tcPr>
            <w:tcW w:w="2978" w:type="dxa"/>
          </w:tcPr>
          <w:p w:rsidR="00846770" w:rsidRDefault="00846770" w:rsidP="00D44371">
            <w:r>
              <w:t xml:space="preserve">Предоставляется в Совет </w:t>
            </w:r>
            <w:r w:rsidR="00320394">
              <w:t>МО</w:t>
            </w:r>
          </w:p>
        </w:tc>
      </w:tr>
      <w:tr w:rsidR="005D2060">
        <w:tc>
          <w:tcPr>
            <w:tcW w:w="567" w:type="dxa"/>
          </w:tcPr>
          <w:p w:rsidR="005D2060" w:rsidRDefault="00DE241F" w:rsidP="000440FE">
            <w:r>
              <w:t>7</w:t>
            </w:r>
            <w:r w:rsidR="00852682">
              <w:t>.</w:t>
            </w:r>
          </w:p>
        </w:tc>
        <w:tc>
          <w:tcPr>
            <w:tcW w:w="5358" w:type="dxa"/>
          </w:tcPr>
          <w:p w:rsidR="005D2060" w:rsidRPr="005D2060" w:rsidRDefault="00320394" w:rsidP="008553A9">
            <w:pPr>
              <w:jc w:val="both"/>
            </w:pPr>
            <w:r>
              <w:t>П</w:t>
            </w:r>
            <w:r w:rsidR="005D2060" w:rsidRPr="005D2060">
              <w:t xml:space="preserve">роведение оперативного анализа исполнения и </w:t>
            </w:r>
            <w:proofErr w:type="gramStart"/>
            <w:r w:rsidR="005D2060" w:rsidRPr="005D2060">
              <w:t>контроля за</w:t>
            </w:r>
            <w:proofErr w:type="gramEnd"/>
            <w:r w:rsidR="005D2060" w:rsidRPr="005D2060">
      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</w:t>
            </w:r>
          </w:p>
        </w:tc>
        <w:tc>
          <w:tcPr>
            <w:tcW w:w="2340" w:type="dxa"/>
          </w:tcPr>
          <w:p w:rsidR="005D2060" w:rsidRDefault="005B284D" w:rsidP="008553A9">
            <w:pPr>
              <w:jc w:val="center"/>
            </w:pPr>
            <w:r>
              <w:t>ежеквартально</w:t>
            </w:r>
          </w:p>
        </w:tc>
        <w:tc>
          <w:tcPr>
            <w:tcW w:w="1923" w:type="dxa"/>
          </w:tcPr>
          <w:p w:rsidR="005D2060" w:rsidRDefault="00320394" w:rsidP="00D44371">
            <w:r>
              <w:t>С.А. Кузьмин</w:t>
            </w:r>
          </w:p>
        </w:tc>
        <w:tc>
          <w:tcPr>
            <w:tcW w:w="1620" w:type="dxa"/>
          </w:tcPr>
          <w:p w:rsidR="005D2060" w:rsidRDefault="005D2060" w:rsidP="00D44371">
            <w:r>
              <w:t>ст.9 Закона 6-ФЗ</w:t>
            </w:r>
          </w:p>
        </w:tc>
        <w:tc>
          <w:tcPr>
            <w:tcW w:w="2978" w:type="dxa"/>
          </w:tcPr>
          <w:p w:rsidR="005D2060" w:rsidRDefault="005D2060" w:rsidP="00D44371">
            <w:r>
              <w:t xml:space="preserve">Предоставляется в Совет </w:t>
            </w:r>
            <w:r w:rsidR="00320394">
              <w:t>МО</w:t>
            </w:r>
            <w:r>
              <w:t xml:space="preserve"> и Главе М</w:t>
            </w:r>
            <w:r w:rsidR="00320394">
              <w:t>О</w:t>
            </w:r>
          </w:p>
        </w:tc>
      </w:tr>
      <w:tr w:rsidR="00E41242">
        <w:tc>
          <w:tcPr>
            <w:tcW w:w="567" w:type="dxa"/>
          </w:tcPr>
          <w:p w:rsidR="00E41242" w:rsidRDefault="00E41242" w:rsidP="000440FE">
            <w:r>
              <w:t>8</w:t>
            </w:r>
          </w:p>
        </w:tc>
        <w:tc>
          <w:tcPr>
            <w:tcW w:w="5358" w:type="dxa"/>
          </w:tcPr>
          <w:p w:rsidR="00E41242" w:rsidRPr="00E50C05" w:rsidRDefault="0009491E" w:rsidP="0009491E">
            <w:pPr>
              <w:jc w:val="both"/>
            </w:pPr>
            <w:r>
              <w:t>Проведение финансово-экономической э</w:t>
            </w:r>
            <w:r w:rsidR="00E41242">
              <w:t>кспертиз</w:t>
            </w:r>
            <w:r>
              <w:t>ы</w:t>
            </w:r>
            <w:r w:rsidR="00E41242">
              <w:t xml:space="preserve"> муниципальных программ</w:t>
            </w:r>
            <w:bookmarkStart w:id="0" w:name="_GoBack"/>
            <w:bookmarkEnd w:id="0"/>
          </w:p>
        </w:tc>
        <w:tc>
          <w:tcPr>
            <w:tcW w:w="2340" w:type="dxa"/>
          </w:tcPr>
          <w:p w:rsidR="00E41242" w:rsidRPr="00E50C05" w:rsidRDefault="00E41242" w:rsidP="00166D77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923" w:type="dxa"/>
          </w:tcPr>
          <w:p w:rsidR="00E41242" w:rsidRDefault="00E41242" w:rsidP="00166D77">
            <w:r>
              <w:t>С.А. Кузьмин</w:t>
            </w:r>
          </w:p>
        </w:tc>
        <w:tc>
          <w:tcPr>
            <w:tcW w:w="1620" w:type="dxa"/>
          </w:tcPr>
          <w:p w:rsidR="00E41242" w:rsidRDefault="00E41242" w:rsidP="00166D77">
            <w:r>
              <w:t>п.7 ч.2 ст.9 Закона 6-ФЗ</w:t>
            </w:r>
          </w:p>
        </w:tc>
        <w:tc>
          <w:tcPr>
            <w:tcW w:w="2978" w:type="dxa"/>
          </w:tcPr>
          <w:p w:rsidR="00E41242" w:rsidRDefault="00E41242" w:rsidP="00166D77"/>
        </w:tc>
      </w:tr>
      <w:tr w:rsidR="00E41242">
        <w:trPr>
          <w:trHeight w:val="228"/>
        </w:trPr>
        <w:tc>
          <w:tcPr>
            <w:tcW w:w="14786" w:type="dxa"/>
            <w:gridSpan w:val="6"/>
          </w:tcPr>
          <w:p w:rsidR="00E41242" w:rsidRPr="00E57F2D" w:rsidRDefault="00E41242" w:rsidP="001712EF">
            <w:pPr>
              <w:jc w:val="center"/>
              <w:rPr>
                <w:b/>
              </w:rPr>
            </w:pPr>
            <w:r w:rsidRPr="00E57F2D">
              <w:rPr>
                <w:b/>
              </w:rPr>
              <w:t>2</w:t>
            </w:r>
            <w:r w:rsidRPr="00E57F2D">
              <w:t>.</w:t>
            </w:r>
            <w:r w:rsidRPr="00E57F2D">
              <w:rPr>
                <w:b/>
              </w:rPr>
              <w:t>Контрольная деятельность</w:t>
            </w:r>
          </w:p>
        </w:tc>
      </w:tr>
      <w:tr w:rsidR="00E41242" w:rsidTr="00E41242">
        <w:trPr>
          <w:trHeight w:val="348"/>
        </w:trPr>
        <w:tc>
          <w:tcPr>
            <w:tcW w:w="567" w:type="dxa"/>
          </w:tcPr>
          <w:p w:rsidR="00E41242" w:rsidRDefault="00E41242" w:rsidP="0009491E">
            <w:r>
              <w:t>1.</w:t>
            </w:r>
          </w:p>
        </w:tc>
        <w:tc>
          <w:tcPr>
            <w:tcW w:w="5358" w:type="dxa"/>
          </w:tcPr>
          <w:p w:rsidR="00E41242" w:rsidRDefault="00E41242" w:rsidP="008553A9">
            <w:pPr>
              <w:jc w:val="both"/>
            </w:pPr>
            <w:r>
              <w:t>П</w:t>
            </w:r>
            <w:r w:rsidRPr="00FA1BB0">
              <w:t xml:space="preserve">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 </w:t>
            </w:r>
            <w:r>
              <w:t>муниципальных нужд</w:t>
            </w:r>
          </w:p>
          <w:p w:rsidR="00E41242" w:rsidRPr="00E50C05" w:rsidRDefault="00E41242" w:rsidP="00E41242">
            <w:pPr>
              <w:jc w:val="both"/>
            </w:pPr>
            <w:r>
              <w:t>МКУ «</w:t>
            </w:r>
            <w:proofErr w:type="spellStart"/>
            <w:r>
              <w:t>Вершино-Дарасунская</w:t>
            </w:r>
            <w:proofErr w:type="spellEnd"/>
            <w:r>
              <w:t xml:space="preserve"> городская администрация»</w:t>
            </w:r>
          </w:p>
        </w:tc>
        <w:tc>
          <w:tcPr>
            <w:tcW w:w="2340" w:type="dxa"/>
          </w:tcPr>
          <w:p w:rsidR="00E41242" w:rsidRPr="00E50C05" w:rsidRDefault="00E41242" w:rsidP="00E41242">
            <w:pPr>
              <w:jc w:val="center"/>
            </w:pPr>
            <w:r>
              <w:t>Январь-февраль 2026 года</w:t>
            </w:r>
          </w:p>
        </w:tc>
        <w:tc>
          <w:tcPr>
            <w:tcW w:w="1923" w:type="dxa"/>
          </w:tcPr>
          <w:p w:rsidR="00E41242" w:rsidRDefault="00E41242" w:rsidP="00BF7891">
            <w:r>
              <w:t>С.А. Кузьмин</w:t>
            </w:r>
          </w:p>
        </w:tc>
        <w:tc>
          <w:tcPr>
            <w:tcW w:w="1620" w:type="dxa"/>
          </w:tcPr>
          <w:p w:rsidR="00E41242" w:rsidRDefault="00E41242" w:rsidP="00060A40">
            <w:r>
              <w:t>п.4 ч.1 ст.9 Закона 6-ФЗ</w:t>
            </w:r>
          </w:p>
        </w:tc>
        <w:tc>
          <w:tcPr>
            <w:tcW w:w="2978" w:type="dxa"/>
          </w:tcPr>
          <w:p w:rsidR="00E41242" w:rsidRDefault="00E41242" w:rsidP="00BF7891"/>
        </w:tc>
      </w:tr>
      <w:tr w:rsidR="00772B92" w:rsidTr="00E41242">
        <w:trPr>
          <w:trHeight w:val="348"/>
        </w:trPr>
        <w:tc>
          <w:tcPr>
            <w:tcW w:w="567" w:type="dxa"/>
          </w:tcPr>
          <w:p w:rsidR="00772B92" w:rsidRDefault="00772B92" w:rsidP="000440FE">
            <w:r>
              <w:t>2</w:t>
            </w:r>
          </w:p>
        </w:tc>
        <w:tc>
          <w:tcPr>
            <w:tcW w:w="5358" w:type="dxa"/>
          </w:tcPr>
          <w:p w:rsidR="00772B92" w:rsidRDefault="00772B92" w:rsidP="00393607">
            <w:pPr>
              <w:jc w:val="both"/>
            </w:pPr>
            <w:r>
              <w:t>П</w:t>
            </w:r>
            <w:r w:rsidRPr="00FA1BB0">
              <w:t xml:space="preserve">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 </w:t>
            </w:r>
            <w:r>
              <w:t>муниципальных нужд</w:t>
            </w:r>
          </w:p>
          <w:p w:rsidR="00772B92" w:rsidRPr="00E50C05" w:rsidRDefault="00772B92" w:rsidP="00772B92">
            <w:pPr>
              <w:jc w:val="both"/>
            </w:pPr>
            <w:r>
              <w:t>МБДОУ «</w:t>
            </w:r>
            <w:proofErr w:type="spellStart"/>
            <w:r>
              <w:t>Тунгокоченская</w:t>
            </w:r>
            <w:proofErr w:type="spellEnd"/>
            <w:r>
              <w:t xml:space="preserve"> СОШ»</w:t>
            </w:r>
          </w:p>
        </w:tc>
        <w:tc>
          <w:tcPr>
            <w:tcW w:w="2340" w:type="dxa"/>
          </w:tcPr>
          <w:p w:rsidR="00772B92" w:rsidRPr="00E50C05" w:rsidRDefault="00772B92" w:rsidP="00772B92">
            <w:pPr>
              <w:jc w:val="center"/>
            </w:pPr>
            <w:r>
              <w:t>Апрель 2026 года</w:t>
            </w:r>
          </w:p>
        </w:tc>
        <w:tc>
          <w:tcPr>
            <w:tcW w:w="1923" w:type="dxa"/>
          </w:tcPr>
          <w:p w:rsidR="00772B92" w:rsidRDefault="00772B92" w:rsidP="00393607">
            <w:r>
              <w:t>С.А. Кузьмин</w:t>
            </w:r>
          </w:p>
        </w:tc>
        <w:tc>
          <w:tcPr>
            <w:tcW w:w="1620" w:type="dxa"/>
          </w:tcPr>
          <w:p w:rsidR="00772B92" w:rsidRDefault="00772B92" w:rsidP="00393607">
            <w:r>
              <w:t>п.4 ч.1 ст.9 Закона 6-ФЗ</w:t>
            </w:r>
          </w:p>
        </w:tc>
        <w:tc>
          <w:tcPr>
            <w:tcW w:w="2978" w:type="dxa"/>
          </w:tcPr>
          <w:p w:rsidR="00772B92" w:rsidRDefault="00772B92" w:rsidP="00BF7891"/>
        </w:tc>
      </w:tr>
      <w:tr w:rsidR="00E41242" w:rsidTr="00E41242">
        <w:trPr>
          <w:trHeight w:val="348"/>
        </w:trPr>
        <w:tc>
          <w:tcPr>
            <w:tcW w:w="567" w:type="dxa"/>
          </w:tcPr>
          <w:p w:rsidR="00E41242" w:rsidRDefault="0009491E" w:rsidP="000440FE">
            <w:r>
              <w:t>3</w:t>
            </w:r>
          </w:p>
        </w:tc>
        <w:tc>
          <w:tcPr>
            <w:tcW w:w="5358" w:type="dxa"/>
          </w:tcPr>
          <w:p w:rsidR="00E41242" w:rsidRDefault="00E41242" w:rsidP="00393607">
            <w:pPr>
              <w:jc w:val="both"/>
            </w:pPr>
            <w:r>
              <w:t>П</w:t>
            </w:r>
            <w:r w:rsidRPr="00FA1BB0">
              <w:t xml:space="preserve">роверка соблюдения законодательства Российской Федерации и иных правовых актов о контрактной системе в сфере закупок товаров, </w:t>
            </w:r>
            <w:r w:rsidRPr="00FA1BB0">
              <w:lastRenderedPageBreak/>
              <w:t xml:space="preserve">работ, услуг для обеспечения государственных и муниципальных нужд в отношении отдельных закупок для обеспечения  </w:t>
            </w:r>
            <w:r>
              <w:t>муниципальных нужд</w:t>
            </w:r>
          </w:p>
          <w:p w:rsidR="00E41242" w:rsidRPr="00E50C05" w:rsidRDefault="00E41242" w:rsidP="00E41242">
            <w:pPr>
              <w:jc w:val="both"/>
            </w:pPr>
            <w:r>
              <w:t>МБУ «Благоустройство Тунгокоченского муниципального округа»</w:t>
            </w:r>
          </w:p>
        </w:tc>
        <w:tc>
          <w:tcPr>
            <w:tcW w:w="2340" w:type="dxa"/>
          </w:tcPr>
          <w:p w:rsidR="00E41242" w:rsidRPr="00E50C05" w:rsidRDefault="00E41242" w:rsidP="00772B92">
            <w:pPr>
              <w:jc w:val="center"/>
            </w:pPr>
            <w:r>
              <w:lastRenderedPageBreak/>
              <w:t>Август</w:t>
            </w:r>
            <w:r w:rsidR="00772B92">
              <w:t>-сентябрь</w:t>
            </w:r>
            <w:r>
              <w:t xml:space="preserve"> 2026 года</w:t>
            </w:r>
          </w:p>
        </w:tc>
        <w:tc>
          <w:tcPr>
            <w:tcW w:w="1923" w:type="dxa"/>
          </w:tcPr>
          <w:p w:rsidR="00E41242" w:rsidRDefault="00E41242" w:rsidP="00393607">
            <w:r>
              <w:t>С.А. Кузьмин</w:t>
            </w:r>
          </w:p>
        </w:tc>
        <w:tc>
          <w:tcPr>
            <w:tcW w:w="1620" w:type="dxa"/>
          </w:tcPr>
          <w:p w:rsidR="00E41242" w:rsidRDefault="00E41242" w:rsidP="00393607">
            <w:r>
              <w:t>п.4 ч.1 ст.9 Закона 6-ФЗ</w:t>
            </w:r>
          </w:p>
        </w:tc>
        <w:tc>
          <w:tcPr>
            <w:tcW w:w="2978" w:type="dxa"/>
          </w:tcPr>
          <w:p w:rsidR="00E41242" w:rsidRDefault="00E41242" w:rsidP="00BF7891"/>
        </w:tc>
      </w:tr>
      <w:tr w:rsidR="00E41242" w:rsidTr="00E41242">
        <w:trPr>
          <w:trHeight w:val="348"/>
        </w:trPr>
        <w:tc>
          <w:tcPr>
            <w:tcW w:w="567" w:type="dxa"/>
          </w:tcPr>
          <w:p w:rsidR="00E41242" w:rsidRDefault="0009491E" w:rsidP="000440FE">
            <w:r>
              <w:lastRenderedPageBreak/>
              <w:t>4</w:t>
            </w:r>
          </w:p>
        </w:tc>
        <w:tc>
          <w:tcPr>
            <w:tcW w:w="5358" w:type="dxa"/>
          </w:tcPr>
          <w:p w:rsidR="00E41242" w:rsidRDefault="00E41242" w:rsidP="008553A9">
            <w:pPr>
              <w:jc w:val="both"/>
            </w:pPr>
          </w:p>
        </w:tc>
        <w:tc>
          <w:tcPr>
            <w:tcW w:w="2340" w:type="dxa"/>
          </w:tcPr>
          <w:p w:rsidR="00E41242" w:rsidRDefault="00E41242" w:rsidP="008553A9">
            <w:pPr>
              <w:jc w:val="center"/>
            </w:pPr>
          </w:p>
        </w:tc>
        <w:tc>
          <w:tcPr>
            <w:tcW w:w="1923" w:type="dxa"/>
          </w:tcPr>
          <w:p w:rsidR="00E41242" w:rsidRDefault="00E41242" w:rsidP="00BF7891"/>
        </w:tc>
        <w:tc>
          <w:tcPr>
            <w:tcW w:w="1620" w:type="dxa"/>
          </w:tcPr>
          <w:p w:rsidR="00E41242" w:rsidRDefault="00E41242" w:rsidP="00060A40"/>
        </w:tc>
        <w:tc>
          <w:tcPr>
            <w:tcW w:w="2978" w:type="dxa"/>
          </w:tcPr>
          <w:p w:rsidR="00E41242" w:rsidRDefault="00E41242" w:rsidP="00BF7891"/>
        </w:tc>
      </w:tr>
      <w:tr w:rsidR="00E41242">
        <w:tc>
          <w:tcPr>
            <w:tcW w:w="567" w:type="dxa"/>
          </w:tcPr>
          <w:p w:rsidR="00E41242" w:rsidRDefault="0009491E" w:rsidP="000440FE">
            <w:r>
              <w:t>5</w:t>
            </w:r>
          </w:p>
        </w:tc>
        <w:tc>
          <w:tcPr>
            <w:tcW w:w="5358" w:type="dxa"/>
          </w:tcPr>
          <w:p w:rsidR="00E41242" w:rsidRDefault="00E41242" w:rsidP="008553A9">
            <w:pPr>
              <w:jc w:val="both"/>
            </w:pPr>
            <w:r>
              <w:t>В</w:t>
            </w:r>
            <w:r w:rsidRPr="00E50C05">
              <w:t>заимодействие с надзорными</w:t>
            </w:r>
            <w:r>
              <w:t xml:space="preserve"> органами</w:t>
            </w:r>
            <w:r w:rsidRPr="00E50C05">
              <w:t xml:space="preserve"> и органами внутреннего финансового контроля Тунгокоченского </w:t>
            </w:r>
            <w:r>
              <w:t>МО</w:t>
            </w:r>
          </w:p>
        </w:tc>
        <w:tc>
          <w:tcPr>
            <w:tcW w:w="2340" w:type="dxa"/>
          </w:tcPr>
          <w:p w:rsidR="00E41242" w:rsidRPr="00E50C05" w:rsidRDefault="00E41242" w:rsidP="008553A9">
            <w:pPr>
              <w:jc w:val="center"/>
            </w:pPr>
            <w:r w:rsidRPr="00E50C05">
              <w:t>в течение года</w:t>
            </w:r>
          </w:p>
        </w:tc>
        <w:tc>
          <w:tcPr>
            <w:tcW w:w="1923" w:type="dxa"/>
          </w:tcPr>
          <w:p w:rsidR="00E41242" w:rsidRDefault="00E41242" w:rsidP="00BF7891">
            <w:r>
              <w:t>С.А. Кузьмин</w:t>
            </w:r>
          </w:p>
        </w:tc>
        <w:tc>
          <w:tcPr>
            <w:tcW w:w="1620" w:type="dxa"/>
          </w:tcPr>
          <w:p w:rsidR="00E41242" w:rsidRDefault="00E41242" w:rsidP="00BF7891">
            <w:r>
              <w:t>ч.1 ст.18 Закона 6-ФЗ</w:t>
            </w:r>
          </w:p>
        </w:tc>
        <w:tc>
          <w:tcPr>
            <w:tcW w:w="2978" w:type="dxa"/>
          </w:tcPr>
          <w:p w:rsidR="00E41242" w:rsidRDefault="00E41242" w:rsidP="00BF7891"/>
        </w:tc>
      </w:tr>
      <w:tr w:rsidR="00E41242">
        <w:trPr>
          <w:trHeight w:val="1041"/>
        </w:trPr>
        <w:tc>
          <w:tcPr>
            <w:tcW w:w="567" w:type="dxa"/>
            <w:vAlign w:val="center"/>
          </w:tcPr>
          <w:p w:rsidR="00E41242" w:rsidRPr="00F71151" w:rsidRDefault="0009491E" w:rsidP="006E1341">
            <w:r>
              <w:t>6</w:t>
            </w:r>
            <w:r w:rsidR="00E41242">
              <w:t>.</w:t>
            </w:r>
          </w:p>
        </w:tc>
        <w:tc>
          <w:tcPr>
            <w:tcW w:w="5358" w:type="dxa"/>
          </w:tcPr>
          <w:p w:rsidR="00E41242" w:rsidRPr="00E55D96" w:rsidRDefault="00E41242" w:rsidP="006E1341">
            <w:pPr>
              <w:shd w:val="clear" w:color="auto" w:fill="FFFFFF"/>
              <w:tabs>
                <w:tab w:val="left" w:pos="1265"/>
              </w:tabs>
              <w:jc w:val="both"/>
            </w:pPr>
            <w:r>
              <w:t>Проверка законности, эффективности и результативности использования средств бюджета Тунгокоченского МО на выполнение мероприятий по муниципальным программам</w:t>
            </w:r>
          </w:p>
        </w:tc>
        <w:tc>
          <w:tcPr>
            <w:tcW w:w="2340" w:type="dxa"/>
          </w:tcPr>
          <w:p w:rsidR="00E41242" w:rsidRPr="00D15D86" w:rsidRDefault="00E41242" w:rsidP="006E13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 w:rsidRPr="00D15D86">
              <w:rPr>
                <w:color w:val="000000"/>
              </w:rPr>
              <w:t xml:space="preserve"> года</w:t>
            </w:r>
          </w:p>
        </w:tc>
        <w:tc>
          <w:tcPr>
            <w:tcW w:w="1923" w:type="dxa"/>
          </w:tcPr>
          <w:p w:rsidR="00E41242" w:rsidRDefault="00E41242" w:rsidP="006E1341">
            <w:r>
              <w:t>С.А. Кузьмин</w:t>
            </w:r>
          </w:p>
        </w:tc>
        <w:tc>
          <w:tcPr>
            <w:tcW w:w="1620" w:type="dxa"/>
          </w:tcPr>
          <w:p w:rsidR="00E41242" w:rsidRPr="004F7FCD" w:rsidRDefault="00E41242" w:rsidP="006E1341">
            <w:pPr>
              <w:jc w:val="center"/>
            </w:pPr>
            <w:r w:rsidRPr="004F7FCD">
              <w:t>ст. 268.1 БК РФ</w:t>
            </w:r>
          </w:p>
        </w:tc>
        <w:tc>
          <w:tcPr>
            <w:tcW w:w="2978" w:type="dxa"/>
          </w:tcPr>
          <w:p w:rsidR="00E41242" w:rsidRDefault="00E41242" w:rsidP="000137A2">
            <w:pPr>
              <w:jc w:val="center"/>
            </w:pPr>
            <w:r w:rsidRPr="00F46AA1">
              <w:t xml:space="preserve">Главе </w:t>
            </w:r>
            <w:r>
              <w:t>МО, используется при подготовке КСП заключения по годовому отчету об исполнении бюджета МО</w:t>
            </w:r>
          </w:p>
        </w:tc>
      </w:tr>
      <w:tr w:rsidR="00E41242">
        <w:tc>
          <w:tcPr>
            <w:tcW w:w="14786" w:type="dxa"/>
            <w:gridSpan w:val="6"/>
          </w:tcPr>
          <w:p w:rsidR="00E41242" w:rsidRPr="00E50C05" w:rsidRDefault="00E41242" w:rsidP="009A02D1">
            <w:pPr>
              <w:jc w:val="center"/>
              <w:rPr>
                <w:b/>
              </w:rPr>
            </w:pPr>
            <w:r w:rsidRPr="00E50C05">
              <w:rPr>
                <w:b/>
              </w:rPr>
              <w:t>3. Методическая деятельность, кадровая работа и другие мероприятия</w:t>
            </w:r>
          </w:p>
        </w:tc>
      </w:tr>
      <w:tr w:rsidR="00E41242">
        <w:tc>
          <w:tcPr>
            <w:tcW w:w="567" w:type="dxa"/>
          </w:tcPr>
          <w:p w:rsidR="00E41242" w:rsidRDefault="00E41242" w:rsidP="000440FE">
            <w:r>
              <w:t>1.</w:t>
            </w:r>
          </w:p>
        </w:tc>
        <w:tc>
          <w:tcPr>
            <w:tcW w:w="5358" w:type="dxa"/>
          </w:tcPr>
          <w:p w:rsidR="00E41242" w:rsidRDefault="00E41242" w:rsidP="008553A9">
            <w:pPr>
              <w:jc w:val="both"/>
            </w:pPr>
            <w:r>
              <w:t>Актуализация стандартов внешнего муниципального финансового контроля, иных локальных актов КСП Тунгокоченского МО</w:t>
            </w:r>
          </w:p>
        </w:tc>
        <w:tc>
          <w:tcPr>
            <w:tcW w:w="2340" w:type="dxa"/>
          </w:tcPr>
          <w:p w:rsidR="00E41242" w:rsidRDefault="00E41242" w:rsidP="008553A9">
            <w:pPr>
              <w:jc w:val="center"/>
            </w:pPr>
            <w:r>
              <w:t>В течение года</w:t>
            </w:r>
          </w:p>
        </w:tc>
        <w:tc>
          <w:tcPr>
            <w:tcW w:w="1923" w:type="dxa"/>
          </w:tcPr>
          <w:p w:rsidR="00E41242" w:rsidRDefault="00E41242" w:rsidP="00D44371">
            <w:r>
              <w:t>С.А. Кузьмин</w:t>
            </w:r>
          </w:p>
        </w:tc>
        <w:tc>
          <w:tcPr>
            <w:tcW w:w="1620" w:type="dxa"/>
          </w:tcPr>
          <w:p w:rsidR="00E41242" w:rsidRDefault="00E41242" w:rsidP="00E1257E">
            <w:pPr>
              <w:jc w:val="center"/>
            </w:pPr>
            <w:r>
              <w:t>ст.11 Закона 6-ФЗ</w:t>
            </w:r>
          </w:p>
        </w:tc>
        <w:tc>
          <w:tcPr>
            <w:tcW w:w="2978" w:type="dxa"/>
          </w:tcPr>
          <w:p w:rsidR="00E41242" w:rsidRDefault="00E41242" w:rsidP="00D44371"/>
        </w:tc>
      </w:tr>
      <w:tr w:rsidR="00E41242">
        <w:tc>
          <w:tcPr>
            <w:tcW w:w="567" w:type="dxa"/>
          </w:tcPr>
          <w:p w:rsidR="00E41242" w:rsidRDefault="00E41242" w:rsidP="000440FE">
            <w:r>
              <w:t>2.</w:t>
            </w:r>
          </w:p>
        </w:tc>
        <w:tc>
          <w:tcPr>
            <w:tcW w:w="5358" w:type="dxa"/>
          </w:tcPr>
          <w:p w:rsidR="00E41242" w:rsidRDefault="00E41242" w:rsidP="008553A9">
            <w:pPr>
              <w:jc w:val="both"/>
            </w:pPr>
            <w:r>
              <w:t>Выполнение кадровой работы в соответствии с требованиями действующего законодательства</w:t>
            </w:r>
          </w:p>
        </w:tc>
        <w:tc>
          <w:tcPr>
            <w:tcW w:w="2340" w:type="dxa"/>
          </w:tcPr>
          <w:p w:rsidR="00E41242" w:rsidRDefault="00E41242" w:rsidP="003C5DF3">
            <w:pPr>
              <w:jc w:val="center"/>
            </w:pPr>
            <w:r>
              <w:t>В течение года</w:t>
            </w:r>
          </w:p>
        </w:tc>
        <w:tc>
          <w:tcPr>
            <w:tcW w:w="1923" w:type="dxa"/>
          </w:tcPr>
          <w:p w:rsidR="00E41242" w:rsidRDefault="00E41242" w:rsidP="003C5DF3">
            <w:r>
              <w:t>С.А. Кузьмин</w:t>
            </w:r>
          </w:p>
        </w:tc>
        <w:tc>
          <w:tcPr>
            <w:tcW w:w="1620" w:type="dxa"/>
          </w:tcPr>
          <w:p w:rsidR="00E41242" w:rsidRDefault="00E41242" w:rsidP="00D44371">
            <w:r>
              <w:t>ст.28 Закона 25-ФЗ, ТК РФ</w:t>
            </w:r>
          </w:p>
        </w:tc>
        <w:tc>
          <w:tcPr>
            <w:tcW w:w="2978" w:type="dxa"/>
          </w:tcPr>
          <w:p w:rsidR="00E41242" w:rsidRDefault="00E41242" w:rsidP="00D44371"/>
        </w:tc>
      </w:tr>
      <w:tr w:rsidR="00E41242">
        <w:tc>
          <w:tcPr>
            <w:tcW w:w="567" w:type="dxa"/>
          </w:tcPr>
          <w:p w:rsidR="00E41242" w:rsidRDefault="00E41242" w:rsidP="000440FE">
            <w:r>
              <w:t>3.</w:t>
            </w:r>
          </w:p>
        </w:tc>
        <w:tc>
          <w:tcPr>
            <w:tcW w:w="5358" w:type="dxa"/>
          </w:tcPr>
          <w:p w:rsidR="00E41242" w:rsidRDefault="00E41242" w:rsidP="000B49A9">
            <w:pPr>
              <w:jc w:val="both"/>
            </w:pPr>
            <w:r>
              <w:t>Подготовка плана работы контрольно-счетной палаты на 202</w:t>
            </w:r>
            <w:r w:rsidRPr="000B49A9">
              <w:t>7</w:t>
            </w:r>
            <w:r>
              <w:t xml:space="preserve"> год</w:t>
            </w:r>
          </w:p>
        </w:tc>
        <w:tc>
          <w:tcPr>
            <w:tcW w:w="2340" w:type="dxa"/>
          </w:tcPr>
          <w:p w:rsidR="00E41242" w:rsidRPr="000B49A9" w:rsidRDefault="00E41242" w:rsidP="000B49A9">
            <w:pPr>
              <w:jc w:val="center"/>
              <w:rPr>
                <w:lang w:val="en-US"/>
              </w:rPr>
            </w:pPr>
            <w:r>
              <w:t>до 30.12.202</w:t>
            </w:r>
            <w:r>
              <w:rPr>
                <w:lang w:val="en-US"/>
              </w:rPr>
              <w:t>6</w:t>
            </w:r>
          </w:p>
        </w:tc>
        <w:tc>
          <w:tcPr>
            <w:tcW w:w="1923" w:type="dxa"/>
          </w:tcPr>
          <w:p w:rsidR="00E41242" w:rsidRDefault="00E41242" w:rsidP="003C5DF3">
            <w:r>
              <w:t>С.А. Кузьмин</w:t>
            </w:r>
          </w:p>
        </w:tc>
        <w:tc>
          <w:tcPr>
            <w:tcW w:w="1620" w:type="dxa"/>
          </w:tcPr>
          <w:p w:rsidR="00E41242" w:rsidRDefault="00E41242" w:rsidP="00D44371">
            <w:r>
              <w:t>ст.12 Закона 6-ФЗ, стандарт</w:t>
            </w:r>
          </w:p>
        </w:tc>
        <w:tc>
          <w:tcPr>
            <w:tcW w:w="2978" w:type="dxa"/>
          </w:tcPr>
          <w:p w:rsidR="00E41242" w:rsidRDefault="00E41242" w:rsidP="00D44371"/>
        </w:tc>
      </w:tr>
      <w:tr w:rsidR="00E41242">
        <w:tc>
          <w:tcPr>
            <w:tcW w:w="14786" w:type="dxa"/>
            <w:gridSpan w:val="6"/>
          </w:tcPr>
          <w:p w:rsidR="00E41242" w:rsidRDefault="00E41242" w:rsidP="003C5DF3">
            <w:pPr>
              <w:jc w:val="center"/>
            </w:pPr>
            <w:r>
              <w:rPr>
                <w:b/>
              </w:rPr>
              <w:t>4</w:t>
            </w:r>
            <w:r w:rsidRPr="00D76F49">
              <w:rPr>
                <w:b/>
              </w:rPr>
              <w:t>. Реализация материалов контрольных и экспертно-аналитических мероприятий</w:t>
            </w:r>
          </w:p>
        </w:tc>
      </w:tr>
      <w:tr w:rsidR="00E41242">
        <w:tc>
          <w:tcPr>
            <w:tcW w:w="567" w:type="dxa"/>
          </w:tcPr>
          <w:p w:rsidR="00E41242" w:rsidRDefault="00E41242" w:rsidP="000440FE">
            <w:r>
              <w:t>1.</w:t>
            </w:r>
          </w:p>
        </w:tc>
        <w:tc>
          <w:tcPr>
            <w:tcW w:w="5358" w:type="dxa"/>
          </w:tcPr>
          <w:p w:rsidR="00E41242" w:rsidRDefault="00E41242" w:rsidP="003C5DF3">
            <w:pPr>
              <w:jc w:val="both"/>
            </w:pPr>
            <w:r w:rsidRPr="00D76F49"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2340" w:type="dxa"/>
          </w:tcPr>
          <w:p w:rsidR="00E41242" w:rsidRDefault="00E41242" w:rsidP="005D4620">
            <w:pPr>
              <w:jc w:val="center"/>
            </w:pPr>
            <w:r>
              <w:t>в течение года</w:t>
            </w:r>
          </w:p>
        </w:tc>
        <w:tc>
          <w:tcPr>
            <w:tcW w:w="1923" w:type="dxa"/>
          </w:tcPr>
          <w:p w:rsidR="00E41242" w:rsidRDefault="00E41242" w:rsidP="005D4620">
            <w:pPr>
              <w:jc w:val="center"/>
            </w:pPr>
            <w:r>
              <w:t>С.А. Кузьмин</w:t>
            </w:r>
          </w:p>
        </w:tc>
        <w:tc>
          <w:tcPr>
            <w:tcW w:w="1620" w:type="dxa"/>
          </w:tcPr>
          <w:p w:rsidR="00E41242" w:rsidRDefault="00E41242" w:rsidP="003C5DF3">
            <w:pPr>
              <w:jc w:val="center"/>
            </w:pPr>
            <w:r>
              <w:t>ст. 18 Закон 6-ФЗ</w:t>
            </w:r>
          </w:p>
        </w:tc>
        <w:tc>
          <w:tcPr>
            <w:tcW w:w="2978" w:type="dxa"/>
          </w:tcPr>
          <w:p w:rsidR="00E41242" w:rsidRDefault="00E41242" w:rsidP="003C5DF3">
            <w:pPr>
              <w:jc w:val="center"/>
            </w:pPr>
          </w:p>
        </w:tc>
      </w:tr>
      <w:tr w:rsidR="00E41242">
        <w:tc>
          <w:tcPr>
            <w:tcW w:w="567" w:type="dxa"/>
          </w:tcPr>
          <w:p w:rsidR="00E41242" w:rsidRDefault="00E41242" w:rsidP="000440FE">
            <w:r>
              <w:t>2.</w:t>
            </w:r>
          </w:p>
        </w:tc>
        <w:tc>
          <w:tcPr>
            <w:tcW w:w="5358" w:type="dxa"/>
          </w:tcPr>
          <w:p w:rsidR="00E41242" w:rsidRDefault="00E41242" w:rsidP="003C5DF3">
            <w:pPr>
              <w:jc w:val="both"/>
            </w:pPr>
            <w:r w:rsidRPr="000A7B3D">
              <w:t xml:space="preserve">Осуществление производства по делам об административных правонарушениях в рамках компетенции </w:t>
            </w:r>
            <w:r>
              <w:t>МКСО</w:t>
            </w:r>
          </w:p>
        </w:tc>
        <w:tc>
          <w:tcPr>
            <w:tcW w:w="2340" w:type="dxa"/>
          </w:tcPr>
          <w:p w:rsidR="00E41242" w:rsidRDefault="00E41242" w:rsidP="005D4620">
            <w:pPr>
              <w:jc w:val="center"/>
            </w:pPr>
            <w:r>
              <w:t>в течение года</w:t>
            </w:r>
          </w:p>
        </w:tc>
        <w:tc>
          <w:tcPr>
            <w:tcW w:w="1923" w:type="dxa"/>
          </w:tcPr>
          <w:p w:rsidR="00E41242" w:rsidRDefault="00E41242" w:rsidP="005D4620">
            <w:pPr>
              <w:jc w:val="center"/>
            </w:pPr>
            <w:r>
              <w:t>С.А. Кузьмин</w:t>
            </w:r>
          </w:p>
        </w:tc>
        <w:tc>
          <w:tcPr>
            <w:tcW w:w="1620" w:type="dxa"/>
          </w:tcPr>
          <w:p w:rsidR="00E41242" w:rsidRDefault="00E41242" w:rsidP="003C5DF3">
            <w:pPr>
              <w:jc w:val="center"/>
            </w:pPr>
            <w:r>
              <w:t>п. 9 ч. 1 ст. 14 Закона 6-ФЗ, Закон субъекта РФ</w:t>
            </w:r>
          </w:p>
        </w:tc>
        <w:tc>
          <w:tcPr>
            <w:tcW w:w="2978" w:type="dxa"/>
          </w:tcPr>
          <w:p w:rsidR="00E41242" w:rsidRDefault="00E41242" w:rsidP="003C5DF3">
            <w:pPr>
              <w:jc w:val="center"/>
            </w:pPr>
          </w:p>
        </w:tc>
      </w:tr>
      <w:tr w:rsidR="00E41242">
        <w:tc>
          <w:tcPr>
            <w:tcW w:w="567" w:type="dxa"/>
          </w:tcPr>
          <w:p w:rsidR="00E41242" w:rsidRDefault="00E41242" w:rsidP="000440FE">
            <w:r>
              <w:t>3.</w:t>
            </w:r>
          </w:p>
        </w:tc>
        <w:tc>
          <w:tcPr>
            <w:tcW w:w="5358" w:type="dxa"/>
          </w:tcPr>
          <w:p w:rsidR="00E41242" w:rsidRPr="000A7B3D" w:rsidRDefault="00E41242" w:rsidP="003C5DF3">
            <w:pPr>
              <w:jc w:val="both"/>
            </w:pPr>
            <w:r>
              <w:t xml:space="preserve">Направление </w:t>
            </w:r>
            <w:r w:rsidRPr="00D51935">
              <w:t xml:space="preserve">уполномоченным органам уведомлений о применении бюджетных мер </w:t>
            </w:r>
            <w:r w:rsidRPr="00D51935">
              <w:lastRenderedPageBreak/>
              <w:t>принуждения</w:t>
            </w:r>
          </w:p>
        </w:tc>
        <w:tc>
          <w:tcPr>
            <w:tcW w:w="2340" w:type="dxa"/>
          </w:tcPr>
          <w:p w:rsidR="00E41242" w:rsidRDefault="00E41242" w:rsidP="005D4620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1923" w:type="dxa"/>
          </w:tcPr>
          <w:p w:rsidR="00E41242" w:rsidRDefault="00E41242" w:rsidP="005D4620">
            <w:pPr>
              <w:jc w:val="center"/>
            </w:pPr>
            <w:r>
              <w:t>С.А. Кузьмин</w:t>
            </w:r>
          </w:p>
        </w:tc>
        <w:tc>
          <w:tcPr>
            <w:tcW w:w="1620" w:type="dxa"/>
          </w:tcPr>
          <w:p w:rsidR="00E41242" w:rsidRDefault="00E41242" w:rsidP="003C5DF3">
            <w:pPr>
              <w:jc w:val="center"/>
            </w:pPr>
            <w:r>
              <w:t>ст. 268.1 БК РФ</w:t>
            </w:r>
          </w:p>
        </w:tc>
        <w:tc>
          <w:tcPr>
            <w:tcW w:w="2978" w:type="dxa"/>
          </w:tcPr>
          <w:p w:rsidR="00E41242" w:rsidRDefault="00E41242" w:rsidP="003C5DF3">
            <w:pPr>
              <w:jc w:val="center"/>
            </w:pPr>
          </w:p>
        </w:tc>
      </w:tr>
      <w:tr w:rsidR="00E41242">
        <w:tc>
          <w:tcPr>
            <w:tcW w:w="567" w:type="dxa"/>
          </w:tcPr>
          <w:p w:rsidR="00E41242" w:rsidRDefault="00E41242" w:rsidP="000440FE">
            <w:r>
              <w:lastRenderedPageBreak/>
              <w:t>4.</w:t>
            </w:r>
          </w:p>
        </w:tc>
        <w:tc>
          <w:tcPr>
            <w:tcW w:w="5358" w:type="dxa"/>
          </w:tcPr>
          <w:p w:rsidR="00E41242" w:rsidRDefault="00E41242" w:rsidP="003C5DF3">
            <w:pPr>
              <w:jc w:val="both"/>
            </w:pPr>
            <w:r w:rsidRPr="00D76F49"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2340" w:type="dxa"/>
          </w:tcPr>
          <w:p w:rsidR="00E41242" w:rsidRDefault="00E41242" w:rsidP="005D4620">
            <w:pPr>
              <w:jc w:val="center"/>
            </w:pPr>
            <w:r>
              <w:t>в течение года</w:t>
            </w:r>
          </w:p>
        </w:tc>
        <w:tc>
          <w:tcPr>
            <w:tcW w:w="1923" w:type="dxa"/>
          </w:tcPr>
          <w:p w:rsidR="00E41242" w:rsidRDefault="00E41242" w:rsidP="005D4620">
            <w:pPr>
              <w:jc w:val="center"/>
            </w:pPr>
            <w:r>
              <w:t>С.А. Кузьмин</w:t>
            </w:r>
          </w:p>
        </w:tc>
        <w:tc>
          <w:tcPr>
            <w:tcW w:w="1620" w:type="dxa"/>
          </w:tcPr>
          <w:p w:rsidR="00E41242" w:rsidRPr="00D76F49" w:rsidRDefault="00E41242" w:rsidP="00075EFC">
            <w:pPr>
              <w:jc w:val="center"/>
            </w:pPr>
            <w:r w:rsidRPr="00D76F49">
              <w:t>ст. 16 Закона 6-ФЗ</w:t>
            </w:r>
          </w:p>
          <w:p w:rsidR="00E41242" w:rsidRDefault="00E41242" w:rsidP="00075EFC">
            <w:pPr>
              <w:jc w:val="center"/>
            </w:pPr>
            <w:r w:rsidRPr="00D76F49">
              <w:t>ст.270.2 БК РФ</w:t>
            </w:r>
          </w:p>
        </w:tc>
        <w:tc>
          <w:tcPr>
            <w:tcW w:w="2978" w:type="dxa"/>
          </w:tcPr>
          <w:p w:rsidR="00E41242" w:rsidRDefault="00E41242" w:rsidP="003C5DF3">
            <w:pPr>
              <w:jc w:val="center"/>
            </w:pPr>
          </w:p>
        </w:tc>
      </w:tr>
      <w:tr w:rsidR="00E41242">
        <w:tc>
          <w:tcPr>
            <w:tcW w:w="567" w:type="dxa"/>
          </w:tcPr>
          <w:p w:rsidR="00E41242" w:rsidRDefault="00E41242" w:rsidP="000440FE">
            <w:r>
              <w:t>5.</w:t>
            </w:r>
          </w:p>
        </w:tc>
        <w:tc>
          <w:tcPr>
            <w:tcW w:w="5358" w:type="dxa"/>
          </w:tcPr>
          <w:p w:rsidR="00E41242" w:rsidRPr="00D76F49" w:rsidRDefault="00E41242" w:rsidP="003C5DF3">
            <w:pPr>
              <w:jc w:val="both"/>
            </w:pPr>
            <w:proofErr w:type="gramStart"/>
            <w:r w:rsidRPr="00D76F49">
              <w:t>Контроль за</w:t>
            </w:r>
            <w:proofErr w:type="gramEnd"/>
            <w:r w:rsidRPr="00D76F49">
              <w:t xml:space="preserve"> принятием мер по устранению выявленных </w:t>
            </w:r>
            <w:r>
              <w:t xml:space="preserve">КСП </w:t>
            </w:r>
            <w:r w:rsidRPr="00D76F49">
              <w:t>нарушений и недостатков, за исполнением уведомлений, представлений и предписаний</w:t>
            </w:r>
          </w:p>
        </w:tc>
        <w:tc>
          <w:tcPr>
            <w:tcW w:w="2340" w:type="dxa"/>
          </w:tcPr>
          <w:p w:rsidR="00E41242" w:rsidRDefault="00E41242" w:rsidP="005D4620">
            <w:pPr>
              <w:jc w:val="center"/>
            </w:pPr>
            <w:r>
              <w:t>в течение года</w:t>
            </w:r>
          </w:p>
        </w:tc>
        <w:tc>
          <w:tcPr>
            <w:tcW w:w="1923" w:type="dxa"/>
          </w:tcPr>
          <w:p w:rsidR="00E41242" w:rsidRDefault="00E41242" w:rsidP="005D4620">
            <w:pPr>
              <w:jc w:val="center"/>
            </w:pPr>
            <w:r>
              <w:t>С.А. Кузьмин</w:t>
            </w:r>
          </w:p>
        </w:tc>
        <w:tc>
          <w:tcPr>
            <w:tcW w:w="1620" w:type="dxa"/>
          </w:tcPr>
          <w:p w:rsidR="00E41242" w:rsidRPr="00D76F49" w:rsidRDefault="00E41242" w:rsidP="00075EFC">
            <w:pPr>
              <w:jc w:val="center"/>
            </w:pPr>
          </w:p>
        </w:tc>
        <w:tc>
          <w:tcPr>
            <w:tcW w:w="2978" w:type="dxa"/>
          </w:tcPr>
          <w:p w:rsidR="00E41242" w:rsidRDefault="00E41242" w:rsidP="003C5DF3">
            <w:pPr>
              <w:jc w:val="center"/>
            </w:pPr>
          </w:p>
        </w:tc>
      </w:tr>
      <w:tr w:rsidR="00E41242">
        <w:trPr>
          <w:trHeight w:val="213"/>
        </w:trPr>
        <w:tc>
          <w:tcPr>
            <w:tcW w:w="14786" w:type="dxa"/>
            <w:gridSpan w:val="6"/>
          </w:tcPr>
          <w:p w:rsidR="00E41242" w:rsidRDefault="00E41242" w:rsidP="003C5DF3">
            <w:pPr>
              <w:jc w:val="center"/>
            </w:pPr>
            <w:r>
              <w:rPr>
                <w:b/>
              </w:rPr>
              <w:t xml:space="preserve">5. </w:t>
            </w:r>
            <w:r w:rsidRPr="00341605">
              <w:rPr>
                <w:b/>
              </w:rPr>
              <w:t>Взаимодействие  с другими органами</w:t>
            </w:r>
          </w:p>
        </w:tc>
      </w:tr>
      <w:tr w:rsidR="00E41242">
        <w:tc>
          <w:tcPr>
            <w:tcW w:w="567" w:type="dxa"/>
          </w:tcPr>
          <w:p w:rsidR="00E41242" w:rsidRDefault="00E41242" w:rsidP="000440FE"/>
        </w:tc>
        <w:tc>
          <w:tcPr>
            <w:tcW w:w="5358" w:type="dxa"/>
          </w:tcPr>
          <w:p w:rsidR="00E41242" w:rsidRPr="00341605" w:rsidRDefault="00E41242" w:rsidP="005D4620">
            <w:pPr>
              <w:autoSpaceDE w:val="0"/>
              <w:autoSpaceDN w:val="0"/>
              <w:adjustRightInd w:val="0"/>
              <w:jc w:val="both"/>
            </w:pPr>
            <w:r w:rsidRPr="00341605">
              <w:t xml:space="preserve">Участие в работе Совета Контрольно-счётных органов </w:t>
            </w:r>
          </w:p>
        </w:tc>
        <w:tc>
          <w:tcPr>
            <w:tcW w:w="2340" w:type="dxa"/>
          </w:tcPr>
          <w:p w:rsidR="00E41242" w:rsidRDefault="00E41242" w:rsidP="005D4620">
            <w:pPr>
              <w:jc w:val="center"/>
            </w:pPr>
            <w:r>
              <w:t>в течение года</w:t>
            </w:r>
          </w:p>
        </w:tc>
        <w:tc>
          <w:tcPr>
            <w:tcW w:w="1923" w:type="dxa"/>
          </w:tcPr>
          <w:p w:rsidR="00E41242" w:rsidRDefault="00E41242" w:rsidP="005D4620">
            <w:pPr>
              <w:jc w:val="center"/>
            </w:pPr>
            <w:r>
              <w:t>С.А. Кузьмин</w:t>
            </w:r>
          </w:p>
        </w:tc>
        <w:tc>
          <w:tcPr>
            <w:tcW w:w="1620" w:type="dxa"/>
          </w:tcPr>
          <w:p w:rsidR="00E41242" w:rsidRDefault="00E41242" w:rsidP="005D4620">
            <w:pPr>
              <w:jc w:val="center"/>
            </w:pPr>
            <w:r w:rsidRPr="00C755E9">
              <w:t xml:space="preserve">ст. 18 </w:t>
            </w:r>
            <w:r>
              <w:t>Закон 6-ФЗ</w:t>
            </w:r>
          </w:p>
        </w:tc>
        <w:tc>
          <w:tcPr>
            <w:tcW w:w="2978" w:type="dxa"/>
          </w:tcPr>
          <w:p w:rsidR="00E41242" w:rsidRDefault="00E41242" w:rsidP="003C5DF3">
            <w:pPr>
              <w:jc w:val="center"/>
            </w:pPr>
          </w:p>
        </w:tc>
      </w:tr>
      <w:tr w:rsidR="00E41242">
        <w:tc>
          <w:tcPr>
            <w:tcW w:w="567" w:type="dxa"/>
          </w:tcPr>
          <w:p w:rsidR="00E41242" w:rsidRDefault="00E41242" w:rsidP="000440FE"/>
        </w:tc>
        <w:tc>
          <w:tcPr>
            <w:tcW w:w="5358" w:type="dxa"/>
          </w:tcPr>
          <w:p w:rsidR="00E41242" w:rsidRPr="00341605" w:rsidRDefault="00E41242" w:rsidP="005D4620">
            <w:pPr>
              <w:autoSpaceDE w:val="0"/>
              <w:autoSpaceDN w:val="0"/>
              <w:adjustRightInd w:val="0"/>
              <w:jc w:val="both"/>
            </w:pPr>
            <w:r w:rsidRPr="00341605">
              <w:t xml:space="preserve">Участие в планерных совещаниях и заседаниях представительного органа муниципального органа и его комитетов </w:t>
            </w:r>
          </w:p>
        </w:tc>
        <w:tc>
          <w:tcPr>
            <w:tcW w:w="2340" w:type="dxa"/>
          </w:tcPr>
          <w:p w:rsidR="00E41242" w:rsidRDefault="00E41242" w:rsidP="005D4620">
            <w:pPr>
              <w:jc w:val="center"/>
            </w:pPr>
            <w:r>
              <w:t>в течение года</w:t>
            </w:r>
          </w:p>
        </w:tc>
        <w:tc>
          <w:tcPr>
            <w:tcW w:w="1923" w:type="dxa"/>
          </w:tcPr>
          <w:p w:rsidR="00E41242" w:rsidRDefault="00E41242" w:rsidP="005D4620">
            <w:pPr>
              <w:jc w:val="center"/>
            </w:pPr>
            <w:r>
              <w:t>С.А. Кузьмин</w:t>
            </w:r>
          </w:p>
        </w:tc>
        <w:tc>
          <w:tcPr>
            <w:tcW w:w="1620" w:type="dxa"/>
          </w:tcPr>
          <w:p w:rsidR="00E41242" w:rsidRDefault="00E41242" w:rsidP="005D4620">
            <w:pPr>
              <w:jc w:val="center"/>
            </w:pPr>
            <w:r w:rsidRPr="00C755E9">
              <w:t xml:space="preserve">ст. 18 </w:t>
            </w:r>
            <w:r>
              <w:t>Закона 6-ФЗ</w:t>
            </w:r>
          </w:p>
        </w:tc>
        <w:tc>
          <w:tcPr>
            <w:tcW w:w="2978" w:type="dxa"/>
          </w:tcPr>
          <w:p w:rsidR="00E41242" w:rsidRDefault="00E41242" w:rsidP="003C5DF3">
            <w:pPr>
              <w:jc w:val="center"/>
            </w:pPr>
          </w:p>
        </w:tc>
      </w:tr>
      <w:tr w:rsidR="00E41242">
        <w:tc>
          <w:tcPr>
            <w:tcW w:w="567" w:type="dxa"/>
          </w:tcPr>
          <w:p w:rsidR="00E41242" w:rsidRDefault="00E41242" w:rsidP="000440FE"/>
        </w:tc>
        <w:tc>
          <w:tcPr>
            <w:tcW w:w="5358" w:type="dxa"/>
          </w:tcPr>
          <w:p w:rsidR="00E41242" w:rsidRPr="00341605" w:rsidRDefault="00E41242" w:rsidP="005D4620">
            <w:pPr>
              <w:autoSpaceDE w:val="0"/>
              <w:autoSpaceDN w:val="0"/>
              <w:adjustRightInd w:val="0"/>
              <w:jc w:val="both"/>
            </w:pPr>
            <w:r w:rsidRPr="00341605">
              <w:t>Участие в планерных совещаниях исполнительного органа местного самоуправления</w:t>
            </w:r>
          </w:p>
        </w:tc>
        <w:tc>
          <w:tcPr>
            <w:tcW w:w="2340" w:type="dxa"/>
          </w:tcPr>
          <w:p w:rsidR="00E41242" w:rsidRDefault="00E41242" w:rsidP="005D4620">
            <w:pPr>
              <w:jc w:val="center"/>
            </w:pPr>
            <w:r>
              <w:t>в течение года</w:t>
            </w:r>
          </w:p>
        </w:tc>
        <w:tc>
          <w:tcPr>
            <w:tcW w:w="1923" w:type="dxa"/>
          </w:tcPr>
          <w:p w:rsidR="00E41242" w:rsidRDefault="00E41242" w:rsidP="005D4620">
            <w:pPr>
              <w:jc w:val="center"/>
            </w:pPr>
            <w:r>
              <w:t>С.А. Кузьмин</w:t>
            </w:r>
          </w:p>
        </w:tc>
        <w:tc>
          <w:tcPr>
            <w:tcW w:w="1620" w:type="dxa"/>
          </w:tcPr>
          <w:p w:rsidR="00E41242" w:rsidRPr="00C755E9" w:rsidRDefault="00E41242" w:rsidP="005D4620">
            <w:pPr>
              <w:jc w:val="center"/>
            </w:pPr>
          </w:p>
        </w:tc>
        <w:tc>
          <w:tcPr>
            <w:tcW w:w="2978" w:type="dxa"/>
          </w:tcPr>
          <w:p w:rsidR="00E41242" w:rsidRDefault="00E41242" w:rsidP="003C5DF3">
            <w:pPr>
              <w:jc w:val="center"/>
            </w:pPr>
          </w:p>
        </w:tc>
      </w:tr>
    </w:tbl>
    <w:p w:rsidR="00075EFC" w:rsidRPr="000440FE" w:rsidRDefault="00075EFC" w:rsidP="006E1341"/>
    <w:sectPr w:rsidR="00075EFC" w:rsidRPr="000440FE" w:rsidSect="00D41376">
      <w:footerReference w:type="even" r:id="rId8"/>
      <w:footerReference w:type="default" r:id="rId9"/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CCC" w:rsidRDefault="008C2CCC">
      <w:r>
        <w:separator/>
      </w:r>
    </w:p>
  </w:endnote>
  <w:endnote w:type="continuationSeparator" w:id="0">
    <w:p w:rsidR="008C2CCC" w:rsidRDefault="008C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5D3" w:rsidRDefault="004215D3" w:rsidP="003C5D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15D3" w:rsidRDefault="004215D3" w:rsidP="0084677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5D3" w:rsidRDefault="004215D3" w:rsidP="003C5D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491E">
      <w:rPr>
        <w:rStyle w:val="a5"/>
        <w:noProof/>
      </w:rPr>
      <w:t>4</w:t>
    </w:r>
    <w:r>
      <w:rPr>
        <w:rStyle w:val="a5"/>
      </w:rPr>
      <w:fldChar w:fldCharType="end"/>
    </w:r>
  </w:p>
  <w:p w:rsidR="004215D3" w:rsidRDefault="004215D3" w:rsidP="0084677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CCC" w:rsidRDefault="008C2CCC">
      <w:r>
        <w:separator/>
      </w:r>
    </w:p>
  </w:footnote>
  <w:footnote w:type="continuationSeparator" w:id="0">
    <w:p w:rsidR="008C2CCC" w:rsidRDefault="008C2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46FA"/>
    <w:multiLevelType w:val="singleLevel"/>
    <w:tmpl w:val="46187CB6"/>
    <w:lvl w:ilvl="0">
      <w:start w:val="10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FE"/>
    <w:rsid w:val="000040FA"/>
    <w:rsid w:val="000137A2"/>
    <w:rsid w:val="00020A8B"/>
    <w:rsid w:val="0002308C"/>
    <w:rsid w:val="00026B76"/>
    <w:rsid w:val="000440FE"/>
    <w:rsid w:val="00052B57"/>
    <w:rsid w:val="00060A40"/>
    <w:rsid w:val="000732B5"/>
    <w:rsid w:val="00075EFC"/>
    <w:rsid w:val="000772C4"/>
    <w:rsid w:val="00083184"/>
    <w:rsid w:val="00094069"/>
    <w:rsid w:val="0009491E"/>
    <w:rsid w:val="00094A8D"/>
    <w:rsid w:val="000B49A9"/>
    <w:rsid w:val="000D510F"/>
    <w:rsid w:val="000E77E0"/>
    <w:rsid w:val="000F699D"/>
    <w:rsid w:val="00106A2B"/>
    <w:rsid w:val="00114FB9"/>
    <w:rsid w:val="00124E62"/>
    <w:rsid w:val="001372EC"/>
    <w:rsid w:val="00156FB2"/>
    <w:rsid w:val="001712EF"/>
    <w:rsid w:val="00177E48"/>
    <w:rsid w:val="0018005B"/>
    <w:rsid w:val="001C0EC4"/>
    <w:rsid w:val="001C196C"/>
    <w:rsid w:val="001D0321"/>
    <w:rsid w:val="001E45DB"/>
    <w:rsid w:val="001E69FF"/>
    <w:rsid w:val="001F717A"/>
    <w:rsid w:val="00202243"/>
    <w:rsid w:val="00206E95"/>
    <w:rsid w:val="00211B10"/>
    <w:rsid w:val="0021794F"/>
    <w:rsid w:val="002352B6"/>
    <w:rsid w:val="00257333"/>
    <w:rsid w:val="00266FF0"/>
    <w:rsid w:val="00275159"/>
    <w:rsid w:val="0028700B"/>
    <w:rsid w:val="00290FD5"/>
    <w:rsid w:val="00297707"/>
    <w:rsid w:val="002E3B18"/>
    <w:rsid w:val="00307995"/>
    <w:rsid w:val="00307CEB"/>
    <w:rsid w:val="00320394"/>
    <w:rsid w:val="00332BD2"/>
    <w:rsid w:val="0034410F"/>
    <w:rsid w:val="003539B0"/>
    <w:rsid w:val="003567CE"/>
    <w:rsid w:val="003B194A"/>
    <w:rsid w:val="003B3646"/>
    <w:rsid w:val="003C5DF3"/>
    <w:rsid w:val="003D625D"/>
    <w:rsid w:val="003E2153"/>
    <w:rsid w:val="003F4D31"/>
    <w:rsid w:val="00417E13"/>
    <w:rsid w:val="00420208"/>
    <w:rsid w:val="004215D3"/>
    <w:rsid w:val="00442D10"/>
    <w:rsid w:val="00485E9F"/>
    <w:rsid w:val="004B16C5"/>
    <w:rsid w:val="004B2836"/>
    <w:rsid w:val="004E7296"/>
    <w:rsid w:val="004F7FCD"/>
    <w:rsid w:val="005060B9"/>
    <w:rsid w:val="005507E7"/>
    <w:rsid w:val="0055374C"/>
    <w:rsid w:val="005931AA"/>
    <w:rsid w:val="005A2E7F"/>
    <w:rsid w:val="005B284D"/>
    <w:rsid w:val="005B3FF8"/>
    <w:rsid w:val="005C16F0"/>
    <w:rsid w:val="005C7EFE"/>
    <w:rsid w:val="005D1655"/>
    <w:rsid w:val="005D2060"/>
    <w:rsid w:val="005D4620"/>
    <w:rsid w:val="005D602A"/>
    <w:rsid w:val="005F4F04"/>
    <w:rsid w:val="00602166"/>
    <w:rsid w:val="00607DAB"/>
    <w:rsid w:val="00614B56"/>
    <w:rsid w:val="00620617"/>
    <w:rsid w:val="0065180B"/>
    <w:rsid w:val="00652D18"/>
    <w:rsid w:val="006621F5"/>
    <w:rsid w:val="00663502"/>
    <w:rsid w:val="0068327F"/>
    <w:rsid w:val="00691D3E"/>
    <w:rsid w:val="006E1341"/>
    <w:rsid w:val="006E5960"/>
    <w:rsid w:val="006F4E1A"/>
    <w:rsid w:val="006F7018"/>
    <w:rsid w:val="00722555"/>
    <w:rsid w:val="00725B99"/>
    <w:rsid w:val="0072696B"/>
    <w:rsid w:val="00730D2B"/>
    <w:rsid w:val="00754DB4"/>
    <w:rsid w:val="0076084B"/>
    <w:rsid w:val="00772B92"/>
    <w:rsid w:val="00776F43"/>
    <w:rsid w:val="00794A5D"/>
    <w:rsid w:val="007A5FFB"/>
    <w:rsid w:val="007B42DB"/>
    <w:rsid w:val="008027D3"/>
    <w:rsid w:val="00807068"/>
    <w:rsid w:val="008110BC"/>
    <w:rsid w:val="008141D9"/>
    <w:rsid w:val="008214AA"/>
    <w:rsid w:val="008430BF"/>
    <w:rsid w:val="00846770"/>
    <w:rsid w:val="00852682"/>
    <w:rsid w:val="008553A9"/>
    <w:rsid w:val="00892D6B"/>
    <w:rsid w:val="00893F3C"/>
    <w:rsid w:val="008C2CCC"/>
    <w:rsid w:val="008C2FFF"/>
    <w:rsid w:val="008D4F58"/>
    <w:rsid w:val="008E2B7A"/>
    <w:rsid w:val="008E4A8D"/>
    <w:rsid w:val="008E4B62"/>
    <w:rsid w:val="008F2C12"/>
    <w:rsid w:val="00904020"/>
    <w:rsid w:val="009205EE"/>
    <w:rsid w:val="009358B2"/>
    <w:rsid w:val="00945980"/>
    <w:rsid w:val="009558B3"/>
    <w:rsid w:val="00957E2D"/>
    <w:rsid w:val="00980931"/>
    <w:rsid w:val="0098524B"/>
    <w:rsid w:val="0099736B"/>
    <w:rsid w:val="009A02D1"/>
    <w:rsid w:val="009A2C50"/>
    <w:rsid w:val="009C2975"/>
    <w:rsid w:val="00A238EE"/>
    <w:rsid w:val="00A3445B"/>
    <w:rsid w:val="00A41ABC"/>
    <w:rsid w:val="00A71E7E"/>
    <w:rsid w:val="00AC70FF"/>
    <w:rsid w:val="00AD0B07"/>
    <w:rsid w:val="00AD3211"/>
    <w:rsid w:val="00B10E4F"/>
    <w:rsid w:val="00B50D89"/>
    <w:rsid w:val="00B51D04"/>
    <w:rsid w:val="00B63C96"/>
    <w:rsid w:val="00B820F6"/>
    <w:rsid w:val="00B82738"/>
    <w:rsid w:val="00B87737"/>
    <w:rsid w:val="00B87E9D"/>
    <w:rsid w:val="00BC0215"/>
    <w:rsid w:val="00BE4B76"/>
    <w:rsid w:val="00BF7891"/>
    <w:rsid w:val="00C004AB"/>
    <w:rsid w:val="00C14F67"/>
    <w:rsid w:val="00C17888"/>
    <w:rsid w:val="00C22654"/>
    <w:rsid w:val="00C22C68"/>
    <w:rsid w:val="00C42876"/>
    <w:rsid w:val="00CA1CF5"/>
    <w:rsid w:val="00CA6BF8"/>
    <w:rsid w:val="00CB6876"/>
    <w:rsid w:val="00CE1985"/>
    <w:rsid w:val="00D06394"/>
    <w:rsid w:val="00D15D86"/>
    <w:rsid w:val="00D2714D"/>
    <w:rsid w:val="00D41376"/>
    <w:rsid w:val="00D43DA8"/>
    <w:rsid w:val="00D44371"/>
    <w:rsid w:val="00D509DC"/>
    <w:rsid w:val="00D757E3"/>
    <w:rsid w:val="00DD3BCE"/>
    <w:rsid w:val="00DE241F"/>
    <w:rsid w:val="00DF7322"/>
    <w:rsid w:val="00E01567"/>
    <w:rsid w:val="00E040A2"/>
    <w:rsid w:val="00E07116"/>
    <w:rsid w:val="00E10502"/>
    <w:rsid w:val="00E1257E"/>
    <w:rsid w:val="00E245D2"/>
    <w:rsid w:val="00E3263E"/>
    <w:rsid w:val="00E41242"/>
    <w:rsid w:val="00E420D4"/>
    <w:rsid w:val="00E50C05"/>
    <w:rsid w:val="00E57F2D"/>
    <w:rsid w:val="00E9321A"/>
    <w:rsid w:val="00E96A92"/>
    <w:rsid w:val="00EC57B3"/>
    <w:rsid w:val="00EE338E"/>
    <w:rsid w:val="00F0352E"/>
    <w:rsid w:val="00F30457"/>
    <w:rsid w:val="00F316A1"/>
    <w:rsid w:val="00F363C6"/>
    <w:rsid w:val="00F37CA4"/>
    <w:rsid w:val="00F46AA1"/>
    <w:rsid w:val="00F47050"/>
    <w:rsid w:val="00F66424"/>
    <w:rsid w:val="00F93C2F"/>
    <w:rsid w:val="00FB1730"/>
    <w:rsid w:val="00FB6D0F"/>
    <w:rsid w:val="00FC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72696B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84677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46770"/>
  </w:style>
  <w:style w:type="paragraph" w:styleId="a6">
    <w:name w:val="footnote text"/>
    <w:basedOn w:val="a"/>
    <w:link w:val="a7"/>
    <w:semiHidden/>
    <w:unhideWhenUsed/>
    <w:rsid w:val="00E50C05"/>
    <w:rPr>
      <w:lang w:val="x-none"/>
    </w:rPr>
  </w:style>
  <w:style w:type="character" w:customStyle="1" w:styleId="a7">
    <w:name w:val="Текст сноски Знак"/>
    <w:link w:val="a6"/>
    <w:semiHidden/>
    <w:rsid w:val="00E50C05"/>
    <w:rPr>
      <w:sz w:val="24"/>
      <w:szCs w:val="24"/>
      <w:lang w:val="x-none" w:eastAsia="ru-RU" w:bidi="ar-SA"/>
    </w:rPr>
  </w:style>
  <w:style w:type="character" w:styleId="a8">
    <w:name w:val="footnote reference"/>
    <w:semiHidden/>
    <w:unhideWhenUsed/>
    <w:rsid w:val="00E50C05"/>
    <w:rPr>
      <w:vertAlign w:val="superscript"/>
    </w:rPr>
  </w:style>
  <w:style w:type="paragraph" w:customStyle="1" w:styleId="ConsPlusNonformat">
    <w:name w:val="ConsPlusNonformat"/>
    <w:rsid w:val="00E50C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2179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locked/>
    <w:rsid w:val="0072696B"/>
    <w:rPr>
      <w:b/>
      <w:bCs/>
      <w:sz w:val="28"/>
      <w:szCs w:val="24"/>
      <w:lang w:val="ru-RU" w:eastAsia="ru-RU" w:bidi="ar-SA"/>
    </w:rPr>
  </w:style>
  <w:style w:type="paragraph" w:customStyle="1" w:styleId="Style4">
    <w:name w:val="Style4"/>
    <w:basedOn w:val="a"/>
    <w:rsid w:val="005D1655"/>
    <w:pPr>
      <w:widowControl w:val="0"/>
      <w:autoSpaceDE w:val="0"/>
      <w:autoSpaceDN w:val="0"/>
      <w:adjustRightInd w:val="0"/>
      <w:jc w:val="center"/>
    </w:pPr>
  </w:style>
  <w:style w:type="paragraph" w:customStyle="1" w:styleId="ConsPlusNormal">
    <w:name w:val="ConsPlusNormal"/>
    <w:rsid w:val="00E4124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949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72696B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84677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46770"/>
  </w:style>
  <w:style w:type="paragraph" w:styleId="a6">
    <w:name w:val="footnote text"/>
    <w:basedOn w:val="a"/>
    <w:link w:val="a7"/>
    <w:semiHidden/>
    <w:unhideWhenUsed/>
    <w:rsid w:val="00E50C05"/>
    <w:rPr>
      <w:lang w:val="x-none"/>
    </w:rPr>
  </w:style>
  <w:style w:type="character" w:customStyle="1" w:styleId="a7">
    <w:name w:val="Текст сноски Знак"/>
    <w:link w:val="a6"/>
    <w:semiHidden/>
    <w:rsid w:val="00E50C05"/>
    <w:rPr>
      <w:sz w:val="24"/>
      <w:szCs w:val="24"/>
      <w:lang w:val="x-none" w:eastAsia="ru-RU" w:bidi="ar-SA"/>
    </w:rPr>
  </w:style>
  <w:style w:type="character" w:styleId="a8">
    <w:name w:val="footnote reference"/>
    <w:semiHidden/>
    <w:unhideWhenUsed/>
    <w:rsid w:val="00E50C05"/>
    <w:rPr>
      <w:vertAlign w:val="superscript"/>
    </w:rPr>
  </w:style>
  <w:style w:type="paragraph" w:customStyle="1" w:styleId="ConsPlusNonformat">
    <w:name w:val="ConsPlusNonformat"/>
    <w:rsid w:val="00E50C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2179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locked/>
    <w:rsid w:val="0072696B"/>
    <w:rPr>
      <w:b/>
      <w:bCs/>
      <w:sz w:val="28"/>
      <w:szCs w:val="24"/>
      <w:lang w:val="ru-RU" w:eastAsia="ru-RU" w:bidi="ar-SA"/>
    </w:rPr>
  </w:style>
  <w:style w:type="paragraph" w:customStyle="1" w:styleId="Style4">
    <w:name w:val="Style4"/>
    <w:basedOn w:val="a"/>
    <w:rsid w:val="005D1655"/>
    <w:pPr>
      <w:widowControl w:val="0"/>
      <w:autoSpaceDE w:val="0"/>
      <w:autoSpaceDN w:val="0"/>
      <w:adjustRightInd w:val="0"/>
      <w:jc w:val="center"/>
    </w:pPr>
  </w:style>
  <w:style w:type="paragraph" w:customStyle="1" w:styleId="ConsPlusNormal">
    <w:name w:val="ConsPlusNormal"/>
    <w:rsid w:val="00E4124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949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«Утверждаю»_______</vt:lpstr>
    </vt:vector>
  </TitlesOfParts>
  <Company>MoBIL GROUP</Company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«Утверждаю»_______</dc:title>
  <dc:creator>Admin</dc:creator>
  <cp:lastModifiedBy>Kuzmin</cp:lastModifiedBy>
  <cp:revision>7</cp:revision>
  <cp:lastPrinted>2025-12-30T05:42:00Z</cp:lastPrinted>
  <dcterms:created xsi:type="dcterms:W3CDTF">2025-12-29T01:48:00Z</dcterms:created>
  <dcterms:modified xsi:type="dcterms:W3CDTF">2025-12-30T05:47:00Z</dcterms:modified>
</cp:coreProperties>
</file>