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73" w:rsidRDefault="00023EAD" w:rsidP="00FF4C4A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AD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023EAD" w:rsidRPr="00023EAD" w:rsidRDefault="00023EAD" w:rsidP="00FF4C4A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F4C4A">
        <w:rPr>
          <w:rFonts w:ascii="Times New Roman" w:eastAsia="Calibri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023EAD" w:rsidRPr="00023EAD" w:rsidRDefault="00023EAD" w:rsidP="00023EAD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EAD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</w:p>
    <w:p w:rsidR="00023EAD" w:rsidRPr="00023EAD" w:rsidRDefault="00023EAD" w:rsidP="00023EAD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EAD" w:rsidRPr="004C7FC8" w:rsidRDefault="00023EAD" w:rsidP="00023EAD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FC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023EAD" w:rsidRPr="00023EAD" w:rsidRDefault="00FF0173" w:rsidP="00023EAD">
      <w:pPr>
        <w:spacing w:before="120" w:after="0" w:line="240" w:lineRule="auto"/>
        <w:ind w:left="11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 </w:t>
      </w:r>
      <w:r w:rsidR="00C34C8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023EA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34C8C">
        <w:rPr>
          <w:rFonts w:ascii="Times New Roman" w:eastAsia="Calibri" w:hAnsi="Times New Roman" w:cs="Times New Roman"/>
          <w:sz w:val="28"/>
          <w:szCs w:val="28"/>
        </w:rPr>
        <w:t>5</w:t>
      </w:r>
      <w:r w:rsidR="00023EAD" w:rsidRPr="00023EA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</w:t>
      </w:r>
      <w:r w:rsidR="004C7FC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23EAD" w:rsidRPr="00023EAD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>
        <w:rPr>
          <w:rFonts w:ascii="Times New Roman" w:eastAsia="Calibri" w:hAnsi="Times New Roman" w:cs="Times New Roman"/>
          <w:sz w:val="28"/>
          <w:szCs w:val="28"/>
        </w:rPr>
        <w:t>1127</w:t>
      </w:r>
    </w:p>
    <w:p w:rsidR="00023EAD" w:rsidRPr="00023EAD" w:rsidRDefault="004C7FC8" w:rsidP="00023EAD">
      <w:pPr>
        <w:spacing w:before="120" w:after="0" w:line="240" w:lineRule="auto"/>
        <w:ind w:left="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023EAD" w:rsidRPr="00023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23EAD" w:rsidRPr="00023EAD">
        <w:rPr>
          <w:rFonts w:ascii="Times New Roman" w:eastAsia="Calibri" w:hAnsi="Times New Roman" w:cs="Times New Roman"/>
          <w:b/>
          <w:sz w:val="28"/>
          <w:szCs w:val="28"/>
        </w:rPr>
        <w:t>Верх-Усугли</w:t>
      </w:r>
      <w:proofErr w:type="spellEnd"/>
    </w:p>
    <w:p w:rsidR="00023EAD" w:rsidRPr="00023EAD" w:rsidRDefault="00C34C8C" w:rsidP="00023EAD">
      <w:pPr>
        <w:widowControl w:val="0"/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C34C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создании Совета по межнациональным и межконфессиональным отношениям при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 </w:t>
      </w:r>
      <w:r w:rsidR="00023E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Тунгокоченского </w:t>
      </w:r>
      <w:r w:rsidR="00023EAD" w:rsidRPr="00023E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="00023EAD">
        <w:rPr>
          <w:rFonts w:ascii="Times New Roman" w:eastAsia="Calibri" w:hAnsi="Times New Roman" w:cs="Times New Roman"/>
          <w:b/>
          <w:bCs/>
          <w:sz w:val="28"/>
          <w:szCs w:val="28"/>
        </w:rPr>
        <w:t>округа</w:t>
      </w:r>
    </w:p>
    <w:p w:rsidR="00023EAD" w:rsidRDefault="00023EAD" w:rsidP="00023E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  <w:r w:rsidRPr="00023EAD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             </w:t>
      </w:r>
    </w:p>
    <w:p w:rsidR="00C34C8C" w:rsidRDefault="00023EAD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 </w:t>
      </w:r>
      <w:r w:rsidRPr="00023EAD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 </w:t>
      </w:r>
      <w:r w:rsidR="00FF4C4A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    </w:t>
      </w:r>
      <w:r w:rsidRPr="00023EAD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 </w:t>
      </w:r>
      <w:r w:rsidR="00FF0173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>В</w:t>
      </w:r>
      <w:r w:rsidR="00FF0173" w:rsidRPr="00C34C8C">
        <w:rPr>
          <w:rFonts w:ascii="Times New Roman" w:eastAsia="Calibri" w:hAnsi="Times New Roman" w:cs="Times New Roman"/>
          <w:sz w:val="28"/>
          <w:szCs w:val="28"/>
        </w:rPr>
        <w:t xml:space="preserve"> целях разработки и реализации мер, направленных на укрепление межнационального и межконфессионального согласия, сохранени</w:t>
      </w:r>
      <w:r w:rsidR="00FF0173">
        <w:rPr>
          <w:rFonts w:ascii="Times New Roman" w:eastAsia="Calibri" w:hAnsi="Times New Roman" w:cs="Times New Roman"/>
          <w:sz w:val="28"/>
          <w:szCs w:val="28"/>
        </w:rPr>
        <w:t>я</w:t>
      </w:r>
      <w:r w:rsidR="00FF0173" w:rsidRPr="00C34C8C">
        <w:rPr>
          <w:rFonts w:ascii="Times New Roman" w:eastAsia="Calibri" w:hAnsi="Times New Roman" w:cs="Times New Roman"/>
          <w:sz w:val="28"/>
          <w:szCs w:val="28"/>
        </w:rPr>
        <w:t xml:space="preserve"> и развити</w:t>
      </w:r>
      <w:r w:rsidR="00FF0173">
        <w:rPr>
          <w:rFonts w:ascii="Times New Roman" w:eastAsia="Calibri" w:hAnsi="Times New Roman" w:cs="Times New Roman"/>
          <w:sz w:val="28"/>
          <w:szCs w:val="28"/>
        </w:rPr>
        <w:t>я</w:t>
      </w:r>
      <w:r w:rsidR="00FF0173" w:rsidRPr="00C34C8C">
        <w:rPr>
          <w:rFonts w:ascii="Times New Roman" w:eastAsia="Calibri" w:hAnsi="Times New Roman" w:cs="Times New Roman"/>
          <w:sz w:val="28"/>
          <w:szCs w:val="28"/>
        </w:rPr>
        <w:t xml:space="preserve"> языков и культуры народов Российской Федерации, проживающих на территории </w:t>
      </w:r>
      <w:r w:rsidR="00FF0173">
        <w:rPr>
          <w:rFonts w:ascii="Times New Roman" w:eastAsia="Calibri" w:hAnsi="Times New Roman" w:cs="Times New Roman"/>
          <w:sz w:val="28"/>
          <w:szCs w:val="28"/>
        </w:rPr>
        <w:t>Тунгокоченского муниципального округа</w:t>
      </w:r>
      <w:r w:rsidR="00FF0173" w:rsidRPr="00C34C8C">
        <w:rPr>
          <w:rFonts w:ascii="Times New Roman" w:eastAsia="Calibri" w:hAnsi="Times New Roman" w:cs="Times New Roman"/>
          <w:sz w:val="28"/>
          <w:szCs w:val="28"/>
        </w:rPr>
        <w:t>, социальную и культурную адаптацию мигрантов</w:t>
      </w:r>
      <w:r w:rsidR="00FF0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173" w:rsidRPr="00C34C8C">
        <w:rPr>
          <w:rFonts w:ascii="Times New Roman" w:eastAsia="Calibri" w:hAnsi="Times New Roman" w:cs="Times New Roman"/>
          <w:sz w:val="28"/>
          <w:szCs w:val="28"/>
        </w:rPr>
        <w:t xml:space="preserve">профилактику межнациональных (межэтнических) конфликтов, </w:t>
      </w:r>
      <w:r w:rsidR="00FF0173">
        <w:rPr>
          <w:rFonts w:ascii="Times New Roman" w:eastAsia="Calibri" w:hAnsi="Times New Roman" w:cs="Times New Roman"/>
          <w:sz w:val="28"/>
          <w:szCs w:val="28"/>
        </w:rPr>
        <w:t>р</w:t>
      </w:r>
      <w:r w:rsidR="00FF4C4A" w:rsidRPr="008C3182">
        <w:rPr>
          <w:rFonts w:ascii="Times New Roman" w:eastAsia="Calibri" w:hAnsi="Times New Roman" w:cs="Times New Roman"/>
          <w:sz w:val="28"/>
          <w:szCs w:val="28"/>
        </w:rPr>
        <w:t xml:space="preserve">уководствуясь </w:t>
      </w:r>
      <w:r w:rsidR="005B4485">
        <w:rPr>
          <w:rFonts w:ascii="Times New Roman" w:eastAsia="Calibri" w:hAnsi="Times New Roman" w:cs="Times New Roman"/>
          <w:sz w:val="28"/>
          <w:szCs w:val="28"/>
        </w:rPr>
        <w:t>статьей 16</w:t>
      </w:r>
      <w:r w:rsidR="005B4485" w:rsidRPr="00C34C8C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5B4485">
        <w:rPr>
          <w:rFonts w:ascii="Times New Roman" w:eastAsia="Calibri" w:hAnsi="Times New Roman" w:cs="Times New Roman"/>
          <w:sz w:val="28"/>
          <w:szCs w:val="28"/>
        </w:rPr>
        <w:t>ого</w:t>
      </w:r>
      <w:r w:rsidR="005B4485" w:rsidRPr="00C34C8C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5B4485">
        <w:rPr>
          <w:rFonts w:ascii="Times New Roman" w:eastAsia="Calibri" w:hAnsi="Times New Roman" w:cs="Times New Roman"/>
          <w:sz w:val="28"/>
          <w:szCs w:val="28"/>
        </w:rPr>
        <w:t>а</w:t>
      </w:r>
      <w:r w:rsidR="005B4485" w:rsidRPr="00C34C8C">
        <w:rPr>
          <w:rFonts w:ascii="Times New Roman" w:eastAsia="Calibri" w:hAnsi="Times New Roman" w:cs="Times New Roman"/>
          <w:sz w:val="28"/>
          <w:szCs w:val="28"/>
        </w:rPr>
        <w:t xml:space="preserve"> от 25 июля 2002 года </w:t>
      </w:r>
      <w:proofErr w:type="spellStart"/>
      <w:r w:rsidR="005B4485" w:rsidRPr="00C34C8C">
        <w:rPr>
          <w:rFonts w:ascii="Times New Roman" w:eastAsia="Calibri" w:hAnsi="Times New Roman" w:cs="Times New Roman"/>
          <w:sz w:val="28"/>
          <w:szCs w:val="28"/>
        </w:rPr>
        <w:t>No</w:t>
      </w:r>
      <w:proofErr w:type="spellEnd"/>
      <w:r w:rsidR="005B4485" w:rsidRPr="00C34C8C">
        <w:rPr>
          <w:rFonts w:ascii="Times New Roman" w:eastAsia="Calibri" w:hAnsi="Times New Roman" w:cs="Times New Roman"/>
          <w:sz w:val="28"/>
          <w:szCs w:val="28"/>
        </w:rPr>
        <w:t xml:space="preserve"> 114-ФЗ «О противодействии экстремистской деятельности»,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5B44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4485" w:rsidRPr="00C34C8C"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Российской Федерации от 19 декабря 2012 года № 1666 «О </w:t>
      </w:r>
      <w:r w:rsidR="005B4485">
        <w:rPr>
          <w:rFonts w:ascii="Times New Roman" w:eastAsia="Calibri" w:hAnsi="Times New Roman" w:cs="Times New Roman"/>
          <w:sz w:val="28"/>
          <w:szCs w:val="28"/>
        </w:rPr>
        <w:t>С</w:t>
      </w:r>
      <w:r w:rsidR="005B4485" w:rsidRPr="00C34C8C">
        <w:rPr>
          <w:rFonts w:ascii="Times New Roman" w:eastAsia="Calibri" w:hAnsi="Times New Roman" w:cs="Times New Roman"/>
          <w:sz w:val="28"/>
          <w:szCs w:val="28"/>
        </w:rPr>
        <w:t>тратегии государственной национальной политики Российской Федерации на период до 2025 года»</w:t>
      </w:r>
      <w:r w:rsidR="005B44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4C4A" w:rsidRPr="008C3182">
        <w:rPr>
          <w:rFonts w:ascii="Times New Roman" w:eastAsia="Calibri" w:hAnsi="Times New Roman" w:cs="Times New Roman"/>
          <w:sz w:val="28"/>
          <w:szCs w:val="28"/>
        </w:rPr>
        <w:t>статьями 32, 37 Устава Тунгокоченского муниципального округа</w:t>
      </w:r>
      <w:r w:rsidR="00FF4C4A">
        <w:rPr>
          <w:rFonts w:ascii="Times New Roman" w:eastAsia="Calibri" w:hAnsi="Times New Roman" w:cs="Times New Roman"/>
          <w:sz w:val="28"/>
          <w:szCs w:val="28"/>
        </w:rPr>
        <w:t>,</w:t>
      </w:r>
      <w:r w:rsidR="00C34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4C8C" w:rsidRPr="00C34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173">
        <w:rPr>
          <w:rFonts w:ascii="Times New Roman" w:eastAsia="Calibri" w:hAnsi="Times New Roman" w:cs="Times New Roman"/>
          <w:sz w:val="28"/>
          <w:szCs w:val="28"/>
        </w:rPr>
        <w:t>администрация Тунгокоченского муниципального округа</w:t>
      </w:r>
      <w:r w:rsidR="00C34C8C" w:rsidRPr="00C34C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4C8C" w:rsidRPr="00C34C8C" w:rsidRDefault="00C34C8C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4C8C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</w:t>
      </w:r>
    </w:p>
    <w:p w:rsidR="00C34C8C" w:rsidRDefault="00C34C8C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4C8C">
        <w:rPr>
          <w:rFonts w:ascii="Times New Roman" w:eastAsia="Calibri" w:hAnsi="Times New Roman" w:cs="Times New Roman"/>
          <w:sz w:val="28"/>
          <w:szCs w:val="28"/>
        </w:rPr>
        <w:t>1. Утвердить:</w:t>
      </w:r>
    </w:p>
    <w:p w:rsidR="00C34C8C" w:rsidRDefault="00C34C8C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1.1. Положение о Совете по межнациональным и межконфессиональным отношениям при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Тунгокоченского муниципального округа</w:t>
      </w:r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 (прилагается); </w:t>
      </w:r>
    </w:p>
    <w:p w:rsidR="00C34C8C" w:rsidRDefault="00C34C8C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4C8C">
        <w:rPr>
          <w:rFonts w:ascii="Times New Roman" w:eastAsia="Calibri" w:hAnsi="Times New Roman" w:cs="Times New Roman"/>
          <w:sz w:val="28"/>
          <w:szCs w:val="28"/>
        </w:rPr>
        <w:t>1.2.</w:t>
      </w:r>
      <w:r w:rsidR="00313DC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C34C8C">
        <w:rPr>
          <w:rFonts w:ascii="Times New Roman" w:eastAsia="Calibri" w:hAnsi="Times New Roman" w:cs="Times New Roman"/>
          <w:sz w:val="28"/>
          <w:szCs w:val="28"/>
        </w:rPr>
        <w:t>остав Совета по межнациональным и межконфессиональным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отношениям при администрации Тунгокоченского муниципального округа (прилагается). </w:t>
      </w:r>
    </w:p>
    <w:p w:rsidR="008C3182" w:rsidRPr="008C3182" w:rsidRDefault="00C34C8C" w:rsidP="00FF4C4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C34C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34C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заместителя главы по социальным вопросам Мальцеву С.В.</w:t>
      </w:r>
      <w:r w:rsidR="00FF4C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6939" w:rsidRDefault="00C34C8C" w:rsidP="00C34C8C">
      <w:pPr>
        <w:widowControl w:val="0"/>
        <w:tabs>
          <w:tab w:val="left" w:pos="1805"/>
        </w:tabs>
        <w:autoSpaceDE w:val="0"/>
        <w:autoSpaceDN w:val="0"/>
        <w:spacing w:after="0" w:line="237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6939" w:rsidRPr="002D6939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газете «Вести Севера» и р</w:t>
      </w:r>
      <w:r w:rsidR="00FF0173">
        <w:rPr>
          <w:rFonts w:ascii="Times New Roman" w:eastAsia="Times New Roman" w:hAnsi="Times New Roman" w:cs="Times New Roman"/>
          <w:sz w:val="28"/>
          <w:szCs w:val="28"/>
        </w:rPr>
        <w:t xml:space="preserve">азместить на официальном сайте </w:t>
      </w:r>
      <w:r w:rsidR="002D6939" w:rsidRPr="002D6939">
        <w:rPr>
          <w:rFonts w:ascii="Times New Roman" w:eastAsia="Times New Roman" w:hAnsi="Times New Roman" w:cs="Times New Roman"/>
          <w:sz w:val="28"/>
          <w:szCs w:val="28"/>
        </w:rPr>
        <w:t xml:space="preserve"> Тунгокоченского муниципального округа в информационно-телекоммуникационной сети «Интернет».</w:t>
      </w:r>
    </w:p>
    <w:p w:rsidR="00C34C8C" w:rsidRDefault="00C34C8C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</w:p>
    <w:p w:rsidR="00C34C8C" w:rsidRDefault="00C34C8C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</w:p>
    <w:p w:rsidR="00C34C8C" w:rsidRDefault="00C34C8C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</w:p>
    <w:p w:rsidR="002D6939" w:rsidRPr="002D6939" w:rsidRDefault="002D6939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</w:p>
    <w:p w:rsidR="002D6939" w:rsidRPr="002D6939" w:rsidRDefault="00FF0173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</w:pPr>
      <w:r w:rsidRPr="002D6939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Глава </w:t>
      </w:r>
      <w:r w:rsidR="002D6939" w:rsidRPr="002D6939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>Тунгокоченского</w:t>
      </w:r>
    </w:p>
    <w:p w:rsidR="002D6939" w:rsidRPr="002D6939" w:rsidRDefault="002D6939" w:rsidP="002D69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 w:val="28"/>
          <w:szCs w:val="28"/>
          <w:lang w:eastAsia="fr-CH"/>
        </w:rPr>
      </w:pPr>
      <w:r w:rsidRPr="002D6939">
        <w:rPr>
          <w:rFonts w:ascii="Times New Roman" w:eastAsia="Times New Roman" w:hAnsi="Times New Roman" w:cs="Times New Roman"/>
          <w:noProof/>
          <w:sz w:val="28"/>
          <w:szCs w:val="28"/>
          <w:lang w:eastAsia="fr-CH"/>
        </w:rPr>
        <w:t xml:space="preserve">муниципального округа                                                                  Н.С.Ананенко                                                        </w:t>
      </w:r>
    </w:p>
    <w:p w:rsidR="002D6939" w:rsidRPr="002D6939" w:rsidRDefault="002D6939" w:rsidP="002D69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8C" w:rsidRPr="00BD2067" w:rsidRDefault="00C34C8C" w:rsidP="00BD2067">
      <w:pPr>
        <w:pStyle w:val="a3"/>
        <w:jc w:val="right"/>
        <w:rPr>
          <w:rFonts w:ascii="Times New Roman" w:hAnsi="Times New Roman" w:cs="Times New Roman"/>
        </w:rPr>
      </w:pPr>
      <w:r w:rsidRPr="00BD2067">
        <w:rPr>
          <w:rFonts w:ascii="Times New Roman" w:hAnsi="Times New Roman" w:cs="Times New Roman"/>
        </w:rPr>
        <w:lastRenderedPageBreak/>
        <w:t xml:space="preserve">Утверждено </w:t>
      </w:r>
    </w:p>
    <w:p w:rsidR="00C34C8C" w:rsidRPr="00BD2067" w:rsidRDefault="00C34C8C" w:rsidP="00BD2067">
      <w:pPr>
        <w:pStyle w:val="a3"/>
        <w:jc w:val="right"/>
        <w:rPr>
          <w:rFonts w:ascii="Times New Roman" w:hAnsi="Times New Roman" w:cs="Times New Roman"/>
        </w:rPr>
      </w:pPr>
      <w:r w:rsidRPr="00BD2067">
        <w:rPr>
          <w:rFonts w:ascii="Times New Roman" w:hAnsi="Times New Roman" w:cs="Times New Roman"/>
        </w:rPr>
        <w:t xml:space="preserve">Постановлением администрации </w:t>
      </w:r>
    </w:p>
    <w:p w:rsidR="00C34C8C" w:rsidRPr="00BD2067" w:rsidRDefault="00C34C8C" w:rsidP="00BD2067">
      <w:pPr>
        <w:pStyle w:val="a3"/>
        <w:jc w:val="right"/>
        <w:rPr>
          <w:rFonts w:ascii="Times New Roman" w:hAnsi="Times New Roman" w:cs="Times New Roman"/>
        </w:rPr>
      </w:pPr>
      <w:r w:rsidRPr="00BD2067">
        <w:rPr>
          <w:rFonts w:ascii="Times New Roman" w:hAnsi="Times New Roman" w:cs="Times New Roman"/>
        </w:rPr>
        <w:t>Тунгокоченского муниципального округа</w:t>
      </w:r>
    </w:p>
    <w:p w:rsidR="00BD2067" w:rsidRPr="00BD2067" w:rsidRDefault="00BD2067" w:rsidP="00BD2067">
      <w:pPr>
        <w:pStyle w:val="a3"/>
        <w:jc w:val="right"/>
        <w:rPr>
          <w:rFonts w:ascii="Times New Roman" w:hAnsi="Times New Roman" w:cs="Times New Roman"/>
        </w:rPr>
      </w:pPr>
      <w:r w:rsidRPr="00BD2067">
        <w:rPr>
          <w:rFonts w:ascii="Times New Roman" w:hAnsi="Times New Roman" w:cs="Times New Roman"/>
        </w:rPr>
        <w:t>№</w:t>
      </w:r>
      <w:r w:rsidR="00A65A2C">
        <w:rPr>
          <w:rFonts w:ascii="Times New Roman" w:hAnsi="Times New Roman" w:cs="Times New Roman"/>
        </w:rPr>
        <w:t xml:space="preserve">1127 </w:t>
      </w:r>
      <w:r w:rsidRPr="00BD2067">
        <w:rPr>
          <w:rFonts w:ascii="Times New Roman" w:hAnsi="Times New Roman" w:cs="Times New Roman"/>
        </w:rPr>
        <w:t>от</w:t>
      </w:r>
      <w:r w:rsidR="00A65A2C">
        <w:rPr>
          <w:rFonts w:ascii="Times New Roman" w:hAnsi="Times New Roman" w:cs="Times New Roman"/>
        </w:rPr>
        <w:t xml:space="preserve"> 16 декабря </w:t>
      </w:r>
      <w:r w:rsidRPr="00BD2067">
        <w:rPr>
          <w:rFonts w:ascii="Times New Roman" w:hAnsi="Times New Roman" w:cs="Times New Roman"/>
        </w:rPr>
        <w:t>2025г.</w:t>
      </w:r>
    </w:p>
    <w:p w:rsidR="00BD2067" w:rsidRDefault="00BD2067" w:rsidP="00C34C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C8C" w:rsidRDefault="00C34C8C" w:rsidP="00C34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113A" w:rsidRPr="00C34C8C" w:rsidRDefault="00C34C8C" w:rsidP="00C34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8C">
        <w:rPr>
          <w:rFonts w:ascii="Times New Roman" w:hAnsi="Times New Roman" w:cs="Times New Roman"/>
          <w:b/>
          <w:sz w:val="28"/>
          <w:szCs w:val="28"/>
        </w:rPr>
        <w:t xml:space="preserve"> о Совете по межнациональным и межконфессиональным отношениям при администрации Тунгокоченского муниципального округа</w:t>
      </w:r>
    </w:p>
    <w:p w:rsidR="002D6939" w:rsidRDefault="002D6939"/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4C8C" w:rsidRPr="00A65A2C">
        <w:rPr>
          <w:rFonts w:ascii="Times New Roman" w:hAnsi="Times New Roman" w:cs="Times New Roman"/>
          <w:sz w:val="28"/>
          <w:szCs w:val="28"/>
        </w:rPr>
        <w:t>1. Общие положения: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1.1. </w:t>
      </w:r>
      <w:r w:rsidR="00FF0173" w:rsidRPr="00A65A2C">
        <w:rPr>
          <w:rFonts w:ascii="Times New Roman" w:hAnsi="Times New Roman" w:cs="Times New Roman"/>
          <w:sz w:val="28"/>
          <w:szCs w:val="28"/>
        </w:rPr>
        <w:t>С</w:t>
      </w:r>
      <w:r w:rsidRPr="00A65A2C">
        <w:rPr>
          <w:rFonts w:ascii="Times New Roman" w:hAnsi="Times New Roman" w:cs="Times New Roman"/>
          <w:sz w:val="28"/>
          <w:szCs w:val="28"/>
        </w:rPr>
        <w:t xml:space="preserve">овет по межнациональным и межконфессиональным отношениям при </w:t>
      </w:r>
      <w:r w:rsidR="00BD2067" w:rsidRPr="00A65A2C">
        <w:rPr>
          <w:rFonts w:ascii="Times New Roman" w:hAnsi="Times New Roman" w:cs="Times New Roman"/>
          <w:sz w:val="28"/>
          <w:szCs w:val="28"/>
        </w:rPr>
        <w:t>администрации Тунгокоченского муниципального округа</w:t>
      </w:r>
      <w:r w:rsidRPr="00A65A2C">
        <w:rPr>
          <w:rFonts w:ascii="Times New Roman" w:hAnsi="Times New Roman" w:cs="Times New Roman"/>
          <w:sz w:val="28"/>
          <w:szCs w:val="28"/>
        </w:rPr>
        <w:t xml:space="preserve"> (далее - Совет) является постоянно действующим консультативным органом, образованным в целях укрепления межнационального согласия и взаимопонимания, сохранения и развития национальной и культурной самобытности народов, проживающих на территории</w:t>
      </w:r>
      <w:r w:rsidR="00BD2067" w:rsidRPr="00A65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067" w:rsidRPr="00A65A2C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A65A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1.2. </w:t>
      </w:r>
      <w:r w:rsidR="00FF0173" w:rsidRPr="00A65A2C">
        <w:rPr>
          <w:rFonts w:ascii="Times New Roman" w:hAnsi="Times New Roman" w:cs="Times New Roman"/>
          <w:sz w:val="28"/>
          <w:szCs w:val="28"/>
        </w:rPr>
        <w:t>В</w:t>
      </w:r>
      <w:r w:rsidRPr="00A65A2C">
        <w:rPr>
          <w:rFonts w:ascii="Times New Roman" w:hAnsi="Times New Roman" w:cs="Times New Roman"/>
          <w:sz w:val="28"/>
          <w:szCs w:val="28"/>
        </w:rPr>
        <w:t xml:space="preserve">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распоряжениями и постановлениями Правительства Российской Феде</w:t>
      </w:r>
      <w:r w:rsidR="00FF0173" w:rsidRPr="00A65A2C">
        <w:rPr>
          <w:rFonts w:ascii="Times New Roman" w:hAnsi="Times New Roman" w:cs="Times New Roman"/>
          <w:sz w:val="28"/>
          <w:szCs w:val="28"/>
        </w:rPr>
        <w:t>рации, Г</w:t>
      </w:r>
      <w:r w:rsidRPr="00A65A2C">
        <w:rPr>
          <w:rFonts w:ascii="Times New Roman" w:hAnsi="Times New Roman" w:cs="Times New Roman"/>
          <w:sz w:val="28"/>
          <w:szCs w:val="28"/>
        </w:rPr>
        <w:t xml:space="preserve">убернатора и Правительства </w:t>
      </w:r>
      <w:r w:rsidR="00BD2067" w:rsidRPr="00A65A2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65A2C">
        <w:rPr>
          <w:rFonts w:ascii="Times New Roman" w:hAnsi="Times New Roman" w:cs="Times New Roman"/>
          <w:sz w:val="28"/>
          <w:szCs w:val="28"/>
        </w:rPr>
        <w:t xml:space="preserve">, </w:t>
      </w:r>
      <w:r w:rsidR="00FF0173" w:rsidRPr="00A65A2C">
        <w:rPr>
          <w:rFonts w:ascii="Times New Roman" w:hAnsi="Times New Roman" w:cs="Times New Roman"/>
          <w:sz w:val="28"/>
          <w:szCs w:val="28"/>
        </w:rPr>
        <w:t xml:space="preserve">нормативно-правовыми актами </w:t>
      </w:r>
      <w:r w:rsidRPr="00A65A2C">
        <w:rPr>
          <w:rFonts w:ascii="Times New Roman" w:hAnsi="Times New Roman" w:cs="Times New Roman"/>
          <w:sz w:val="28"/>
          <w:szCs w:val="28"/>
        </w:rPr>
        <w:t>администрации</w:t>
      </w:r>
      <w:r w:rsidR="00BD2067" w:rsidRPr="00A65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067" w:rsidRPr="00A65A2C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A65A2C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2. Задачи Совета</w:t>
      </w:r>
      <w:r w:rsidR="00BD2067" w:rsidRPr="00A65A2C">
        <w:rPr>
          <w:rFonts w:ascii="Times New Roman" w:hAnsi="Times New Roman" w:cs="Times New Roman"/>
          <w:sz w:val="28"/>
          <w:szCs w:val="28"/>
        </w:rPr>
        <w:t>: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Основными задачами Совета являются: - содействие в определении основных направлений деятельности администрации</w:t>
      </w:r>
      <w:r w:rsidR="00BD2067" w:rsidRPr="00A65A2C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</w:t>
      </w:r>
      <w:r w:rsidRPr="00A65A2C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Pr="00A65A2C">
        <w:rPr>
          <w:rFonts w:ascii="Times New Roman" w:hAnsi="Times New Roman" w:cs="Times New Roman"/>
          <w:sz w:val="28"/>
          <w:szCs w:val="28"/>
        </w:rPr>
        <w:t>национальнокультурных</w:t>
      </w:r>
      <w:proofErr w:type="spellEnd"/>
      <w:r w:rsidRPr="00A65A2C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участие в разработке и реализации национально-культурных программ и мероприятий, осуществляемых в</w:t>
      </w:r>
      <w:r w:rsidR="00BD2067" w:rsidRPr="00A65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67" w:rsidRPr="00A65A2C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="00BD2067" w:rsidRPr="00A65A2C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A65A2C">
        <w:rPr>
          <w:rFonts w:ascii="Times New Roman" w:hAnsi="Times New Roman" w:cs="Times New Roman"/>
          <w:sz w:val="28"/>
          <w:szCs w:val="28"/>
        </w:rPr>
        <w:t>;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содействие укреплению межнационального согласия, взаимопонимания, мира и толерантности в многонациональном сообществе в</w:t>
      </w:r>
      <w:r w:rsidR="00BD2067" w:rsidRPr="00A65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67" w:rsidRPr="00A65A2C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="00BD2067" w:rsidRPr="00A65A2C">
        <w:rPr>
          <w:rFonts w:ascii="Times New Roman" w:hAnsi="Times New Roman" w:cs="Times New Roman"/>
          <w:sz w:val="28"/>
          <w:szCs w:val="28"/>
        </w:rPr>
        <w:t xml:space="preserve"> муниципальном округе;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3. Функции Совета</w:t>
      </w:r>
      <w:r w:rsidR="00BD2067" w:rsidRPr="00A65A2C">
        <w:rPr>
          <w:rFonts w:ascii="Times New Roman" w:hAnsi="Times New Roman" w:cs="Times New Roman"/>
          <w:sz w:val="28"/>
          <w:szCs w:val="28"/>
        </w:rPr>
        <w:t>: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Совет осуществляет следующие функции: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участвует в подготовке и разработке рекомендаций и предложений по совершенствованию национально-культурных отношений; 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- представляет главе </w:t>
      </w:r>
      <w:r w:rsidR="00BD2067" w:rsidRPr="00A65A2C">
        <w:rPr>
          <w:rFonts w:ascii="Times New Roman" w:hAnsi="Times New Roman" w:cs="Times New Roman"/>
          <w:sz w:val="28"/>
          <w:szCs w:val="28"/>
        </w:rPr>
        <w:t>округа</w:t>
      </w:r>
      <w:r w:rsidRPr="00A65A2C">
        <w:rPr>
          <w:rFonts w:ascii="Times New Roman" w:hAnsi="Times New Roman" w:cs="Times New Roman"/>
          <w:sz w:val="28"/>
          <w:szCs w:val="28"/>
        </w:rPr>
        <w:t xml:space="preserve"> доклады по вопросам реализации государственной национальной политики; </w:t>
      </w:r>
    </w:p>
    <w:p w:rsidR="00BD2067" w:rsidRPr="00A65A2C" w:rsidRDefault="00C34C8C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- информирует главу округа</w:t>
      </w:r>
      <w:r w:rsidR="00BD2067" w:rsidRPr="00A65A2C">
        <w:rPr>
          <w:rFonts w:ascii="Times New Roman" w:hAnsi="Times New Roman" w:cs="Times New Roman"/>
          <w:sz w:val="28"/>
          <w:szCs w:val="28"/>
        </w:rPr>
        <w:t xml:space="preserve"> о состоянии и проблемах реализации конституционных прав представителей национальных общин;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принимает участие в обсуждении проектов постановлений администрации округа</w:t>
      </w:r>
      <w:proofErr w:type="gramStart"/>
      <w:r w:rsidRPr="00A65A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A2C">
        <w:rPr>
          <w:rFonts w:ascii="Times New Roman" w:hAnsi="Times New Roman" w:cs="Times New Roman"/>
          <w:sz w:val="28"/>
          <w:szCs w:val="28"/>
        </w:rPr>
        <w:t xml:space="preserve"> затрагивающих межнациональные и межконфессиональные отношения, и готовит соответствующие предложения главе;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- анализирует практику межнациональных и межконфессиональных </w:t>
      </w:r>
      <w:proofErr w:type="gramStart"/>
      <w:r w:rsidRPr="00A65A2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65A2C">
        <w:rPr>
          <w:rFonts w:ascii="Times New Roman" w:hAnsi="Times New Roman" w:cs="Times New Roman"/>
          <w:sz w:val="28"/>
          <w:szCs w:val="28"/>
        </w:rPr>
        <w:t xml:space="preserve">, поддерживает контакты с представителями (старейшинами) национальных организаций;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 в организации совещаний, круглых столов, конференций по вопросам межнациональных и межконфессиональных отношений;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-принимает участие в разработке, подготовке и публикации методических, справочных и информационно-аналитических материалов по вопросам, входящим в компетенцию Совета;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- приглашает на заседание Совета нарушителей законодательства Российской Федерации по вопросам межнациональных конфликтов для проведения профилактических бесед. 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4. Права Совета: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Для осуществления своих функций Совет имеет право: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- запрашивать и получать, в установленном порядке, от управлений, отделов, служб, ведомств, учреждений и организаций округа и их должностных лиц необходимую информацию по вопросам, относящимся компетенции Совета; - обращаться за получением информации к национально-культурным объединениям, функционирующим на территории </w:t>
      </w:r>
      <w:r w:rsidR="00313DC4" w:rsidRPr="00A65A2C">
        <w:rPr>
          <w:rFonts w:ascii="Times New Roman" w:hAnsi="Times New Roman" w:cs="Times New Roman"/>
          <w:sz w:val="28"/>
          <w:szCs w:val="28"/>
        </w:rPr>
        <w:t>Т</w:t>
      </w:r>
      <w:r w:rsidRPr="00A65A2C">
        <w:rPr>
          <w:rFonts w:ascii="Times New Roman" w:hAnsi="Times New Roman" w:cs="Times New Roman"/>
          <w:sz w:val="28"/>
          <w:szCs w:val="28"/>
        </w:rPr>
        <w:t>унгокоченского муниципального округа;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привлекать, в установленном законодательством порядке, к работе Совета специалистов и экспертов;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- создавать рабочие группы из числа членов Совета и работников органов исполнительной власти округа для подготовки рекомендаций и предложений, проведения экспертно-аналитической работы в пределах компетенции Совета.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5. Состав Совета и организация его работы: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5.1. состав Совета утверждается постановлением администрации </w:t>
      </w:r>
      <w:r w:rsidR="00313DC4" w:rsidRPr="00A65A2C">
        <w:rPr>
          <w:rFonts w:ascii="Times New Roman" w:hAnsi="Times New Roman" w:cs="Times New Roman"/>
          <w:sz w:val="28"/>
          <w:szCs w:val="28"/>
        </w:rPr>
        <w:t>Тунгокоченского муниципального</w:t>
      </w:r>
      <w:r w:rsidRPr="00A65A2C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Start"/>
      <w:r w:rsidRPr="00A65A2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65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5.2. в состав Совета входят председатель Совета, заместитель председателя Совета, секретарь Совета и члены Совета.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на общественных началах; 5.3. председатель Совета осуществляет общее руководство деятельностью Совета, определяет повестку дня и ведет заседания Совета;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5.4. заместитель председателя Совета ведет заседания Совета в отсутствие председателя Совета;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>5.5. секретарь Совета ведет делопроизводство Совета;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5.6. заседания Совета проводятся по мере необходимости, но не реже одного раза в полугодие;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5.7. заседание Совета правомочно, если на нем присутствует более половины членов Совета;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5.8. совет вправе приглашать на свои заседания представителей национально - культурных объединений </w:t>
      </w:r>
      <w:r w:rsidR="00313DC4" w:rsidRPr="00A65A2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65A2C">
        <w:rPr>
          <w:rFonts w:ascii="Times New Roman" w:hAnsi="Times New Roman" w:cs="Times New Roman"/>
          <w:sz w:val="28"/>
          <w:szCs w:val="28"/>
        </w:rPr>
        <w:t xml:space="preserve">, не входящих в состав Совета, а также представителей управлений, отделов, служб, ведомств, учреждений и организаций округа; 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A65A2C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Pr="00A65A2C">
        <w:rPr>
          <w:rFonts w:ascii="Times New Roman" w:hAnsi="Times New Roman" w:cs="Times New Roman"/>
          <w:sz w:val="28"/>
          <w:szCs w:val="28"/>
        </w:rPr>
        <w:t xml:space="preserve"> на заседание Совета имеют право принимать участие в обсуждении рассматриваемых вопросов;</w:t>
      </w:r>
    </w:p>
    <w:p w:rsidR="00313DC4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5.10. решения принимаются большинством голосов присутствующих на заседании членов Совета и оформляются протоколом.</w:t>
      </w:r>
    </w:p>
    <w:p w:rsidR="00BD2067" w:rsidRPr="00A65A2C" w:rsidRDefault="00BD2067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A2C">
        <w:rPr>
          <w:rFonts w:ascii="Times New Roman" w:hAnsi="Times New Roman" w:cs="Times New Roman"/>
          <w:sz w:val="28"/>
          <w:szCs w:val="28"/>
        </w:rPr>
        <w:t xml:space="preserve"> 6. Организационно-техническое обеспечение деятельности Совета осуществляет секретарь Совета.</w:t>
      </w:r>
    </w:p>
    <w:p w:rsidR="002D6939" w:rsidRPr="00A65A2C" w:rsidRDefault="002D6939" w:rsidP="00A65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C41" w:rsidRPr="00AD3C41" w:rsidRDefault="00AD3C41" w:rsidP="00AD3C4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3C41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AD3C41" w:rsidRPr="00AD3C41" w:rsidRDefault="00AD3C41" w:rsidP="00AD3C4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3C4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D3C41" w:rsidRPr="00AD3C41" w:rsidRDefault="00AD3C41" w:rsidP="00AD3C4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3C41">
        <w:rPr>
          <w:rFonts w:ascii="Times New Roman" w:hAnsi="Times New Roman" w:cs="Times New Roman"/>
          <w:sz w:val="24"/>
          <w:szCs w:val="24"/>
        </w:rPr>
        <w:t>Тунгокоченского муниципального округа</w:t>
      </w:r>
    </w:p>
    <w:p w:rsidR="00AD3C41" w:rsidRPr="00AD3C41" w:rsidRDefault="00AD3C41" w:rsidP="00AD3C4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3C41">
        <w:rPr>
          <w:rFonts w:ascii="Times New Roman" w:hAnsi="Times New Roman" w:cs="Times New Roman"/>
          <w:sz w:val="24"/>
          <w:szCs w:val="24"/>
        </w:rPr>
        <w:t>№</w:t>
      </w:r>
      <w:r w:rsidR="00A65A2C">
        <w:rPr>
          <w:rFonts w:ascii="Times New Roman" w:hAnsi="Times New Roman" w:cs="Times New Roman"/>
          <w:sz w:val="24"/>
          <w:szCs w:val="24"/>
        </w:rPr>
        <w:t xml:space="preserve"> 1127 </w:t>
      </w:r>
      <w:r w:rsidRPr="00AD3C41">
        <w:rPr>
          <w:rFonts w:ascii="Times New Roman" w:hAnsi="Times New Roman" w:cs="Times New Roman"/>
          <w:sz w:val="24"/>
          <w:szCs w:val="24"/>
        </w:rPr>
        <w:t>от</w:t>
      </w:r>
      <w:r w:rsidR="00A65A2C">
        <w:rPr>
          <w:rFonts w:ascii="Times New Roman" w:hAnsi="Times New Roman" w:cs="Times New Roman"/>
          <w:sz w:val="24"/>
          <w:szCs w:val="24"/>
        </w:rPr>
        <w:t xml:space="preserve"> 16.12.2</w:t>
      </w:r>
      <w:r w:rsidRPr="00AD3C41">
        <w:rPr>
          <w:rFonts w:ascii="Times New Roman" w:hAnsi="Times New Roman" w:cs="Times New Roman"/>
          <w:sz w:val="24"/>
          <w:szCs w:val="24"/>
        </w:rPr>
        <w:t>025г.</w:t>
      </w:r>
    </w:p>
    <w:p w:rsidR="00AD3C41" w:rsidRPr="00AD3C41" w:rsidRDefault="00AD3C41" w:rsidP="00AD3C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C41" w:rsidRPr="00AD3C41" w:rsidRDefault="00AD3C41" w:rsidP="00AD3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41">
        <w:rPr>
          <w:rFonts w:ascii="Times New Roman" w:hAnsi="Times New Roman" w:cs="Times New Roman"/>
          <w:b/>
          <w:sz w:val="28"/>
          <w:szCs w:val="28"/>
        </w:rPr>
        <w:t>Состав Совета</w:t>
      </w:r>
    </w:p>
    <w:p w:rsidR="00AD3C41" w:rsidRPr="00AD3C41" w:rsidRDefault="00AD3C41" w:rsidP="00AD3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41">
        <w:rPr>
          <w:rFonts w:ascii="Times New Roman" w:hAnsi="Times New Roman" w:cs="Times New Roman"/>
          <w:b/>
          <w:sz w:val="28"/>
          <w:szCs w:val="28"/>
        </w:rPr>
        <w:t xml:space="preserve">по межнациональным и межконфессиональным отношениям </w:t>
      </w:r>
      <w:proofErr w:type="gramStart"/>
      <w:r w:rsidRPr="00AD3C41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AD3C41" w:rsidRPr="00AD3C41" w:rsidRDefault="00AD3C41" w:rsidP="00AD3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41">
        <w:rPr>
          <w:rFonts w:ascii="Times New Roman" w:hAnsi="Times New Roman" w:cs="Times New Roman"/>
          <w:b/>
          <w:sz w:val="28"/>
          <w:szCs w:val="28"/>
        </w:rPr>
        <w:t>администрации Тунгокоченского муниципального округа</w:t>
      </w:r>
    </w:p>
    <w:tbl>
      <w:tblPr>
        <w:tblStyle w:val="a5"/>
        <w:tblpPr w:leftFromText="180" w:rightFromText="180" w:vertAnchor="text" w:horzAnchor="margin" w:tblpY="220"/>
        <w:tblW w:w="0" w:type="auto"/>
        <w:tblLook w:val="04A0"/>
      </w:tblPr>
      <w:tblGrid>
        <w:gridCol w:w="534"/>
        <w:gridCol w:w="5391"/>
        <w:gridCol w:w="3646"/>
      </w:tblGrid>
      <w:tr w:rsidR="00A65A2C" w:rsidTr="00A65A2C">
        <w:tc>
          <w:tcPr>
            <w:tcW w:w="534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91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46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1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3646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 – председатель Совета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1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Елена Викторовна</w:t>
            </w:r>
          </w:p>
        </w:tc>
        <w:tc>
          <w:tcPr>
            <w:tcW w:w="3646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культуры и социальной политики – заместитель председателя Совета;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1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3646" w:type="dxa"/>
          </w:tcPr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округа – секретарь Совета;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A65A2C" w:rsidRDefault="00A65A2C" w:rsidP="00A65A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A65A2C" w:rsidRDefault="00A65A2C" w:rsidP="00FF0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Анциферов Николай Яковлевич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Тунгокоченское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общественностью, Комитета культуры и социальной политики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Елена Николаевна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мобилизационной подготовки, ГО и ЧС.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Алена Александровна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образования;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Тюменцев Сергей Андреевич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BA5A2C">
              <w:rPr>
                <w:rFonts w:ascii="Times New Roman" w:hAnsi="Times New Roman" w:cs="Times New Roman"/>
                <w:sz w:val="28"/>
                <w:szCs w:val="28"/>
              </w:rPr>
              <w:t>ОМВД России «</w:t>
            </w:r>
            <w:proofErr w:type="spellStart"/>
            <w:r w:rsidRPr="00BA5A2C">
              <w:rPr>
                <w:rFonts w:ascii="Times New Roman" w:hAnsi="Times New Roman" w:cs="Times New Roman"/>
                <w:sz w:val="28"/>
                <w:szCs w:val="28"/>
              </w:rPr>
              <w:t>Тунгокоченское</w:t>
            </w:r>
            <w:proofErr w:type="spellEnd"/>
            <w:r w:rsidRPr="00BA5A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5A2C" w:rsidTr="00A65A2C">
        <w:tc>
          <w:tcPr>
            <w:tcW w:w="534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1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3646" w:type="dxa"/>
          </w:tcPr>
          <w:p w:rsidR="00A65A2C" w:rsidRDefault="00A65A2C" w:rsidP="00A6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 ГУЗ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Тунгокоченская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больница», председатель Ассоциации коренных малочисленных народов Севера.</w:t>
            </w:r>
          </w:p>
        </w:tc>
      </w:tr>
    </w:tbl>
    <w:p w:rsidR="00AD3C41" w:rsidRDefault="00AD3C41" w:rsidP="00BD2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249" w:rsidRDefault="00EE4249" w:rsidP="00EE42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5A2C" w:rsidRDefault="00A65A2C" w:rsidP="00EE42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5A2C" w:rsidRDefault="00A65A2C" w:rsidP="00EE42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40EC" w:rsidRPr="00EE4249" w:rsidRDefault="00B740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740EC" w:rsidRPr="00EE4249" w:rsidSect="00C34C8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0F09"/>
    <w:multiLevelType w:val="hybridMultilevel"/>
    <w:tmpl w:val="EFFA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3C30"/>
    <w:rsid w:val="00023EAD"/>
    <w:rsid w:val="002D6939"/>
    <w:rsid w:val="00313DC4"/>
    <w:rsid w:val="00457FA1"/>
    <w:rsid w:val="0049113A"/>
    <w:rsid w:val="004C7FC8"/>
    <w:rsid w:val="005230EB"/>
    <w:rsid w:val="00582D00"/>
    <w:rsid w:val="005B4485"/>
    <w:rsid w:val="00770724"/>
    <w:rsid w:val="008C3182"/>
    <w:rsid w:val="00950DC2"/>
    <w:rsid w:val="00A421C7"/>
    <w:rsid w:val="00A65A2C"/>
    <w:rsid w:val="00AD3C30"/>
    <w:rsid w:val="00AD3C41"/>
    <w:rsid w:val="00B740EC"/>
    <w:rsid w:val="00BA5A2C"/>
    <w:rsid w:val="00BD2067"/>
    <w:rsid w:val="00C34C8C"/>
    <w:rsid w:val="00CD4BFD"/>
    <w:rsid w:val="00D17D42"/>
    <w:rsid w:val="00EE4249"/>
    <w:rsid w:val="00F05255"/>
    <w:rsid w:val="00F06A0D"/>
    <w:rsid w:val="00F464FF"/>
    <w:rsid w:val="00F50124"/>
    <w:rsid w:val="00F82459"/>
    <w:rsid w:val="00FF0173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0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3C41"/>
    <w:pPr>
      <w:ind w:left="720"/>
      <w:contextualSpacing/>
    </w:pPr>
  </w:style>
  <w:style w:type="table" w:styleId="a5">
    <w:name w:val="Table Grid"/>
    <w:basedOn w:val="a1"/>
    <w:uiPriority w:val="59"/>
    <w:rsid w:val="00FF0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0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3C41"/>
    <w:pPr>
      <w:ind w:left="720"/>
      <w:contextualSpacing/>
    </w:pPr>
  </w:style>
  <w:style w:type="table" w:styleId="a5">
    <w:name w:val="Table Grid"/>
    <w:basedOn w:val="a1"/>
    <w:uiPriority w:val="59"/>
    <w:rsid w:val="00FF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ShchepelinaNF</cp:lastModifiedBy>
  <cp:revision>4</cp:revision>
  <cp:lastPrinted>2025-12-17T06:36:00Z</cp:lastPrinted>
  <dcterms:created xsi:type="dcterms:W3CDTF">2026-01-13T07:57:00Z</dcterms:created>
  <dcterms:modified xsi:type="dcterms:W3CDTF">2026-01-13T07:58:00Z</dcterms:modified>
</cp:coreProperties>
</file>