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B6C" w:rsidRDefault="00F06B6C" w:rsidP="00284C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B6C" w:rsidRDefault="00F06B6C" w:rsidP="00F06B6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  <w:r w:rsidRPr="00F06B6C">
        <w:rPr>
          <w:rFonts w:ascii="Times New Roman" w:hAnsi="Times New Roman" w:cs="Times New Roman"/>
          <w:b/>
          <w:sz w:val="28"/>
          <w:szCs w:val="28"/>
        </w:rPr>
        <w:t xml:space="preserve">О результатах проведения </w:t>
      </w:r>
      <w:r w:rsidRPr="00F06B6C"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проверок ведомственного контроля за соблюдением трудового законодательства и иных нормативных правовых актов, содержащих нормы трудового права, </w:t>
      </w:r>
      <w:r w:rsidRPr="00F06B6C">
        <w:rPr>
          <w:rFonts w:ascii="Times New Roman" w:hAnsi="Times New Roman" w:cs="Times New Roman"/>
          <w:b/>
          <w:sz w:val="28"/>
          <w:szCs w:val="28"/>
        </w:rPr>
        <w:t xml:space="preserve">в подведомственных организациях администрации Тунгокоченского муниципального округа Забайкальского края </w:t>
      </w:r>
      <w:r w:rsidR="003825D9">
        <w:rPr>
          <w:rFonts w:ascii="Times New Roman" w:hAnsi="Times New Roman" w:cs="Times New Roman"/>
          <w:b/>
          <w:bCs/>
          <w:spacing w:val="-11"/>
          <w:sz w:val="28"/>
          <w:szCs w:val="28"/>
        </w:rPr>
        <w:t>в</w:t>
      </w:r>
      <w:r w:rsidRPr="00F06B6C"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2025 год</w:t>
      </w:r>
      <w:r w:rsidR="003825D9">
        <w:rPr>
          <w:rFonts w:ascii="Times New Roman" w:hAnsi="Times New Roman" w:cs="Times New Roman"/>
          <w:b/>
          <w:bCs/>
          <w:spacing w:val="-11"/>
          <w:sz w:val="28"/>
          <w:szCs w:val="28"/>
        </w:rPr>
        <w:t>у</w:t>
      </w:r>
    </w:p>
    <w:p w:rsidR="00F06B6C" w:rsidRPr="00F06B6C" w:rsidRDefault="00F06B6C" w:rsidP="00F06B6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</w:p>
    <w:p w:rsidR="00284CF5" w:rsidRPr="00284CF5" w:rsidRDefault="00F06B6C" w:rsidP="00284C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4CF5" w:rsidRPr="00284CF5">
        <w:rPr>
          <w:rFonts w:ascii="Times New Roman" w:hAnsi="Times New Roman" w:cs="Times New Roman"/>
          <w:sz w:val="28"/>
          <w:szCs w:val="28"/>
        </w:rPr>
        <w:t xml:space="preserve">Согласно постановлению администрации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284CF5" w:rsidRPr="00284CF5">
        <w:rPr>
          <w:rFonts w:ascii="Times New Roman" w:hAnsi="Times New Roman" w:cs="Times New Roman"/>
          <w:sz w:val="28"/>
          <w:szCs w:val="28"/>
        </w:rPr>
        <w:t xml:space="preserve">унгокоченского муниципального округа от 10 декабря 2024 года № 981 "Об утверждении Плана проведения </w:t>
      </w:r>
      <w:r w:rsidR="00284CF5" w:rsidRPr="00284CF5"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проверок ведомственного контроля за соблюдением трудового законодательства и иных нормативных правовых актов, содержащих нормы трудового права, </w:t>
      </w:r>
      <w:r w:rsidR="00284CF5" w:rsidRPr="00284CF5">
        <w:rPr>
          <w:rFonts w:ascii="Times New Roman" w:hAnsi="Times New Roman" w:cs="Times New Roman"/>
          <w:sz w:val="28"/>
          <w:szCs w:val="28"/>
        </w:rPr>
        <w:t xml:space="preserve">в подведомственных организациях администрации Тунгокоченского муниципального округа Забайкальского края </w:t>
      </w:r>
      <w:r w:rsidR="00284CF5" w:rsidRPr="00284CF5"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на 2025 год", специалистом, исполняющим отдельные государственные полномочия в сфере труда был проведен анализ условий и состояния охраны труда в 6 подведомственных организациях </w:t>
      </w:r>
      <w:r w:rsidR="00284CF5" w:rsidRPr="00284CF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284CF5" w:rsidRPr="00284CF5">
        <w:rPr>
          <w:rFonts w:ascii="Times New Roman" w:hAnsi="Times New Roman" w:cs="Times New Roman"/>
          <w:sz w:val="28"/>
          <w:szCs w:val="28"/>
        </w:rPr>
        <w:t>унгокоченского муниципального округа:</w:t>
      </w:r>
    </w:p>
    <w:p w:rsidR="00284CF5" w:rsidRPr="00284CF5" w:rsidRDefault="00F06B6C" w:rsidP="00284CF5">
      <w:pPr>
        <w:widowControl w:val="0"/>
        <w:autoSpaceDE w:val="0"/>
        <w:autoSpaceDN w:val="0"/>
        <w:adjustRightInd w:val="0"/>
        <w:spacing w:after="0" w:line="240" w:lineRule="auto"/>
        <w:ind w:left="-57"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4CF5" w:rsidRPr="00284CF5">
        <w:rPr>
          <w:rFonts w:ascii="Times New Roman" w:hAnsi="Times New Roman" w:cs="Times New Roman"/>
          <w:sz w:val="28"/>
          <w:szCs w:val="28"/>
        </w:rPr>
        <w:t>1. МКУК «Межпоселенческая центральная библиотека»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284CF5" w:rsidRPr="00284C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4CF5" w:rsidRPr="00284CF5" w:rsidRDefault="00284CF5" w:rsidP="00284CF5">
      <w:pPr>
        <w:widowControl w:val="0"/>
        <w:autoSpaceDE w:val="0"/>
        <w:autoSpaceDN w:val="0"/>
        <w:adjustRightInd w:val="0"/>
        <w:spacing w:after="0" w:line="240" w:lineRule="auto"/>
        <w:ind w:left="-57" w:right="-57"/>
        <w:jc w:val="both"/>
        <w:rPr>
          <w:rFonts w:ascii="Times New Roman" w:hAnsi="Times New Roman" w:cs="Times New Roman"/>
          <w:sz w:val="28"/>
          <w:szCs w:val="28"/>
        </w:rPr>
      </w:pPr>
      <w:r w:rsidRPr="00284CF5">
        <w:rPr>
          <w:rFonts w:ascii="Times New Roman" w:hAnsi="Times New Roman" w:cs="Times New Roman"/>
          <w:sz w:val="28"/>
          <w:szCs w:val="28"/>
        </w:rPr>
        <w:t xml:space="preserve">2. МБОУ «Усуглинская основная общеобразовательная школа» </w:t>
      </w:r>
      <w:r w:rsidR="00F06B6C">
        <w:rPr>
          <w:rFonts w:ascii="Times New Roman" w:hAnsi="Times New Roman" w:cs="Times New Roman"/>
          <w:sz w:val="28"/>
          <w:szCs w:val="28"/>
        </w:rPr>
        <w:t>;</w:t>
      </w:r>
    </w:p>
    <w:p w:rsidR="00284CF5" w:rsidRPr="00284CF5" w:rsidRDefault="00284CF5" w:rsidP="00284CF5">
      <w:pPr>
        <w:widowControl w:val="0"/>
        <w:autoSpaceDE w:val="0"/>
        <w:autoSpaceDN w:val="0"/>
        <w:adjustRightInd w:val="0"/>
        <w:spacing w:after="0" w:line="240" w:lineRule="auto"/>
        <w:ind w:left="-57" w:right="-57"/>
        <w:jc w:val="both"/>
        <w:rPr>
          <w:rFonts w:ascii="Times New Roman" w:hAnsi="Times New Roman" w:cs="Times New Roman"/>
          <w:sz w:val="28"/>
          <w:szCs w:val="28"/>
        </w:rPr>
      </w:pPr>
      <w:r w:rsidRPr="00284CF5">
        <w:rPr>
          <w:rFonts w:ascii="Times New Roman" w:hAnsi="Times New Roman" w:cs="Times New Roman"/>
          <w:sz w:val="28"/>
          <w:szCs w:val="28"/>
        </w:rPr>
        <w:t>3. МБОУ «Байкальская средняя общеобразовательная школа»</w:t>
      </w:r>
      <w:r w:rsidR="00F06B6C">
        <w:rPr>
          <w:rFonts w:ascii="Times New Roman" w:hAnsi="Times New Roman" w:cs="Times New Roman"/>
          <w:sz w:val="28"/>
          <w:szCs w:val="28"/>
        </w:rPr>
        <w:t>;</w:t>
      </w:r>
    </w:p>
    <w:p w:rsidR="00284CF5" w:rsidRPr="00284CF5" w:rsidRDefault="00284CF5" w:rsidP="00F06B6C">
      <w:pPr>
        <w:widowControl w:val="0"/>
        <w:autoSpaceDE w:val="0"/>
        <w:autoSpaceDN w:val="0"/>
        <w:adjustRightInd w:val="0"/>
        <w:spacing w:after="0" w:line="240" w:lineRule="auto"/>
        <w:ind w:left="-57" w:right="-57"/>
        <w:jc w:val="both"/>
        <w:rPr>
          <w:rFonts w:ascii="Times New Roman" w:hAnsi="Times New Roman" w:cs="Times New Roman"/>
          <w:sz w:val="28"/>
          <w:szCs w:val="28"/>
        </w:rPr>
      </w:pPr>
      <w:r w:rsidRPr="00284CF5">
        <w:rPr>
          <w:rFonts w:ascii="Times New Roman" w:hAnsi="Times New Roman" w:cs="Times New Roman"/>
          <w:sz w:val="28"/>
          <w:szCs w:val="28"/>
        </w:rPr>
        <w:t>4. МБДОУ «Нижне-Станский детский сад»</w:t>
      </w:r>
      <w:r w:rsidR="00F06B6C">
        <w:rPr>
          <w:rFonts w:ascii="Times New Roman" w:hAnsi="Times New Roman" w:cs="Times New Roman"/>
          <w:sz w:val="28"/>
          <w:szCs w:val="28"/>
        </w:rPr>
        <w:t>;</w:t>
      </w:r>
    </w:p>
    <w:p w:rsidR="00284CF5" w:rsidRPr="00284CF5" w:rsidRDefault="00284CF5" w:rsidP="00284CF5">
      <w:pPr>
        <w:widowControl w:val="0"/>
        <w:autoSpaceDE w:val="0"/>
        <w:autoSpaceDN w:val="0"/>
        <w:adjustRightInd w:val="0"/>
        <w:spacing w:after="0" w:line="240" w:lineRule="auto"/>
        <w:ind w:left="-57" w:right="-57"/>
        <w:jc w:val="both"/>
        <w:rPr>
          <w:rFonts w:ascii="Times New Roman" w:hAnsi="Times New Roman" w:cs="Times New Roman"/>
          <w:sz w:val="28"/>
          <w:szCs w:val="28"/>
        </w:rPr>
      </w:pPr>
      <w:r w:rsidRPr="00284CF5">
        <w:rPr>
          <w:rFonts w:ascii="Times New Roman" w:hAnsi="Times New Roman" w:cs="Times New Roman"/>
          <w:sz w:val="28"/>
          <w:szCs w:val="28"/>
        </w:rPr>
        <w:t>5. МБДОУ «Вершино-Дарасунский детский сад № 2»</w:t>
      </w:r>
      <w:r w:rsidR="00F06B6C">
        <w:rPr>
          <w:rFonts w:ascii="Times New Roman" w:hAnsi="Times New Roman" w:cs="Times New Roman"/>
          <w:sz w:val="28"/>
          <w:szCs w:val="28"/>
        </w:rPr>
        <w:t>;</w:t>
      </w:r>
    </w:p>
    <w:p w:rsidR="00284CF5" w:rsidRDefault="00284CF5" w:rsidP="00F06B6C">
      <w:pPr>
        <w:widowControl w:val="0"/>
        <w:autoSpaceDE w:val="0"/>
        <w:autoSpaceDN w:val="0"/>
        <w:adjustRightInd w:val="0"/>
        <w:spacing w:after="0" w:line="240" w:lineRule="auto"/>
        <w:ind w:left="-57" w:right="-57"/>
        <w:jc w:val="both"/>
        <w:rPr>
          <w:rFonts w:ascii="Times New Roman" w:hAnsi="Times New Roman" w:cs="Times New Roman"/>
          <w:sz w:val="28"/>
          <w:szCs w:val="28"/>
        </w:rPr>
      </w:pPr>
      <w:r w:rsidRPr="00284CF5">
        <w:rPr>
          <w:rFonts w:ascii="Times New Roman" w:hAnsi="Times New Roman" w:cs="Times New Roman"/>
          <w:sz w:val="28"/>
          <w:szCs w:val="28"/>
        </w:rPr>
        <w:t>6. МКУК «Рубин»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4CF5" w:rsidRDefault="00F06B6C" w:rsidP="00284C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4CF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результате проведения</w:t>
      </w:r>
      <w:r w:rsidR="00284CF5">
        <w:rPr>
          <w:rFonts w:ascii="Times New Roman" w:hAnsi="Times New Roman" w:cs="Times New Roman"/>
          <w:sz w:val="28"/>
          <w:szCs w:val="28"/>
        </w:rPr>
        <w:t xml:space="preserve"> плановых проверок выявлен</w:t>
      </w:r>
      <w:r>
        <w:rPr>
          <w:rFonts w:ascii="Times New Roman" w:hAnsi="Times New Roman" w:cs="Times New Roman"/>
          <w:sz w:val="28"/>
          <w:szCs w:val="28"/>
        </w:rPr>
        <w:t>ы следующие нарушения</w:t>
      </w:r>
      <w:r w:rsidR="00284CF5">
        <w:rPr>
          <w:rFonts w:ascii="Times New Roman" w:hAnsi="Times New Roman" w:cs="Times New Roman"/>
          <w:sz w:val="28"/>
          <w:szCs w:val="28"/>
        </w:rPr>
        <w:t>:</w:t>
      </w:r>
    </w:p>
    <w:p w:rsidR="00284CF5" w:rsidRDefault="00F06B6C" w:rsidP="00284C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-недостаточный уровень обеспечения</w:t>
      </w:r>
      <w:r w:rsidR="00284CF5">
        <w:rPr>
          <w:rFonts w:ascii="Times New Roman" w:hAnsi="Times New Roman" w:cs="Times New Roman"/>
          <w:sz w:val="28"/>
          <w:szCs w:val="28"/>
        </w:rPr>
        <w:t xml:space="preserve"> сотрудников средствами индивидуальной защиты и смывающими средствами;</w:t>
      </w:r>
    </w:p>
    <w:p w:rsidR="00284CF5" w:rsidRDefault="00F06B6C" w:rsidP="00284C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4C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требуется актуализация</w:t>
      </w:r>
      <w:r w:rsidR="00284CF5">
        <w:rPr>
          <w:rFonts w:ascii="Times New Roman" w:hAnsi="Times New Roman" w:cs="Times New Roman"/>
          <w:sz w:val="28"/>
          <w:szCs w:val="28"/>
        </w:rPr>
        <w:t xml:space="preserve"> локальных нормативных актов, регламентирующих систему оплаты труда работников, </w:t>
      </w:r>
      <w:r>
        <w:rPr>
          <w:rFonts w:ascii="Times New Roman" w:hAnsi="Times New Roman" w:cs="Times New Roman"/>
          <w:sz w:val="28"/>
          <w:szCs w:val="28"/>
        </w:rPr>
        <w:t>для соответствия действующим</w:t>
      </w:r>
      <w:r w:rsidR="00284C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законодательным требованиям</w:t>
      </w:r>
      <w:r w:rsidR="00284CF5">
        <w:rPr>
          <w:rFonts w:ascii="Times New Roman" w:hAnsi="Times New Roman" w:cs="Times New Roman"/>
          <w:sz w:val="28"/>
          <w:szCs w:val="28"/>
        </w:rPr>
        <w:t>;</w:t>
      </w:r>
    </w:p>
    <w:p w:rsidR="00284CF5" w:rsidRDefault="00F06B6C" w:rsidP="00284C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4C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отсутствие проведения процедуры</w:t>
      </w:r>
      <w:r w:rsidR="00284CF5">
        <w:rPr>
          <w:rFonts w:ascii="Times New Roman" w:hAnsi="Times New Roman" w:cs="Times New Roman"/>
          <w:sz w:val="28"/>
          <w:szCs w:val="28"/>
        </w:rPr>
        <w:t xml:space="preserve"> специальной оценки условий труда (СОУТ), а также оценки профессиональных рисков;</w:t>
      </w:r>
    </w:p>
    <w:p w:rsidR="00284CF5" w:rsidRDefault="00F06B6C" w:rsidP="00284C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4CF5">
        <w:rPr>
          <w:rFonts w:ascii="Times New Roman" w:hAnsi="Times New Roman" w:cs="Times New Roman"/>
          <w:sz w:val="28"/>
          <w:szCs w:val="28"/>
        </w:rPr>
        <w:t>-отсутствие программ "Нулевой травматизм"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284CF5">
        <w:rPr>
          <w:rFonts w:ascii="Times New Roman" w:hAnsi="Times New Roman" w:cs="Times New Roman"/>
          <w:sz w:val="28"/>
          <w:szCs w:val="28"/>
        </w:rPr>
        <w:t xml:space="preserve"> коллективных договоров.</w:t>
      </w:r>
    </w:p>
    <w:p w:rsidR="003825D9" w:rsidRDefault="003825D9" w:rsidP="00284C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Часть нарушений были допущены по причине недостаточности денежных средств для проведения мероприятий.</w:t>
      </w:r>
    </w:p>
    <w:p w:rsidR="00284CF5" w:rsidRPr="00284CF5" w:rsidRDefault="00284CF5" w:rsidP="00284C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556" w:rsidRDefault="001D0556"/>
    <w:sectPr w:rsidR="001D0556" w:rsidSect="006F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84CF5"/>
    <w:rsid w:val="001D0556"/>
    <w:rsid w:val="00284CF5"/>
    <w:rsid w:val="002C46A5"/>
    <w:rsid w:val="003825D9"/>
    <w:rsid w:val="006F139C"/>
    <w:rsid w:val="00916F34"/>
    <w:rsid w:val="00F06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2026-01-16T00:50:00Z</cp:lastPrinted>
  <dcterms:created xsi:type="dcterms:W3CDTF">2026-01-16T01:25:00Z</dcterms:created>
  <dcterms:modified xsi:type="dcterms:W3CDTF">2026-01-16T01:25:00Z</dcterms:modified>
</cp:coreProperties>
</file>