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A8" w:rsidRPr="008D3AD3" w:rsidRDefault="00BB29A8" w:rsidP="00BB29A8">
      <w:pPr>
        <w:suppressAutoHyphens/>
        <w:jc w:val="center"/>
        <w:rPr>
          <w:b/>
          <w:sz w:val="28"/>
          <w:szCs w:val="28"/>
        </w:rPr>
      </w:pPr>
      <w:r w:rsidRPr="008D3AD3">
        <w:rPr>
          <w:b/>
          <w:sz w:val="28"/>
          <w:szCs w:val="28"/>
        </w:rPr>
        <w:t xml:space="preserve">Администрация </w:t>
      </w:r>
      <w:r w:rsidR="005706B4">
        <w:rPr>
          <w:b/>
          <w:sz w:val="28"/>
          <w:szCs w:val="28"/>
        </w:rPr>
        <w:t>Тунгокоченского</w:t>
      </w:r>
    </w:p>
    <w:p w:rsidR="00BB29A8" w:rsidRPr="008D3AD3" w:rsidRDefault="005706B4" w:rsidP="00BB29A8">
      <w:pPr>
        <w:suppressAutoHyphens/>
        <w:jc w:val="center"/>
        <w:rPr>
          <w:b/>
          <w:sz w:val="28"/>
          <w:szCs w:val="28"/>
        </w:rPr>
      </w:pPr>
      <w:r>
        <w:rPr>
          <w:b/>
          <w:sz w:val="28"/>
          <w:szCs w:val="28"/>
        </w:rPr>
        <w:t>муниципального округа</w:t>
      </w:r>
    </w:p>
    <w:p w:rsidR="00BB29A8" w:rsidRPr="008D3AD3" w:rsidRDefault="00BB29A8" w:rsidP="00BB29A8">
      <w:pPr>
        <w:suppressAutoHyphens/>
        <w:jc w:val="center"/>
        <w:rPr>
          <w:b/>
          <w:sz w:val="28"/>
          <w:szCs w:val="28"/>
        </w:rPr>
      </w:pPr>
      <w:r w:rsidRPr="008D3AD3">
        <w:rPr>
          <w:b/>
          <w:sz w:val="28"/>
          <w:szCs w:val="28"/>
        </w:rPr>
        <w:t>Забайкальского края</w:t>
      </w:r>
    </w:p>
    <w:p w:rsidR="00BB29A8" w:rsidRPr="008D3AD3" w:rsidRDefault="00BB29A8" w:rsidP="00BB29A8">
      <w:pPr>
        <w:suppressAutoHyphens/>
        <w:jc w:val="center"/>
        <w:rPr>
          <w:sz w:val="28"/>
          <w:szCs w:val="28"/>
        </w:rPr>
      </w:pPr>
    </w:p>
    <w:p w:rsidR="00BB29A8" w:rsidRPr="008D3AD3" w:rsidRDefault="00BB29A8" w:rsidP="00BB29A8">
      <w:pPr>
        <w:suppressAutoHyphens/>
        <w:jc w:val="center"/>
        <w:rPr>
          <w:sz w:val="28"/>
          <w:szCs w:val="28"/>
        </w:rPr>
      </w:pPr>
    </w:p>
    <w:p w:rsidR="00BB29A8" w:rsidRPr="008D3AD3" w:rsidRDefault="00D64D49" w:rsidP="00BB29A8">
      <w:pPr>
        <w:suppressAutoHyphens/>
        <w:jc w:val="center"/>
        <w:rPr>
          <w:b/>
          <w:sz w:val="28"/>
          <w:szCs w:val="28"/>
        </w:rPr>
      </w:pPr>
      <w:r>
        <w:rPr>
          <w:b/>
          <w:sz w:val="28"/>
          <w:szCs w:val="28"/>
        </w:rPr>
        <w:t>ПОСТАНОВЛЕНИЕ</w:t>
      </w:r>
    </w:p>
    <w:p w:rsidR="00BB29A8" w:rsidRPr="008D3AD3" w:rsidRDefault="00BB29A8" w:rsidP="00BB29A8">
      <w:pPr>
        <w:suppressAutoHyphens/>
        <w:jc w:val="center"/>
        <w:rPr>
          <w:b/>
          <w:sz w:val="28"/>
          <w:szCs w:val="28"/>
        </w:rPr>
      </w:pPr>
    </w:p>
    <w:p w:rsidR="00BB29A8" w:rsidRPr="008D3AD3" w:rsidRDefault="00BB29A8" w:rsidP="00BB29A8">
      <w:pPr>
        <w:suppressAutoHyphens/>
        <w:jc w:val="center"/>
        <w:rPr>
          <w:b/>
          <w:sz w:val="28"/>
          <w:szCs w:val="28"/>
        </w:rPr>
      </w:pPr>
    </w:p>
    <w:p w:rsidR="00080CFA" w:rsidRPr="008D3AD3" w:rsidRDefault="00080CFA" w:rsidP="00BB29A8">
      <w:pPr>
        <w:suppressAutoHyphens/>
        <w:jc w:val="center"/>
        <w:rPr>
          <w:sz w:val="28"/>
          <w:szCs w:val="28"/>
        </w:rPr>
      </w:pPr>
      <w:r w:rsidRPr="008D3AD3">
        <w:rPr>
          <w:sz w:val="28"/>
          <w:szCs w:val="28"/>
        </w:rPr>
        <w:t>10</w:t>
      </w:r>
      <w:r w:rsidR="00BB29A8" w:rsidRPr="008D3AD3">
        <w:rPr>
          <w:sz w:val="28"/>
          <w:szCs w:val="28"/>
        </w:rPr>
        <w:t xml:space="preserve"> сентября 2025 года </w:t>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r>
      <w:r w:rsidR="00BB29A8" w:rsidRPr="008D3AD3">
        <w:rPr>
          <w:sz w:val="28"/>
          <w:szCs w:val="28"/>
        </w:rPr>
        <w:tab/>
        <w:t xml:space="preserve">№ </w:t>
      </w:r>
      <w:r w:rsidRPr="008D3AD3">
        <w:rPr>
          <w:sz w:val="28"/>
          <w:szCs w:val="28"/>
        </w:rPr>
        <w:t>817</w:t>
      </w:r>
    </w:p>
    <w:p w:rsidR="00BB29A8" w:rsidRPr="008D3AD3" w:rsidRDefault="00BB29A8" w:rsidP="00BB29A8">
      <w:pPr>
        <w:suppressAutoHyphens/>
        <w:jc w:val="center"/>
        <w:rPr>
          <w:sz w:val="28"/>
          <w:szCs w:val="28"/>
        </w:rPr>
      </w:pPr>
      <w:r w:rsidRPr="008D3AD3">
        <w:rPr>
          <w:sz w:val="28"/>
          <w:szCs w:val="28"/>
        </w:rPr>
        <w:t>село Верх-Усугли</w:t>
      </w:r>
    </w:p>
    <w:p w:rsidR="00BB29A8" w:rsidRPr="008D3AD3" w:rsidRDefault="00BB29A8" w:rsidP="00BB29A8">
      <w:pPr>
        <w:suppressAutoHyphens/>
        <w:jc w:val="center"/>
        <w:rPr>
          <w:b/>
          <w:i/>
          <w:sz w:val="28"/>
          <w:szCs w:val="28"/>
        </w:rPr>
      </w:pPr>
    </w:p>
    <w:p w:rsidR="00BB29A8" w:rsidRPr="008D3AD3" w:rsidRDefault="00BB29A8" w:rsidP="00BB29A8">
      <w:pPr>
        <w:suppressAutoHyphens/>
        <w:ind w:right="-1"/>
        <w:jc w:val="center"/>
        <w:rPr>
          <w:sz w:val="28"/>
          <w:szCs w:val="28"/>
        </w:rPr>
      </w:pPr>
      <w:r w:rsidRPr="008D3AD3">
        <w:rPr>
          <w:b/>
          <w:sz w:val="28"/>
          <w:szCs w:val="28"/>
        </w:rPr>
        <w:t>Об утверждении административного регламента по предоставлению муниципальной услуги «</w:t>
      </w:r>
      <w:sdt>
        <w:sdtPr>
          <w:rPr>
            <w:b/>
            <w:i/>
            <w:sz w:val="28"/>
            <w:szCs w:val="28"/>
            <w:highlight w:val="yellow"/>
          </w:rPr>
          <w:id w:val="520233"/>
          <w:placeholder>
            <w:docPart w:val="CCB2739D13F6463BA91404A0C83F5919"/>
          </w:placeholder>
        </w:sdtPr>
        <w:sdtEndPr>
          <w:rPr>
            <w:i w:val="0"/>
          </w:rPr>
        </w:sdtEndPr>
        <w:sdtContent>
          <w:r w:rsidRPr="008D3AD3">
            <w:rPr>
              <w:b/>
              <w:sz w:val="28"/>
              <w:szCs w:val="28"/>
            </w:rPr>
            <w:t>Выдача решения о согласовании архитектурно-градостроительного облика объекта капитального строительства</w:t>
          </w:r>
        </w:sdtContent>
      </w:sdt>
      <w:r w:rsidRPr="008D3AD3">
        <w:rPr>
          <w:b/>
          <w:sz w:val="28"/>
          <w:szCs w:val="28"/>
        </w:rPr>
        <w:t>» на территории Тунгокоченского муниципального округа Забайкальского края»</w:t>
      </w:r>
    </w:p>
    <w:p w:rsidR="00BB29A8" w:rsidRPr="008D3AD3" w:rsidRDefault="00BB29A8" w:rsidP="00BB29A8">
      <w:pPr>
        <w:suppressAutoHyphens/>
        <w:jc w:val="center"/>
        <w:rPr>
          <w:sz w:val="28"/>
          <w:szCs w:val="28"/>
        </w:rPr>
      </w:pPr>
    </w:p>
    <w:p w:rsidR="00BB29A8" w:rsidRPr="008D3AD3" w:rsidRDefault="00BB29A8" w:rsidP="00BB29A8">
      <w:pPr>
        <w:suppressAutoHyphens/>
        <w:jc w:val="center"/>
        <w:rPr>
          <w:sz w:val="28"/>
          <w:szCs w:val="28"/>
        </w:rPr>
      </w:pPr>
    </w:p>
    <w:p w:rsidR="00BB29A8" w:rsidRPr="008D3AD3" w:rsidRDefault="00BB29A8" w:rsidP="00BB29A8">
      <w:pPr>
        <w:suppressAutoHyphens/>
        <w:ind w:firstLine="709"/>
        <w:jc w:val="both"/>
        <w:rPr>
          <w:sz w:val="28"/>
          <w:szCs w:val="28"/>
        </w:rPr>
      </w:pPr>
      <w:r w:rsidRPr="008D3AD3">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статьёй 40.1 Градостроительного кодекса Российской Федерации, статьями 32, 37 Устава </w:t>
      </w:r>
      <w:r w:rsidR="005706B4">
        <w:rPr>
          <w:sz w:val="28"/>
          <w:szCs w:val="28"/>
        </w:rPr>
        <w:t>Тунгокоченского муниципального округа</w:t>
      </w:r>
      <w:r w:rsidRPr="008D3AD3">
        <w:rPr>
          <w:sz w:val="28"/>
          <w:szCs w:val="28"/>
        </w:rPr>
        <w:t xml:space="preserve"> Забайкальского края, администрация </w:t>
      </w:r>
      <w:r w:rsidR="005706B4">
        <w:rPr>
          <w:sz w:val="28"/>
          <w:szCs w:val="28"/>
        </w:rPr>
        <w:t>Тунгокоченского муниципального округа Забайкальского края</w:t>
      </w:r>
      <w:r w:rsidRPr="008D3AD3">
        <w:rPr>
          <w:sz w:val="28"/>
          <w:szCs w:val="28"/>
        </w:rPr>
        <w:t xml:space="preserve"> </w:t>
      </w:r>
    </w:p>
    <w:p w:rsidR="00BB29A8" w:rsidRPr="008D3AD3" w:rsidRDefault="00BB29A8" w:rsidP="00BB29A8">
      <w:pPr>
        <w:suppressAutoHyphens/>
        <w:ind w:firstLine="709"/>
        <w:jc w:val="both"/>
        <w:rPr>
          <w:b/>
          <w:sz w:val="28"/>
          <w:szCs w:val="28"/>
        </w:rPr>
      </w:pPr>
      <w:r w:rsidRPr="008D3AD3">
        <w:rPr>
          <w:b/>
          <w:sz w:val="28"/>
          <w:szCs w:val="28"/>
        </w:rPr>
        <w:t>п о с т а н о в л я е т:</w:t>
      </w:r>
    </w:p>
    <w:p w:rsidR="00BB29A8" w:rsidRPr="008D3AD3" w:rsidRDefault="00BB29A8" w:rsidP="00BB29A8">
      <w:pPr>
        <w:suppressAutoHyphens/>
        <w:ind w:firstLine="709"/>
        <w:jc w:val="both"/>
        <w:rPr>
          <w:b/>
          <w:sz w:val="28"/>
          <w:szCs w:val="28"/>
        </w:rPr>
      </w:pPr>
    </w:p>
    <w:p w:rsidR="00BB29A8" w:rsidRPr="008D3AD3" w:rsidRDefault="00BB29A8" w:rsidP="00BB29A8">
      <w:pPr>
        <w:suppressAutoHyphens/>
        <w:ind w:firstLine="709"/>
        <w:jc w:val="both"/>
        <w:rPr>
          <w:sz w:val="28"/>
          <w:szCs w:val="28"/>
        </w:rPr>
      </w:pPr>
      <w:r w:rsidRPr="008D3AD3">
        <w:rPr>
          <w:sz w:val="28"/>
          <w:szCs w:val="28"/>
        </w:rPr>
        <w:t>1. Утвердить прилагаемый административный регламент по предоставлению муниципальной услуги «</w:t>
      </w:r>
      <w:sdt>
        <w:sdtPr>
          <w:rPr>
            <w:i/>
            <w:sz w:val="28"/>
            <w:szCs w:val="28"/>
            <w:highlight w:val="yellow"/>
          </w:rPr>
          <w:id w:val="520234"/>
          <w:placeholder>
            <w:docPart w:val="C978A9FDCC6541A19D0B0BED39BBC3E4"/>
          </w:placeholder>
        </w:sdtPr>
        <w:sdtEndPr>
          <w:rPr>
            <w:i w:val="0"/>
          </w:rPr>
        </w:sdtEndPr>
        <w:sdtContent>
          <w:r w:rsidRPr="008D3AD3">
            <w:rPr>
              <w:sz w:val="28"/>
              <w:szCs w:val="28"/>
            </w:rPr>
            <w:t>Выдача решения о согласовании архитектурно-градостроительного облика объекта капитального строительства</w:t>
          </w:r>
        </w:sdtContent>
      </w:sdt>
      <w:r w:rsidRPr="008D3AD3">
        <w:rPr>
          <w:sz w:val="28"/>
          <w:szCs w:val="28"/>
        </w:rPr>
        <w:t>» на территории Тунгокоченского муниципального округа Забайкальского края».</w:t>
      </w:r>
    </w:p>
    <w:p w:rsidR="00BB29A8" w:rsidRPr="008D3AD3" w:rsidRDefault="00BB29A8" w:rsidP="00BB29A8">
      <w:pPr>
        <w:suppressAutoHyphens/>
        <w:ind w:firstLine="709"/>
        <w:jc w:val="both"/>
        <w:rPr>
          <w:sz w:val="28"/>
          <w:szCs w:val="28"/>
        </w:rPr>
      </w:pPr>
    </w:p>
    <w:p w:rsidR="00BB29A8" w:rsidRPr="008D3AD3" w:rsidRDefault="00BB29A8" w:rsidP="00BB29A8">
      <w:pPr>
        <w:suppressAutoHyphens/>
        <w:ind w:firstLine="709"/>
        <w:jc w:val="both"/>
        <w:rPr>
          <w:sz w:val="28"/>
          <w:szCs w:val="28"/>
        </w:rPr>
      </w:pPr>
      <w:r w:rsidRPr="008D3AD3">
        <w:rPr>
          <w:sz w:val="28"/>
          <w:szCs w:val="28"/>
        </w:rPr>
        <w:t xml:space="preserve">2. Настоящее постановление опубликовать в газете «Вести Севера» и разместить в информационно-телекоммуникационной сети «Интернет» на официальном сайте </w:t>
      </w:r>
      <w:r w:rsidR="00080CFA" w:rsidRPr="008D3AD3">
        <w:rPr>
          <w:sz w:val="28"/>
          <w:szCs w:val="28"/>
        </w:rPr>
        <w:t>Тунгокоченского муниципального округа</w:t>
      </w:r>
      <w:r w:rsidRPr="008D3AD3">
        <w:rPr>
          <w:sz w:val="28"/>
          <w:szCs w:val="28"/>
        </w:rPr>
        <w:t>.</w:t>
      </w:r>
    </w:p>
    <w:p w:rsidR="00BB29A8" w:rsidRPr="008D3AD3" w:rsidRDefault="00BB29A8" w:rsidP="00BB29A8">
      <w:pPr>
        <w:suppressAutoHyphens/>
        <w:ind w:firstLine="709"/>
        <w:jc w:val="both"/>
        <w:rPr>
          <w:sz w:val="28"/>
          <w:szCs w:val="28"/>
        </w:rPr>
      </w:pPr>
    </w:p>
    <w:p w:rsidR="00BB29A8" w:rsidRPr="008D3AD3" w:rsidRDefault="00BB29A8" w:rsidP="00BB29A8">
      <w:pPr>
        <w:suppressAutoHyphens/>
        <w:ind w:firstLine="709"/>
        <w:jc w:val="both"/>
        <w:rPr>
          <w:b/>
          <w:sz w:val="28"/>
          <w:szCs w:val="28"/>
        </w:rPr>
      </w:pPr>
      <w:r w:rsidRPr="008D3AD3">
        <w:rPr>
          <w:sz w:val="28"/>
          <w:szCs w:val="28"/>
        </w:rPr>
        <w:t>3. Настоящее постановление вступает в силу на следующий день, после дня его официального опубликования</w:t>
      </w:r>
      <w:r w:rsidRPr="008D3AD3">
        <w:rPr>
          <w:i/>
          <w:sz w:val="28"/>
          <w:szCs w:val="28"/>
        </w:rPr>
        <w:t>.</w:t>
      </w:r>
    </w:p>
    <w:p w:rsidR="00BB29A8" w:rsidRPr="008D3AD3" w:rsidRDefault="00BB29A8" w:rsidP="00BB29A8">
      <w:pPr>
        <w:suppressAutoHyphens/>
        <w:jc w:val="both"/>
        <w:rPr>
          <w:sz w:val="28"/>
          <w:szCs w:val="28"/>
        </w:rPr>
      </w:pPr>
    </w:p>
    <w:p w:rsidR="00BB29A8" w:rsidRPr="008D3AD3" w:rsidRDefault="00BB29A8" w:rsidP="00BB29A8">
      <w:pPr>
        <w:suppressAutoHyphens/>
        <w:jc w:val="both"/>
        <w:rPr>
          <w:sz w:val="28"/>
          <w:szCs w:val="28"/>
        </w:rPr>
      </w:pPr>
    </w:p>
    <w:p w:rsidR="00BB29A8" w:rsidRPr="008D3AD3" w:rsidRDefault="00BB29A8" w:rsidP="00BB29A8">
      <w:pPr>
        <w:suppressAutoHyphens/>
        <w:jc w:val="both"/>
        <w:rPr>
          <w:bCs/>
          <w:iCs/>
          <w:sz w:val="28"/>
          <w:szCs w:val="28"/>
        </w:rPr>
      </w:pPr>
      <w:r w:rsidRPr="008D3AD3">
        <w:rPr>
          <w:bCs/>
          <w:iCs/>
          <w:sz w:val="28"/>
          <w:szCs w:val="28"/>
        </w:rPr>
        <w:t>Глава Тунгокоченского</w:t>
      </w:r>
    </w:p>
    <w:p w:rsidR="00BB29A8" w:rsidRPr="008D3AD3" w:rsidRDefault="00BB29A8" w:rsidP="00BB29A8">
      <w:pPr>
        <w:suppressAutoHyphens/>
        <w:jc w:val="both"/>
        <w:rPr>
          <w:sz w:val="28"/>
          <w:szCs w:val="28"/>
        </w:rPr>
      </w:pPr>
      <w:r w:rsidRPr="008D3AD3">
        <w:rPr>
          <w:bCs/>
          <w:iCs/>
          <w:sz w:val="28"/>
          <w:szCs w:val="28"/>
        </w:rPr>
        <w:t xml:space="preserve">Муниципального округа                             </w:t>
      </w:r>
      <w:r w:rsidRPr="008D3AD3">
        <w:rPr>
          <w:i/>
          <w:sz w:val="28"/>
          <w:szCs w:val="28"/>
        </w:rPr>
        <w:tab/>
      </w:r>
      <w:r w:rsidRPr="008D3AD3">
        <w:rPr>
          <w:i/>
          <w:sz w:val="28"/>
          <w:szCs w:val="28"/>
        </w:rPr>
        <w:tab/>
      </w:r>
      <w:r w:rsidRPr="008D3AD3">
        <w:rPr>
          <w:i/>
          <w:sz w:val="28"/>
          <w:szCs w:val="28"/>
        </w:rPr>
        <w:tab/>
      </w:r>
      <w:r w:rsidRPr="008D3AD3">
        <w:rPr>
          <w:i/>
          <w:sz w:val="28"/>
          <w:szCs w:val="28"/>
        </w:rPr>
        <w:tab/>
      </w:r>
      <w:r w:rsidRPr="008D3AD3">
        <w:rPr>
          <w:sz w:val="28"/>
          <w:szCs w:val="28"/>
        </w:rPr>
        <w:t>Н.С. Ананенко</w:t>
      </w:r>
    </w:p>
    <w:p w:rsidR="00BB29A8" w:rsidRPr="008D3AD3" w:rsidRDefault="00BB29A8" w:rsidP="00BB29A8">
      <w:pPr>
        <w:rPr>
          <w:sz w:val="28"/>
          <w:szCs w:val="28"/>
        </w:rPr>
      </w:pPr>
    </w:p>
    <w:p w:rsidR="00BB29A8" w:rsidRPr="008D3AD3" w:rsidRDefault="00BB29A8" w:rsidP="00BB29A8">
      <w:pPr>
        <w:rPr>
          <w:sz w:val="28"/>
          <w:szCs w:val="28"/>
        </w:rPr>
      </w:pPr>
    </w:p>
    <w:p w:rsidR="00435864" w:rsidRPr="008D3AD3" w:rsidRDefault="00435864" w:rsidP="00BB29A8">
      <w:pPr>
        <w:autoSpaceDE w:val="0"/>
        <w:autoSpaceDN w:val="0"/>
        <w:adjustRightInd w:val="0"/>
        <w:spacing w:line="276" w:lineRule="auto"/>
        <w:jc w:val="right"/>
        <w:rPr>
          <w:sz w:val="28"/>
          <w:szCs w:val="28"/>
        </w:rPr>
      </w:pPr>
    </w:p>
    <w:p w:rsidR="00435864" w:rsidRPr="008D3AD3" w:rsidRDefault="00435864" w:rsidP="00435864">
      <w:pPr>
        <w:autoSpaceDE w:val="0"/>
        <w:autoSpaceDN w:val="0"/>
        <w:adjustRightInd w:val="0"/>
        <w:spacing w:line="276" w:lineRule="auto"/>
        <w:jc w:val="right"/>
        <w:rPr>
          <w:sz w:val="28"/>
          <w:szCs w:val="28"/>
        </w:rPr>
      </w:pPr>
    </w:p>
    <w:p w:rsidR="00BB29A8" w:rsidRPr="008D3AD3" w:rsidRDefault="00BB29A8" w:rsidP="00435864">
      <w:pPr>
        <w:autoSpaceDE w:val="0"/>
        <w:autoSpaceDN w:val="0"/>
        <w:adjustRightInd w:val="0"/>
        <w:spacing w:line="276" w:lineRule="auto"/>
        <w:ind w:firstLine="709"/>
        <w:jc w:val="center"/>
        <w:rPr>
          <w:b/>
          <w:sz w:val="28"/>
          <w:szCs w:val="28"/>
        </w:rPr>
      </w:pPr>
    </w:p>
    <w:p w:rsidR="00BB29A8" w:rsidRPr="008D3AD3" w:rsidRDefault="00BB29A8" w:rsidP="00BB29A8">
      <w:pPr>
        <w:tabs>
          <w:tab w:val="left" w:pos="9072"/>
        </w:tabs>
        <w:suppressAutoHyphens/>
        <w:ind w:right="-1"/>
        <w:jc w:val="right"/>
        <w:rPr>
          <w:sz w:val="28"/>
          <w:szCs w:val="28"/>
        </w:rPr>
      </w:pPr>
    </w:p>
    <w:p w:rsidR="00080CFA" w:rsidRPr="008D3AD3" w:rsidRDefault="00080CFA" w:rsidP="00BB29A8">
      <w:pPr>
        <w:tabs>
          <w:tab w:val="left" w:pos="9072"/>
        </w:tabs>
        <w:suppressAutoHyphens/>
        <w:ind w:right="-1"/>
        <w:jc w:val="right"/>
        <w:rPr>
          <w:sz w:val="28"/>
          <w:szCs w:val="28"/>
        </w:rPr>
      </w:pPr>
    </w:p>
    <w:p w:rsidR="00080CFA" w:rsidRPr="008D3AD3" w:rsidRDefault="00080CFA" w:rsidP="00BB29A8">
      <w:pPr>
        <w:tabs>
          <w:tab w:val="left" w:pos="9072"/>
        </w:tabs>
        <w:suppressAutoHyphens/>
        <w:ind w:right="-1"/>
        <w:jc w:val="right"/>
        <w:rPr>
          <w:sz w:val="28"/>
          <w:szCs w:val="28"/>
        </w:rPr>
      </w:pPr>
    </w:p>
    <w:p w:rsidR="00BB29A8" w:rsidRPr="008D3AD3" w:rsidRDefault="00BB29A8" w:rsidP="00BB29A8">
      <w:pPr>
        <w:tabs>
          <w:tab w:val="left" w:pos="9072"/>
        </w:tabs>
        <w:suppressAutoHyphens/>
        <w:ind w:right="-1"/>
        <w:jc w:val="right"/>
        <w:rPr>
          <w:sz w:val="28"/>
          <w:szCs w:val="28"/>
        </w:rPr>
      </w:pPr>
      <w:r w:rsidRPr="008D3AD3">
        <w:rPr>
          <w:sz w:val="28"/>
          <w:szCs w:val="28"/>
        </w:rPr>
        <w:lastRenderedPageBreak/>
        <w:t>УТВЕРЖДЕН</w:t>
      </w:r>
    </w:p>
    <w:p w:rsidR="00BB29A8" w:rsidRPr="008D3AD3" w:rsidRDefault="00BB29A8" w:rsidP="00BB29A8">
      <w:pPr>
        <w:tabs>
          <w:tab w:val="left" w:pos="8364"/>
        </w:tabs>
        <w:suppressAutoHyphens/>
        <w:ind w:right="-1"/>
        <w:jc w:val="right"/>
        <w:rPr>
          <w:sz w:val="28"/>
          <w:szCs w:val="28"/>
        </w:rPr>
      </w:pPr>
      <w:r w:rsidRPr="008D3AD3">
        <w:rPr>
          <w:sz w:val="28"/>
          <w:szCs w:val="28"/>
        </w:rPr>
        <w:t>постановлением администрации</w:t>
      </w:r>
    </w:p>
    <w:p w:rsidR="00BB29A8" w:rsidRPr="008D3AD3" w:rsidRDefault="00BB29A8" w:rsidP="00BB29A8">
      <w:pPr>
        <w:tabs>
          <w:tab w:val="left" w:pos="9072"/>
        </w:tabs>
        <w:suppressAutoHyphens/>
        <w:ind w:right="-1"/>
        <w:jc w:val="right"/>
        <w:rPr>
          <w:sz w:val="28"/>
          <w:szCs w:val="28"/>
        </w:rPr>
      </w:pPr>
      <w:r w:rsidRPr="008D3AD3">
        <w:rPr>
          <w:sz w:val="28"/>
          <w:szCs w:val="28"/>
        </w:rPr>
        <w:t>Тунгокоченского муниципального округа</w:t>
      </w:r>
    </w:p>
    <w:p w:rsidR="00BB29A8" w:rsidRPr="008D3AD3" w:rsidRDefault="00BB29A8" w:rsidP="00BB29A8">
      <w:pPr>
        <w:tabs>
          <w:tab w:val="left" w:pos="9072"/>
        </w:tabs>
        <w:suppressAutoHyphens/>
        <w:ind w:right="-1"/>
        <w:jc w:val="right"/>
        <w:rPr>
          <w:i/>
          <w:sz w:val="28"/>
          <w:szCs w:val="28"/>
        </w:rPr>
      </w:pPr>
      <w:r w:rsidRPr="008D3AD3">
        <w:rPr>
          <w:sz w:val="28"/>
          <w:szCs w:val="28"/>
        </w:rPr>
        <w:t xml:space="preserve">от </w:t>
      </w:r>
      <w:r w:rsidR="00080CFA" w:rsidRPr="008D3AD3">
        <w:rPr>
          <w:sz w:val="28"/>
          <w:szCs w:val="28"/>
        </w:rPr>
        <w:t>10</w:t>
      </w:r>
      <w:r w:rsidRPr="008D3AD3">
        <w:rPr>
          <w:sz w:val="28"/>
          <w:szCs w:val="28"/>
        </w:rPr>
        <w:t xml:space="preserve"> сентября 2025 г. № </w:t>
      </w:r>
      <w:r w:rsidR="00080CFA" w:rsidRPr="008D3AD3">
        <w:rPr>
          <w:sz w:val="28"/>
          <w:szCs w:val="28"/>
        </w:rPr>
        <w:t>817</w:t>
      </w:r>
    </w:p>
    <w:p w:rsidR="00BB29A8" w:rsidRPr="008D3AD3" w:rsidRDefault="00BB29A8" w:rsidP="00BB29A8">
      <w:pPr>
        <w:suppressAutoHyphens/>
        <w:jc w:val="both"/>
        <w:rPr>
          <w:sz w:val="28"/>
          <w:szCs w:val="28"/>
        </w:rPr>
      </w:pPr>
    </w:p>
    <w:p w:rsidR="00BB29A8" w:rsidRPr="008D3AD3" w:rsidRDefault="00BB29A8" w:rsidP="00435864">
      <w:pPr>
        <w:autoSpaceDE w:val="0"/>
        <w:autoSpaceDN w:val="0"/>
        <w:adjustRightInd w:val="0"/>
        <w:spacing w:line="276" w:lineRule="auto"/>
        <w:ind w:firstLine="709"/>
        <w:jc w:val="center"/>
        <w:rPr>
          <w:b/>
          <w:sz w:val="28"/>
          <w:szCs w:val="28"/>
        </w:rPr>
      </w:pPr>
    </w:p>
    <w:p w:rsidR="00435864" w:rsidRPr="008D3AD3" w:rsidRDefault="00435864" w:rsidP="00435864">
      <w:pPr>
        <w:autoSpaceDE w:val="0"/>
        <w:autoSpaceDN w:val="0"/>
        <w:adjustRightInd w:val="0"/>
        <w:spacing w:line="276" w:lineRule="auto"/>
        <w:ind w:firstLine="709"/>
        <w:jc w:val="center"/>
        <w:rPr>
          <w:b/>
          <w:sz w:val="28"/>
          <w:szCs w:val="28"/>
        </w:rPr>
      </w:pPr>
      <w:r w:rsidRPr="008D3AD3">
        <w:rPr>
          <w:b/>
          <w:sz w:val="28"/>
          <w:szCs w:val="28"/>
        </w:rPr>
        <w:t>Административный регламент предоставления муниципальной услуги «</w:t>
      </w:r>
      <w:sdt>
        <w:sdtPr>
          <w:rPr>
            <w:b/>
            <w:i/>
            <w:sz w:val="28"/>
            <w:szCs w:val="28"/>
            <w:highlight w:val="yellow"/>
          </w:rPr>
          <w:id w:val="1222793130"/>
          <w:placeholder>
            <w:docPart w:val="ACB4B779C6E5488DA5B1E2A30247DDDC"/>
          </w:placeholder>
        </w:sdtPr>
        <w:sdtEndPr>
          <w:rPr>
            <w:i w:val="0"/>
          </w:rPr>
        </w:sdtEndPr>
        <w:sdtContent>
          <w:r w:rsidRPr="008D3AD3">
            <w:rPr>
              <w:b/>
              <w:sz w:val="28"/>
              <w:szCs w:val="28"/>
            </w:rPr>
            <w:t>Выдача решения о согласовании архитектурно-градостроительного облика объекта капитального строительства</w:t>
          </w:r>
        </w:sdtContent>
      </w:sdt>
      <w:r w:rsidRPr="008D3AD3">
        <w:rPr>
          <w:b/>
          <w:sz w:val="28"/>
          <w:szCs w:val="28"/>
        </w:rPr>
        <w:t>»</w:t>
      </w:r>
      <w:r w:rsidR="00BB29A8" w:rsidRPr="008D3AD3">
        <w:rPr>
          <w:b/>
          <w:sz w:val="28"/>
          <w:szCs w:val="28"/>
        </w:rPr>
        <w:t xml:space="preserve"> на территории Тунгокоченского муниципального округа Забайкальского края»</w:t>
      </w:r>
    </w:p>
    <w:p w:rsidR="00435864" w:rsidRPr="008D3AD3" w:rsidRDefault="00435864" w:rsidP="00435864">
      <w:pPr>
        <w:spacing w:line="276" w:lineRule="auto"/>
        <w:ind w:firstLine="709"/>
        <w:jc w:val="both"/>
        <w:rPr>
          <w:sz w:val="28"/>
          <w:szCs w:val="28"/>
        </w:rPr>
      </w:pPr>
    </w:p>
    <w:p w:rsidR="00435864" w:rsidRPr="008D3AD3" w:rsidRDefault="00435864" w:rsidP="00435864">
      <w:pPr>
        <w:pStyle w:val="1"/>
        <w:numPr>
          <w:ilvl w:val="0"/>
          <w:numId w:val="2"/>
        </w:numPr>
        <w:ind w:left="0" w:firstLine="0"/>
        <w:rPr>
          <w:rFonts w:ascii="Times New Roman" w:hAnsi="Times New Roman"/>
          <w:b w:val="0"/>
          <w:color w:val="auto"/>
          <w:sz w:val="28"/>
          <w:szCs w:val="28"/>
        </w:rPr>
      </w:pPr>
      <w:r w:rsidRPr="008D3AD3">
        <w:rPr>
          <w:rFonts w:ascii="Times New Roman" w:hAnsi="Times New Roman"/>
          <w:color w:val="auto"/>
          <w:sz w:val="28"/>
          <w:szCs w:val="28"/>
        </w:rPr>
        <w:t>ОБЩИЕ ПОЛОЖЕНИЯ</w:t>
      </w:r>
    </w:p>
    <w:p w:rsidR="00435864" w:rsidRPr="008D3AD3" w:rsidRDefault="00435864" w:rsidP="00435864">
      <w:pPr>
        <w:pStyle w:val="a9"/>
        <w:spacing w:after="0"/>
        <w:ind w:left="1429"/>
        <w:rPr>
          <w:rFonts w:ascii="Times New Roman" w:hAnsi="Times New Roman"/>
          <w:b/>
          <w:sz w:val="28"/>
          <w:szCs w:val="28"/>
        </w:rPr>
      </w:pPr>
    </w:p>
    <w:p w:rsidR="00435864" w:rsidRPr="008D3AD3" w:rsidRDefault="00435864" w:rsidP="00435864">
      <w:pPr>
        <w:pStyle w:val="a9"/>
        <w:numPr>
          <w:ilvl w:val="1"/>
          <w:numId w:val="2"/>
        </w:numPr>
        <w:jc w:val="center"/>
        <w:outlineLvl w:val="1"/>
        <w:rPr>
          <w:rFonts w:ascii="Times New Roman" w:hAnsi="Times New Roman"/>
          <w:b/>
          <w:sz w:val="28"/>
          <w:szCs w:val="28"/>
        </w:rPr>
      </w:pPr>
      <w:r w:rsidRPr="008D3AD3">
        <w:rPr>
          <w:rFonts w:ascii="Times New Roman" w:hAnsi="Times New Roman"/>
          <w:b/>
          <w:sz w:val="28"/>
          <w:szCs w:val="28"/>
          <w:lang w:val="en-US"/>
        </w:rPr>
        <w:t xml:space="preserve"> </w:t>
      </w:r>
      <w:r w:rsidRPr="008D3AD3">
        <w:rPr>
          <w:rFonts w:ascii="Times New Roman" w:hAnsi="Times New Roman"/>
          <w:b/>
          <w:sz w:val="28"/>
          <w:szCs w:val="28"/>
        </w:rPr>
        <w:t>Предмет регулирования</w:t>
      </w:r>
    </w:p>
    <w:p w:rsidR="00435864" w:rsidRPr="008D3AD3" w:rsidRDefault="00435864" w:rsidP="00435864">
      <w:pPr>
        <w:pStyle w:val="a9"/>
        <w:ind w:left="1084"/>
        <w:rPr>
          <w:rFonts w:ascii="Times New Roman" w:hAnsi="Times New Roman"/>
          <w:b/>
          <w:sz w:val="28"/>
          <w:szCs w:val="28"/>
        </w:rPr>
      </w:pPr>
    </w:p>
    <w:p w:rsidR="00435864" w:rsidRPr="008D3AD3" w:rsidRDefault="00435864" w:rsidP="00435864">
      <w:pPr>
        <w:pStyle w:val="a9"/>
        <w:numPr>
          <w:ilvl w:val="1"/>
          <w:numId w:val="3"/>
        </w:numPr>
        <w:ind w:left="0" w:firstLine="709"/>
        <w:jc w:val="both"/>
        <w:rPr>
          <w:rFonts w:ascii="Times New Roman" w:hAnsi="Times New Roman"/>
          <w:b/>
          <w:sz w:val="28"/>
          <w:szCs w:val="28"/>
        </w:rPr>
      </w:pPr>
      <w:r w:rsidRPr="008D3AD3">
        <w:rPr>
          <w:rFonts w:ascii="Times New Roman" w:hAnsi="Times New Roman"/>
          <w:spacing w:val="2"/>
          <w:sz w:val="28"/>
          <w:szCs w:val="28"/>
        </w:rPr>
        <w:t>Административный регламент предоставления муниципальной услуги «</w:t>
      </w:r>
      <w:sdt>
        <w:sdtPr>
          <w:rPr>
            <w:rFonts w:ascii="Times New Roman" w:hAnsi="Times New Roman"/>
            <w:spacing w:val="2"/>
            <w:sz w:val="28"/>
            <w:szCs w:val="28"/>
            <w:highlight w:val="yellow"/>
          </w:rPr>
          <w:id w:val="-358665407"/>
          <w:placeholder>
            <w:docPart w:val="ACB4B779C6E5488DA5B1E2A30247DDDC"/>
          </w:placeholder>
        </w:sdtPr>
        <w:sdtEndPr>
          <w:rPr>
            <w:i/>
            <w:highlight w:val="none"/>
          </w:rPr>
        </w:sdtEndPr>
        <w:sdtContent>
          <w:r w:rsidRPr="008D3AD3">
            <w:rPr>
              <w:rFonts w:ascii="Times New Roman" w:hAnsi="Times New Roman"/>
              <w:sz w:val="28"/>
              <w:szCs w:val="28"/>
            </w:rPr>
            <w:t>Выдача решения о согласовании архитектурно-градостроительного облика объекта капитального строительства</w:t>
          </w:r>
          <w:r w:rsidR="00BB29A8" w:rsidRPr="008D3AD3">
            <w:rPr>
              <w:rFonts w:ascii="Times New Roman" w:hAnsi="Times New Roman"/>
              <w:sz w:val="28"/>
              <w:szCs w:val="28"/>
            </w:rPr>
            <w:t xml:space="preserve"> на территории Тунгокоченского муниципального округа Забайкальского края</w:t>
          </w:r>
        </w:sdtContent>
      </w:sdt>
      <w:r w:rsidRPr="008D3AD3">
        <w:rPr>
          <w:rFonts w:ascii="Times New Roman" w:hAnsi="Times New Roman"/>
          <w:spacing w:val="2"/>
          <w:sz w:val="28"/>
          <w:szCs w:val="28"/>
        </w:rPr>
        <w:t xml:space="preserve">» (далее по тексту - Регламент) разработан в соответствии с </w:t>
      </w:r>
      <w:hyperlink r:id="rId8" w:history="1">
        <w:r w:rsidRPr="008D3AD3">
          <w:rPr>
            <w:rFonts w:ascii="Times New Roman" w:hAnsi="Times New Roman"/>
            <w:spacing w:val="2"/>
            <w:sz w:val="28"/>
            <w:szCs w:val="28"/>
          </w:rPr>
          <w:t>Федеральным законом от 27.07.2010 №210-ФЗ "Об организации предоставления государственных и муниципальных услуг"</w:t>
        </w:r>
      </w:hyperlink>
      <w:r w:rsidRPr="008D3AD3">
        <w:rPr>
          <w:rFonts w:ascii="Times New Roman" w:hAnsi="Times New Roman"/>
          <w:spacing w:val="2"/>
          <w:sz w:val="28"/>
          <w:szCs w:val="28"/>
        </w:rPr>
        <w:t>.</w:t>
      </w:r>
    </w:p>
    <w:p w:rsidR="00435864" w:rsidRPr="008D3AD3" w:rsidRDefault="00435864" w:rsidP="00647778">
      <w:pPr>
        <w:pStyle w:val="a9"/>
        <w:ind w:left="851" w:firstLine="567"/>
        <w:jc w:val="both"/>
        <w:rPr>
          <w:rFonts w:ascii="Times New Roman" w:hAnsi="Times New Roman"/>
          <w:b/>
          <w:sz w:val="28"/>
          <w:szCs w:val="28"/>
        </w:rPr>
      </w:pPr>
    </w:p>
    <w:p w:rsidR="00435864" w:rsidRPr="008D3AD3" w:rsidRDefault="00435864" w:rsidP="00435864">
      <w:pPr>
        <w:pStyle w:val="a9"/>
        <w:numPr>
          <w:ilvl w:val="1"/>
          <w:numId w:val="2"/>
        </w:numPr>
        <w:shd w:val="clear" w:color="auto" w:fill="FFFFFF"/>
        <w:jc w:val="center"/>
        <w:textAlignment w:val="baseline"/>
        <w:outlineLvl w:val="1"/>
        <w:rPr>
          <w:rFonts w:ascii="Times New Roman" w:hAnsi="Times New Roman"/>
          <w:b/>
          <w:spacing w:val="2"/>
          <w:sz w:val="28"/>
          <w:szCs w:val="28"/>
        </w:rPr>
      </w:pPr>
      <w:r w:rsidRPr="008D3AD3">
        <w:rPr>
          <w:rFonts w:ascii="Times New Roman" w:hAnsi="Times New Roman"/>
          <w:b/>
          <w:spacing w:val="2"/>
          <w:sz w:val="28"/>
          <w:szCs w:val="28"/>
        </w:rPr>
        <w:t>Круг заявителей</w:t>
      </w:r>
    </w:p>
    <w:p w:rsidR="00435864" w:rsidRPr="008D3AD3" w:rsidRDefault="00435864" w:rsidP="00435864">
      <w:pPr>
        <w:pStyle w:val="a9"/>
        <w:shd w:val="clear" w:color="auto" w:fill="FFFFFF"/>
        <w:ind w:left="1084"/>
        <w:textAlignment w:val="baseline"/>
        <w:rPr>
          <w:rFonts w:ascii="Times New Roman" w:hAnsi="Times New Roman"/>
          <w:b/>
          <w:spacing w:val="2"/>
          <w:sz w:val="28"/>
          <w:szCs w:val="28"/>
        </w:rPr>
      </w:pPr>
    </w:p>
    <w:p w:rsidR="00435864" w:rsidRPr="008D3AD3" w:rsidRDefault="00435864" w:rsidP="00435864">
      <w:pPr>
        <w:pStyle w:val="a9"/>
        <w:numPr>
          <w:ilvl w:val="1"/>
          <w:numId w:val="4"/>
        </w:numPr>
        <w:shd w:val="clear" w:color="auto" w:fill="FFFFFF"/>
        <w:ind w:left="0" w:firstLine="851"/>
        <w:jc w:val="both"/>
        <w:textAlignment w:val="baseline"/>
        <w:rPr>
          <w:rFonts w:ascii="Times New Roman" w:hAnsi="Times New Roman"/>
          <w:spacing w:val="2"/>
          <w:sz w:val="28"/>
          <w:szCs w:val="28"/>
        </w:rPr>
      </w:pPr>
      <w:r w:rsidRPr="008D3AD3">
        <w:rPr>
          <w:rFonts w:ascii="Times New Roman" w:hAnsi="Times New Roman"/>
          <w:spacing w:val="2"/>
          <w:sz w:val="28"/>
          <w:szCs w:val="28"/>
        </w:rPr>
        <w:t xml:space="preserve">Получателями муниципальной услуги являются </w:t>
      </w:r>
      <w:r w:rsidRPr="008D3AD3">
        <w:rPr>
          <w:rFonts w:ascii="Times New Roman" w:hAnsi="Times New Roman"/>
          <w:sz w:val="28"/>
          <w:szCs w:val="28"/>
        </w:rPr>
        <w:t>физические лица, юридические лица, индивидуальные предприниматели, являющиеся правообладателями земельных участков и объектов (в случае реконструкции), в том числе собственниками, арендаторами, пользователями земельных участков, в отношении которых проведен государственный кадастровый учет и оформлен градостроительный план земельного участка, обеспечивающие на указанных участках подготовку архитектурных решений создаваемых (реконструируемых) объектов</w:t>
      </w:r>
      <w:r w:rsidRPr="008D3AD3">
        <w:rPr>
          <w:rFonts w:ascii="Times New Roman" w:hAnsi="Times New Roman"/>
          <w:spacing w:val="2"/>
          <w:sz w:val="28"/>
          <w:szCs w:val="28"/>
        </w:rPr>
        <w:t xml:space="preserve"> (далее – заявитель). </w:t>
      </w:r>
    </w:p>
    <w:p w:rsidR="00435864" w:rsidRPr="008D3AD3" w:rsidRDefault="00435864" w:rsidP="00435864">
      <w:pPr>
        <w:pStyle w:val="a9"/>
        <w:numPr>
          <w:ilvl w:val="1"/>
          <w:numId w:val="4"/>
        </w:numPr>
        <w:shd w:val="clear" w:color="auto" w:fill="FFFFFF"/>
        <w:ind w:left="0" w:firstLine="851"/>
        <w:jc w:val="both"/>
        <w:textAlignment w:val="baseline"/>
        <w:rPr>
          <w:rFonts w:ascii="Times New Roman" w:hAnsi="Times New Roman"/>
          <w:spacing w:val="2"/>
          <w:sz w:val="28"/>
          <w:szCs w:val="28"/>
        </w:rPr>
      </w:pPr>
      <w:r w:rsidRPr="008D3AD3">
        <w:rPr>
          <w:rFonts w:ascii="Times New Roman" w:hAnsi="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435864" w:rsidRPr="008D3AD3" w:rsidRDefault="00435864" w:rsidP="00435864">
      <w:pPr>
        <w:pStyle w:val="ConsPlusTitle"/>
        <w:ind w:left="1069"/>
        <w:jc w:val="center"/>
        <w:outlineLvl w:val="2"/>
        <w:rPr>
          <w:rFonts w:ascii="Times New Roman" w:hAnsi="Times New Roman" w:cs="Times New Roman"/>
          <w:sz w:val="28"/>
          <w:szCs w:val="28"/>
        </w:rPr>
      </w:pPr>
      <w:r w:rsidRPr="008D3AD3">
        <w:rPr>
          <w:rFonts w:ascii="Times New Roman" w:hAnsi="Times New Roman" w:cs="Times New Roman"/>
          <w:sz w:val="28"/>
          <w:szCs w:val="28"/>
        </w:rPr>
        <w:t>Требования предоставления заявителю муниципальной услуги</w:t>
      </w:r>
    </w:p>
    <w:p w:rsidR="00435864" w:rsidRPr="008D3AD3" w:rsidRDefault="00435864" w:rsidP="00435864">
      <w:pPr>
        <w:pStyle w:val="ConsPlusTitle"/>
        <w:ind w:left="1069"/>
        <w:jc w:val="center"/>
        <w:rPr>
          <w:rFonts w:ascii="Times New Roman" w:hAnsi="Times New Roman" w:cs="Times New Roman"/>
          <w:sz w:val="28"/>
          <w:szCs w:val="28"/>
        </w:rPr>
      </w:pPr>
      <w:r w:rsidRPr="008D3AD3">
        <w:rPr>
          <w:rFonts w:ascii="Times New Roman" w:hAnsi="Times New Roman" w:cs="Times New Roman"/>
          <w:sz w:val="28"/>
          <w:szCs w:val="28"/>
        </w:rPr>
        <w:t>в соответствии с вариантом предоставления муниципальной</w:t>
      </w:r>
    </w:p>
    <w:p w:rsidR="00435864" w:rsidRPr="008D3AD3" w:rsidRDefault="00435864" w:rsidP="00435864">
      <w:pPr>
        <w:pStyle w:val="ConsPlusTitle"/>
        <w:ind w:left="1069"/>
        <w:jc w:val="center"/>
        <w:rPr>
          <w:rFonts w:ascii="Times New Roman" w:hAnsi="Times New Roman" w:cs="Times New Roman"/>
          <w:sz w:val="28"/>
          <w:szCs w:val="28"/>
        </w:rPr>
      </w:pPr>
      <w:r w:rsidRPr="008D3AD3">
        <w:rPr>
          <w:rFonts w:ascii="Times New Roman" w:hAnsi="Times New Roman" w:cs="Times New Roman"/>
          <w:sz w:val="28"/>
          <w:szCs w:val="28"/>
        </w:rPr>
        <w:t>услуги, соответствующим признакам заявителя, определенным</w:t>
      </w:r>
    </w:p>
    <w:p w:rsidR="00435864" w:rsidRPr="008D3AD3" w:rsidRDefault="00435864" w:rsidP="00435864">
      <w:pPr>
        <w:pStyle w:val="ConsPlusTitle"/>
        <w:ind w:left="1069"/>
        <w:jc w:val="center"/>
        <w:rPr>
          <w:rFonts w:ascii="Times New Roman" w:hAnsi="Times New Roman" w:cs="Times New Roman"/>
          <w:sz w:val="28"/>
          <w:szCs w:val="28"/>
        </w:rPr>
      </w:pPr>
      <w:r w:rsidRPr="008D3AD3">
        <w:rPr>
          <w:rFonts w:ascii="Times New Roman" w:hAnsi="Times New Roman" w:cs="Times New Roman"/>
          <w:sz w:val="28"/>
          <w:szCs w:val="28"/>
        </w:rPr>
        <w:t>в результате анкетирования, проводимого органом,</w:t>
      </w:r>
    </w:p>
    <w:p w:rsidR="00435864" w:rsidRPr="008D3AD3" w:rsidRDefault="00435864" w:rsidP="00435864">
      <w:pPr>
        <w:pStyle w:val="ConsPlusTitle"/>
        <w:ind w:left="1069"/>
        <w:jc w:val="center"/>
        <w:rPr>
          <w:rFonts w:ascii="Times New Roman" w:hAnsi="Times New Roman" w:cs="Times New Roman"/>
          <w:sz w:val="28"/>
          <w:szCs w:val="28"/>
        </w:rPr>
      </w:pPr>
      <w:r w:rsidRPr="008D3AD3">
        <w:rPr>
          <w:rFonts w:ascii="Times New Roman" w:hAnsi="Times New Roman" w:cs="Times New Roman"/>
          <w:sz w:val="28"/>
          <w:szCs w:val="28"/>
        </w:rPr>
        <w:t>предоставляющим услугу (далее - профилирование), а также</w:t>
      </w:r>
    </w:p>
    <w:p w:rsidR="00435864" w:rsidRPr="008D3AD3" w:rsidRDefault="00435864" w:rsidP="00435864">
      <w:pPr>
        <w:pStyle w:val="ConsPlusTitle"/>
        <w:ind w:left="1069"/>
        <w:jc w:val="center"/>
        <w:rPr>
          <w:rFonts w:ascii="Times New Roman" w:hAnsi="Times New Roman" w:cs="Times New Roman"/>
          <w:sz w:val="28"/>
          <w:szCs w:val="28"/>
        </w:rPr>
      </w:pPr>
      <w:r w:rsidRPr="008D3AD3">
        <w:rPr>
          <w:rFonts w:ascii="Times New Roman" w:hAnsi="Times New Roman" w:cs="Times New Roman"/>
          <w:sz w:val="28"/>
          <w:szCs w:val="28"/>
        </w:rPr>
        <w:t>результата, за предоставлением которого обратился заявитель</w:t>
      </w:r>
    </w:p>
    <w:p w:rsidR="00435864" w:rsidRPr="008D3AD3" w:rsidRDefault="00435864" w:rsidP="00435864">
      <w:pPr>
        <w:pStyle w:val="ConsPlusNormal"/>
        <w:ind w:left="1069"/>
        <w:jc w:val="both"/>
        <w:rPr>
          <w:rFonts w:ascii="Times New Roman" w:hAnsi="Times New Roman" w:cs="Times New Roman"/>
          <w:sz w:val="28"/>
          <w:szCs w:val="28"/>
        </w:rPr>
      </w:pPr>
    </w:p>
    <w:p w:rsidR="00435864" w:rsidRPr="008D3AD3" w:rsidRDefault="00435864" w:rsidP="00BB29A8">
      <w:pPr>
        <w:pStyle w:val="ConsPlusNormal"/>
        <w:jc w:val="both"/>
        <w:rPr>
          <w:rFonts w:ascii="Times New Roman" w:hAnsi="Times New Roman" w:cs="Times New Roman"/>
          <w:sz w:val="28"/>
          <w:szCs w:val="28"/>
        </w:rPr>
      </w:pPr>
      <w:r w:rsidRPr="008D3AD3">
        <w:rPr>
          <w:rFonts w:ascii="Times New Roman" w:hAnsi="Times New Roman" w:cs="Times New Roman"/>
          <w:sz w:val="28"/>
          <w:szCs w:val="28"/>
        </w:rPr>
        <w:t>1.3. Информирование о предоставлении муниципальной услуги:</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lastRenderedPageBreak/>
        <w:t>1.3.1. Информация о порядке предоставления муниципальной услуги размещается:</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1) на информационном стенде в помещении администрации Тунгокоченского муниципального округа Забайкальского края (далее - Уполномоченный орган);</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2) на официальном сайте администрации https://tungokoch.75.ru/ (далее - официальный сайт Администрации);</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3) в федеральной государственной информационной системе "Единый портал государственных и муниципальных услуг (функций)" (</w:t>
      </w:r>
      <w:hyperlink r:id="rId9">
        <w:r w:rsidRPr="008D3AD3">
          <w:rPr>
            <w:rFonts w:ascii="Times New Roman" w:hAnsi="Times New Roman" w:cs="Times New Roman"/>
            <w:sz w:val="28"/>
            <w:szCs w:val="28"/>
          </w:rPr>
          <w:t>https://www.gosuslugi.ru/</w:t>
        </w:r>
      </w:hyperlink>
      <w:r w:rsidRPr="008D3AD3">
        <w:rPr>
          <w:rFonts w:ascii="Times New Roman" w:hAnsi="Times New Roman" w:cs="Times New Roman"/>
          <w:sz w:val="28"/>
          <w:szCs w:val="28"/>
        </w:rPr>
        <w:t>) (далее - ЕПГУ);</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4) в государственной информационной системе "Реестр государственных и муниципальных услуг" (http://frgu.ru) (далее - Региональный реестр);</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5) непосредственно при личном приеме заявителя в Уполномоченном органе;</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6) по телефону Уполномоченным органом;</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7) письменно, в том числе посредством электронной почты, факсимильной связи.</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1.3.2. Консультирование по вопросам предоставления муниципальной услуги осуществляется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1.3.3. Информация о порядке и сроках пред</w:t>
      </w:r>
      <w:r w:rsidR="00BB29A8" w:rsidRPr="008D3AD3">
        <w:rPr>
          <w:rFonts w:ascii="Times New Roman" w:hAnsi="Times New Roman" w:cs="Times New Roman"/>
          <w:sz w:val="28"/>
          <w:szCs w:val="28"/>
        </w:rPr>
        <w:t>оставления муниципальной услуги</w:t>
      </w:r>
      <w:r w:rsidRPr="008D3AD3">
        <w:rPr>
          <w:rFonts w:ascii="Times New Roman" w:hAnsi="Times New Roman" w:cs="Times New Roman"/>
          <w:sz w:val="28"/>
          <w:szCs w:val="28"/>
        </w:rPr>
        <w:t>предоставляется заявителю бесплатно.</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1.3.4. Информация по вопросам предоставления муниципальной услуги размещается на официальном сайте Администрации и на информационном стенде, расположенном в помещении Уполномоченного органа.</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 xml:space="preserve">Информация, размещаемая на информационном стенде и на официальном сайте Администрации, включает сведения о муниципальной услуге, содержащиеся в </w:t>
      </w:r>
      <w:hyperlink w:anchor="P93" w:tooltip="2.1. Муниципальная услуга - &quot;Предоставление разрешения на условно разрешенный вид использования земельного участка или объекта капитального строительства&quot;.">
        <w:r w:rsidRPr="008D3AD3">
          <w:rPr>
            <w:rFonts w:ascii="Times New Roman" w:hAnsi="Times New Roman" w:cs="Times New Roman"/>
            <w:sz w:val="28"/>
            <w:szCs w:val="28"/>
          </w:rPr>
          <w:t>пунктах 2.1</w:t>
        </w:r>
      </w:hyperlink>
      <w:r w:rsidRPr="008D3AD3">
        <w:rPr>
          <w:rFonts w:ascii="Times New Roman" w:hAnsi="Times New Roman" w:cs="Times New Roman"/>
          <w:sz w:val="28"/>
          <w:szCs w:val="28"/>
        </w:rPr>
        <w:t xml:space="preserve">, </w:t>
      </w:r>
      <w:hyperlink w:anchor="P115" w:tooltip="2.4. Результатом предоставления муниципальной услуги является:">
        <w:r w:rsidRPr="008D3AD3">
          <w:rPr>
            <w:rFonts w:ascii="Times New Roman" w:hAnsi="Times New Roman" w:cs="Times New Roman"/>
            <w:sz w:val="28"/>
            <w:szCs w:val="28"/>
          </w:rPr>
          <w:t>2.4</w:t>
        </w:r>
      </w:hyperlink>
      <w:r w:rsidRPr="008D3AD3">
        <w:rPr>
          <w:rFonts w:ascii="Times New Roman" w:hAnsi="Times New Roman" w:cs="Times New Roman"/>
          <w:sz w:val="28"/>
          <w:szCs w:val="28"/>
        </w:rPr>
        <w:t xml:space="preserve">, </w:t>
      </w:r>
      <w:hyperlink w:anchor="P121" w:tooltip="2.5. Срок предоставления муниципальной услуги.">
        <w:r w:rsidRPr="008D3AD3">
          <w:rPr>
            <w:rFonts w:ascii="Times New Roman" w:hAnsi="Times New Roman" w:cs="Times New Roman"/>
            <w:sz w:val="28"/>
            <w:szCs w:val="28"/>
          </w:rPr>
          <w:t>2.5</w:t>
        </w:r>
      </w:hyperlink>
      <w:r w:rsidRPr="008D3AD3">
        <w:rPr>
          <w:rFonts w:ascii="Times New Roman" w:hAnsi="Times New Roman" w:cs="Times New Roman"/>
          <w:sz w:val="28"/>
          <w:szCs w:val="28"/>
        </w:rPr>
        <w:t xml:space="preserve">, </w:t>
      </w:r>
      <w:hyperlink w:anchor="P131" w:tooltip="2.6. Исчерпывающий перечень документов, необходимых для предоставления муниципальной услуги.">
        <w:r w:rsidRPr="008D3AD3">
          <w:rPr>
            <w:rFonts w:ascii="Times New Roman" w:hAnsi="Times New Roman" w:cs="Times New Roman"/>
            <w:sz w:val="28"/>
            <w:szCs w:val="28"/>
          </w:rPr>
          <w:t>2.6</w:t>
        </w:r>
      </w:hyperlink>
      <w:r w:rsidRPr="008D3AD3">
        <w:rPr>
          <w:rFonts w:ascii="Times New Roman" w:hAnsi="Times New Roman" w:cs="Times New Roman"/>
          <w:sz w:val="28"/>
          <w:szCs w:val="28"/>
        </w:rPr>
        <w:t xml:space="preserve">, </w:t>
      </w:r>
      <w:hyperlink w:anchor="P171" w:tooltip="2.8. Исчерпывающий перечень оснований для отказа в приеме документов, необходимых для предоставления муниципальной услуги.">
        <w:r w:rsidRPr="008D3AD3">
          <w:rPr>
            <w:rFonts w:ascii="Times New Roman" w:hAnsi="Times New Roman" w:cs="Times New Roman"/>
            <w:sz w:val="28"/>
            <w:szCs w:val="28"/>
          </w:rPr>
          <w:t>2.8</w:t>
        </w:r>
      </w:hyperlink>
      <w:r w:rsidRPr="008D3AD3">
        <w:rPr>
          <w:rFonts w:ascii="Times New Roman" w:hAnsi="Times New Roman" w:cs="Times New Roman"/>
          <w:sz w:val="28"/>
          <w:szCs w:val="28"/>
        </w:rPr>
        <w:t xml:space="preserve">, </w:t>
      </w:r>
      <w:hyperlink w:anchor="P186" w:tooltip="2.9. Исчерпывающий перечень оснований для приостановления или отказа в предоставлении муниципальной услуги.">
        <w:r w:rsidRPr="008D3AD3">
          <w:rPr>
            <w:rFonts w:ascii="Times New Roman" w:hAnsi="Times New Roman" w:cs="Times New Roman"/>
            <w:sz w:val="28"/>
            <w:szCs w:val="28"/>
          </w:rPr>
          <w:t>2.9</w:t>
        </w:r>
      </w:hyperlink>
      <w:r w:rsidRPr="008D3AD3">
        <w:rPr>
          <w:rFonts w:ascii="Times New Roman" w:hAnsi="Times New Roman" w:cs="Times New Roman"/>
          <w:sz w:val="28"/>
          <w:szCs w:val="28"/>
        </w:rPr>
        <w:t xml:space="preserve">, </w:t>
      </w:r>
      <w:hyperlink w:anchor="P205" w:tooltip="2.10. Порядок, размер и основания взимания государственной пошлины или иной платы, взимаемой за предоставление муниципальной услуги.">
        <w:r w:rsidRPr="008D3AD3">
          <w:rPr>
            <w:rFonts w:ascii="Times New Roman" w:hAnsi="Times New Roman" w:cs="Times New Roman"/>
            <w:sz w:val="28"/>
            <w:szCs w:val="28"/>
          </w:rPr>
          <w:t>2.10</w:t>
        </w:r>
      </w:hyperlink>
      <w:r w:rsidRPr="008D3AD3">
        <w:rPr>
          <w:rFonts w:ascii="Times New Roman" w:hAnsi="Times New Roman" w:cs="Times New Roman"/>
          <w:sz w:val="28"/>
          <w:szCs w:val="28"/>
        </w:rPr>
        <w:t xml:space="preserve">, </w:t>
      </w:r>
      <w:hyperlink w:anchor="P207" w:tooltip="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r w:rsidRPr="008D3AD3">
          <w:rPr>
            <w:rFonts w:ascii="Times New Roman" w:hAnsi="Times New Roman" w:cs="Times New Roman"/>
            <w:sz w:val="28"/>
            <w:szCs w:val="28"/>
          </w:rPr>
          <w:t>2.11</w:t>
        </w:r>
      </w:hyperlink>
      <w:r w:rsidRPr="008D3AD3">
        <w:rPr>
          <w:rFonts w:ascii="Times New Roman" w:hAnsi="Times New Roman" w:cs="Times New Roman"/>
          <w:sz w:val="28"/>
          <w:szCs w:val="28"/>
        </w:rPr>
        <w:t xml:space="preserve">, </w:t>
      </w:r>
      <w:hyperlink w:anchor="P367" w:tooltip="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N 210-ФЗ, и их работников ">
        <w:r w:rsidRPr="008D3AD3">
          <w:rPr>
            <w:rFonts w:ascii="Times New Roman" w:hAnsi="Times New Roman" w:cs="Times New Roman"/>
            <w:sz w:val="28"/>
            <w:szCs w:val="28"/>
          </w:rPr>
          <w:t>5.1</w:t>
        </w:r>
      </w:hyperlink>
      <w:r w:rsidRPr="008D3AD3">
        <w:rPr>
          <w:rFonts w:ascii="Times New Roman" w:hAnsi="Times New Roman" w:cs="Times New Roman"/>
          <w:sz w:val="28"/>
          <w:szCs w:val="28"/>
        </w:rPr>
        <w:t xml:space="preserve">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35864" w:rsidRPr="008D3AD3" w:rsidRDefault="00435864" w:rsidP="00BB29A8">
      <w:pPr>
        <w:pStyle w:val="ConsPlusNormal"/>
        <w:spacing w:before="200"/>
        <w:jc w:val="both"/>
        <w:rPr>
          <w:rFonts w:ascii="Times New Roman" w:hAnsi="Times New Roman" w:cs="Times New Roman"/>
          <w:sz w:val="28"/>
          <w:szCs w:val="28"/>
        </w:rPr>
      </w:pPr>
      <w:r w:rsidRPr="008D3AD3">
        <w:rPr>
          <w:rFonts w:ascii="Times New Roman" w:hAnsi="Times New Roman" w:cs="Times New Roman"/>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BB29A8" w:rsidRPr="008D3AD3" w:rsidRDefault="00BB29A8" w:rsidP="00435864">
      <w:pPr>
        <w:pStyle w:val="1"/>
        <w:rPr>
          <w:rFonts w:ascii="Times New Roman" w:hAnsi="Times New Roman"/>
          <w:color w:val="auto"/>
          <w:sz w:val="28"/>
          <w:szCs w:val="28"/>
        </w:rPr>
      </w:pPr>
    </w:p>
    <w:p w:rsidR="00435864" w:rsidRPr="008D3AD3" w:rsidRDefault="00435864" w:rsidP="00435864">
      <w:pPr>
        <w:pStyle w:val="1"/>
        <w:rPr>
          <w:rFonts w:ascii="Times New Roman" w:hAnsi="Times New Roman"/>
          <w:color w:val="auto"/>
          <w:sz w:val="28"/>
          <w:szCs w:val="28"/>
        </w:rPr>
      </w:pPr>
      <w:r w:rsidRPr="008D3AD3">
        <w:rPr>
          <w:rFonts w:ascii="Times New Roman" w:hAnsi="Times New Roman"/>
          <w:color w:val="auto"/>
          <w:sz w:val="28"/>
          <w:szCs w:val="28"/>
        </w:rPr>
        <w:t>II. СТАНДАРТ ПРЕДОСТАВЛЕНИЯ МУНИЦИПАЛЬНОЙ УСЛУГИ</w:t>
      </w:r>
    </w:p>
    <w:p w:rsidR="00435864" w:rsidRPr="008D3AD3" w:rsidRDefault="00435864" w:rsidP="00435864">
      <w:pPr>
        <w:spacing w:line="276" w:lineRule="auto"/>
        <w:ind w:firstLine="709"/>
        <w:jc w:val="center"/>
        <w:rPr>
          <w:b/>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lastRenderedPageBreak/>
        <w:t>2.1. Наименование муниципальной услуги</w:t>
      </w:r>
    </w:p>
    <w:p w:rsidR="00435864" w:rsidRPr="008D3AD3" w:rsidRDefault="00435864" w:rsidP="00435864">
      <w:pPr>
        <w:spacing w:line="276" w:lineRule="auto"/>
        <w:ind w:firstLine="709"/>
        <w:jc w:val="center"/>
        <w:rPr>
          <w:b/>
          <w:sz w:val="28"/>
          <w:szCs w:val="28"/>
        </w:rPr>
      </w:pPr>
    </w:p>
    <w:p w:rsidR="00435864" w:rsidRPr="008D3AD3" w:rsidRDefault="00435864" w:rsidP="00435864">
      <w:pPr>
        <w:shd w:val="clear" w:color="auto" w:fill="FFFFFF"/>
        <w:spacing w:line="276" w:lineRule="auto"/>
        <w:ind w:firstLine="709"/>
        <w:jc w:val="both"/>
        <w:textAlignment w:val="baseline"/>
        <w:rPr>
          <w:spacing w:val="2"/>
          <w:sz w:val="28"/>
          <w:szCs w:val="28"/>
        </w:rPr>
      </w:pPr>
      <w:r w:rsidRPr="008D3AD3">
        <w:rPr>
          <w:spacing w:val="2"/>
          <w:sz w:val="28"/>
          <w:szCs w:val="28"/>
        </w:rPr>
        <w:t xml:space="preserve">2.1.1. </w:t>
      </w:r>
      <w:sdt>
        <w:sdtPr>
          <w:rPr>
            <w:spacing w:val="2"/>
            <w:sz w:val="28"/>
            <w:szCs w:val="28"/>
          </w:rPr>
          <w:id w:val="-1088310111"/>
          <w:placeholder>
            <w:docPart w:val="ACB4B779C6E5488DA5B1E2A30247DDDC"/>
          </w:placeholder>
        </w:sdtPr>
        <w:sdtEndPr>
          <w:rPr>
            <w:i/>
          </w:rPr>
        </w:sdtEndPr>
        <w:sdtContent>
          <w:sdt>
            <w:sdtPr>
              <w:rPr>
                <w:b/>
                <w:i/>
                <w:sz w:val="28"/>
                <w:szCs w:val="28"/>
                <w:highlight w:val="yellow"/>
              </w:rPr>
              <w:id w:val="-544297742"/>
              <w:placeholder>
                <w:docPart w:val="4008859488D044BBBD9DF8A6600163FF"/>
              </w:placeholder>
            </w:sdtPr>
            <w:sdtEndPr>
              <w:rPr>
                <w:i w:val="0"/>
              </w:rPr>
            </w:sdtEndPr>
            <w:sdtContent>
              <w:sdt>
                <w:sdtPr>
                  <w:rPr>
                    <w:spacing w:val="2"/>
                    <w:sz w:val="28"/>
                    <w:szCs w:val="28"/>
                    <w:highlight w:val="yellow"/>
                  </w:rPr>
                  <w:id w:val="1973012834"/>
                  <w:placeholder>
                    <w:docPart w:val="FE2B5D8065EF4860AF10AFEEB4006FC7"/>
                  </w:placeholder>
                </w:sdtPr>
                <w:sdtEndPr>
                  <w:rPr>
                    <w:i/>
                    <w:highlight w:val="none"/>
                  </w:rPr>
                </w:sdtEndPr>
                <w:sdtContent>
                  <w:r w:rsidRPr="008D3AD3">
                    <w:rPr>
                      <w:sz w:val="28"/>
                      <w:szCs w:val="28"/>
                    </w:rPr>
                    <w:t>Выдача решения о согласовании архитектурно-градостроительного облика объекта капитального строительства</w:t>
                  </w:r>
                </w:sdtContent>
              </w:sdt>
            </w:sdtContent>
          </w:sdt>
        </w:sdtContent>
      </w:sdt>
      <w:r w:rsidRPr="008D3AD3">
        <w:rPr>
          <w:spacing w:val="2"/>
          <w:sz w:val="28"/>
          <w:szCs w:val="28"/>
        </w:rPr>
        <w:t xml:space="preserve"> (далее по тексту - муниципальная услуга).</w:t>
      </w:r>
    </w:p>
    <w:p w:rsidR="00435864" w:rsidRPr="008D3AD3" w:rsidRDefault="00435864" w:rsidP="00435864">
      <w:pPr>
        <w:spacing w:line="276" w:lineRule="auto"/>
        <w:ind w:firstLine="709"/>
        <w:jc w:val="both"/>
        <w:rPr>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2.2. 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rsidR="00435864" w:rsidRPr="008D3AD3" w:rsidRDefault="00435864" w:rsidP="00435864">
      <w:pPr>
        <w:spacing w:line="276" w:lineRule="auto"/>
        <w:ind w:firstLine="709"/>
        <w:jc w:val="both"/>
        <w:rPr>
          <w:sz w:val="28"/>
          <w:szCs w:val="28"/>
        </w:rPr>
      </w:pPr>
    </w:p>
    <w:p w:rsidR="000F4CEE" w:rsidRPr="008D3AD3" w:rsidRDefault="000F4CEE" w:rsidP="000F4CEE">
      <w:pPr>
        <w:pStyle w:val="ConsPlusNormal"/>
        <w:ind w:firstLine="540"/>
        <w:jc w:val="both"/>
        <w:rPr>
          <w:rFonts w:ascii="Times New Roman" w:hAnsi="Times New Roman" w:cs="Times New Roman"/>
          <w:sz w:val="28"/>
          <w:szCs w:val="28"/>
        </w:rPr>
      </w:pPr>
      <w:r w:rsidRPr="008D3AD3">
        <w:rPr>
          <w:rFonts w:ascii="Times New Roman" w:hAnsi="Times New Roman" w:cs="Times New Roman"/>
          <w:sz w:val="28"/>
          <w:szCs w:val="28"/>
        </w:rPr>
        <w:t>2.2. Муниципальная услуга предоставляется администрацией Тунгокоченского муниципального округа Забайкальского края в лице управления по имуществу и градостроительству(далее - Уполномоченный орган).</w:t>
      </w:r>
    </w:p>
    <w:p w:rsidR="000F4CEE" w:rsidRPr="008D3AD3" w:rsidRDefault="000F4CEE" w:rsidP="00435864">
      <w:pPr>
        <w:pStyle w:val="2"/>
        <w:jc w:val="center"/>
        <w:rPr>
          <w:rFonts w:ascii="Times New Roman" w:hAnsi="Times New Roman"/>
          <w:b/>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2.3. Описание результата предоставления муниципальной услуги</w:t>
      </w:r>
    </w:p>
    <w:p w:rsidR="00435864" w:rsidRPr="008D3AD3" w:rsidRDefault="00435864" w:rsidP="00435864">
      <w:pPr>
        <w:shd w:val="clear" w:color="auto" w:fill="FFFFFF"/>
        <w:spacing w:line="276" w:lineRule="auto"/>
        <w:ind w:firstLine="709"/>
        <w:jc w:val="both"/>
        <w:textAlignment w:val="baseline"/>
        <w:rPr>
          <w:spacing w:val="2"/>
          <w:sz w:val="28"/>
          <w:szCs w:val="28"/>
        </w:rPr>
      </w:pPr>
    </w:p>
    <w:p w:rsidR="00435864" w:rsidRPr="008D3AD3" w:rsidRDefault="00435864" w:rsidP="00FA1B5F">
      <w:pPr>
        <w:pStyle w:val="a9"/>
        <w:numPr>
          <w:ilvl w:val="0"/>
          <w:numId w:val="41"/>
        </w:numPr>
        <w:shd w:val="clear" w:color="auto" w:fill="FFFFFF"/>
        <w:ind w:left="0" w:firstLine="851"/>
        <w:jc w:val="both"/>
        <w:textAlignment w:val="baseline"/>
        <w:rPr>
          <w:rFonts w:ascii="Times New Roman" w:hAnsi="Times New Roman"/>
          <w:spacing w:val="2"/>
          <w:sz w:val="28"/>
          <w:szCs w:val="28"/>
        </w:rPr>
      </w:pPr>
      <w:r w:rsidRPr="008D3AD3">
        <w:rPr>
          <w:rFonts w:ascii="Times New Roman" w:hAnsi="Times New Roman"/>
          <w:spacing w:val="2"/>
          <w:sz w:val="28"/>
          <w:szCs w:val="28"/>
        </w:rPr>
        <w:t>Результатом предоставления муниципальной услуги является:</w:t>
      </w:r>
    </w:p>
    <w:p w:rsidR="00435864" w:rsidRPr="008D3AD3" w:rsidRDefault="00435864" w:rsidP="00435864">
      <w:pPr>
        <w:pStyle w:val="a9"/>
        <w:tabs>
          <w:tab w:val="left" w:pos="1134"/>
        </w:tabs>
        <w:ind w:left="0" w:firstLine="851"/>
        <w:jc w:val="both"/>
        <w:rPr>
          <w:rFonts w:ascii="Times New Roman" w:eastAsia="Times New Roman" w:hAnsi="Times New Roman"/>
          <w:sz w:val="28"/>
          <w:szCs w:val="28"/>
        </w:rPr>
      </w:pPr>
      <w:r w:rsidRPr="008D3AD3">
        <w:rPr>
          <w:rFonts w:ascii="Times New Roman" w:eastAsia="Times New Roman" w:hAnsi="Times New Roman"/>
          <w:sz w:val="28"/>
          <w:szCs w:val="28"/>
        </w:rPr>
        <w:t xml:space="preserve">1) </w:t>
      </w:r>
      <w:r w:rsidRPr="008D3AD3">
        <w:rPr>
          <w:rFonts w:ascii="Times New Roman" w:hAnsi="Times New Roman"/>
          <w:sz w:val="28"/>
          <w:szCs w:val="28"/>
        </w:rPr>
        <w:t>Решение о согласовании архитектурно-градостроительного облика объекта (группы объектов) капитального строительства</w:t>
      </w:r>
      <w:r w:rsidRPr="008D3AD3">
        <w:rPr>
          <w:rFonts w:ascii="Times New Roman" w:eastAsia="Times New Roman" w:hAnsi="Times New Roman"/>
          <w:sz w:val="28"/>
          <w:szCs w:val="28"/>
        </w:rPr>
        <w:t xml:space="preserve"> (форма приведена в Приложении № 1 к Административному регламенту);</w:t>
      </w:r>
    </w:p>
    <w:p w:rsidR="00435864" w:rsidRPr="008D3AD3" w:rsidRDefault="00435864" w:rsidP="00435864">
      <w:pPr>
        <w:pStyle w:val="a9"/>
        <w:tabs>
          <w:tab w:val="left" w:pos="1134"/>
        </w:tabs>
        <w:ind w:left="0" w:firstLine="851"/>
        <w:jc w:val="both"/>
        <w:rPr>
          <w:rFonts w:ascii="Times New Roman" w:eastAsia="Times New Roman" w:hAnsi="Times New Roman"/>
          <w:sz w:val="28"/>
          <w:szCs w:val="28"/>
        </w:rPr>
      </w:pPr>
      <w:r w:rsidRPr="008D3AD3">
        <w:rPr>
          <w:rFonts w:ascii="Times New Roman" w:eastAsia="Times New Roman" w:hAnsi="Times New Roman"/>
          <w:sz w:val="28"/>
          <w:szCs w:val="28"/>
        </w:rPr>
        <w:t>2) Решение об отказе в предоставлении услуги (форма приведена в Приложении № 2 к Административному регламенту).</w:t>
      </w:r>
    </w:p>
    <w:p w:rsidR="00435864" w:rsidRPr="008D3AD3" w:rsidRDefault="00435864" w:rsidP="00435864">
      <w:pPr>
        <w:pStyle w:val="a9"/>
        <w:tabs>
          <w:tab w:val="left" w:pos="1134"/>
        </w:tabs>
        <w:ind w:left="0" w:firstLine="851"/>
        <w:jc w:val="both"/>
        <w:rPr>
          <w:rFonts w:ascii="Times New Roman" w:hAnsi="Times New Roman"/>
          <w:sz w:val="28"/>
          <w:szCs w:val="28"/>
        </w:rPr>
      </w:pPr>
      <w:r w:rsidRPr="008D3AD3">
        <w:rPr>
          <w:rFonts w:ascii="Times New Roman" w:eastAsia="Times New Roman" w:hAnsi="Times New Roman"/>
          <w:sz w:val="28"/>
          <w:szCs w:val="28"/>
        </w:rPr>
        <w:t xml:space="preserve"> </w:t>
      </w:r>
      <w:r w:rsidRPr="008D3AD3">
        <w:rPr>
          <w:rFonts w:ascii="Times New Roman" w:hAnsi="Times New Roman"/>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435864" w:rsidRPr="008D3AD3" w:rsidRDefault="00435864" w:rsidP="00FA1B5F">
      <w:pPr>
        <w:pStyle w:val="a9"/>
        <w:numPr>
          <w:ilvl w:val="0"/>
          <w:numId w:val="41"/>
        </w:numPr>
        <w:spacing w:after="0"/>
        <w:ind w:left="0" w:firstLine="851"/>
        <w:jc w:val="both"/>
        <w:rPr>
          <w:rFonts w:ascii="Times New Roman" w:hAnsi="Times New Roman"/>
          <w:sz w:val="28"/>
          <w:szCs w:val="28"/>
        </w:rPr>
      </w:pPr>
      <w:r w:rsidRPr="008D3AD3">
        <w:rPr>
          <w:rFonts w:ascii="Times New Roman" w:hAnsi="Times New Roman"/>
          <w:sz w:val="28"/>
          <w:szCs w:val="28"/>
        </w:rPr>
        <w:t>Заявителю в качестве результата предоставления услуги обеспечивается по его выбору возможность получения:</w:t>
      </w:r>
    </w:p>
    <w:p w:rsidR="00435864" w:rsidRPr="008D3AD3" w:rsidRDefault="00435864" w:rsidP="00435864">
      <w:pPr>
        <w:ind w:firstLine="851"/>
        <w:jc w:val="both"/>
        <w:rPr>
          <w:sz w:val="28"/>
          <w:szCs w:val="28"/>
        </w:rPr>
      </w:pPr>
      <w:r w:rsidRPr="008D3AD3">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435864" w:rsidRPr="008D3AD3" w:rsidRDefault="00435864" w:rsidP="00435864">
      <w:pPr>
        <w:ind w:firstLine="851"/>
        <w:jc w:val="both"/>
        <w:rPr>
          <w:sz w:val="28"/>
          <w:szCs w:val="28"/>
        </w:rPr>
      </w:pPr>
      <w:r w:rsidRPr="008D3AD3">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435864" w:rsidRPr="008D3AD3" w:rsidRDefault="00435864" w:rsidP="00435864">
      <w:pPr>
        <w:spacing w:after="240"/>
        <w:ind w:firstLine="851"/>
        <w:jc w:val="both"/>
        <w:rPr>
          <w:sz w:val="28"/>
          <w:szCs w:val="28"/>
        </w:rPr>
      </w:pPr>
      <w:r w:rsidRPr="008D3AD3">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435864" w:rsidRPr="008D3AD3" w:rsidRDefault="00435864" w:rsidP="00435864">
      <w:pPr>
        <w:pStyle w:val="2"/>
        <w:spacing w:after="240"/>
        <w:jc w:val="center"/>
        <w:rPr>
          <w:rFonts w:ascii="Times New Roman" w:hAnsi="Times New Roman"/>
          <w:b/>
          <w:sz w:val="28"/>
          <w:szCs w:val="28"/>
        </w:rPr>
      </w:pPr>
      <w:r w:rsidRPr="008D3AD3">
        <w:rPr>
          <w:rFonts w:ascii="Times New Roman" w:hAnsi="Times New Roman"/>
          <w:b/>
          <w:sz w:val="28"/>
          <w:szCs w:val="28"/>
        </w:rPr>
        <w:t>2.4. Срок предоставления муниципальной услуги</w:t>
      </w:r>
    </w:p>
    <w:p w:rsidR="00BB29A8" w:rsidRPr="008D3AD3" w:rsidRDefault="00435864" w:rsidP="00BB29A8">
      <w:pPr>
        <w:spacing w:line="276" w:lineRule="auto"/>
        <w:ind w:firstLine="709"/>
        <w:jc w:val="both"/>
        <w:rPr>
          <w:sz w:val="28"/>
          <w:szCs w:val="28"/>
        </w:rPr>
      </w:pPr>
      <w:r w:rsidRPr="008D3AD3">
        <w:rPr>
          <w:sz w:val="28"/>
          <w:szCs w:val="28"/>
        </w:rPr>
        <w:t>2.4.1 Срок предоставления муниципальной услуги:</w:t>
      </w:r>
    </w:p>
    <w:p w:rsidR="00BB29A8" w:rsidRPr="008D3AD3" w:rsidRDefault="00BB29A8" w:rsidP="00BB29A8">
      <w:pPr>
        <w:spacing w:line="276" w:lineRule="auto"/>
        <w:ind w:firstLine="709"/>
        <w:jc w:val="both"/>
        <w:rPr>
          <w:sz w:val="28"/>
          <w:szCs w:val="28"/>
        </w:rPr>
      </w:pPr>
    </w:p>
    <w:p w:rsidR="00435864" w:rsidRPr="008D3AD3" w:rsidRDefault="00435864" w:rsidP="00BB29A8">
      <w:pPr>
        <w:spacing w:line="276" w:lineRule="auto"/>
        <w:ind w:firstLine="709"/>
        <w:jc w:val="both"/>
        <w:rPr>
          <w:spacing w:val="2"/>
          <w:sz w:val="28"/>
          <w:szCs w:val="28"/>
        </w:rPr>
      </w:pPr>
      <w:r w:rsidRPr="008D3AD3">
        <w:rPr>
          <w:spacing w:val="2"/>
          <w:sz w:val="28"/>
          <w:szCs w:val="28"/>
        </w:rPr>
        <w:t xml:space="preserve">- для многоквартирных жилых домов (группы многоквартирных жилых домов) – 15 рабочих дней;- для объектов (группы объектов) нежилого назначения, </w:t>
      </w:r>
      <w:r w:rsidRPr="008D3AD3">
        <w:rPr>
          <w:spacing w:val="2"/>
          <w:sz w:val="28"/>
          <w:szCs w:val="28"/>
        </w:rPr>
        <w:lastRenderedPageBreak/>
        <w:t>блокированных жилых домов (группы блокированных жилых домов), объектов (группы объектов) социального назначения – 10 рабочих дней;</w:t>
      </w:r>
    </w:p>
    <w:p w:rsidR="00435864" w:rsidRPr="008D3AD3" w:rsidRDefault="00435864" w:rsidP="00435864">
      <w:pPr>
        <w:pStyle w:val="2"/>
        <w:spacing w:after="240" w:line="240" w:lineRule="auto"/>
        <w:ind w:firstLine="851"/>
        <w:jc w:val="both"/>
        <w:rPr>
          <w:rFonts w:ascii="Times New Roman" w:hAnsi="Times New Roman"/>
          <w:spacing w:val="2"/>
          <w:sz w:val="28"/>
          <w:szCs w:val="28"/>
        </w:rPr>
      </w:pPr>
      <w:r w:rsidRPr="008D3AD3">
        <w:rPr>
          <w:rFonts w:ascii="Times New Roman" w:hAnsi="Times New Roman"/>
          <w:spacing w:val="2"/>
          <w:sz w:val="28"/>
          <w:szCs w:val="28"/>
        </w:rPr>
        <w:t>- для многоквартирных жилых домов, аналогичных многоквартирным жилым домам, на которые ранее выдавалось решение о согласовании архитектурно-градостроительного облика (далее - многоквартирный жилой дом-аналог) – 7 рабочих дней.</w:t>
      </w:r>
    </w:p>
    <w:p w:rsidR="00435864" w:rsidRPr="008D3AD3" w:rsidRDefault="00435864" w:rsidP="00435864">
      <w:pPr>
        <w:pStyle w:val="2"/>
        <w:spacing w:after="240"/>
        <w:ind w:firstLine="709"/>
        <w:jc w:val="center"/>
        <w:rPr>
          <w:rFonts w:ascii="Times New Roman" w:hAnsi="Times New Roman"/>
          <w:b/>
          <w:sz w:val="28"/>
          <w:szCs w:val="28"/>
        </w:rPr>
      </w:pPr>
      <w:r w:rsidRPr="008D3AD3">
        <w:rPr>
          <w:rFonts w:ascii="Times New Roman" w:hAnsi="Times New Roman"/>
          <w:b/>
          <w:sz w:val="28"/>
          <w:szCs w:val="28"/>
        </w:rPr>
        <w:t>2.5. Перечень нормативных правовых актов, регулирующих отношения, возникающие в связи с предоставлением муниципальной услуги</w:t>
      </w:r>
    </w:p>
    <w:p w:rsidR="00435864" w:rsidRPr="008D3AD3" w:rsidRDefault="00435864" w:rsidP="00435864">
      <w:pPr>
        <w:spacing w:line="276" w:lineRule="auto"/>
        <w:ind w:firstLine="851"/>
        <w:jc w:val="both"/>
        <w:rPr>
          <w:sz w:val="28"/>
          <w:szCs w:val="28"/>
          <w:lang w:eastAsia="en-US"/>
        </w:rPr>
      </w:pPr>
      <w:r w:rsidRPr="008D3AD3">
        <w:rPr>
          <w:sz w:val="28"/>
          <w:szCs w:val="28"/>
        </w:rPr>
        <w:t>2.5.1 Нормативные правовые акты, регулирующие предоставление муниципальной услуги:</w:t>
      </w:r>
    </w:p>
    <w:p w:rsidR="00435864" w:rsidRPr="008D3AD3" w:rsidRDefault="00435864" w:rsidP="00435864">
      <w:pPr>
        <w:shd w:val="clear" w:color="auto" w:fill="EEECE1" w:themeFill="background2"/>
        <w:spacing w:line="276" w:lineRule="auto"/>
        <w:ind w:firstLine="851"/>
        <w:jc w:val="both"/>
        <w:rPr>
          <w:sz w:val="28"/>
          <w:szCs w:val="28"/>
          <w:lang w:eastAsia="en-US"/>
        </w:rPr>
      </w:pPr>
      <w:r w:rsidRPr="008D3AD3">
        <w:rPr>
          <w:spacing w:val="2"/>
          <w:sz w:val="28"/>
          <w:szCs w:val="28"/>
        </w:rPr>
        <w:t>- </w:t>
      </w:r>
      <w:hyperlink r:id="rId10" w:history="1">
        <w:r w:rsidRPr="008D3AD3">
          <w:rPr>
            <w:spacing w:val="2"/>
            <w:sz w:val="28"/>
            <w:szCs w:val="28"/>
          </w:rPr>
          <w:t>Конституция Российской Федерации</w:t>
        </w:r>
      </w:hyperlink>
      <w:r w:rsidRPr="008D3AD3">
        <w:rPr>
          <w:spacing w:val="2"/>
          <w:sz w:val="28"/>
          <w:szCs w:val="28"/>
        </w:rPr>
        <w:t>;</w:t>
      </w:r>
    </w:p>
    <w:p w:rsidR="00435864" w:rsidRPr="008D3AD3" w:rsidRDefault="00435864" w:rsidP="00435864">
      <w:pPr>
        <w:shd w:val="clear" w:color="auto" w:fill="EEECE1" w:themeFill="background2"/>
        <w:spacing w:line="276" w:lineRule="auto"/>
        <w:ind w:firstLine="851"/>
        <w:jc w:val="both"/>
        <w:textAlignment w:val="baseline"/>
        <w:rPr>
          <w:spacing w:val="2"/>
          <w:sz w:val="28"/>
          <w:szCs w:val="28"/>
        </w:rPr>
      </w:pPr>
      <w:r w:rsidRPr="008D3AD3">
        <w:rPr>
          <w:spacing w:val="2"/>
          <w:sz w:val="28"/>
          <w:szCs w:val="28"/>
        </w:rPr>
        <w:t>- </w:t>
      </w:r>
      <w:hyperlink r:id="rId11" w:history="1">
        <w:r w:rsidRPr="008D3AD3">
          <w:rPr>
            <w:spacing w:val="2"/>
            <w:sz w:val="28"/>
            <w:szCs w:val="28"/>
          </w:rPr>
          <w:t>Федеральный закон от 06.10.2003 N 131-ФЗ "Об общих принципах организации местного самоуправления в Российской Федерации"</w:t>
        </w:r>
      </w:hyperlink>
      <w:r w:rsidRPr="008D3AD3">
        <w:rPr>
          <w:spacing w:val="2"/>
          <w:sz w:val="28"/>
          <w:szCs w:val="28"/>
        </w:rPr>
        <w:t>;</w:t>
      </w:r>
    </w:p>
    <w:p w:rsidR="00435864" w:rsidRPr="008D3AD3" w:rsidRDefault="00435864" w:rsidP="00435864">
      <w:pPr>
        <w:shd w:val="clear" w:color="auto" w:fill="EEECE1" w:themeFill="background2"/>
        <w:spacing w:line="276" w:lineRule="auto"/>
        <w:ind w:firstLine="851"/>
        <w:jc w:val="both"/>
        <w:textAlignment w:val="baseline"/>
        <w:rPr>
          <w:spacing w:val="2"/>
          <w:sz w:val="28"/>
          <w:szCs w:val="28"/>
        </w:rPr>
      </w:pPr>
      <w:r w:rsidRPr="008D3AD3">
        <w:rPr>
          <w:spacing w:val="2"/>
          <w:sz w:val="28"/>
          <w:szCs w:val="28"/>
        </w:rPr>
        <w:t>- </w:t>
      </w:r>
      <w:hyperlink r:id="rId12" w:history="1">
        <w:r w:rsidRPr="008D3AD3">
          <w:rPr>
            <w:spacing w:val="2"/>
            <w:sz w:val="28"/>
            <w:szCs w:val="28"/>
          </w:rPr>
          <w:t>Федеральный закон от 09.02.2009 N 8-ФЗ "Об обеспечении доступа к информации о деятельности государственных органов и органов местного самоуправления"</w:t>
        </w:r>
      </w:hyperlink>
      <w:r w:rsidRPr="008D3AD3">
        <w:rPr>
          <w:spacing w:val="2"/>
          <w:sz w:val="28"/>
          <w:szCs w:val="28"/>
        </w:rPr>
        <w:t>;</w:t>
      </w:r>
    </w:p>
    <w:p w:rsidR="00435864" w:rsidRPr="008D3AD3" w:rsidRDefault="00435864" w:rsidP="00435864">
      <w:pPr>
        <w:shd w:val="clear" w:color="auto" w:fill="EEECE1" w:themeFill="background2"/>
        <w:spacing w:line="276" w:lineRule="auto"/>
        <w:ind w:firstLine="851"/>
        <w:jc w:val="both"/>
        <w:textAlignment w:val="baseline"/>
        <w:rPr>
          <w:spacing w:val="2"/>
          <w:sz w:val="28"/>
          <w:szCs w:val="28"/>
        </w:rPr>
      </w:pPr>
      <w:r w:rsidRPr="008D3AD3">
        <w:rPr>
          <w:spacing w:val="2"/>
          <w:sz w:val="28"/>
          <w:szCs w:val="28"/>
        </w:rPr>
        <w:t>- </w:t>
      </w:r>
      <w:hyperlink r:id="rId13" w:history="1">
        <w:r w:rsidRPr="008D3AD3">
          <w:rPr>
            <w:spacing w:val="2"/>
            <w:sz w:val="28"/>
            <w:szCs w:val="28"/>
          </w:rPr>
          <w:t>Федеральный закон от 27.07.2010 N 210-ФЗ "Об организации предоставления государственных и муниципальных услуг"</w:t>
        </w:r>
      </w:hyperlink>
      <w:r w:rsidRPr="008D3AD3">
        <w:rPr>
          <w:spacing w:val="2"/>
          <w:sz w:val="28"/>
          <w:szCs w:val="28"/>
        </w:rPr>
        <w:t>;</w:t>
      </w:r>
    </w:p>
    <w:p w:rsidR="00435864" w:rsidRPr="008D3AD3" w:rsidRDefault="00435864" w:rsidP="00435864">
      <w:pPr>
        <w:shd w:val="clear" w:color="auto" w:fill="EEECE1" w:themeFill="background2"/>
        <w:spacing w:line="276" w:lineRule="auto"/>
        <w:ind w:firstLine="851"/>
        <w:jc w:val="both"/>
        <w:textAlignment w:val="baseline"/>
        <w:rPr>
          <w:spacing w:val="2"/>
          <w:sz w:val="28"/>
          <w:szCs w:val="28"/>
        </w:rPr>
      </w:pPr>
      <w:r w:rsidRPr="008D3AD3">
        <w:rPr>
          <w:spacing w:val="2"/>
          <w:sz w:val="28"/>
          <w:szCs w:val="28"/>
        </w:rPr>
        <w:t>- </w:t>
      </w:r>
      <w:hyperlink r:id="rId14" w:history="1">
        <w:r w:rsidRPr="008D3AD3">
          <w:rPr>
            <w:spacing w:val="2"/>
            <w:sz w:val="28"/>
            <w:szCs w:val="28"/>
          </w:rPr>
          <w:t>Федеральный закон от 06.04.2011 N 63-ФЗ "Об электронной подписи"</w:t>
        </w:r>
      </w:hyperlink>
      <w:r w:rsidRPr="008D3AD3">
        <w:rPr>
          <w:spacing w:val="2"/>
          <w:sz w:val="28"/>
          <w:szCs w:val="28"/>
        </w:rPr>
        <w:t>;</w:t>
      </w:r>
    </w:p>
    <w:p w:rsidR="00435864" w:rsidRPr="008D3AD3" w:rsidRDefault="00435864" w:rsidP="00435864">
      <w:pPr>
        <w:shd w:val="clear" w:color="auto" w:fill="EEECE1" w:themeFill="background2"/>
        <w:spacing w:line="276" w:lineRule="auto"/>
        <w:ind w:firstLine="851"/>
        <w:jc w:val="both"/>
        <w:textAlignment w:val="baseline"/>
        <w:rPr>
          <w:spacing w:val="2"/>
          <w:sz w:val="28"/>
          <w:szCs w:val="28"/>
        </w:rPr>
      </w:pPr>
      <w:r w:rsidRPr="008D3AD3">
        <w:rPr>
          <w:spacing w:val="2"/>
          <w:sz w:val="28"/>
          <w:szCs w:val="28"/>
        </w:rPr>
        <w:t>- </w:t>
      </w:r>
      <w:hyperlink r:id="rId15" w:history="1">
        <w:r w:rsidRPr="008D3AD3">
          <w:rPr>
            <w:spacing w:val="2"/>
            <w:sz w:val="28"/>
            <w:szCs w:val="28"/>
          </w:rPr>
          <w:t>Постановление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Pr="008D3AD3">
        <w:rPr>
          <w:spacing w:val="2"/>
          <w:sz w:val="28"/>
          <w:szCs w:val="28"/>
        </w:rPr>
        <w:t>;</w:t>
      </w:r>
    </w:p>
    <w:p w:rsidR="00435864" w:rsidRPr="008D3AD3" w:rsidRDefault="00435864" w:rsidP="00435864">
      <w:pPr>
        <w:shd w:val="clear" w:color="auto" w:fill="EEECE1" w:themeFill="background2"/>
        <w:spacing w:line="276" w:lineRule="auto"/>
        <w:ind w:firstLine="851"/>
        <w:jc w:val="both"/>
        <w:textAlignment w:val="baseline"/>
        <w:rPr>
          <w:sz w:val="28"/>
          <w:szCs w:val="28"/>
        </w:rPr>
      </w:pPr>
      <w:r w:rsidRPr="008D3AD3">
        <w:rPr>
          <w:spacing w:val="2"/>
          <w:sz w:val="28"/>
          <w:szCs w:val="28"/>
        </w:rPr>
        <w:t>-</w:t>
      </w:r>
      <w:r w:rsidRPr="008D3AD3">
        <w:rPr>
          <w:sz w:val="28"/>
          <w:szCs w:val="28"/>
        </w:rPr>
        <w: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35864" w:rsidRPr="008D3AD3" w:rsidRDefault="00435864" w:rsidP="00435864">
      <w:pPr>
        <w:shd w:val="clear" w:color="auto" w:fill="EEECE1" w:themeFill="background2"/>
        <w:spacing w:line="276" w:lineRule="auto"/>
        <w:ind w:firstLine="851"/>
        <w:jc w:val="both"/>
        <w:textAlignment w:val="baseline"/>
        <w:rPr>
          <w:sz w:val="28"/>
          <w:szCs w:val="28"/>
        </w:rPr>
      </w:pPr>
      <w:r w:rsidRPr="008D3AD3">
        <w:rPr>
          <w:sz w:val="28"/>
          <w:szCs w:val="28"/>
        </w:rPr>
        <w:t>- 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p>
    <w:p w:rsidR="00435864" w:rsidRPr="008D3AD3" w:rsidRDefault="00435864" w:rsidP="00435864">
      <w:pPr>
        <w:pStyle w:val="a9"/>
        <w:widowControl w:val="0"/>
        <w:numPr>
          <w:ilvl w:val="0"/>
          <w:numId w:val="1"/>
        </w:numPr>
        <w:shd w:val="clear" w:color="auto" w:fill="EEECE1" w:themeFill="background2"/>
        <w:tabs>
          <w:tab w:val="left" w:pos="1276"/>
        </w:tabs>
        <w:autoSpaceDE w:val="0"/>
        <w:autoSpaceDN w:val="0"/>
        <w:adjustRightInd w:val="0"/>
        <w:spacing w:after="0"/>
        <w:ind w:left="0" w:firstLine="851"/>
        <w:jc w:val="both"/>
        <w:rPr>
          <w:rFonts w:ascii="Times New Roman" w:hAnsi="Times New Roman"/>
          <w:sz w:val="28"/>
          <w:szCs w:val="28"/>
        </w:rPr>
      </w:pPr>
      <w:r w:rsidRPr="008D3AD3">
        <w:rPr>
          <w:rFonts w:ascii="Times New Roman" w:hAnsi="Times New Roman"/>
          <w:sz w:val="28"/>
          <w:szCs w:val="28"/>
          <w:lang w:eastAsia="en-US"/>
        </w:rPr>
        <w:t xml:space="preserve">Постановление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w:t>
      </w:r>
      <w:r w:rsidRPr="008D3AD3">
        <w:rPr>
          <w:rFonts w:ascii="Times New Roman" w:hAnsi="Times New Roman"/>
          <w:sz w:val="28"/>
          <w:szCs w:val="28"/>
          <w:lang w:eastAsia="en-US"/>
        </w:rPr>
        <w:lastRenderedPageBreak/>
        <w:t>инфраструктуры, документов, включая составление на бумажном носителе и заверение выписок из указанных информационных систем»;</w:t>
      </w:r>
    </w:p>
    <w:p w:rsidR="00435864" w:rsidRPr="008D3AD3" w:rsidRDefault="00435864" w:rsidP="00435864">
      <w:pPr>
        <w:pStyle w:val="a9"/>
        <w:widowControl w:val="0"/>
        <w:numPr>
          <w:ilvl w:val="0"/>
          <w:numId w:val="1"/>
        </w:numPr>
        <w:shd w:val="clear" w:color="auto" w:fill="EEECE1" w:themeFill="background2"/>
        <w:tabs>
          <w:tab w:val="left" w:pos="1276"/>
        </w:tabs>
        <w:autoSpaceDE w:val="0"/>
        <w:autoSpaceDN w:val="0"/>
        <w:adjustRightInd w:val="0"/>
        <w:spacing w:after="0"/>
        <w:ind w:left="0" w:firstLine="851"/>
        <w:jc w:val="both"/>
        <w:rPr>
          <w:rFonts w:ascii="Times New Roman" w:hAnsi="Times New Roman"/>
          <w:sz w:val="28"/>
          <w:szCs w:val="28"/>
        </w:rPr>
      </w:pPr>
      <w:r w:rsidRPr="008D3AD3">
        <w:rPr>
          <w:rFonts w:ascii="Times New Roman" w:hAnsi="Times New Roman"/>
          <w:sz w:val="28"/>
          <w:szCs w:val="28"/>
          <w:lang w:eastAsia="en-US"/>
        </w:rPr>
        <w:t>Приказ Минкомсвязи России от 13 апреля 2012 года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35864" w:rsidRPr="008D3AD3" w:rsidRDefault="00435864" w:rsidP="00435864">
      <w:pPr>
        <w:pStyle w:val="a9"/>
        <w:widowControl w:val="0"/>
        <w:tabs>
          <w:tab w:val="left" w:pos="1276"/>
        </w:tabs>
        <w:autoSpaceDE w:val="0"/>
        <w:autoSpaceDN w:val="0"/>
        <w:adjustRightInd w:val="0"/>
        <w:ind w:left="0" w:firstLine="851"/>
        <w:jc w:val="both"/>
        <w:rPr>
          <w:rFonts w:ascii="Times New Roman" w:hAnsi="Times New Roman"/>
          <w:sz w:val="28"/>
          <w:szCs w:val="28"/>
        </w:rPr>
      </w:pPr>
      <w:r w:rsidRPr="008D3AD3">
        <w:rPr>
          <w:rFonts w:ascii="Times New Roman" w:hAnsi="Times New Roman"/>
          <w:sz w:val="28"/>
          <w:szCs w:val="28"/>
        </w:rPr>
        <w:t>- Градостроительный кодекс Российской Федерации;</w:t>
      </w:r>
    </w:p>
    <w:p w:rsidR="00435864" w:rsidRPr="008D3AD3" w:rsidRDefault="00435864" w:rsidP="00435864">
      <w:pPr>
        <w:pStyle w:val="a9"/>
        <w:widowControl w:val="0"/>
        <w:tabs>
          <w:tab w:val="left" w:pos="1276"/>
        </w:tabs>
        <w:autoSpaceDE w:val="0"/>
        <w:autoSpaceDN w:val="0"/>
        <w:adjustRightInd w:val="0"/>
        <w:ind w:left="0" w:firstLine="851"/>
        <w:jc w:val="both"/>
        <w:rPr>
          <w:rFonts w:ascii="Times New Roman" w:hAnsi="Times New Roman"/>
          <w:sz w:val="28"/>
          <w:szCs w:val="28"/>
        </w:rPr>
      </w:pPr>
      <w:r w:rsidRPr="008D3AD3">
        <w:rPr>
          <w:rFonts w:ascii="Times New Roman" w:hAnsi="Times New Roman"/>
          <w:sz w:val="28"/>
          <w:szCs w:val="28"/>
        </w:rPr>
        <w:t>- Федеральный закон от 17.11.1995 № 169-ФЗ «Об архитектурной деятельности в Российской Федерации»;</w:t>
      </w:r>
    </w:p>
    <w:p w:rsidR="00435864" w:rsidRPr="008D3AD3" w:rsidRDefault="00435864" w:rsidP="00435864">
      <w:pPr>
        <w:pStyle w:val="a9"/>
        <w:widowControl w:val="0"/>
        <w:tabs>
          <w:tab w:val="left" w:pos="1276"/>
        </w:tabs>
        <w:autoSpaceDE w:val="0"/>
        <w:autoSpaceDN w:val="0"/>
        <w:adjustRightInd w:val="0"/>
        <w:ind w:left="0" w:firstLine="851"/>
        <w:jc w:val="both"/>
        <w:rPr>
          <w:rFonts w:ascii="Times New Roman" w:hAnsi="Times New Roman"/>
          <w:sz w:val="28"/>
          <w:szCs w:val="28"/>
        </w:rPr>
      </w:pPr>
      <w:r w:rsidRPr="008D3AD3">
        <w:rPr>
          <w:rFonts w:ascii="Times New Roman" w:hAnsi="Times New Roman"/>
          <w:sz w:val="28"/>
          <w:szCs w:val="28"/>
        </w:rPr>
        <w:t>-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435864" w:rsidRPr="008D3AD3" w:rsidRDefault="00435864" w:rsidP="00435864">
      <w:pPr>
        <w:pStyle w:val="a9"/>
        <w:widowControl w:val="0"/>
        <w:autoSpaceDE w:val="0"/>
        <w:autoSpaceDN w:val="0"/>
        <w:adjustRightInd w:val="0"/>
        <w:spacing w:after="0"/>
        <w:ind w:left="0"/>
        <w:jc w:val="center"/>
        <w:outlineLvl w:val="1"/>
        <w:rPr>
          <w:rFonts w:ascii="Times New Roman" w:hAnsi="Times New Roman"/>
          <w:b/>
          <w:sz w:val="28"/>
          <w:szCs w:val="28"/>
        </w:rPr>
      </w:pPr>
      <w:r w:rsidRPr="008D3AD3">
        <w:rPr>
          <w:rFonts w:ascii="Times New Roman" w:hAnsi="Times New Roman"/>
          <w:spacing w:val="2"/>
          <w:sz w:val="28"/>
          <w:szCs w:val="28"/>
        </w:rPr>
        <w:br/>
      </w:r>
      <w:r w:rsidRPr="008D3AD3">
        <w:rPr>
          <w:rFonts w:ascii="Times New Roman" w:hAnsi="Times New Roman"/>
          <w:b/>
          <w:spacing w:val="2"/>
          <w:sz w:val="28"/>
          <w:szCs w:val="28"/>
        </w:rPr>
        <w:t xml:space="preserve">2.6. Исчерпывающий перечень документов, необходимых для предоставления муниципальной услуги, </w:t>
      </w:r>
      <w:r w:rsidRPr="008D3AD3">
        <w:rPr>
          <w:rFonts w:ascii="Times New Roman" w:hAnsi="Times New Roman"/>
          <w:b/>
          <w:sz w:val="28"/>
          <w:szCs w:val="28"/>
        </w:rPr>
        <w:t>подлежащих представлению заявителем самостоятельно</w:t>
      </w:r>
    </w:p>
    <w:p w:rsidR="00435864" w:rsidRPr="008D3AD3" w:rsidRDefault="00435864" w:rsidP="00435864">
      <w:pPr>
        <w:pStyle w:val="a9"/>
        <w:widowControl w:val="0"/>
        <w:tabs>
          <w:tab w:val="left" w:pos="1276"/>
        </w:tabs>
        <w:autoSpaceDE w:val="0"/>
        <w:autoSpaceDN w:val="0"/>
        <w:adjustRightInd w:val="0"/>
        <w:spacing w:after="0"/>
        <w:ind w:left="0" w:firstLine="851"/>
        <w:jc w:val="center"/>
        <w:rPr>
          <w:rFonts w:ascii="Times New Roman" w:hAnsi="Times New Roman"/>
          <w:sz w:val="28"/>
          <w:szCs w:val="28"/>
        </w:rPr>
      </w:pPr>
    </w:p>
    <w:p w:rsidR="00435864" w:rsidRPr="008D3AD3" w:rsidRDefault="00435864" w:rsidP="00FA1B5F">
      <w:pPr>
        <w:pStyle w:val="a9"/>
        <w:numPr>
          <w:ilvl w:val="0"/>
          <w:numId w:val="40"/>
        </w:numPr>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Муниципальная услуга предоставляется при поступлении заявления о согласовании архитектурно-градостроительного облика объекта (группы объектов) (далее - заявление).</w:t>
      </w:r>
      <w:bookmarkStart w:id="0" w:name="P296"/>
      <w:bookmarkEnd w:id="0"/>
    </w:p>
    <w:p w:rsidR="00435864" w:rsidRPr="008D3AD3" w:rsidRDefault="00435864" w:rsidP="00FA1B5F">
      <w:pPr>
        <w:pStyle w:val="a9"/>
        <w:numPr>
          <w:ilvl w:val="0"/>
          <w:numId w:val="40"/>
        </w:numPr>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В заявлении указываются: - фамилия, имя, отчество заявителя или наименование организации, а также представителя заявителя;</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сведения о документе, удостоверяющем личность заявителя;</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сведения ИНН;</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сведения ОГРН/ОГРИП;</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вид работ;</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кадастровый(-е) номер(-а) земельного(-ых) участка(-ов);</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кадастровый(-е) номер(-а) объекта(-ов) капитального строительства;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наименование(-я) объекта(-ов);</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фамилия, имя, отчество автора архитектурного проекта;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дата решения об утверждении документации по планировке территории;</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номер решения об утверждении документации по планировке территории;</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наименование органа, утвердившего документацию по планировке территории;</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дата ранее выданного решения о согласовании архитектурно-градостроительного облика;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номер ранее выданного решения о согласовании архитектурно-градостроительного облика;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наименование органа, ранее выдавшего решение о согласовании архитектурно-градостроительного облика;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lastRenderedPageBreak/>
        <w:t>- дата решения о согласовании архитектурно-градостроительного облика аналогичного многоквартирного жилого дома;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номер решения о согласовании архитектурно-градостроительного облика аналогичного многоквартирного жилого дома;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наименование органа, выдавшего решение о согласовании архитектурно-градостроительного облика аналогичного многоквартирного жилого дома;</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личная подпись и дата.</w:t>
      </w:r>
    </w:p>
    <w:p w:rsidR="00435864" w:rsidRPr="008D3AD3" w:rsidRDefault="00435864" w:rsidP="00FA1B5F">
      <w:pPr>
        <w:pStyle w:val="a9"/>
        <w:numPr>
          <w:ilvl w:val="0"/>
          <w:numId w:val="40"/>
        </w:numPr>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К заявлению прилагаются:</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1) материалы по описанию архитектурно-градостроительного облика объекта, включающие:</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пояснительную записку;</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технический паспорт объекта (при планировании реконструкции);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задание на проектирование (архитектурно-планировочное задание, техническое задание), утвержденное заказчиком (для объектов социальной инфраструктуры);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фотофиксацию современного состояния земельного участка, на котором планируется создание (реконструкция) объекта (группы объектов);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фотофиксацию реконструируемого объекта;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схему планировочной организации земельного участка;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схему благоустройства временных проездов, проходов, мест хранения автотранспорта на период до реализации планируемых дорог и многоуровневых паркингов (для объектов, планируемых к размещению до этапа реализации дорог, многоуровневых паркингов);</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схемы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 </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схемы фасадов в ортогональной проекции;</w:t>
      </w:r>
    </w:p>
    <w:p w:rsidR="00435864" w:rsidRPr="008D3AD3" w:rsidRDefault="00435864" w:rsidP="00435864">
      <w:pPr>
        <w:pStyle w:val="a9"/>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схемы фрагментов фасадов документ, подтверждающий полномочия представителя;</w:t>
      </w:r>
    </w:p>
    <w:p w:rsidR="00435864" w:rsidRPr="008D3AD3" w:rsidRDefault="00435864" w:rsidP="00435864">
      <w:pPr>
        <w:pStyle w:val="a9"/>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2) правоустанавливающие документы на земельный участок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 </w:t>
      </w:r>
    </w:p>
    <w:p w:rsidR="00435864" w:rsidRPr="008D3AD3" w:rsidRDefault="00435864" w:rsidP="00435864">
      <w:pPr>
        <w:pStyle w:val="a9"/>
        <w:ind w:left="0" w:firstLine="851"/>
        <w:jc w:val="both"/>
        <w:rPr>
          <w:rFonts w:ascii="Times New Roman" w:eastAsia="Calibri" w:hAnsi="Times New Roman"/>
          <w:sz w:val="28"/>
          <w:szCs w:val="28"/>
        </w:rPr>
      </w:pPr>
      <w:r w:rsidRPr="008D3AD3">
        <w:rPr>
          <w:rFonts w:ascii="Times New Roman" w:eastAsia="Calibri" w:hAnsi="Times New Roman"/>
          <w:sz w:val="28"/>
          <w:szCs w:val="28"/>
        </w:rPr>
        <w:t>3) правоустанавливающие документы на объект капитального строительства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435864" w:rsidRPr="008D3AD3" w:rsidRDefault="00435864" w:rsidP="00FA1B5F">
      <w:pPr>
        <w:pStyle w:val="a9"/>
        <w:numPr>
          <w:ilvl w:val="0"/>
          <w:numId w:val="40"/>
        </w:numPr>
        <w:spacing w:after="0"/>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Форма заявления приведена в приложении № 3 к настоящему Административному регламенту.</w:t>
      </w:r>
    </w:p>
    <w:p w:rsidR="00435864" w:rsidRPr="008D3AD3" w:rsidRDefault="00435864" w:rsidP="00FA1B5F">
      <w:pPr>
        <w:pStyle w:val="a9"/>
        <w:numPr>
          <w:ilvl w:val="0"/>
          <w:numId w:val="40"/>
        </w:numPr>
        <w:tabs>
          <w:tab w:val="left" w:pos="1134"/>
        </w:tabs>
        <w:ind w:left="0" w:firstLine="851"/>
        <w:jc w:val="both"/>
        <w:rPr>
          <w:rFonts w:ascii="Times New Roman" w:eastAsia="Calibri" w:hAnsi="Times New Roman"/>
          <w:sz w:val="28"/>
          <w:szCs w:val="28"/>
        </w:rPr>
      </w:pPr>
      <w:r w:rsidRPr="008D3AD3">
        <w:rPr>
          <w:rFonts w:ascii="Times New Roman" w:eastAsia="Calibri" w:hAnsi="Times New Roman"/>
          <w:sz w:val="28"/>
          <w:szCs w:val="28"/>
        </w:rPr>
        <w:lastRenderedPageBreak/>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435864" w:rsidRPr="008D3AD3" w:rsidRDefault="00435864" w:rsidP="00FA1B5F">
      <w:pPr>
        <w:pStyle w:val="a9"/>
        <w:numPr>
          <w:ilvl w:val="0"/>
          <w:numId w:val="40"/>
        </w:numPr>
        <w:ind w:left="0" w:firstLine="851"/>
        <w:jc w:val="both"/>
        <w:rPr>
          <w:rFonts w:ascii="Times New Roman" w:eastAsia="Calibri" w:hAnsi="Times New Roman"/>
          <w:sz w:val="28"/>
          <w:szCs w:val="28"/>
        </w:rPr>
      </w:pPr>
      <w:r w:rsidRPr="008D3AD3">
        <w:rPr>
          <w:rFonts w:ascii="Times New Roman" w:eastAsia="Calibri" w:hAnsi="Times New Roman"/>
          <w:sz w:val="28"/>
          <w:szCs w:val="28"/>
        </w:rPr>
        <w:t>Заявление</w:t>
      </w:r>
      <w:r w:rsidRPr="008D3AD3">
        <w:rPr>
          <w:rFonts w:ascii="Times New Roman" w:hAnsi="Times New Roman"/>
          <w:sz w:val="28"/>
          <w:szCs w:val="28"/>
        </w:rPr>
        <w:t xml:space="preserve">, </w:t>
      </w:r>
      <w:r w:rsidRPr="008D3AD3">
        <w:rPr>
          <w:rFonts w:ascii="Times New Roman" w:eastAsia="Calibri" w:hAnsi="Times New Roman"/>
          <w:sz w:val="28"/>
          <w:szCs w:val="28"/>
        </w:rPr>
        <w:t>указанное в пункте 2.6.1 настоящего Административного регламента, с приложениями может быть подано непосредственно в</w:t>
      </w:r>
      <w:r w:rsidR="008729ED" w:rsidRPr="008D3AD3">
        <w:rPr>
          <w:rFonts w:ascii="Times New Roman" w:eastAsia="Calibri" w:hAnsi="Times New Roman"/>
          <w:sz w:val="28"/>
          <w:szCs w:val="28"/>
        </w:rPr>
        <w:t xml:space="preserve"> Уполномоченный орган</w:t>
      </w:r>
      <w:r w:rsidRPr="008D3AD3">
        <w:rPr>
          <w:rFonts w:ascii="Times New Roman" w:eastAsia="Calibri" w:hAnsi="Times New Roman"/>
          <w:sz w:val="28"/>
          <w:szCs w:val="28"/>
        </w:rPr>
        <w:t xml:space="preserve"> при личном обращении.</w:t>
      </w:r>
    </w:p>
    <w:p w:rsidR="00435864" w:rsidRPr="008D3AD3" w:rsidRDefault="00435864" w:rsidP="00FA1B5F">
      <w:pPr>
        <w:pStyle w:val="a9"/>
        <w:numPr>
          <w:ilvl w:val="0"/>
          <w:numId w:val="40"/>
        </w:numPr>
        <w:ind w:left="0" w:firstLine="851"/>
        <w:jc w:val="both"/>
        <w:rPr>
          <w:rFonts w:ascii="Times New Roman" w:eastAsia="Calibri" w:hAnsi="Times New Roman"/>
          <w:sz w:val="28"/>
          <w:szCs w:val="28"/>
        </w:rPr>
      </w:pPr>
      <w:r w:rsidRPr="008D3AD3">
        <w:rPr>
          <w:rFonts w:ascii="Times New Roman" w:eastAsia="Calibri" w:hAnsi="Times New Roman"/>
          <w:sz w:val="28"/>
          <w:szCs w:val="28"/>
        </w:rPr>
        <w:t xml:space="preserve"> Заявление</w:t>
      </w:r>
      <w:r w:rsidRPr="008D3AD3">
        <w:rPr>
          <w:rFonts w:ascii="Times New Roman" w:hAnsi="Times New Roman"/>
          <w:sz w:val="28"/>
          <w:szCs w:val="28"/>
        </w:rPr>
        <w:t xml:space="preserve">, </w:t>
      </w:r>
      <w:r w:rsidRPr="008D3AD3">
        <w:rPr>
          <w:rFonts w:ascii="Times New Roman" w:eastAsia="Calibri" w:hAnsi="Times New Roman"/>
          <w:sz w:val="28"/>
          <w:szCs w:val="28"/>
        </w:rPr>
        <w:t xml:space="preserve">указанное в пункте 2.6.1 настоящего Административного регламента, с приложениями может быть направлено заявителем в </w:t>
      </w:r>
      <w:r w:rsidR="008729ED" w:rsidRPr="008D3AD3">
        <w:rPr>
          <w:rFonts w:ascii="Times New Roman" w:eastAsia="Calibri" w:hAnsi="Times New Roman"/>
          <w:sz w:val="28"/>
          <w:szCs w:val="28"/>
        </w:rPr>
        <w:t xml:space="preserve">Уполномоченный орган </w:t>
      </w:r>
      <w:r w:rsidRPr="008D3AD3">
        <w:rPr>
          <w:rFonts w:ascii="Times New Roman" w:eastAsia="Calibri" w:hAnsi="Times New Roman"/>
          <w:sz w:val="28"/>
          <w:szCs w:val="28"/>
        </w:rPr>
        <w:t xml:space="preserve">посредством почтовой связи. В случае направления заявления с полным комплектом документов посредством почтовой связи в </w:t>
      </w:r>
      <w:r w:rsidR="008729ED" w:rsidRPr="008D3AD3">
        <w:rPr>
          <w:rFonts w:ascii="Times New Roman" w:eastAsia="Calibri" w:hAnsi="Times New Roman"/>
          <w:sz w:val="28"/>
          <w:szCs w:val="28"/>
        </w:rPr>
        <w:t>Уполномоченный орган</w:t>
      </w:r>
      <w:r w:rsidRPr="008D3AD3">
        <w:rPr>
          <w:rFonts w:ascii="Times New Roman" w:eastAsia="Calibri" w:hAnsi="Times New Roman"/>
          <w:sz w:val="28"/>
          <w:szCs w:val="28"/>
        </w:rPr>
        <w:t xml:space="preserve"> копии документов должны быть нотариально заверены.</w:t>
      </w:r>
    </w:p>
    <w:p w:rsidR="00435864" w:rsidRPr="008D3AD3" w:rsidRDefault="00435864" w:rsidP="00FA1B5F">
      <w:pPr>
        <w:pStyle w:val="a9"/>
        <w:numPr>
          <w:ilvl w:val="0"/>
          <w:numId w:val="40"/>
        </w:numPr>
        <w:ind w:left="0" w:firstLine="851"/>
        <w:jc w:val="both"/>
        <w:rPr>
          <w:rFonts w:ascii="Times New Roman" w:eastAsia="Calibri" w:hAnsi="Times New Roman"/>
          <w:sz w:val="28"/>
          <w:szCs w:val="28"/>
        </w:rPr>
      </w:pPr>
      <w:r w:rsidRPr="008D3AD3">
        <w:rPr>
          <w:rFonts w:ascii="Times New Roman" w:eastAsia="Calibri" w:hAnsi="Times New Roman"/>
          <w:sz w:val="28"/>
          <w:szCs w:val="28"/>
        </w:rPr>
        <w:t>Заявление</w:t>
      </w:r>
      <w:r w:rsidRPr="008D3AD3">
        <w:rPr>
          <w:rFonts w:ascii="Times New Roman" w:hAnsi="Times New Roman"/>
          <w:sz w:val="28"/>
          <w:szCs w:val="28"/>
        </w:rPr>
        <w:t xml:space="preserve">, </w:t>
      </w:r>
      <w:r w:rsidRPr="008D3AD3">
        <w:rPr>
          <w:rFonts w:ascii="Times New Roman" w:eastAsia="Calibri" w:hAnsi="Times New Roman"/>
          <w:sz w:val="28"/>
          <w:szCs w:val="28"/>
        </w:rPr>
        <w:t>указанное в пункте 2.6.1 настоящего Административного регламента, с приложениями может быть подано заявителем через МФЦ  В случае подачи заявления через МФЦ  заявитель вместе с копиями предъявляет оригиналы документов для сверки либо представляет нотариально заверенные копии.</w:t>
      </w:r>
    </w:p>
    <w:p w:rsidR="00435864" w:rsidRPr="008D3AD3" w:rsidRDefault="00435864" w:rsidP="00FA1B5F">
      <w:pPr>
        <w:pStyle w:val="a9"/>
        <w:numPr>
          <w:ilvl w:val="0"/>
          <w:numId w:val="40"/>
        </w:numPr>
        <w:ind w:left="0" w:firstLine="851"/>
        <w:jc w:val="both"/>
        <w:rPr>
          <w:rFonts w:ascii="Times New Roman" w:eastAsia="Calibri" w:hAnsi="Times New Roman"/>
          <w:sz w:val="28"/>
          <w:szCs w:val="28"/>
        </w:rPr>
      </w:pPr>
      <w:r w:rsidRPr="008D3AD3">
        <w:rPr>
          <w:rFonts w:ascii="Times New Roman" w:eastAsia="Calibri" w:hAnsi="Times New Roman"/>
          <w:sz w:val="28"/>
          <w:szCs w:val="28"/>
          <w:highlight w:val="green"/>
        </w:rPr>
        <w:t xml:space="preserve"> Заявление</w:t>
      </w:r>
      <w:r w:rsidRPr="008D3AD3">
        <w:rPr>
          <w:rFonts w:ascii="Times New Roman" w:hAnsi="Times New Roman"/>
          <w:sz w:val="28"/>
          <w:szCs w:val="28"/>
          <w:highlight w:val="green"/>
        </w:rPr>
        <w:t xml:space="preserve">, </w:t>
      </w:r>
      <w:r w:rsidRPr="008D3AD3">
        <w:rPr>
          <w:rFonts w:ascii="Times New Roman" w:eastAsia="Calibri" w:hAnsi="Times New Roman"/>
          <w:sz w:val="28"/>
          <w:szCs w:val="28"/>
          <w:highlight w:val="green"/>
        </w:rPr>
        <w:t>указанное в пункте 2.6.1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 (или) РПГУ.</w:t>
      </w:r>
    </w:p>
    <w:p w:rsidR="00435864" w:rsidRPr="008D3AD3" w:rsidRDefault="00435864" w:rsidP="00FA1B5F">
      <w:pPr>
        <w:pStyle w:val="a9"/>
        <w:numPr>
          <w:ilvl w:val="0"/>
          <w:numId w:val="40"/>
        </w:numPr>
        <w:ind w:left="0" w:firstLine="851"/>
        <w:jc w:val="both"/>
        <w:rPr>
          <w:rFonts w:ascii="Times New Roman" w:eastAsia="Calibri" w:hAnsi="Times New Roman"/>
          <w:sz w:val="28"/>
          <w:szCs w:val="28"/>
        </w:rPr>
      </w:pPr>
      <w:r w:rsidRPr="008D3AD3">
        <w:rPr>
          <w:rFonts w:ascii="Times New Roman" w:eastAsia="Calibri" w:hAnsi="Times New Roman"/>
          <w:sz w:val="28"/>
          <w:szCs w:val="28"/>
          <w:highlight w:val="green"/>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435864" w:rsidRPr="008D3AD3" w:rsidRDefault="00435864" w:rsidP="00FA1B5F">
      <w:pPr>
        <w:pStyle w:val="a9"/>
        <w:numPr>
          <w:ilvl w:val="0"/>
          <w:numId w:val="40"/>
        </w:numPr>
        <w:ind w:left="0" w:firstLine="851"/>
        <w:jc w:val="both"/>
        <w:rPr>
          <w:rFonts w:ascii="Times New Roman" w:hAnsi="Times New Roman"/>
          <w:sz w:val="28"/>
          <w:szCs w:val="28"/>
        </w:rPr>
      </w:pPr>
      <w:r w:rsidRPr="008D3AD3">
        <w:rPr>
          <w:rFonts w:ascii="Times New Roman" w:hAnsi="Times New Roman"/>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435864" w:rsidRPr="008D3AD3" w:rsidRDefault="00435864" w:rsidP="00FA1B5F">
      <w:pPr>
        <w:pStyle w:val="a9"/>
        <w:numPr>
          <w:ilvl w:val="0"/>
          <w:numId w:val="40"/>
        </w:numPr>
        <w:ind w:left="0" w:firstLine="851"/>
        <w:jc w:val="both"/>
        <w:rPr>
          <w:rFonts w:ascii="Times New Roman" w:hAnsi="Times New Roman"/>
          <w:sz w:val="28"/>
          <w:szCs w:val="28"/>
        </w:rPr>
      </w:pPr>
      <w:r w:rsidRPr="008D3AD3">
        <w:rPr>
          <w:rFonts w:ascii="Times New Roman" w:hAnsi="Times New Roman"/>
          <w:sz w:val="28"/>
          <w:szCs w:val="28"/>
        </w:rPr>
        <w:t>Электронные формы заявлений размещены на ЕПГУ и/или РПГУ.</w:t>
      </w:r>
    </w:p>
    <w:p w:rsidR="00435864" w:rsidRPr="008D3AD3" w:rsidRDefault="00435864" w:rsidP="00FA1B5F">
      <w:pPr>
        <w:pStyle w:val="a9"/>
        <w:numPr>
          <w:ilvl w:val="0"/>
          <w:numId w:val="40"/>
        </w:numPr>
        <w:spacing w:after="0"/>
        <w:ind w:left="0" w:firstLine="851"/>
        <w:jc w:val="both"/>
        <w:rPr>
          <w:rFonts w:ascii="Times New Roman" w:hAnsi="Times New Roman"/>
          <w:sz w:val="28"/>
          <w:szCs w:val="28"/>
        </w:rPr>
      </w:pPr>
      <w:r w:rsidRPr="008D3AD3">
        <w:rPr>
          <w:rFonts w:ascii="Times New Roman" w:hAnsi="Times New Roman"/>
          <w:sz w:val="28"/>
          <w:szCs w:val="28"/>
        </w:rPr>
        <w:t>При обращении в электронной форме заявитель обязан указать способ получения результата услуги:</w:t>
      </w:r>
    </w:p>
    <w:p w:rsidR="00435864" w:rsidRPr="008D3AD3" w:rsidRDefault="00435864" w:rsidP="00435864">
      <w:pPr>
        <w:ind w:firstLine="851"/>
        <w:jc w:val="both"/>
        <w:rPr>
          <w:sz w:val="28"/>
          <w:szCs w:val="28"/>
        </w:rPr>
      </w:pPr>
      <w:r w:rsidRPr="008D3AD3">
        <w:rPr>
          <w:sz w:val="28"/>
          <w:szCs w:val="28"/>
        </w:rPr>
        <w:t>- личное получение в уполномоченном органе;</w:t>
      </w:r>
    </w:p>
    <w:p w:rsidR="00435864" w:rsidRPr="008D3AD3" w:rsidRDefault="00435864" w:rsidP="00435864">
      <w:pPr>
        <w:ind w:firstLine="851"/>
        <w:jc w:val="both"/>
        <w:rPr>
          <w:sz w:val="28"/>
          <w:szCs w:val="28"/>
        </w:rPr>
      </w:pPr>
      <w:r w:rsidRPr="008D3AD3">
        <w:rPr>
          <w:sz w:val="28"/>
          <w:szCs w:val="28"/>
        </w:rPr>
        <w:t>- личное получение в МФЦ  при наличии соответствующего соглашения;</w:t>
      </w:r>
    </w:p>
    <w:p w:rsidR="00435864" w:rsidRPr="008D3AD3" w:rsidRDefault="00435864" w:rsidP="00435864">
      <w:pPr>
        <w:ind w:firstLine="851"/>
        <w:jc w:val="both"/>
        <w:rPr>
          <w:sz w:val="28"/>
          <w:szCs w:val="28"/>
        </w:rPr>
      </w:pPr>
      <w:r w:rsidRPr="008D3AD3">
        <w:rPr>
          <w:sz w:val="28"/>
          <w:szCs w:val="28"/>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435864" w:rsidRPr="008D3AD3" w:rsidRDefault="00435864" w:rsidP="00435864">
      <w:pPr>
        <w:ind w:firstLine="851"/>
        <w:jc w:val="both"/>
        <w:rPr>
          <w:sz w:val="28"/>
          <w:szCs w:val="28"/>
        </w:rPr>
      </w:pPr>
      <w:r w:rsidRPr="008D3AD3">
        <w:rPr>
          <w:sz w:val="28"/>
          <w:szCs w:val="28"/>
        </w:rPr>
        <w:t>- почтовое отправление.</w:t>
      </w:r>
    </w:p>
    <w:p w:rsidR="00435864" w:rsidRPr="008D3AD3" w:rsidRDefault="00435864" w:rsidP="00435864">
      <w:pPr>
        <w:ind w:firstLine="709"/>
        <w:jc w:val="center"/>
        <w:rPr>
          <w:sz w:val="28"/>
          <w:szCs w:val="28"/>
        </w:rPr>
      </w:pPr>
    </w:p>
    <w:p w:rsidR="00435864" w:rsidRPr="008D3AD3" w:rsidRDefault="00435864" w:rsidP="00FA1B5F">
      <w:pPr>
        <w:pStyle w:val="a9"/>
        <w:numPr>
          <w:ilvl w:val="1"/>
          <w:numId w:val="6"/>
        </w:numPr>
        <w:ind w:left="0" w:firstLine="851"/>
        <w:jc w:val="center"/>
        <w:outlineLvl w:val="1"/>
        <w:rPr>
          <w:rFonts w:ascii="Times New Roman" w:hAnsi="Times New Roman"/>
          <w:b/>
          <w:sz w:val="28"/>
          <w:szCs w:val="28"/>
        </w:rPr>
      </w:pPr>
      <w:r w:rsidRPr="008D3AD3">
        <w:rPr>
          <w:rFonts w:ascii="Times New Roman" w:hAnsi="Times New Roman"/>
          <w:b/>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435864" w:rsidRPr="008D3AD3" w:rsidRDefault="00435864" w:rsidP="00435864">
      <w:pPr>
        <w:pStyle w:val="a9"/>
        <w:ind w:left="540"/>
        <w:rPr>
          <w:rFonts w:ascii="Times New Roman" w:hAnsi="Times New Roman"/>
          <w:sz w:val="28"/>
          <w:szCs w:val="28"/>
        </w:rPr>
      </w:pPr>
    </w:p>
    <w:p w:rsidR="00435864" w:rsidRPr="008D3AD3" w:rsidRDefault="00435864" w:rsidP="00FA1B5F">
      <w:pPr>
        <w:pStyle w:val="a9"/>
        <w:numPr>
          <w:ilvl w:val="0"/>
          <w:numId w:val="7"/>
        </w:numPr>
        <w:spacing w:after="0"/>
        <w:ind w:left="0" w:firstLine="851"/>
        <w:jc w:val="both"/>
        <w:rPr>
          <w:rFonts w:ascii="Times New Roman" w:hAnsi="Times New Roman"/>
          <w:i/>
          <w:sz w:val="28"/>
          <w:szCs w:val="28"/>
        </w:rPr>
      </w:pPr>
      <w:r w:rsidRPr="008D3AD3">
        <w:rPr>
          <w:rFonts w:ascii="Times New Roman" w:hAnsi="Times New Roman"/>
          <w:sz w:val="28"/>
          <w:szCs w:val="28"/>
        </w:rPr>
        <w:lastRenderedPageBreak/>
        <w:t>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административного регламента</w:t>
      </w:r>
      <w:r w:rsidRPr="008D3AD3">
        <w:rPr>
          <w:rFonts w:ascii="Times New Roman" w:hAnsi="Times New Roman"/>
          <w:i/>
          <w:sz w:val="28"/>
          <w:szCs w:val="28"/>
        </w:rPr>
        <w:t xml:space="preserve">: </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 xml:space="preserve"> сведения из государственных реестров о юридическом лице или индивидуальных предпринимателях;   </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 xml:space="preserve"> сведения из Единого государственного реестра недвижимости;</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 xml:space="preserve"> градостроительный план земельного участка; </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 xml:space="preserve"> ранее принятое решение о согласовании архитектурно-градостроительного облика объекта капитального строительства (в случае изменения параметров ранее согласованного архитектурно-градостроительного облика);</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 xml:space="preserve"> решение о согласовании архитектурно-градостроительного облика аналогичного многоквартирного жилого дома (для домов-аналогов); </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документация по планировке территории;</w:t>
      </w:r>
    </w:p>
    <w:p w:rsidR="00435864" w:rsidRPr="008D3AD3" w:rsidRDefault="00435864" w:rsidP="00FA1B5F">
      <w:pPr>
        <w:pStyle w:val="af4"/>
        <w:numPr>
          <w:ilvl w:val="0"/>
          <w:numId w:val="8"/>
        </w:numPr>
        <w:tabs>
          <w:tab w:val="left" w:pos="993"/>
        </w:tabs>
        <w:spacing w:line="276" w:lineRule="auto"/>
        <w:ind w:left="0" w:firstLine="851"/>
        <w:jc w:val="both"/>
        <w:rPr>
          <w:rFonts w:ascii="Times New Roman" w:hAnsi="Times New Roman"/>
          <w:i/>
          <w:sz w:val="28"/>
          <w:szCs w:val="28"/>
        </w:rPr>
      </w:pPr>
      <w:r w:rsidRPr="008D3AD3">
        <w:rPr>
          <w:rFonts w:ascii="Times New Roman" w:hAnsi="Times New Roman"/>
          <w:i/>
          <w:sz w:val="28"/>
          <w:szCs w:val="28"/>
        </w:rPr>
        <w:t>заключение о возможности размещения или реконструкции объекта капитального строительства с заявленными параметрами в границах зон охраны объектов культурного наследия.</w:t>
      </w:r>
    </w:p>
    <w:p w:rsidR="00435864" w:rsidRPr="008D3AD3" w:rsidRDefault="00435864" w:rsidP="00FA1B5F">
      <w:pPr>
        <w:pStyle w:val="a9"/>
        <w:numPr>
          <w:ilvl w:val="0"/>
          <w:numId w:val="7"/>
        </w:numPr>
        <w:spacing w:after="0"/>
        <w:ind w:left="0" w:firstLine="851"/>
        <w:jc w:val="both"/>
        <w:rPr>
          <w:rFonts w:ascii="Times New Roman" w:hAnsi="Times New Roman"/>
          <w:sz w:val="28"/>
          <w:szCs w:val="28"/>
        </w:rPr>
      </w:pPr>
      <w:bookmarkStart w:id="1" w:name="sub_27"/>
      <w:r w:rsidRPr="008D3AD3">
        <w:rPr>
          <w:rFonts w:ascii="Times New Roman" w:hAnsi="Times New Roman"/>
          <w:sz w:val="28"/>
          <w:szCs w:val="28"/>
        </w:rPr>
        <w:t>Документы и материалы, указанные в подпункте 2.7.1.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435864" w:rsidRPr="008D3AD3" w:rsidRDefault="00435864" w:rsidP="00FA1B5F">
      <w:pPr>
        <w:pStyle w:val="a9"/>
        <w:numPr>
          <w:ilvl w:val="0"/>
          <w:numId w:val="7"/>
        </w:numPr>
        <w:spacing w:after="0"/>
        <w:ind w:left="0" w:firstLine="851"/>
        <w:jc w:val="both"/>
        <w:rPr>
          <w:rFonts w:ascii="Times New Roman" w:hAnsi="Times New Roman"/>
          <w:sz w:val="28"/>
          <w:szCs w:val="28"/>
        </w:rPr>
      </w:pPr>
      <w:r w:rsidRPr="008D3AD3">
        <w:rPr>
          <w:rFonts w:ascii="Times New Roman" w:hAnsi="Times New Roman"/>
          <w:sz w:val="28"/>
          <w:szCs w:val="28"/>
        </w:rPr>
        <w:t xml:space="preserve"> По межведомственным запросам органов, указанных в пункте 1.3.3.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435864" w:rsidRPr="008D3AD3" w:rsidRDefault="00435864" w:rsidP="00FA1B5F">
      <w:pPr>
        <w:pStyle w:val="a9"/>
        <w:numPr>
          <w:ilvl w:val="0"/>
          <w:numId w:val="7"/>
        </w:numPr>
        <w:spacing w:after="0"/>
        <w:ind w:left="0" w:firstLine="851"/>
        <w:jc w:val="both"/>
        <w:rPr>
          <w:rFonts w:ascii="Times New Roman" w:hAnsi="Times New Roman"/>
          <w:sz w:val="28"/>
          <w:szCs w:val="28"/>
        </w:rPr>
      </w:pPr>
      <w:r w:rsidRPr="008D3AD3">
        <w:rPr>
          <w:rFonts w:ascii="Times New Roman" w:hAnsi="Times New Roman"/>
          <w:sz w:val="28"/>
          <w:szCs w:val="28"/>
        </w:rPr>
        <w:t>Заявитель вправе представить документы и информацию, указанные в подпункте 2.7.1. настоящего Административного регламента по собственной инициативе.</w:t>
      </w:r>
    </w:p>
    <w:p w:rsidR="00435864" w:rsidRPr="008D3AD3" w:rsidRDefault="00435864" w:rsidP="00FA1B5F">
      <w:pPr>
        <w:pStyle w:val="a9"/>
        <w:numPr>
          <w:ilvl w:val="0"/>
          <w:numId w:val="7"/>
        </w:numPr>
        <w:spacing w:after="0"/>
        <w:ind w:left="0" w:firstLine="851"/>
        <w:jc w:val="both"/>
        <w:rPr>
          <w:rFonts w:ascii="Times New Roman" w:hAnsi="Times New Roman"/>
          <w:sz w:val="28"/>
          <w:szCs w:val="28"/>
        </w:rPr>
      </w:pPr>
      <w:r w:rsidRPr="008D3AD3">
        <w:rPr>
          <w:rFonts w:ascii="Times New Roman" w:hAnsi="Times New Roman"/>
          <w:sz w:val="28"/>
          <w:szCs w:val="28"/>
        </w:rPr>
        <w:t xml:space="preserve">Документы и материалы, указанные в подпункте 2.7.1.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w:t>
      </w:r>
      <w:r w:rsidRPr="008D3AD3">
        <w:rPr>
          <w:rFonts w:ascii="Times New Roman" w:hAnsi="Times New Roman"/>
          <w:sz w:val="28"/>
          <w:szCs w:val="28"/>
        </w:rPr>
        <w:lastRenderedPageBreak/>
        <w:t>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bookmarkEnd w:id="1"/>
    <w:p w:rsidR="00435864" w:rsidRPr="008D3AD3" w:rsidRDefault="00435864" w:rsidP="00435864">
      <w:pPr>
        <w:shd w:val="clear" w:color="auto" w:fill="FFFFFF"/>
        <w:spacing w:line="276" w:lineRule="auto"/>
        <w:jc w:val="center"/>
        <w:textAlignment w:val="baseline"/>
        <w:rPr>
          <w:spacing w:val="2"/>
          <w:sz w:val="28"/>
          <w:szCs w:val="28"/>
        </w:rPr>
      </w:pPr>
    </w:p>
    <w:p w:rsidR="00435864" w:rsidRPr="008D3AD3" w:rsidRDefault="00435864" w:rsidP="00FA1B5F">
      <w:pPr>
        <w:pStyle w:val="a9"/>
        <w:numPr>
          <w:ilvl w:val="1"/>
          <w:numId w:val="6"/>
        </w:numPr>
        <w:ind w:left="0" w:firstLine="709"/>
        <w:jc w:val="center"/>
        <w:outlineLvl w:val="1"/>
        <w:rPr>
          <w:rFonts w:ascii="Times New Roman" w:hAnsi="Times New Roman"/>
          <w:b/>
          <w:sz w:val="28"/>
          <w:szCs w:val="28"/>
        </w:rPr>
      </w:pPr>
      <w:r w:rsidRPr="008D3AD3">
        <w:rPr>
          <w:rFonts w:ascii="Times New Roman" w:hAnsi="Times New Roman"/>
          <w:b/>
          <w:sz w:val="28"/>
          <w:szCs w:val="28"/>
        </w:rPr>
        <w:t>Указание на запрет требовать от заявителя предоставления документов и информации</w:t>
      </w:r>
    </w:p>
    <w:p w:rsidR="00435864" w:rsidRPr="008D3AD3" w:rsidRDefault="00435864" w:rsidP="00435864">
      <w:pPr>
        <w:spacing w:line="276" w:lineRule="auto"/>
        <w:ind w:firstLine="709"/>
        <w:jc w:val="both"/>
        <w:rPr>
          <w:sz w:val="28"/>
          <w:szCs w:val="28"/>
        </w:rPr>
      </w:pPr>
      <w:r w:rsidRPr="008D3AD3">
        <w:rPr>
          <w:sz w:val="28"/>
          <w:szCs w:val="28"/>
        </w:rPr>
        <w:t>2.8.1. Администрация не вправе требовать от заявителя:</w:t>
      </w:r>
    </w:p>
    <w:p w:rsidR="00435864" w:rsidRPr="008D3AD3" w:rsidRDefault="00435864" w:rsidP="00435864">
      <w:pPr>
        <w:pStyle w:val="a9"/>
        <w:numPr>
          <w:ilvl w:val="0"/>
          <w:numId w:val="1"/>
        </w:numPr>
        <w:tabs>
          <w:tab w:val="left" w:pos="1134"/>
        </w:tabs>
        <w:spacing w:after="0"/>
        <w:ind w:left="0" w:firstLine="709"/>
        <w:contextualSpacing w:val="0"/>
        <w:jc w:val="both"/>
        <w:rPr>
          <w:rFonts w:ascii="Times New Roman" w:hAnsi="Times New Roman"/>
          <w:sz w:val="28"/>
          <w:szCs w:val="28"/>
        </w:rPr>
      </w:pPr>
      <w:r w:rsidRPr="008D3AD3">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5864" w:rsidRPr="008D3AD3" w:rsidRDefault="00435864" w:rsidP="00435864">
      <w:pPr>
        <w:pStyle w:val="a9"/>
        <w:numPr>
          <w:ilvl w:val="0"/>
          <w:numId w:val="1"/>
        </w:numPr>
        <w:tabs>
          <w:tab w:val="left" w:pos="1134"/>
        </w:tabs>
        <w:spacing w:after="0"/>
        <w:ind w:left="0" w:firstLine="709"/>
        <w:contextualSpacing w:val="0"/>
        <w:jc w:val="both"/>
        <w:rPr>
          <w:rFonts w:ascii="Times New Roman" w:hAnsi="Times New Roman"/>
          <w:sz w:val="28"/>
          <w:szCs w:val="28"/>
        </w:rPr>
      </w:pPr>
      <w:r w:rsidRPr="008D3AD3">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6">
        <w:r w:rsidRPr="008D3AD3">
          <w:rPr>
            <w:rFonts w:ascii="Times New Roman" w:hAnsi="Times New Roman"/>
            <w:sz w:val="28"/>
            <w:szCs w:val="28"/>
          </w:rPr>
          <w:t>части 6 статьи 7</w:t>
        </w:r>
      </w:hyperlink>
      <w:r w:rsidRPr="008D3AD3">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435864" w:rsidRPr="008D3AD3" w:rsidRDefault="00435864" w:rsidP="00435864">
      <w:pPr>
        <w:pStyle w:val="a9"/>
        <w:numPr>
          <w:ilvl w:val="0"/>
          <w:numId w:val="1"/>
        </w:numPr>
        <w:tabs>
          <w:tab w:val="left" w:pos="1134"/>
        </w:tabs>
        <w:spacing w:after="0"/>
        <w:ind w:left="0" w:firstLine="709"/>
        <w:contextualSpacing w:val="0"/>
        <w:jc w:val="both"/>
        <w:rPr>
          <w:rFonts w:ascii="Times New Roman" w:hAnsi="Times New Roman"/>
          <w:sz w:val="28"/>
          <w:szCs w:val="28"/>
        </w:rPr>
      </w:pPr>
      <w:r w:rsidRPr="008D3AD3">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5864" w:rsidRPr="008D3AD3" w:rsidRDefault="00435864" w:rsidP="00435864">
      <w:pPr>
        <w:pStyle w:val="a9"/>
        <w:tabs>
          <w:tab w:val="left" w:pos="1134"/>
        </w:tabs>
        <w:spacing w:after="0"/>
        <w:ind w:left="0" w:firstLine="709"/>
        <w:contextualSpacing w:val="0"/>
        <w:jc w:val="both"/>
        <w:rPr>
          <w:rFonts w:ascii="Times New Roman" w:hAnsi="Times New Roman"/>
          <w:sz w:val="28"/>
          <w:szCs w:val="28"/>
        </w:rPr>
      </w:pPr>
      <w:r w:rsidRPr="008D3AD3">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5864" w:rsidRPr="008D3AD3" w:rsidRDefault="00435864" w:rsidP="00435864">
      <w:pPr>
        <w:pStyle w:val="a9"/>
        <w:tabs>
          <w:tab w:val="left" w:pos="1134"/>
        </w:tabs>
        <w:spacing w:after="0"/>
        <w:ind w:left="0" w:firstLine="709"/>
        <w:contextualSpacing w:val="0"/>
        <w:jc w:val="both"/>
        <w:rPr>
          <w:rFonts w:ascii="Times New Roman" w:hAnsi="Times New Roman"/>
          <w:sz w:val="28"/>
          <w:szCs w:val="28"/>
        </w:rPr>
      </w:pPr>
      <w:r w:rsidRPr="008D3AD3">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5864" w:rsidRPr="008D3AD3" w:rsidRDefault="00435864" w:rsidP="00435864">
      <w:pPr>
        <w:pStyle w:val="a9"/>
        <w:tabs>
          <w:tab w:val="left" w:pos="1134"/>
        </w:tabs>
        <w:spacing w:after="0"/>
        <w:ind w:left="0" w:firstLine="709"/>
        <w:contextualSpacing w:val="0"/>
        <w:jc w:val="both"/>
        <w:rPr>
          <w:rFonts w:ascii="Times New Roman" w:hAnsi="Times New Roman"/>
          <w:sz w:val="28"/>
          <w:szCs w:val="28"/>
        </w:rPr>
      </w:pPr>
      <w:r w:rsidRPr="008D3AD3">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5864" w:rsidRPr="008D3AD3" w:rsidRDefault="00435864" w:rsidP="00435864">
      <w:pPr>
        <w:pStyle w:val="a9"/>
        <w:tabs>
          <w:tab w:val="left" w:pos="1134"/>
        </w:tabs>
        <w:spacing w:after="0"/>
        <w:ind w:left="0" w:firstLine="709"/>
        <w:contextualSpacing w:val="0"/>
        <w:jc w:val="both"/>
        <w:rPr>
          <w:rFonts w:ascii="Times New Roman" w:hAnsi="Times New Roman"/>
          <w:sz w:val="28"/>
          <w:szCs w:val="28"/>
        </w:rPr>
      </w:pPr>
      <w:r w:rsidRPr="008D3AD3">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w:t>
      </w:r>
      <w:r w:rsidRPr="008D3AD3">
        <w:rPr>
          <w:rFonts w:ascii="Times New Roman" w:hAnsi="Times New Roman"/>
          <w:sz w:val="28"/>
          <w:szCs w:val="28"/>
        </w:rPr>
        <w:lastRenderedPageBreak/>
        <w:t>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435864" w:rsidRPr="008D3AD3" w:rsidRDefault="00435864" w:rsidP="00435864">
      <w:pPr>
        <w:pStyle w:val="a9"/>
        <w:tabs>
          <w:tab w:val="left" w:pos="1134"/>
        </w:tabs>
        <w:spacing w:after="0"/>
        <w:ind w:left="0" w:firstLine="709"/>
        <w:contextualSpacing w:val="0"/>
        <w:jc w:val="both"/>
        <w:rPr>
          <w:rFonts w:ascii="Times New Roman" w:hAnsi="Times New Roman"/>
          <w:sz w:val="28"/>
          <w:szCs w:val="28"/>
        </w:rPr>
      </w:pPr>
    </w:p>
    <w:p w:rsidR="00435864" w:rsidRPr="008D3AD3" w:rsidRDefault="00435864" w:rsidP="00FA1B5F">
      <w:pPr>
        <w:pStyle w:val="a9"/>
        <w:numPr>
          <w:ilvl w:val="1"/>
          <w:numId w:val="6"/>
        </w:numPr>
        <w:tabs>
          <w:tab w:val="left" w:pos="1134"/>
        </w:tabs>
        <w:spacing w:after="0"/>
        <w:ind w:left="0" w:firstLine="567"/>
        <w:contextualSpacing w:val="0"/>
        <w:jc w:val="center"/>
        <w:outlineLvl w:val="1"/>
        <w:rPr>
          <w:rFonts w:ascii="Times New Roman" w:hAnsi="Times New Roman"/>
          <w:b/>
          <w:sz w:val="28"/>
          <w:szCs w:val="28"/>
        </w:rPr>
      </w:pPr>
      <w:r w:rsidRPr="008D3AD3">
        <w:rPr>
          <w:rFonts w:ascii="Times New Roman" w:hAnsi="Times New Roman"/>
          <w:b/>
          <w:sz w:val="28"/>
          <w:szCs w:val="28"/>
        </w:rPr>
        <w:t>Исчерпывающий перечень оснований для отказа в приеме документов</w:t>
      </w:r>
    </w:p>
    <w:p w:rsidR="00435864" w:rsidRPr="008D3AD3" w:rsidRDefault="00435864" w:rsidP="00435864">
      <w:pPr>
        <w:tabs>
          <w:tab w:val="left" w:pos="1134"/>
        </w:tabs>
        <w:spacing w:line="276" w:lineRule="auto"/>
        <w:jc w:val="both"/>
        <w:rPr>
          <w:sz w:val="28"/>
          <w:szCs w:val="28"/>
        </w:rPr>
      </w:pPr>
    </w:p>
    <w:p w:rsidR="00435864" w:rsidRPr="008D3AD3" w:rsidRDefault="00435864" w:rsidP="00080CFA">
      <w:pPr>
        <w:pStyle w:val="a9"/>
        <w:numPr>
          <w:ilvl w:val="0"/>
          <w:numId w:val="9"/>
        </w:numPr>
        <w:shd w:val="clear" w:color="auto" w:fill="FFFFFF" w:themeFill="background1"/>
        <w:tabs>
          <w:tab w:val="left" w:pos="1134"/>
        </w:tabs>
        <w:spacing w:after="0"/>
        <w:ind w:left="0" w:firstLine="567"/>
        <w:jc w:val="both"/>
        <w:rPr>
          <w:rFonts w:ascii="Times New Roman" w:hAnsi="Times New Roman"/>
          <w:sz w:val="28"/>
          <w:szCs w:val="28"/>
        </w:rPr>
      </w:pPr>
      <w:r w:rsidRPr="008D3AD3">
        <w:rPr>
          <w:rFonts w:ascii="Times New Roman" w:hAnsi="Times New Roman"/>
          <w:sz w:val="28"/>
          <w:szCs w:val="28"/>
        </w:rPr>
        <w:t>Исчерпывающий перечень оснований для отказа в приеме документов, необходимых для предоставления услуги:</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5) представление неполного комплекта документов, необходимых для предоставления услуги;</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435864" w:rsidRPr="008D3AD3" w:rsidRDefault="00435864" w:rsidP="00435864">
      <w:pPr>
        <w:pStyle w:val="a9"/>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35864" w:rsidRPr="008D3AD3" w:rsidRDefault="00435864" w:rsidP="00FA1B5F">
      <w:pPr>
        <w:pStyle w:val="a9"/>
        <w:numPr>
          <w:ilvl w:val="0"/>
          <w:numId w:val="9"/>
        </w:numPr>
        <w:tabs>
          <w:tab w:val="left" w:pos="1134"/>
        </w:tabs>
        <w:ind w:left="0" w:firstLine="567"/>
        <w:jc w:val="both"/>
        <w:rPr>
          <w:rFonts w:ascii="Times New Roman" w:eastAsia="Times New Roman" w:hAnsi="Times New Roman"/>
          <w:sz w:val="28"/>
          <w:szCs w:val="28"/>
        </w:rPr>
      </w:pPr>
      <w:r w:rsidRPr="008D3AD3">
        <w:rPr>
          <w:rFonts w:ascii="Times New Roman" w:eastAsia="Times New Roman" w:hAnsi="Times New Roman"/>
          <w:sz w:val="28"/>
          <w:szCs w:val="28"/>
        </w:rPr>
        <w:t>Форма решения об отказе в приеме документов, необходимых для предоставления услуги, приведена в Приложении № 6 к настоящему Административному регламенту.</w:t>
      </w:r>
    </w:p>
    <w:p w:rsidR="00435864" w:rsidRPr="008D3AD3" w:rsidRDefault="00435864" w:rsidP="00435864">
      <w:pPr>
        <w:pStyle w:val="2"/>
        <w:spacing w:line="276" w:lineRule="auto"/>
        <w:ind w:firstLine="567"/>
        <w:jc w:val="center"/>
        <w:rPr>
          <w:rFonts w:ascii="Times New Roman" w:hAnsi="Times New Roman"/>
          <w:b/>
          <w:sz w:val="28"/>
          <w:szCs w:val="28"/>
        </w:rPr>
      </w:pPr>
      <w:r w:rsidRPr="008D3AD3">
        <w:rPr>
          <w:rFonts w:ascii="Times New Roman" w:hAnsi="Times New Roman"/>
          <w:b/>
          <w:sz w:val="28"/>
          <w:szCs w:val="28"/>
        </w:rPr>
        <w:lastRenderedPageBreak/>
        <w:t>2.10. Перечень оснований для приостановления или отказа в предоставлении муниципальной услуги (направление уведомления о несоответствии):</w:t>
      </w:r>
    </w:p>
    <w:p w:rsidR="00435864" w:rsidRPr="008D3AD3" w:rsidRDefault="00435864" w:rsidP="00435864">
      <w:pPr>
        <w:spacing w:line="276" w:lineRule="auto"/>
        <w:ind w:firstLine="709"/>
        <w:jc w:val="both"/>
        <w:rPr>
          <w:sz w:val="28"/>
          <w:szCs w:val="28"/>
        </w:rPr>
      </w:pPr>
    </w:p>
    <w:p w:rsidR="00435864" w:rsidRPr="008D3AD3" w:rsidRDefault="00435864" w:rsidP="00FA1B5F">
      <w:pPr>
        <w:pStyle w:val="a9"/>
        <w:numPr>
          <w:ilvl w:val="0"/>
          <w:numId w:val="10"/>
        </w:numPr>
        <w:tabs>
          <w:tab w:val="left" w:pos="1134"/>
        </w:tabs>
        <w:spacing w:after="0"/>
        <w:ind w:left="0" w:firstLine="567"/>
        <w:contextualSpacing w:val="0"/>
        <w:jc w:val="both"/>
        <w:rPr>
          <w:rFonts w:ascii="Times New Roman" w:hAnsi="Times New Roman"/>
          <w:sz w:val="28"/>
          <w:szCs w:val="28"/>
        </w:rPr>
      </w:pPr>
      <w:r w:rsidRPr="008D3AD3">
        <w:rPr>
          <w:rFonts w:ascii="Times New Roman" w:hAnsi="Times New Roman"/>
          <w:sz w:val="28"/>
          <w:szCs w:val="28"/>
        </w:rPr>
        <w:t xml:space="preserve">Основания для приостановления предоставления муниципальной услуги отсутствуют. </w:t>
      </w:r>
    </w:p>
    <w:p w:rsidR="00435864" w:rsidRPr="008D3AD3" w:rsidRDefault="00435864" w:rsidP="00FA1B5F">
      <w:pPr>
        <w:pStyle w:val="a9"/>
        <w:numPr>
          <w:ilvl w:val="0"/>
          <w:numId w:val="10"/>
        </w:numPr>
        <w:tabs>
          <w:tab w:val="left" w:pos="1134"/>
        </w:tabs>
        <w:spacing w:after="0"/>
        <w:ind w:left="0" w:firstLine="567"/>
        <w:contextualSpacing w:val="0"/>
        <w:jc w:val="both"/>
        <w:rPr>
          <w:rFonts w:ascii="Times New Roman" w:hAnsi="Times New Roman"/>
          <w:sz w:val="28"/>
          <w:szCs w:val="28"/>
        </w:rPr>
      </w:pPr>
      <w:r w:rsidRPr="008D3AD3">
        <w:rPr>
          <w:rFonts w:ascii="Times New Roman" w:hAnsi="Times New Roman"/>
          <w:sz w:val="28"/>
          <w:szCs w:val="28"/>
        </w:rPr>
        <w:t xml:space="preserve">Исчерпывающий перечень оснований для отказа в предоставлении услуги: </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 обращение за согласованием архитектурно-градостроительного облика в отношении объекта (группы объектов), архитектурно-градостроительного облика которого (которых) не подлежит согласованию;</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2) обращение за согласованием архитектурно-градостроительного облика в отношении создаваемого объекта, а при анализе современного состояния территории выявление наличия на земельном участке объекта (объекта незавершенного строительства, объекта, по которому начаты строительно-монтажные работы), по основным внешним характеристикам аналогичного объекту, в отношении которого заявителем оформлено заявление о согласовании архитектурно-градостроительного облика;</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3) обращение за согласованием архитектурно-градостроительного облика в отношении реконструируемого объекта, а при анализе современного состояния территории выявление отсутствия на земельном участке объекта (включая объект незавершенного строительства, объект, по которому начаты строительно-монтажные работы);</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4) обращение за согласованием архитектурно-градостроительного облика в отношении реконструируемого объекта, а при анализе современного состояния объекта выявление того, что по основным внешним характеристикам современное состояние объекта аналогично предложениям по реконструкции, указанным в материалах архитектурно-градостроительного облика;</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5) наличие противоречий в представленных материалах;</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6) обращение с одним заявлением в отношении группы объектов различного функционального назначения, за исключением случаев обращения с заявлением о согласовании архитектурно-градостроительного облика группы объектов, включающей в себя: объекты нежилого назначения и объекты сопутствующей и обслуживающей инфраструктуры; объекты социального назначения и объекты сопутствующей и обслуживающей инфраструктуры;</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7) установлено, что решение о согласовании архитектурно-градостроительного облика аналогичного многоквартирного жилого дома ранее не принималось;</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8) при обращении за изменением параметров ранее согласованного архитектурно-градостроительного облика объекта установлено, что по основным внешним характеристикам ранее согласованный архитектурно-градостроительного облика объекта аналогичен предложениям по строительству (реконструкции), указанным в материалах архитектурно-градостроительного облика;</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lastRenderedPageBreak/>
        <w:t>9) при обращении за изменением параметров ранее согласованного архитектурно-градостроительного облика объекта установлено, что решение о согласовании архитектурно-градостроительного облика объекта ранее не принималось;</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10) наличие несоответствий между материалами архитектурно-градостроительного облика многоквартирного жилого дома-аналога и материалами архитектурно-градостроительного облика дома, решение о согласовании архитектурно-градостроительного облика которого принималось ранее;</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11) несоответствие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градостроительному плану земельного участка;</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12) недостаточность градостроительной интеграции объемно-планировочных и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сложившуюся застройку;</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13) выполнение объемно-планировочных и архитектурно-художественных решений без учета сложившихся особенностей пространственной организации и функционального назначения территории, в том числе исторической, природно-ландшафтной, планировочной, композиционной, археологической и средовой основы;</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14) ухудшение средовых характеристик и недостаточное обеспечение устойчивого формирования среды, благоприятной для жизнедеятельности, в результате реализации предлагаемых объемно-планировочных и архитектурно-художественных решений;</w:t>
      </w:r>
    </w:p>
    <w:p w:rsidR="00435864" w:rsidRPr="008D3AD3" w:rsidRDefault="00435864" w:rsidP="00435864">
      <w:pPr>
        <w:pStyle w:val="a9"/>
        <w:tabs>
          <w:tab w:val="left" w:pos="1134"/>
        </w:tabs>
        <w:ind w:left="0" w:firstLine="567"/>
        <w:jc w:val="both"/>
        <w:rPr>
          <w:rFonts w:ascii="Times New Roman" w:hAnsi="Times New Roman"/>
          <w:sz w:val="28"/>
          <w:szCs w:val="28"/>
        </w:rPr>
      </w:pPr>
      <w:r w:rsidRPr="008D3AD3">
        <w:rPr>
          <w:rFonts w:ascii="Times New Roman" w:hAnsi="Times New Roman"/>
          <w:sz w:val="28"/>
          <w:szCs w:val="28"/>
        </w:rPr>
        <w:t>15) поступление заключения уполномоченного органа о невозможности размещения или реконструкции объекта с заявленными параметрами в границах зоны охраны объектов культурного наследия;</w:t>
      </w:r>
    </w:p>
    <w:p w:rsidR="00435864" w:rsidRPr="008D3AD3" w:rsidRDefault="00435864" w:rsidP="00435864">
      <w:pPr>
        <w:pStyle w:val="a9"/>
        <w:tabs>
          <w:tab w:val="left" w:pos="1134"/>
        </w:tabs>
        <w:ind w:left="0" w:firstLine="567"/>
        <w:jc w:val="both"/>
        <w:rPr>
          <w:rFonts w:ascii="Times New Roman" w:hAnsi="Times New Roman"/>
          <w:sz w:val="28"/>
          <w:szCs w:val="28"/>
          <w:highlight w:val="lightGray"/>
        </w:rPr>
      </w:pPr>
      <w:r w:rsidRPr="008D3AD3">
        <w:rPr>
          <w:rFonts w:ascii="Times New Roman" w:hAnsi="Times New Roman"/>
          <w:sz w:val="28"/>
          <w:szCs w:val="28"/>
        </w:rPr>
        <w:t>16) несоответствие категории заявителя кругу лиц, имеющих право на получение услуги.</w:t>
      </w:r>
    </w:p>
    <w:p w:rsidR="00435864" w:rsidRPr="008D3AD3" w:rsidRDefault="00435864" w:rsidP="00435864">
      <w:pPr>
        <w:pStyle w:val="a9"/>
        <w:tabs>
          <w:tab w:val="left" w:pos="1134"/>
        </w:tabs>
        <w:spacing w:after="0"/>
        <w:ind w:left="0" w:firstLine="567"/>
        <w:contextualSpacing w:val="0"/>
        <w:jc w:val="both"/>
        <w:rPr>
          <w:rFonts w:ascii="Times New Roman" w:hAnsi="Times New Roman"/>
          <w:sz w:val="28"/>
          <w:szCs w:val="28"/>
          <w:highlight w:val="lightGray"/>
        </w:rPr>
      </w:pPr>
    </w:p>
    <w:p w:rsidR="00435864" w:rsidRPr="008D3AD3" w:rsidRDefault="00435864" w:rsidP="00FA1B5F">
      <w:pPr>
        <w:pStyle w:val="a9"/>
        <w:numPr>
          <w:ilvl w:val="1"/>
          <w:numId w:val="12"/>
        </w:numPr>
        <w:ind w:left="0" w:firstLine="0"/>
        <w:jc w:val="center"/>
        <w:outlineLvl w:val="1"/>
        <w:rPr>
          <w:rFonts w:ascii="Times New Roman" w:hAnsi="Times New Roman"/>
          <w:b/>
          <w:sz w:val="28"/>
          <w:szCs w:val="28"/>
        </w:rPr>
      </w:pPr>
      <w:r w:rsidRPr="008D3AD3">
        <w:rPr>
          <w:rFonts w:ascii="Times New Roman" w:hAnsi="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435864" w:rsidRPr="008D3AD3" w:rsidRDefault="00435864" w:rsidP="00435864">
      <w:pPr>
        <w:ind w:firstLine="709"/>
        <w:jc w:val="both"/>
        <w:rPr>
          <w:sz w:val="28"/>
          <w:szCs w:val="28"/>
          <w:highlight w:val="lightGray"/>
        </w:rPr>
      </w:pPr>
      <w:r w:rsidRPr="008D3AD3">
        <w:rPr>
          <w:sz w:val="28"/>
          <w:szCs w:val="28"/>
        </w:rPr>
        <w:t>2.11.1 Услуги, которые являются необходимыми и обязательными для предоставления муниципальной услуги, отсутствуют</w:t>
      </w:r>
      <w:r w:rsidRPr="008D3AD3">
        <w:rPr>
          <w:sz w:val="28"/>
          <w:szCs w:val="28"/>
          <w:highlight w:val="lightGray"/>
        </w:rPr>
        <w:t>.</w:t>
      </w:r>
    </w:p>
    <w:p w:rsidR="00435864" w:rsidRPr="008D3AD3" w:rsidRDefault="00435864" w:rsidP="00435864">
      <w:pPr>
        <w:ind w:firstLine="709"/>
        <w:jc w:val="both"/>
        <w:rPr>
          <w:sz w:val="28"/>
          <w:szCs w:val="28"/>
          <w:highlight w:val="lightGray"/>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435864" w:rsidRPr="008D3AD3" w:rsidRDefault="00435864" w:rsidP="00435864">
      <w:pPr>
        <w:ind w:firstLine="709"/>
        <w:jc w:val="both"/>
        <w:rPr>
          <w:sz w:val="28"/>
          <w:szCs w:val="28"/>
        </w:rPr>
      </w:pPr>
    </w:p>
    <w:p w:rsidR="00435864" w:rsidRPr="008D3AD3" w:rsidRDefault="00435864" w:rsidP="00435864">
      <w:pPr>
        <w:ind w:firstLine="709"/>
        <w:jc w:val="both"/>
        <w:rPr>
          <w:sz w:val="28"/>
          <w:szCs w:val="28"/>
        </w:rPr>
      </w:pPr>
      <w:r w:rsidRPr="008D3AD3">
        <w:rPr>
          <w:sz w:val="28"/>
          <w:szCs w:val="28"/>
        </w:rPr>
        <w:t>2.12.1 Муниципальная услуга предоставляется бесплатно.</w:t>
      </w:r>
    </w:p>
    <w:p w:rsidR="00435864" w:rsidRPr="008D3AD3" w:rsidRDefault="00435864" w:rsidP="00435864">
      <w:pPr>
        <w:jc w:val="both"/>
        <w:rPr>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lastRenderedPageBreak/>
        <w:t>2.13.Максимальный срок ожидания в очереди при подаче заявлений о предоставлении муниципальной услуги и при получении результата предоставления муниципальной услуги</w:t>
      </w:r>
    </w:p>
    <w:p w:rsidR="00435864" w:rsidRPr="008D3AD3" w:rsidRDefault="00435864" w:rsidP="00435864">
      <w:pPr>
        <w:ind w:firstLine="709"/>
        <w:jc w:val="both"/>
        <w:rPr>
          <w:sz w:val="28"/>
          <w:szCs w:val="28"/>
        </w:rPr>
      </w:pPr>
    </w:p>
    <w:p w:rsidR="00435864" w:rsidRPr="008D3AD3" w:rsidRDefault="00435864" w:rsidP="00435864">
      <w:pPr>
        <w:ind w:firstLine="709"/>
        <w:jc w:val="both"/>
        <w:rPr>
          <w:sz w:val="28"/>
          <w:szCs w:val="28"/>
        </w:rPr>
      </w:pPr>
      <w:r w:rsidRPr="008D3AD3">
        <w:rPr>
          <w:sz w:val="28"/>
          <w:szCs w:val="28"/>
        </w:rPr>
        <w:t>2.13.1 Время ожидания в очереди для подачи заявлений не может превышать 15 минут.</w:t>
      </w:r>
    </w:p>
    <w:p w:rsidR="00435864" w:rsidRPr="008D3AD3" w:rsidRDefault="00435864" w:rsidP="00435864">
      <w:pPr>
        <w:ind w:firstLine="709"/>
        <w:jc w:val="both"/>
        <w:rPr>
          <w:sz w:val="28"/>
          <w:szCs w:val="28"/>
        </w:rPr>
      </w:pPr>
      <w:r w:rsidRPr="008D3AD3">
        <w:rPr>
          <w:sz w:val="28"/>
          <w:szCs w:val="28"/>
        </w:rPr>
        <w:t>2.13.2 Время ожидания в очереди при получении результата предоставления муниципальной услуги не может превышать 15 минут.</w:t>
      </w:r>
    </w:p>
    <w:p w:rsidR="00435864" w:rsidRPr="008D3AD3" w:rsidRDefault="00435864" w:rsidP="00435864">
      <w:pPr>
        <w:ind w:firstLine="709"/>
        <w:jc w:val="both"/>
        <w:rPr>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2.14. Срок и порядок регистрации запроса заявителя о предоставлении муниципальной услуги, в том числе в электронной форме</w:t>
      </w:r>
    </w:p>
    <w:p w:rsidR="00435864" w:rsidRPr="008D3AD3" w:rsidRDefault="00435864" w:rsidP="00435864">
      <w:pPr>
        <w:ind w:firstLine="709"/>
        <w:jc w:val="both"/>
        <w:rPr>
          <w:sz w:val="28"/>
          <w:szCs w:val="28"/>
        </w:rPr>
      </w:pPr>
    </w:p>
    <w:p w:rsidR="00435864" w:rsidRPr="008D3AD3" w:rsidRDefault="00435864" w:rsidP="00FA1B5F">
      <w:pPr>
        <w:pStyle w:val="a9"/>
        <w:numPr>
          <w:ilvl w:val="0"/>
          <w:numId w:val="11"/>
        </w:numPr>
        <w:ind w:left="0" w:firstLine="709"/>
        <w:jc w:val="both"/>
        <w:rPr>
          <w:rFonts w:ascii="Times New Roman" w:hAnsi="Times New Roman"/>
          <w:sz w:val="28"/>
          <w:szCs w:val="28"/>
        </w:rPr>
      </w:pPr>
      <w:r w:rsidRPr="008D3AD3">
        <w:rPr>
          <w:rFonts w:ascii="Times New Roman" w:hAnsi="Times New Roman"/>
          <w:sz w:val="28"/>
          <w:szCs w:val="28"/>
        </w:rPr>
        <w:t>Заявление и необходимые документы могут быть поданы непосредственно в Отдел,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rsidR="00435864" w:rsidRPr="008D3AD3" w:rsidRDefault="00435864" w:rsidP="00FA1B5F">
      <w:pPr>
        <w:pStyle w:val="a9"/>
        <w:numPr>
          <w:ilvl w:val="0"/>
          <w:numId w:val="11"/>
        </w:numPr>
        <w:ind w:left="0" w:firstLine="709"/>
        <w:jc w:val="both"/>
        <w:rPr>
          <w:rFonts w:ascii="Times New Roman" w:hAnsi="Times New Roman"/>
          <w:sz w:val="28"/>
          <w:szCs w:val="28"/>
        </w:rPr>
      </w:pPr>
      <w:r w:rsidRPr="008D3AD3">
        <w:rPr>
          <w:rFonts w:ascii="Times New Roman" w:hAnsi="Times New Roman"/>
          <w:sz w:val="28"/>
          <w:szCs w:val="28"/>
        </w:rPr>
        <w:t xml:space="preserve"> Срок регистрации заявления о предоставлении муниципальной услуги, не должен превышать один рабочий день со дня его получения </w:t>
      </w:r>
      <w:r w:rsidR="008729ED" w:rsidRPr="008D3AD3">
        <w:rPr>
          <w:rFonts w:ascii="Times New Roman" w:eastAsia="Calibri" w:hAnsi="Times New Roman"/>
          <w:sz w:val="28"/>
          <w:szCs w:val="28"/>
        </w:rPr>
        <w:t>Уполномоченным органом</w:t>
      </w:r>
      <w:r w:rsidRPr="008D3AD3">
        <w:rPr>
          <w:rFonts w:ascii="Times New Roman" w:hAnsi="Times New Roman"/>
          <w:i/>
          <w:sz w:val="28"/>
          <w:szCs w:val="28"/>
        </w:rPr>
        <w:t>.</w:t>
      </w:r>
    </w:p>
    <w:p w:rsidR="00435864" w:rsidRPr="008D3AD3" w:rsidRDefault="00435864" w:rsidP="00FA1B5F">
      <w:pPr>
        <w:pStyle w:val="a9"/>
        <w:numPr>
          <w:ilvl w:val="0"/>
          <w:numId w:val="11"/>
        </w:numPr>
        <w:ind w:left="0" w:firstLine="709"/>
        <w:jc w:val="both"/>
        <w:rPr>
          <w:rFonts w:ascii="Times New Roman" w:hAnsi="Times New Roman"/>
          <w:sz w:val="28"/>
          <w:szCs w:val="28"/>
        </w:rPr>
      </w:pPr>
      <w:r w:rsidRPr="008D3AD3">
        <w:rPr>
          <w:rFonts w:ascii="Times New Roman" w:hAnsi="Times New Roman"/>
          <w:sz w:val="28"/>
          <w:szCs w:val="28"/>
        </w:rPr>
        <w:t>Заявление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435864" w:rsidRPr="008D3AD3" w:rsidRDefault="00435864" w:rsidP="00FA1B5F">
      <w:pPr>
        <w:pStyle w:val="a9"/>
        <w:numPr>
          <w:ilvl w:val="0"/>
          <w:numId w:val="11"/>
        </w:numPr>
        <w:ind w:left="0" w:firstLine="709"/>
        <w:jc w:val="both"/>
        <w:rPr>
          <w:rFonts w:ascii="Times New Roman" w:hAnsi="Times New Roman"/>
          <w:sz w:val="28"/>
          <w:szCs w:val="28"/>
        </w:rPr>
      </w:pPr>
      <w:r w:rsidRPr="008D3AD3">
        <w:rPr>
          <w:rFonts w:ascii="Times New Roman" w:hAnsi="Times New Roman"/>
          <w:sz w:val="28"/>
          <w:szCs w:val="28"/>
        </w:rPr>
        <w:t>Заявление о предоставлении муниципальной услуги, поступивший в нерабочее время, регистрируется на следующий рабочий день.</w:t>
      </w:r>
    </w:p>
    <w:p w:rsidR="00435864" w:rsidRPr="008D3AD3" w:rsidRDefault="00435864" w:rsidP="00FA1B5F">
      <w:pPr>
        <w:pStyle w:val="a9"/>
        <w:numPr>
          <w:ilvl w:val="0"/>
          <w:numId w:val="11"/>
        </w:numPr>
        <w:ind w:left="0" w:firstLine="709"/>
        <w:jc w:val="both"/>
        <w:rPr>
          <w:rFonts w:ascii="Times New Roman" w:hAnsi="Times New Roman"/>
          <w:sz w:val="28"/>
          <w:szCs w:val="28"/>
        </w:rPr>
      </w:pPr>
      <w:r w:rsidRPr="008D3AD3">
        <w:rPr>
          <w:rFonts w:ascii="Times New Roman" w:hAnsi="Times New Roman"/>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w:t>
      </w:r>
      <w:r w:rsidRPr="008D3AD3">
        <w:rPr>
          <w:rFonts w:ascii="Times New Roman" w:hAnsi="Times New Roman"/>
          <w:i/>
          <w:sz w:val="28"/>
          <w:szCs w:val="28"/>
        </w:rPr>
        <w:t xml:space="preserve">Отделом </w:t>
      </w:r>
      <w:r w:rsidRPr="008D3AD3">
        <w:rPr>
          <w:rFonts w:ascii="Times New Roman" w:hAnsi="Times New Roman"/>
          <w:sz w:val="28"/>
          <w:szCs w:val="28"/>
        </w:rPr>
        <w:t>с копиями необходимых документов.</w:t>
      </w: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2.15.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rsidR="00435864" w:rsidRPr="008D3AD3" w:rsidRDefault="00435864" w:rsidP="00435864">
      <w:pPr>
        <w:ind w:firstLine="709"/>
        <w:jc w:val="both"/>
        <w:rPr>
          <w:sz w:val="28"/>
          <w:szCs w:val="28"/>
        </w:rPr>
      </w:pPr>
    </w:p>
    <w:p w:rsidR="00435864" w:rsidRPr="008D3AD3" w:rsidRDefault="00435864" w:rsidP="00FA1B5F">
      <w:pPr>
        <w:pStyle w:val="ConsPlusNormal"/>
        <w:numPr>
          <w:ilvl w:val="0"/>
          <w:numId w:val="13"/>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435864" w:rsidRPr="008D3AD3" w:rsidRDefault="00435864" w:rsidP="00435864">
      <w:pPr>
        <w:pStyle w:val="ConsPlusNormal"/>
        <w:ind w:firstLine="709"/>
        <w:jc w:val="both"/>
        <w:rPr>
          <w:rFonts w:ascii="Times New Roman" w:hAnsi="Times New Roman" w:cs="Times New Roman"/>
          <w:sz w:val="28"/>
          <w:szCs w:val="28"/>
        </w:rPr>
      </w:pPr>
      <w:r w:rsidRPr="008D3AD3">
        <w:rPr>
          <w:rFonts w:ascii="Times New Roman" w:hAnsi="Times New Roman" w:cs="Times New Roman"/>
          <w:sz w:val="28"/>
          <w:szCs w:val="28"/>
        </w:rPr>
        <w:t xml:space="preserve">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w:t>
      </w:r>
      <w:r w:rsidRPr="008D3AD3">
        <w:rPr>
          <w:rFonts w:ascii="Times New Roman" w:hAnsi="Times New Roman" w:cs="Times New Roman"/>
          <w:sz w:val="28"/>
          <w:szCs w:val="28"/>
        </w:rPr>
        <w:lastRenderedPageBreak/>
        <w:t>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435864" w:rsidRPr="008D3AD3" w:rsidRDefault="00435864" w:rsidP="00435864">
      <w:pPr>
        <w:pStyle w:val="ConsPlusNormal"/>
        <w:ind w:firstLine="709"/>
        <w:jc w:val="both"/>
        <w:rPr>
          <w:rFonts w:ascii="Times New Roman" w:hAnsi="Times New Roman" w:cs="Times New Roman"/>
          <w:sz w:val="28"/>
          <w:szCs w:val="28"/>
        </w:rPr>
      </w:pPr>
      <w:r w:rsidRPr="008D3AD3">
        <w:rPr>
          <w:rFonts w:ascii="Times New Roman" w:hAnsi="Times New Roman" w:cs="Times New Roman"/>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435864" w:rsidRPr="008D3AD3" w:rsidRDefault="00435864" w:rsidP="00FA1B5F">
      <w:pPr>
        <w:pStyle w:val="ConsPlusNormal"/>
        <w:numPr>
          <w:ilvl w:val="0"/>
          <w:numId w:val="13"/>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rsidR="00435864" w:rsidRPr="008D3AD3" w:rsidRDefault="00435864" w:rsidP="00435864">
      <w:pPr>
        <w:pStyle w:val="ConsPlusNormal"/>
        <w:ind w:firstLine="709"/>
        <w:jc w:val="both"/>
        <w:rPr>
          <w:rFonts w:ascii="Times New Roman" w:hAnsi="Times New Roman" w:cs="Times New Roman"/>
          <w:sz w:val="28"/>
          <w:szCs w:val="28"/>
        </w:rPr>
      </w:pPr>
      <w:r w:rsidRPr="008D3AD3">
        <w:rPr>
          <w:rFonts w:ascii="Times New Roman" w:hAnsi="Times New Roman" w:cs="Times New Roman"/>
          <w:sz w:val="28"/>
          <w:szCs w:val="28"/>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Справочная информация;</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Круг заявителей;</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Порядок, размер и основания взимания государственной пошлины или иной платы за предоставление муниципальной услуги;</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Срок предоставления муниципальной услуги;</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О праве заявителя на досудебное (внесудебное) обжалование решений и (или) действий (бездействия), принятых (осуществляемых) в ходе предоставления муниципальной услуги;</w:t>
      </w:r>
    </w:p>
    <w:p w:rsidR="00435864" w:rsidRPr="008D3AD3" w:rsidRDefault="00435864" w:rsidP="00FA1B5F">
      <w:pPr>
        <w:pStyle w:val="ConsPlusNormal"/>
        <w:widowControl w:val="0"/>
        <w:numPr>
          <w:ilvl w:val="0"/>
          <w:numId w:val="14"/>
        </w:numPr>
        <w:ind w:left="0" w:firstLine="709"/>
        <w:jc w:val="both"/>
        <w:rPr>
          <w:rFonts w:ascii="Times New Roman" w:hAnsi="Times New Roman" w:cs="Times New Roman"/>
          <w:sz w:val="28"/>
          <w:szCs w:val="28"/>
        </w:rPr>
      </w:pPr>
      <w:r w:rsidRPr="008D3AD3">
        <w:rPr>
          <w:rFonts w:ascii="Times New Roman" w:hAnsi="Times New Roman" w:cs="Times New Roman"/>
          <w:sz w:val="28"/>
          <w:szCs w:val="28"/>
        </w:rPr>
        <w:t>Формы заявлений (уведомлений, сообщений) используемых при предоставления муниципальной услуги.</w:t>
      </w:r>
    </w:p>
    <w:p w:rsidR="00435864" w:rsidRPr="008D3AD3" w:rsidRDefault="00435864" w:rsidP="00435864">
      <w:pPr>
        <w:pStyle w:val="ConsPlusNormal"/>
        <w:ind w:firstLine="709"/>
        <w:jc w:val="both"/>
        <w:rPr>
          <w:rFonts w:ascii="Times New Roman" w:hAnsi="Times New Roman" w:cs="Times New Roman"/>
          <w:sz w:val="28"/>
          <w:szCs w:val="28"/>
        </w:rPr>
      </w:pPr>
      <w:r w:rsidRPr="008D3AD3">
        <w:rPr>
          <w:rFonts w:ascii="Times New Roman" w:hAnsi="Times New Roman" w:cs="Times New Roman"/>
          <w:sz w:val="28"/>
          <w:szCs w:val="28"/>
        </w:rPr>
        <w:t>-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435864" w:rsidRPr="008D3AD3" w:rsidRDefault="00435864" w:rsidP="00435864">
      <w:pPr>
        <w:pStyle w:val="ConsPlusNormal"/>
        <w:ind w:firstLine="709"/>
        <w:jc w:val="both"/>
        <w:rPr>
          <w:rFonts w:ascii="Times New Roman" w:hAnsi="Times New Roman" w:cs="Times New Roman"/>
          <w:sz w:val="28"/>
          <w:szCs w:val="28"/>
        </w:rPr>
      </w:pPr>
      <w:r w:rsidRPr="008D3AD3">
        <w:rPr>
          <w:rFonts w:ascii="Times New Roman" w:hAnsi="Times New Roman" w:cs="Times New Roman"/>
          <w:sz w:val="28"/>
          <w:szCs w:val="28"/>
        </w:rPr>
        <w:t>- удовлетворять санитарным правилам, а также обеспечивать возможность предоставления муниципальной услуги инвалидам.</w:t>
      </w:r>
    </w:p>
    <w:p w:rsidR="00435864" w:rsidRPr="008D3AD3" w:rsidRDefault="00435864" w:rsidP="00435864">
      <w:pPr>
        <w:pStyle w:val="ConsPlusNormal"/>
        <w:ind w:firstLine="709"/>
        <w:jc w:val="both"/>
        <w:rPr>
          <w:rFonts w:ascii="Times New Roman" w:hAnsi="Times New Roman" w:cs="Times New Roman"/>
          <w:sz w:val="28"/>
          <w:szCs w:val="28"/>
        </w:rPr>
      </w:pPr>
      <w:r w:rsidRPr="008D3AD3">
        <w:rPr>
          <w:rFonts w:ascii="Times New Roman" w:hAnsi="Times New Roman" w:cs="Times New Roman"/>
          <w:sz w:val="28"/>
          <w:szCs w:val="28"/>
        </w:rPr>
        <w:t xml:space="preserve">-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w:t>
      </w:r>
      <w:r w:rsidRPr="008D3AD3">
        <w:rPr>
          <w:rFonts w:ascii="Times New Roman" w:hAnsi="Times New Roman" w:cs="Times New Roman"/>
          <w:sz w:val="28"/>
          <w:szCs w:val="28"/>
        </w:rPr>
        <w:lastRenderedPageBreak/>
        <w:t>посадки в транспортное средство и высадки из него, в том числе с использованием кресла-коляски.</w:t>
      </w:r>
    </w:p>
    <w:p w:rsidR="00435864" w:rsidRPr="008D3AD3" w:rsidRDefault="00435864" w:rsidP="00435864">
      <w:pPr>
        <w:pStyle w:val="ConsPlusNormal"/>
        <w:spacing w:line="276" w:lineRule="auto"/>
        <w:ind w:firstLine="540"/>
        <w:jc w:val="center"/>
        <w:rPr>
          <w:rFonts w:ascii="Times New Roman" w:hAnsi="Times New Roman" w:cs="Times New Roman"/>
          <w:sz w:val="28"/>
          <w:szCs w:val="28"/>
        </w:rPr>
      </w:pP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435864" w:rsidRPr="008D3AD3" w:rsidRDefault="00435864" w:rsidP="00435864">
      <w:pPr>
        <w:ind w:firstLine="709"/>
        <w:jc w:val="both"/>
        <w:rPr>
          <w:sz w:val="28"/>
          <w:szCs w:val="28"/>
        </w:rPr>
      </w:pPr>
    </w:p>
    <w:p w:rsidR="00435864" w:rsidRPr="008D3AD3" w:rsidRDefault="00435864" w:rsidP="00FA1B5F">
      <w:pPr>
        <w:pStyle w:val="a9"/>
        <w:numPr>
          <w:ilvl w:val="0"/>
          <w:numId w:val="16"/>
        </w:numPr>
        <w:spacing w:after="0"/>
        <w:ind w:left="0" w:firstLine="709"/>
        <w:jc w:val="both"/>
        <w:rPr>
          <w:rFonts w:ascii="Times New Roman" w:hAnsi="Times New Roman"/>
          <w:sz w:val="28"/>
          <w:szCs w:val="28"/>
        </w:rPr>
      </w:pPr>
      <w:r w:rsidRPr="008D3AD3">
        <w:rPr>
          <w:rFonts w:ascii="Times New Roman" w:hAnsi="Times New Roman"/>
          <w:sz w:val="28"/>
          <w:szCs w:val="28"/>
        </w:rPr>
        <w:t xml:space="preserve"> Показателями доступности предоставления муниципальной услуги являются:</w:t>
      </w:r>
    </w:p>
    <w:p w:rsidR="00435864" w:rsidRPr="008D3AD3" w:rsidRDefault="00435864" w:rsidP="00435864">
      <w:pPr>
        <w:ind w:firstLine="709"/>
        <w:jc w:val="both"/>
        <w:rPr>
          <w:sz w:val="28"/>
          <w:szCs w:val="28"/>
        </w:rPr>
      </w:pPr>
      <w:r w:rsidRPr="008D3AD3">
        <w:rPr>
          <w:sz w:val="28"/>
          <w:szCs w:val="28"/>
        </w:rPr>
        <w:t>а) возможность получения муниципальной услуги своевременно и в соответствии с настоящим Административным регламентом;</w:t>
      </w:r>
    </w:p>
    <w:p w:rsidR="00435864" w:rsidRPr="008D3AD3" w:rsidRDefault="00435864" w:rsidP="00435864">
      <w:pPr>
        <w:ind w:firstLine="709"/>
        <w:jc w:val="both"/>
        <w:rPr>
          <w:sz w:val="28"/>
          <w:szCs w:val="28"/>
        </w:rPr>
      </w:pPr>
      <w:r w:rsidRPr="008D3AD3">
        <w:rPr>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435864" w:rsidRPr="008D3AD3" w:rsidRDefault="00435864" w:rsidP="00435864">
      <w:pPr>
        <w:ind w:firstLine="709"/>
        <w:jc w:val="both"/>
        <w:rPr>
          <w:sz w:val="28"/>
          <w:szCs w:val="28"/>
        </w:rPr>
      </w:pPr>
      <w:r w:rsidRPr="008D3AD3">
        <w:rPr>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435864" w:rsidRPr="008D3AD3" w:rsidRDefault="00435864" w:rsidP="00435864">
      <w:pPr>
        <w:ind w:firstLine="709"/>
        <w:jc w:val="both"/>
        <w:rPr>
          <w:sz w:val="28"/>
          <w:szCs w:val="28"/>
        </w:rPr>
      </w:pPr>
      <w:r w:rsidRPr="008D3AD3">
        <w:rPr>
          <w:sz w:val="28"/>
          <w:szCs w:val="28"/>
        </w:rPr>
        <w:t>г) возможность обращения за муниципальной услугой различными способами (личное обращение в уполномоченный орган, посредством ЕПГУ и (или) РПГУ или через многофункциональный центр);</w:t>
      </w:r>
    </w:p>
    <w:p w:rsidR="00435864" w:rsidRPr="008D3AD3" w:rsidRDefault="00435864" w:rsidP="00435864">
      <w:pPr>
        <w:ind w:firstLine="709"/>
        <w:jc w:val="both"/>
        <w:rPr>
          <w:sz w:val="28"/>
          <w:szCs w:val="28"/>
        </w:rPr>
      </w:pPr>
      <w:r w:rsidRPr="008D3AD3">
        <w:rPr>
          <w:sz w:val="28"/>
          <w:szCs w:val="28"/>
        </w:rPr>
        <w:t>д) возможность обращения за муниципальной услугой по месту жительства или месту фактического проживания (пребывания) заявителей;</w:t>
      </w:r>
    </w:p>
    <w:p w:rsidR="00435864" w:rsidRPr="008D3AD3" w:rsidRDefault="00435864" w:rsidP="00435864">
      <w:pPr>
        <w:ind w:firstLine="709"/>
        <w:jc w:val="both"/>
        <w:rPr>
          <w:sz w:val="28"/>
          <w:szCs w:val="28"/>
        </w:rPr>
      </w:pPr>
      <w:r w:rsidRPr="008D3AD3">
        <w:rPr>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N 210-ФЗ «Об организации предоставления государственных и муниципальных услуг»;</w:t>
      </w:r>
    </w:p>
    <w:p w:rsidR="00435864" w:rsidRPr="008D3AD3" w:rsidRDefault="00435864" w:rsidP="00435864">
      <w:pPr>
        <w:ind w:firstLine="709"/>
        <w:jc w:val="both"/>
        <w:rPr>
          <w:sz w:val="28"/>
          <w:szCs w:val="28"/>
        </w:rPr>
      </w:pPr>
      <w:r w:rsidRPr="008D3AD3">
        <w:rPr>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435864" w:rsidRPr="008D3AD3" w:rsidRDefault="00435864" w:rsidP="00435864">
      <w:pPr>
        <w:ind w:firstLine="709"/>
        <w:jc w:val="both"/>
        <w:rPr>
          <w:sz w:val="28"/>
          <w:szCs w:val="28"/>
        </w:rPr>
      </w:pPr>
      <w:r w:rsidRPr="008D3AD3">
        <w:rPr>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435864" w:rsidRPr="008D3AD3" w:rsidRDefault="00435864" w:rsidP="00FA1B5F">
      <w:pPr>
        <w:pStyle w:val="a9"/>
        <w:numPr>
          <w:ilvl w:val="0"/>
          <w:numId w:val="16"/>
        </w:numPr>
        <w:ind w:left="0" w:firstLine="709"/>
        <w:jc w:val="both"/>
        <w:rPr>
          <w:rFonts w:ascii="Times New Roman" w:hAnsi="Times New Roman"/>
          <w:sz w:val="28"/>
          <w:szCs w:val="28"/>
        </w:rPr>
      </w:pPr>
      <w:r w:rsidRPr="008D3AD3">
        <w:rPr>
          <w:rFonts w:ascii="Times New Roman" w:hAnsi="Times New Roman"/>
          <w:sz w:val="28"/>
          <w:szCs w:val="28"/>
        </w:rPr>
        <w:t xml:space="preserve"> Качество предоставления муниципальной услуги характеризуется:</w:t>
      </w:r>
    </w:p>
    <w:p w:rsidR="00435864" w:rsidRPr="008D3AD3" w:rsidRDefault="00435864" w:rsidP="00FA1B5F">
      <w:pPr>
        <w:pStyle w:val="a9"/>
        <w:numPr>
          <w:ilvl w:val="0"/>
          <w:numId w:val="15"/>
        </w:numPr>
        <w:ind w:left="0" w:firstLine="709"/>
        <w:jc w:val="both"/>
        <w:rPr>
          <w:rFonts w:ascii="Times New Roman" w:hAnsi="Times New Roman"/>
          <w:sz w:val="28"/>
          <w:szCs w:val="28"/>
        </w:rPr>
      </w:pPr>
      <w:r w:rsidRPr="008D3AD3">
        <w:rPr>
          <w:rFonts w:ascii="Times New Roman" w:hAnsi="Times New Roman"/>
          <w:sz w:val="28"/>
          <w:szCs w:val="28"/>
        </w:rPr>
        <w:t>удовлетворенностью заявителей качеством и доступностью муниципальной услуги;</w:t>
      </w:r>
    </w:p>
    <w:p w:rsidR="00435864" w:rsidRPr="008D3AD3" w:rsidRDefault="00435864" w:rsidP="00FA1B5F">
      <w:pPr>
        <w:pStyle w:val="a9"/>
        <w:numPr>
          <w:ilvl w:val="0"/>
          <w:numId w:val="15"/>
        </w:numPr>
        <w:ind w:left="0" w:firstLine="709"/>
        <w:jc w:val="both"/>
        <w:rPr>
          <w:rFonts w:ascii="Times New Roman" w:hAnsi="Times New Roman"/>
          <w:sz w:val="28"/>
          <w:szCs w:val="28"/>
        </w:rPr>
      </w:pPr>
      <w:r w:rsidRPr="008D3AD3">
        <w:rPr>
          <w:rFonts w:ascii="Times New Roman" w:hAnsi="Times New Roman"/>
          <w:sz w:val="28"/>
          <w:szCs w:val="28"/>
        </w:rPr>
        <w:t>отсутствием очередей при приеме и выдаче документов заявителям;</w:t>
      </w:r>
    </w:p>
    <w:p w:rsidR="00435864" w:rsidRPr="008D3AD3" w:rsidRDefault="00435864" w:rsidP="00FA1B5F">
      <w:pPr>
        <w:pStyle w:val="a9"/>
        <w:numPr>
          <w:ilvl w:val="0"/>
          <w:numId w:val="15"/>
        </w:numPr>
        <w:ind w:left="0" w:firstLine="709"/>
        <w:jc w:val="both"/>
        <w:rPr>
          <w:rFonts w:ascii="Times New Roman" w:hAnsi="Times New Roman"/>
          <w:sz w:val="28"/>
          <w:szCs w:val="28"/>
        </w:rPr>
      </w:pPr>
      <w:r w:rsidRPr="008D3AD3">
        <w:rPr>
          <w:rFonts w:ascii="Times New Roman" w:hAnsi="Times New Roman"/>
          <w:sz w:val="28"/>
          <w:szCs w:val="28"/>
        </w:rPr>
        <w:t>отсутствием нарушений сроков предоставления муниципальной услуги;</w:t>
      </w:r>
    </w:p>
    <w:p w:rsidR="00435864" w:rsidRPr="008D3AD3" w:rsidRDefault="00435864" w:rsidP="00FA1B5F">
      <w:pPr>
        <w:pStyle w:val="a9"/>
        <w:numPr>
          <w:ilvl w:val="0"/>
          <w:numId w:val="15"/>
        </w:numPr>
        <w:ind w:left="0" w:firstLine="709"/>
        <w:jc w:val="both"/>
        <w:rPr>
          <w:rFonts w:ascii="Times New Roman" w:hAnsi="Times New Roman"/>
          <w:sz w:val="28"/>
          <w:szCs w:val="28"/>
        </w:rPr>
      </w:pPr>
      <w:r w:rsidRPr="008D3AD3">
        <w:rPr>
          <w:rFonts w:ascii="Times New Roman" w:hAnsi="Times New Roman"/>
          <w:sz w:val="28"/>
          <w:szCs w:val="28"/>
        </w:rPr>
        <w:t>отсутствием жалоб на некорректное, невнимательное отношение специалистов к заявителям (их представителям).</w:t>
      </w:r>
    </w:p>
    <w:p w:rsidR="00435864" w:rsidRPr="008D3AD3" w:rsidRDefault="00435864" w:rsidP="00FA1B5F">
      <w:pPr>
        <w:pStyle w:val="a9"/>
        <w:numPr>
          <w:ilvl w:val="0"/>
          <w:numId w:val="16"/>
        </w:numPr>
        <w:ind w:left="0" w:firstLine="709"/>
        <w:jc w:val="both"/>
        <w:rPr>
          <w:rFonts w:ascii="Times New Roman" w:hAnsi="Times New Roman"/>
          <w:sz w:val="28"/>
          <w:szCs w:val="28"/>
        </w:rPr>
      </w:pPr>
      <w:r w:rsidRPr="008D3AD3">
        <w:rPr>
          <w:rFonts w:ascii="Times New Roman" w:hAnsi="Times New Roman"/>
          <w:sz w:val="28"/>
          <w:szCs w:val="28"/>
        </w:rPr>
        <w:lastRenderedPageBreak/>
        <w:t>Продолжительность одного взаимодействия заявителя с должностным лицом уполномоченного органа при предоставлении государственной услуги не превышает 15 минут.</w:t>
      </w:r>
    </w:p>
    <w:p w:rsidR="00435864" w:rsidRPr="008D3AD3" w:rsidRDefault="00435864" w:rsidP="00FA1B5F">
      <w:pPr>
        <w:pStyle w:val="a9"/>
        <w:numPr>
          <w:ilvl w:val="0"/>
          <w:numId w:val="16"/>
        </w:numPr>
        <w:ind w:left="0" w:firstLine="709"/>
        <w:jc w:val="both"/>
        <w:rPr>
          <w:rFonts w:ascii="Times New Roman" w:hAnsi="Times New Roman"/>
          <w:sz w:val="28"/>
          <w:szCs w:val="28"/>
        </w:rPr>
      </w:pPr>
      <w:r w:rsidRPr="008D3AD3">
        <w:rPr>
          <w:rFonts w:ascii="Times New Roman" w:hAnsi="Times New Roman"/>
          <w:sz w:val="28"/>
          <w:szCs w:val="28"/>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p>
    <w:p w:rsidR="00435864" w:rsidRPr="008D3AD3" w:rsidRDefault="00435864" w:rsidP="00435864">
      <w:pPr>
        <w:rPr>
          <w:sz w:val="28"/>
          <w:szCs w:val="28"/>
        </w:rPr>
      </w:pPr>
    </w:p>
    <w:p w:rsidR="00435864" w:rsidRPr="008D3AD3" w:rsidRDefault="00435864" w:rsidP="00FA1B5F">
      <w:pPr>
        <w:pStyle w:val="a9"/>
        <w:numPr>
          <w:ilvl w:val="0"/>
          <w:numId w:val="17"/>
        </w:numPr>
        <w:ind w:left="0" w:firstLine="709"/>
        <w:jc w:val="both"/>
        <w:rPr>
          <w:rFonts w:ascii="Times New Roman" w:hAnsi="Times New Roman"/>
          <w:sz w:val="28"/>
          <w:szCs w:val="28"/>
        </w:rPr>
      </w:pPr>
      <w:r w:rsidRPr="008D3AD3">
        <w:rPr>
          <w:rFonts w:ascii="Times New Roman" w:hAnsi="Times New Roman"/>
          <w:sz w:val="28"/>
          <w:szCs w:val="28"/>
        </w:rPr>
        <w:t>Предоставление муниципальной услуги предусмотрено на базе ГАУ «МФЦ РС(Я)».</w:t>
      </w:r>
    </w:p>
    <w:p w:rsidR="00435864" w:rsidRPr="008D3AD3" w:rsidRDefault="00435864" w:rsidP="00FA1B5F">
      <w:pPr>
        <w:pStyle w:val="a9"/>
        <w:numPr>
          <w:ilvl w:val="0"/>
          <w:numId w:val="17"/>
        </w:numPr>
        <w:ind w:left="0" w:firstLine="709"/>
        <w:jc w:val="both"/>
        <w:rPr>
          <w:rFonts w:ascii="Times New Roman" w:hAnsi="Times New Roman"/>
          <w:sz w:val="28"/>
          <w:szCs w:val="28"/>
        </w:rPr>
      </w:pPr>
      <w:r w:rsidRPr="008D3AD3">
        <w:rPr>
          <w:rFonts w:ascii="Times New Roman" w:hAnsi="Times New Roman"/>
          <w:sz w:val="28"/>
          <w:szCs w:val="28"/>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435864" w:rsidRPr="008D3AD3" w:rsidRDefault="00435864" w:rsidP="00FA1B5F">
      <w:pPr>
        <w:pStyle w:val="a9"/>
        <w:numPr>
          <w:ilvl w:val="0"/>
          <w:numId w:val="17"/>
        </w:numPr>
        <w:ind w:left="0" w:firstLine="709"/>
        <w:jc w:val="both"/>
        <w:rPr>
          <w:rFonts w:ascii="Times New Roman" w:hAnsi="Times New Roman"/>
          <w:sz w:val="28"/>
          <w:szCs w:val="28"/>
        </w:rPr>
      </w:pPr>
      <w:r w:rsidRPr="008D3AD3">
        <w:rPr>
          <w:rFonts w:ascii="Times New Roman" w:hAnsi="Times New Roman"/>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435864" w:rsidRPr="008D3AD3" w:rsidRDefault="00435864" w:rsidP="00FA1B5F">
      <w:pPr>
        <w:pStyle w:val="a9"/>
        <w:numPr>
          <w:ilvl w:val="0"/>
          <w:numId w:val="17"/>
        </w:numPr>
        <w:ind w:left="0" w:firstLine="709"/>
        <w:jc w:val="both"/>
        <w:rPr>
          <w:rFonts w:ascii="Times New Roman" w:hAnsi="Times New Roman"/>
          <w:sz w:val="28"/>
          <w:szCs w:val="28"/>
        </w:rPr>
      </w:pPr>
      <w:r w:rsidRPr="008D3AD3">
        <w:rPr>
          <w:rFonts w:ascii="Times New Roman" w:hAnsi="Times New Roman"/>
          <w:sz w:val="28"/>
          <w:szCs w:val="28"/>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435864" w:rsidRPr="008D3AD3" w:rsidRDefault="00435864" w:rsidP="00FA1B5F">
      <w:pPr>
        <w:pStyle w:val="a9"/>
        <w:numPr>
          <w:ilvl w:val="0"/>
          <w:numId w:val="17"/>
        </w:numPr>
        <w:ind w:left="0" w:firstLine="709"/>
        <w:jc w:val="both"/>
        <w:rPr>
          <w:rFonts w:ascii="Times New Roman" w:hAnsi="Times New Roman"/>
          <w:sz w:val="28"/>
          <w:szCs w:val="28"/>
        </w:rPr>
      </w:pPr>
      <w:r w:rsidRPr="008D3AD3">
        <w:rPr>
          <w:rFonts w:ascii="Times New Roman" w:hAnsi="Times New Roman"/>
          <w:sz w:val="28"/>
          <w:szCs w:val="28"/>
        </w:rPr>
        <w:t>В случае обращения заявителя за получением муниципальной услуги в ГАУ «МФЦ РС(Я)» срок ее предоставления увеличивается на три рабочих дня.</w:t>
      </w:r>
    </w:p>
    <w:p w:rsidR="00435864" w:rsidRPr="008D3AD3" w:rsidRDefault="00435864" w:rsidP="00435864">
      <w:pPr>
        <w:ind w:firstLine="567"/>
        <w:jc w:val="center"/>
        <w:rPr>
          <w:rFonts w:eastAsiaTheme="minorEastAsia"/>
          <w:b/>
          <w:sz w:val="28"/>
          <w:szCs w:val="28"/>
        </w:rPr>
      </w:pP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t>2.18. Иные требования, в том числе учитывающие особенности предоставления муниципальной услуги в электронной форме</w:t>
      </w:r>
    </w:p>
    <w:p w:rsidR="00435864" w:rsidRPr="008D3AD3" w:rsidRDefault="00435864" w:rsidP="00435864">
      <w:pPr>
        <w:ind w:firstLine="709"/>
        <w:jc w:val="center"/>
        <w:rPr>
          <w:sz w:val="28"/>
          <w:szCs w:val="28"/>
        </w:rPr>
      </w:pPr>
    </w:p>
    <w:p w:rsidR="00435864" w:rsidRPr="008D3AD3" w:rsidRDefault="00435864" w:rsidP="00FA1B5F">
      <w:pPr>
        <w:pStyle w:val="a9"/>
        <w:numPr>
          <w:ilvl w:val="0"/>
          <w:numId w:val="18"/>
        </w:numPr>
        <w:ind w:left="0" w:firstLine="709"/>
        <w:jc w:val="both"/>
        <w:rPr>
          <w:rFonts w:ascii="Times New Roman" w:hAnsi="Times New Roman"/>
          <w:sz w:val="28"/>
          <w:szCs w:val="28"/>
        </w:rPr>
      </w:pPr>
      <w:r w:rsidRPr="008D3AD3">
        <w:rPr>
          <w:rFonts w:ascii="Times New Roman" w:hAnsi="Times New Roman"/>
          <w:sz w:val="28"/>
          <w:szCs w:val="28"/>
        </w:rPr>
        <w:lastRenderedPageBreak/>
        <w:t xml:space="preserve"> При предоставлении муниципальной услуги в электронной форме осуществляются:</w:t>
      </w:r>
    </w:p>
    <w:p w:rsidR="00435864" w:rsidRPr="008D3AD3" w:rsidRDefault="00435864" w:rsidP="00FA1B5F">
      <w:pPr>
        <w:pStyle w:val="a9"/>
        <w:numPr>
          <w:ilvl w:val="0"/>
          <w:numId w:val="19"/>
        </w:numPr>
        <w:ind w:left="0" w:firstLine="709"/>
        <w:jc w:val="both"/>
        <w:rPr>
          <w:rFonts w:ascii="Times New Roman" w:hAnsi="Times New Roman"/>
          <w:sz w:val="28"/>
          <w:szCs w:val="28"/>
        </w:rPr>
      </w:pPr>
      <w:r w:rsidRPr="008D3AD3">
        <w:rPr>
          <w:rFonts w:ascii="Times New Roman" w:hAnsi="Times New Roman"/>
          <w:sz w:val="28"/>
          <w:szCs w:val="28"/>
        </w:rPr>
        <w:t>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435864" w:rsidRPr="008D3AD3" w:rsidRDefault="00435864" w:rsidP="00FA1B5F">
      <w:pPr>
        <w:pStyle w:val="a9"/>
        <w:numPr>
          <w:ilvl w:val="0"/>
          <w:numId w:val="19"/>
        </w:numPr>
        <w:ind w:left="0" w:firstLine="709"/>
        <w:jc w:val="both"/>
        <w:rPr>
          <w:rFonts w:ascii="Times New Roman" w:hAnsi="Times New Roman"/>
          <w:sz w:val="28"/>
          <w:szCs w:val="28"/>
        </w:rPr>
      </w:pPr>
      <w:r w:rsidRPr="008D3AD3">
        <w:rPr>
          <w:rFonts w:ascii="Times New Roman" w:hAnsi="Times New Roman"/>
          <w:sz w:val="28"/>
          <w:szCs w:val="28"/>
        </w:rPr>
        <w:t>подача заявления и прилагаемые к нему документы в форме электронного документа с использованием ЕПГУ и (или) РПГУ. Формирование заявления заявителем осуществляется посредством заполнения электронной формы запроса на ЕПГУ и (или) РПГУ.</w:t>
      </w:r>
    </w:p>
    <w:p w:rsidR="00435864" w:rsidRPr="008D3AD3" w:rsidRDefault="00435864" w:rsidP="00FA1B5F">
      <w:pPr>
        <w:pStyle w:val="a9"/>
        <w:numPr>
          <w:ilvl w:val="0"/>
          <w:numId w:val="18"/>
        </w:numPr>
        <w:ind w:left="0" w:firstLine="709"/>
        <w:jc w:val="both"/>
        <w:rPr>
          <w:rFonts w:ascii="Times New Roman" w:hAnsi="Times New Roman"/>
          <w:sz w:val="28"/>
          <w:szCs w:val="28"/>
        </w:rPr>
      </w:pPr>
      <w:r w:rsidRPr="008D3AD3">
        <w:rPr>
          <w:rFonts w:ascii="Times New Roman" w:hAnsi="Times New Roman"/>
          <w:sz w:val="28"/>
          <w:szCs w:val="28"/>
        </w:rPr>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435864" w:rsidRPr="008D3AD3" w:rsidRDefault="00435864" w:rsidP="00FA1B5F">
      <w:pPr>
        <w:pStyle w:val="a9"/>
        <w:numPr>
          <w:ilvl w:val="0"/>
          <w:numId w:val="18"/>
        </w:numPr>
        <w:spacing w:after="0"/>
        <w:ind w:left="0" w:firstLine="709"/>
        <w:jc w:val="both"/>
        <w:rPr>
          <w:rFonts w:ascii="Times New Roman" w:hAnsi="Times New Roman"/>
          <w:sz w:val="28"/>
          <w:szCs w:val="28"/>
        </w:rPr>
      </w:pPr>
      <w:r w:rsidRPr="008D3AD3">
        <w:rPr>
          <w:rFonts w:ascii="Times New Roman" w:hAnsi="Times New Roman"/>
          <w:sz w:val="28"/>
          <w:szCs w:val="28"/>
        </w:rPr>
        <w:t>Муниципальная услуга предоставляется через ЕПГУ и (или) РПГУ и предусматривает возможность совершения заявителем следующих действий:</w:t>
      </w:r>
    </w:p>
    <w:p w:rsidR="00435864" w:rsidRPr="008D3AD3" w:rsidRDefault="00435864" w:rsidP="00435864">
      <w:pPr>
        <w:ind w:firstLine="709"/>
        <w:jc w:val="both"/>
        <w:rPr>
          <w:sz w:val="28"/>
          <w:szCs w:val="28"/>
        </w:rPr>
      </w:pPr>
      <w:r w:rsidRPr="008D3AD3">
        <w:rPr>
          <w:sz w:val="28"/>
          <w:szCs w:val="28"/>
        </w:rPr>
        <w:t>- получение информации о порядке и сроках предоставления муниципальной услуги;</w:t>
      </w:r>
    </w:p>
    <w:p w:rsidR="00435864" w:rsidRPr="008D3AD3" w:rsidRDefault="00435864" w:rsidP="00435864">
      <w:pPr>
        <w:ind w:firstLine="709"/>
        <w:jc w:val="both"/>
        <w:rPr>
          <w:sz w:val="28"/>
          <w:szCs w:val="28"/>
        </w:rPr>
      </w:pPr>
      <w:r w:rsidRPr="008D3AD3">
        <w:rPr>
          <w:sz w:val="28"/>
          <w:szCs w:val="28"/>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435864" w:rsidRPr="008D3AD3" w:rsidRDefault="00435864" w:rsidP="00435864">
      <w:pPr>
        <w:ind w:firstLine="709"/>
        <w:jc w:val="both"/>
        <w:rPr>
          <w:sz w:val="28"/>
          <w:szCs w:val="28"/>
        </w:rPr>
      </w:pPr>
      <w:r w:rsidRPr="008D3AD3">
        <w:rPr>
          <w:sz w:val="28"/>
          <w:szCs w:val="28"/>
        </w:rPr>
        <w:t>- подача заявления с приложением документов в электронной форме посредством заполнения электронной формы заявления;</w:t>
      </w:r>
    </w:p>
    <w:p w:rsidR="00435864" w:rsidRPr="008D3AD3" w:rsidRDefault="00435864" w:rsidP="00435864">
      <w:pPr>
        <w:ind w:firstLine="709"/>
        <w:jc w:val="both"/>
        <w:rPr>
          <w:sz w:val="28"/>
          <w:szCs w:val="28"/>
        </w:rPr>
      </w:pPr>
      <w:r w:rsidRPr="008D3AD3">
        <w:rPr>
          <w:sz w:val="28"/>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435864" w:rsidRPr="008D3AD3" w:rsidRDefault="00435864" w:rsidP="00435864">
      <w:pPr>
        <w:ind w:firstLine="709"/>
        <w:jc w:val="both"/>
        <w:rPr>
          <w:sz w:val="28"/>
          <w:szCs w:val="28"/>
        </w:rPr>
      </w:pPr>
      <w:r w:rsidRPr="008D3AD3">
        <w:rPr>
          <w:sz w:val="28"/>
          <w:szCs w:val="28"/>
        </w:rPr>
        <w:t>- получения сведений о ходе выполнения заявления о предоставлении муниципальной услуги;</w:t>
      </w:r>
    </w:p>
    <w:p w:rsidR="00435864" w:rsidRPr="008D3AD3" w:rsidRDefault="00435864" w:rsidP="00435864">
      <w:pPr>
        <w:ind w:firstLine="709"/>
        <w:jc w:val="both"/>
        <w:rPr>
          <w:sz w:val="28"/>
          <w:szCs w:val="28"/>
        </w:rPr>
      </w:pPr>
      <w:r w:rsidRPr="008D3AD3">
        <w:rPr>
          <w:sz w:val="28"/>
          <w:szCs w:val="28"/>
        </w:rPr>
        <w:t>- получения результата предоставления муниципальной услуги;</w:t>
      </w:r>
    </w:p>
    <w:p w:rsidR="00435864" w:rsidRPr="008D3AD3" w:rsidRDefault="00435864" w:rsidP="00435864">
      <w:pPr>
        <w:ind w:firstLine="709"/>
        <w:jc w:val="both"/>
        <w:rPr>
          <w:sz w:val="28"/>
          <w:szCs w:val="28"/>
        </w:rPr>
      </w:pPr>
      <w:r w:rsidRPr="008D3AD3">
        <w:rPr>
          <w:sz w:val="28"/>
          <w:szCs w:val="28"/>
        </w:rPr>
        <w:t>- осуществления оценки качества предоставления услуги;</w:t>
      </w:r>
    </w:p>
    <w:p w:rsidR="00435864" w:rsidRPr="008D3AD3" w:rsidRDefault="00435864" w:rsidP="00435864">
      <w:pPr>
        <w:ind w:firstLine="709"/>
        <w:jc w:val="both"/>
        <w:rPr>
          <w:sz w:val="28"/>
          <w:szCs w:val="28"/>
        </w:rPr>
      </w:pPr>
      <w:r w:rsidRPr="008D3AD3">
        <w:rPr>
          <w:sz w:val="28"/>
          <w:szCs w:val="28"/>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435864" w:rsidRPr="008D3AD3" w:rsidRDefault="00435864" w:rsidP="00FA1B5F">
      <w:pPr>
        <w:pStyle w:val="a9"/>
        <w:numPr>
          <w:ilvl w:val="0"/>
          <w:numId w:val="18"/>
        </w:numPr>
        <w:ind w:left="0" w:firstLine="709"/>
        <w:jc w:val="both"/>
        <w:rPr>
          <w:rFonts w:ascii="Times New Roman" w:hAnsi="Times New Roman"/>
          <w:sz w:val="28"/>
          <w:szCs w:val="28"/>
        </w:rPr>
      </w:pPr>
      <w:r w:rsidRPr="008D3AD3">
        <w:rPr>
          <w:rFonts w:ascii="Times New Roman" w:hAnsi="Times New Roman"/>
          <w:sz w:val="28"/>
          <w:szCs w:val="28"/>
        </w:rPr>
        <w:lastRenderedPageBreak/>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435864" w:rsidRPr="008D3AD3" w:rsidRDefault="00435864" w:rsidP="00FA1B5F">
      <w:pPr>
        <w:pStyle w:val="a9"/>
        <w:numPr>
          <w:ilvl w:val="0"/>
          <w:numId w:val="18"/>
        </w:numPr>
        <w:ind w:left="0" w:firstLine="709"/>
        <w:jc w:val="both"/>
        <w:rPr>
          <w:rFonts w:ascii="Times New Roman" w:hAnsi="Times New Roman"/>
          <w:sz w:val="28"/>
          <w:szCs w:val="28"/>
        </w:rPr>
      </w:pPr>
      <w:r w:rsidRPr="008D3AD3">
        <w:rPr>
          <w:rFonts w:ascii="Times New Roman" w:hAnsi="Times New Roman"/>
          <w:sz w:val="28"/>
          <w:szCs w:val="28"/>
        </w:rPr>
        <w:t>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35864" w:rsidRPr="008D3AD3" w:rsidRDefault="00435864" w:rsidP="00435864">
      <w:pPr>
        <w:rPr>
          <w:sz w:val="28"/>
          <w:szCs w:val="28"/>
        </w:rPr>
      </w:pPr>
    </w:p>
    <w:p w:rsidR="00435864" w:rsidRPr="008D3AD3" w:rsidRDefault="00435864" w:rsidP="00FA1B5F">
      <w:pPr>
        <w:pStyle w:val="a9"/>
        <w:numPr>
          <w:ilvl w:val="1"/>
          <w:numId w:val="19"/>
        </w:numPr>
        <w:ind w:left="-142" w:firstLine="851"/>
        <w:jc w:val="center"/>
        <w:outlineLvl w:val="1"/>
        <w:rPr>
          <w:rFonts w:ascii="Times New Roman" w:hAnsi="Times New Roman"/>
          <w:b/>
          <w:sz w:val="28"/>
          <w:szCs w:val="28"/>
        </w:rPr>
      </w:pPr>
      <w:r w:rsidRPr="008D3AD3">
        <w:rPr>
          <w:rFonts w:ascii="Times New Roman" w:hAnsi="Times New Roman"/>
          <w:b/>
          <w:sz w:val="28"/>
          <w:szCs w:val="28"/>
        </w:rPr>
        <w:t>Отказ заявителя от предоставления муниципальной услуги</w:t>
      </w:r>
    </w:p>
    <w:p w:rsidR="00435864" w:rsidRPr="008D3AD3" w:rsidRDefault="00435864" w:rsidP="00435864">
      <w:pPr>
        <w:pStyle w:val="a9"/>
        <w:ind w:left="2411"/>
        <w:rPr>
          <w:rFonts w:ascii="Times New Roman" w:hAnsi="Times New Roman"/>
          <w:b/>
          <w:sz w:val="28"/>
          <w:szCs w:val="28"/>
        </w:rPr>
      </w:pPr>
      <w:r w:rsidRPr="008D3AD3">
        <w:rPr>
          <w:rFonts w:ascii="Times New Roman" w:hAnsi="Times New Roman"/>
          <w:sz w:val="28"/>
          <w:szCs w:val="28"/>
        </w:rPr>
        <w:t> </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Заявление о прекращении предоставления муниципальной услуги подается заявителем в случае поступления Заявления, в соответствии с предусмотренном подпунктом 2.6.7 настоящего Административного регламента, почтовым отправлением, либо в порядке, предусмотренном подпунктом 2.6.8 настоящего Административного регламента, через ГАУ «МФЦ РС (Я)», либо в порядке, предусмотренном пунктом подпунктом 2.6.9 настоящего Административного регламента, в электронной форме посредством ЕПГУ и (или) РПГУ.</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Заявление о прекращении предоставления муниципальной услуги подлежит регистрации не позднее дня, следующего за днем поступления в Отдел в порядке делопроизводства. В случае поступления заявления о прекращении предоставления муниципальной услуги в порядке, предусмотренном подпунктом 2.6.7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 xml:space="preserve"> Срок рассмотрения заявления о прекращении предоставления муниципальной услуги составляет не более 1 рабочего дня со дня регистрации в Отделе.</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К заявлению о прекращении предоставления муниципальной услуги прилагаются следующие документы:</w:t>
      </w:r>
    </w:p>
    <w:p w:rsidR="00435864" w:rsidRPr="008D3AD3" w:rsidRDefault="00435864" w:rsidP="00FA1B5F">
      <w:pPr>
        <w:pStyle w:val="a9"/>
        <w:numPr>
          <w:ilvl w:val="1"/>
          <w:numId w:val="20"/>
        </w:numPr>
        <w:ind w:left="0" w:firstLine="709"/>
        <w:jc w:val="both"/>
        <w:rPr>
          <w:rFonts w:ascii="Times New Roman" w:hAnsi="Times New Roman"/>
          <w:sz w:val="28"/>
          <w:szCs w:val="28"/>
        </w:rPr>
      </w:pPr>
      <w:r w:rsidRPr="008D3AD3">
        <w:rPr>
          <w:rFonts w:ascii="Times New Roman" w:hAnsi="Times New Roman"/>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435864" w:rsidRPr="008D3AD3" w:rsidRDefault="00435864" w:rsidP="00FA1B5F">
      <w:pPr>
        <w:pStyle w:val="a9"/>
        <w:numPr>
          <w:ilvl w:val="1"/>
          <w:numId w:val="20"/>
        </w:numPr>
        <w:ind w:left="0" w:firstLine="709"/>
        <w:jc w:val="both"/>
        <w:rPr>
          <w:rFonts w:ascii="Times New Roman" w:hAnsi="Times New Roman"/>
          <w:sz w:val="28"/>
          <w:szCs w:val="28"/>
        </w:rPr>
      </w:pPr>
      <w:r w:rsidRPr="008D3AD3">
        <w:rPr>
          <w:rFonts w:ascii="Times New Roman" w:hAnsi="Times New Roman"/>
          <w:sz w:val="28"/>
          <w:szCs w:val="28"/>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 xml:space="preserve">Основанием для отказа в приеме заявления о прекращении предоставления муниципальной услуги является если заявление о прекращении предоставления </w:t>
      </w:r>
      <w:r w:rsidRPr="008D3AD3">
        <w:rPr>
          <w:rFonts w:ascii="Times New Roman" w:hAnsi="Times New Roman"/>
          <w:sz w:val="28"/>
          <w:szCs w:val="28"/>
        </w:rPr>
        <w:lastRenderedPageBreak/>
        <w:t>муниципальной услуги подано лицом, не имеющим полномочий представлять интересы заявителя.</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Отказ в приеме заявления о прекращении предоставления муниципальной услуги направляется специалистом Отдела заявителю в порядке, предусмотренном подпунктом 2.6.7 настоящего Административного регламента, почтовым отправлением, либо в порядке, предусмотренном подпунктом 2.6.8 настоящего Административного регламента, через МФЦ, либо в порядке, предусмотренном подпунктом 2.6.9 настоящего Административного регламента, в электронной форме посредством ЕПГУ и (или) РПГУ.</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Заявление о прекращении предоставления муниципальной услуги рассматривается специалистом Отдела, по результатам рассмотрения принимается решение о прекращении предоставления муниципальной услуги, подписанный руководителем Отдела.</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Отдела заявителю в порядке, предусмотренном подпунктом 2.6.7 настоящего Административного регламента, почтовым отправлением, либо в порядке, предусмотренном подпунктом 2.6.8 настоящего Административного регламента, через МФЦ, либо в порядке, предусмотренном подпунктом 2.6.9 настоящего Административного регламента, в электронной форме посредством ЕПГУ и/или РПГУ.</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Срок предоставления муниципальной услуги, указанный в пункте 2.4. настоящего Административного регламента, прекращается в день принятия решения о прекращении предоставления муниципальной услуги.</w:t>
      </w:r>
    </w:p>
    <w:p w:rsidR="00435864" w:rsidRPr="008D3AD3" w:rsidRDefault="00435864" w:rsidP="00FA1B5F">
      <w:pPr>
        <w:pStyle w:val="a9"/>
        <w:numPr>
          <w:ilvl w:val="0"/>
          <w:numId w:val="20"/>
        </w:numPr>
        <w:ind w:left="0" w:firstLine="709"/>
        <w:jc w:val="both"/>
        <w:rPr>
          <w:rFonts w:ascii="Times New Roman" w:hAnsi="Times New Roman"/>
          <w:sz w:val="28"/>
          <w:szCs w:val="28"/>
        </w:rPr>
      </w:pPr>
      <w:r w:rsidRPr="008D3AD3">
        <w:rPr>
          <w:rFonts w:ascii="Times New Roman" w:hAnsi="Times New Roman"/>
          <w:sz w:val="28"/>
          <w:szCs w:val="28"/>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435864" w:rsidRPr="008D3AD3" w:rsidRDefault="00435864" w:rsidP="00435864">
      <w:pPr>
        <w:ind w:firstLine="567"/>
        <w:jc w:val="both"/>
        <w:rPr>
          <w:sz w:val="28"/>
          <w:szCs w:val="28"/>
        </w:rPr>
      </w:pPr>
    </w:p>
    <w:p w:rsidR="00435864" w:rsidRPr="008D3AD3" w:rsidRDefault="00435864" w:rsidP="00435864">
      <w:pPr>
        <w:shd w:val="clear" w:color="auto" w:fill="FFFFFF"/>
        <w:spacing w:line="276" w:lineRule="auto"/>
        <w:jc w:val="both"/>
        <w:textAlignment w:val="baseline"/>
        <w:rPr>
          <w:spacing w:val="2"/>
          <w:sz w:val="28"/>
          <w:szCs w:val="28"/>
        </w:rPr>
      </w:pPr>
    </w:p>
    <w:p w:rsidR="00435864" w:rsidRPr="008D3AD3" w:rsidRDefault="00435864" w:rsidP="00435864">
      <w:pPr>
        <w:pStyle w:val="1"/>
        <w:rPr>
          <w:rFonts w:ascii="Times New Roman" w:hAnsi="Times New Roman"/>
          <w:color w:val="auto"/>
          <w:sz w:val="28"/>
          <w:szCs w:val="28"/>
        </w:rPr>
      </w:pPr>
      <w:r w:rsidRPr="008D3AD3">
        <w:rPr>
          <w:rFonts w:ascii="Times New Roman" w:hAnsi="Times New Roman"/>
          <w:color w:val="auto"/>
          <w:sz w:val="28"/>
          <w:szCs w:val="28"/>
        </w:rPr>
        <w:t>III. СОСТАВ, ПОСЛЕДОВАТЕЛЬНОСТЬ И СРОКИ</w:t>
      </w:r>
    </w:p>
    <w:p w:rsidR="00435864" w:rsidRPr="008D3AD3" w:rsidRDefault="00435864" w:rsidP="00435864">
      <w:pPr>
        <w:pStyle w:val="1"/>
        <w:rPr>
          <w:rFonts w:ascii="Times New Roman" w:hAnsi="Times New Roman"/>
          <w:color w:val="auto"/>
          <w:sz w:val="28"/>
          <w:szCs w:val="28"/>
        </w:rPr>
      </w:pPr>
      <w:r w:rsidRPr="008D3AD3">
        <w:rPr>
          <w:rFonts w:ascii="Times New Roman" w:hAnsi="Times New Roman"/>
          <w:color w:val="auto"/>
          <w:sz w:val="28"/>
          <w:szCs w:val="28"/>
        </w:rPr>
        <w:t>ВЫПОЛНЕНИЯ АДМИНИСТРАТИВНЫХ ПРОЦЕДУР (ДЕЙСТВИЙ), ТРЕБОВАНИЯК ПОРЯДКУ ИХ ВЫПОЛНЕНИЯ, В ТОМ ЧИСЛЕ ОСОБЕННОСТИ ВЫПОЛНЕНИЯАДМИНИСТРАТИВНЫХ ПРОЦЕДУР (ДЕЙСТВИЙ) В ЭЛЕКТРОННОЙ ФОРМЕ</w:t>
      </w:r>
    </w:p>
    <w:p w:rsidR="00435864" w:rsidRPr="008D3AD3" w:rsidRDefault="00435864" w:rsidP="00435864">
      <w:pPr>
        <w:spacing w:line="276" w:lineRule="auto"/>
        <w:ind w:firstLine="709"/>
        <w:rPr>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3.1. Исчерпывающий перечень административных процедур</w:t>
      </w:r>
    </w:p>
    <w:p w:rsidR="00435864" w:rsidRPr="008D3AD3" w:rsidRDefault="00435864" w:rsidP="00435864">
      <w:pPr>
        <w:spacing w:line="276" w:lineRule="auto"/>
        <w:ind w:firstLine="709"/>
        <w:jc w:val="center"/>
        <w:rPr>
          <w:b/>
          <w:sz w:val="28"/>
          <w:szCs w:val="28"/>
        </w:rPr>
      </w:pPr>
    </w:p>
    <w:p w:rsidR="00435864" w:rsidRPr="008D3AD3" w:rsidRDefault="00435864" w:rsidP="00435864">
      <w:pPr>
        <w:autoSpaceDE w:val="0"/>
        <w:autoSpaceDN w:val="0"/>
        <w:adjustRightInd w:val="0"/>
        <w:ind w:firstLine="709"/>
        <w:jc w:val="both"/>
        <w:rPr>
          <w:sz w:val="28"/>
          <w:szCs w:val="28"/>
        </w:rPr>
      </w:pPr>
      <w:r w:rsidRPr="008D3AD3">
        <w:rPr>
          <w:sz w:val="28"/>
          <w:szCs w:val="28"/>
        </w:rPr>
        <w:t>3.1.1 В рамках предоставления муниципальной услуги осуществляются следующие административные процедуры:</w:t>
      </w:r>
    </w:p>
    <w:p w:rsidR="00435864" w:rsidRPr="008D3AD3" w:rsidRDefault="00435864" w:rsidP="00FA1B5F">
      <w:pPr>
        <w:pStyle w:val="a9"/>
        <w:numPr>
          <w:ilvl w:val="0"/>
          <w:numId w:val="21"/>
        </w:numPr>
        <w:tabs>
          <w:tab w:val="left" w:pos="1134"/>
        </w:tabs>
        <w:spacing w:after="0"/>
        <w:ind w:left="0" w:firstLine="709"/>
        <w:jc w:val="both"/>
        <w:rPr>
          <w:rFonts w:ascii="Times New Roman" w:hAnsi="Times New Roman"/>
          <w:sz w:val="28"/>
          <w:szCs w:val="28"/>
        </w:rPr>
      </w:pPr>
      <w:r w:rsidRPr="008D3AD3">
        <w:rPr>
          <w:rFonts w:ascii="Times New Roman" w:hAnsi="Times New Roman"/>
          <w:sz w:val="28"/>
          <w:szCs w:val="28"/>
        </w:rPr>
        <w:t>проверка документов и регистрация заявления;</w:t>
      </w:r>
    </w:p>
    <w:p w:rsidR="00435864" w:rsidRPr="008D3AD3" w:rsidRDefault="00435864" w:rsidP="00FA1B5F">
      <w:pPr>
        <w:pStyle w:val="a9"/>
        <w:numPr>
          <w:ilvl w:val="0"/>
          <w:numId w:val="21"/>
        </w:numPr>
        <w:tabs>
          <w:tab w:val="left" w:pos="1134"/>
        </w:tabs>
        <w:spacing w:after="0"/>
        <w:ind w:left="0" w:firstLine="709"/>
        <w:jc w:val="both"/>
        <w:rPr>
          <w:rFonts w:ascii="Times New Roman" w:hAnsi="Times New Roman"/>
          <w:sz w:val="28"/>
          <w:szCs w:val="28"/>
        </w:rPr>
      </w:pPr>
      <w:r w:rsidRPr="008D3AD3">
        <w:rPr>
          <w:rFonts w:ascii="Times New Roman" w:hAnsi="Times New Roman"/>
          <w:sz w:val="28"/>
          <w:szCs w:val="28"/>
        </w:rPr>
        <w:lastRenderedPageBreak/>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435864" w:rsidRPr="008D3AD3" w:rsidRDefault="00435864" w:rsidP="00FA1B5F">
      <w:pPr>
        <w:pStyle w:val="a9"/>
        <w:numPr>
          <w:ilvl w:val="0"/>
          <w:numId w:val="21"/>
        </w:numPr>
        <w:tabs>
          <w:tab w:val="left" w:pos="1134"/>
        </w:tabs>
        <w:spacing w:after="0"/>
        <w:ind w:left="0" w:firstLine="709"/>
        <w:jc w:val="both"/>
        <w:rPr>
          <w:rFonts w:ascii="Times New Roman" w:hAnsi="Times New Roman"/>
          <w:sz w:val="28"/>
          <w:szCs w:val="28"/>
        </w:rPr>
      </w:pPr>
      <w:r w:rsidRPr="008D3AD3">
        <w:rPr>
          <w:rFonts w:ascii="Times New Roman" w:hAnsi="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rsidR="00435864" w:rsidRPr="008D3AD3" w:rsidRDefault="00435864" w:rsidP="00FA1B5F">
      <w:pPr>
        <w:pStyle w:val="a9"/>
        <w:numPr>
          <w:ilvl w:val="0"/>
          <w:numId w:val="21"/>
        </w:numPr>
        <w:tabs>
          <w:tab w:val="left" w:pos="1134"/>
        </w:tabs>
        <w:spacing w:after="0"/>
        <w:ind w:left="0" w:firstLine="709"/>
        <w:jc w:val="both"/>
        <w:rPr>
          <w:rFonts w:ascii="Times New Roman" w:hAnsi="Times New Roman"/>
          <w:sz w:val="28"/>
          <w:szCs w:val="28"/>
        </w:rPr>
      </w:pPr>
      <w:r w:rsidRPr="008D3AD3">
        <w:rPr>
          <w:rFonts w:ascii="Times New Roman" w:hAnsi="Times New Roman"/>
          <w:sz w:val="28"/>
          <w:szCs w:val="28"/>
        </w:rPr>
        <w:t>принятие решения о предоставлении услуги (формирование решения);</w:t>
      </w:r>
    </w:p>
    <w:p w:rsidR="00435864" w:rsidRPr="008D3AD3" w:rsidRDefault="00435864" w:rsidP="00FA1B5F">
      <w:pPr>
        <w:pStyle w:val="a9"/>
        <w:numPr>
          <w:ilvl w:val="0"/>
          <w:numId w:val="21"/>
        </w:numPr>
        <w:tabs>
          <w:tab w:val="left" w:pos="1134"/>
        </w:tabs>
        <w:spacing w:after="0"/>
        <w:ind w:left="0" w:firstLine="709"/>
        <w:jc w:val="both"/>
        <w:rPr>
          <w:rFonts w:ascii="Times New Roman" w:hAnsi="Times New Roman"/>
          <w:sz w:val="28"/>
          <w:szCs w:val="28"/>
        </w:rPr>
      </w:pPr>
      <w:r w:rsidRPr="008D3AD3">
        <w:rPr>
          <w:rFonts w:ascii="Times New Roman" w:hAnsi="Times New Roman"/>
          <w:sz w:val="28"/>
          <w:szCs w:val="28"/>
        </w:rPr>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МФЦ. </w:t>
      </w:r>
    </w:p>
    <w:p w:rsidR="00435864" w:rsidRPr="008D3AD3" w:rsidRDefault="00435864" w:rsidP="00435864">
      <w:pPr>
        <w:tabs>
          <w:tab w:val="left" w:pos="142"/>
          <w:tab w:val="left" w:pos="1134"/>
        </w:tabs>
        <w:ind w:firstLine="709"/>
        <w:jc w:val="both"/>
        <w:rPr>
          <w:sz w:val="28"/>
          <w:szCs w:val="28"/>
        </w:rPr>
      </w:pPr>
      <w:r w:rsidRPr="008D3AD3">
        <w:rPr>
          <w:sz w:val="28"/>
          <w:szCs w:val="28"/>
        </w:rPr>
        <w:t xml:space="preserve">Блок-схема предоставления муниципальной услуги приведена в приложении № </w:t>
      </w:r>
      <w:sdt>
        <w:sdtPr>
          <w:rPr>
            <w:sz w:val="28"/>
            <w:szCs w:val="28"/>
          </w:rPr>
          <w:id w:val="1612621284"/>
          <w:placeholder>
            <w:docPart w:val="ACB4B779C6E5488DA5B1E2A30247DDDC"/>
          </w:placeholder>
        </w:sdtPr>
        <w:sdtContent>
          <w:r w:rsidRPr="008D3AD3">
            <w:rPr>
              <w:sz w:val="28"/>
              <w:szCs w:val="28"/>
            </w:rPr>
            <w:t>4</w:t>
          </w:r>
          <w:r w:rsidRPr="008D3AD3">
            <w:rPr>
              <w:i/>
              <w:sz w:val="28"/>
              <w:szCs w:val="28"/>
            </w:rPr>
            <w:t xml:space="preserve"> </w:t>
          </w:r>
        </w:sdtContent>
      </w:sdt>
      <w:r w:rsidRPr="008D3AD3">
        <w:rPr>
          <w:sz w:val="28"/>
          <w:szCs w:val="28"/>
        </w:rPr>
        <w:t>к настоящему Административному регламенту.</w:t>
      </w:r>
    </w:p>
    <w:p w:rsidR="00435864" w:rsidRPr="008D3AD3" w:rsidRDefault="00435864" w:rsidP="00435864">
      <w:pPr>
        <w:autoSpaceDE w:val="0"/>
        <w:autoSpaceDN w:val="0"/>
        <w:adjustRightInd w:val="0"/>
        <w:ind w:firstLine="709"/>
        <w:jc w:val="both"/>
        <w:rPr>
          <w:sz w:val="28"/>
          <w:szCs w:val="28"/>
        </w:rPr>
      </w:pPr>
    </w:p>
    <w:p w:rsidR="00435864" w:rsidRPr="008D3AD3" w:rsidRDefault="00435864" w:rsidP="00435864">
      <w:pPr>
        <w:pStyle w:val="2"/>
        <w:rPr>
          <w:rFonts w:ascii="Times New Roman" w:hAnsi="Times New Roman"/>
          <w:b/>
          <w:sz w:val="28"/>
          <w:szCs w:val="28"/>
        </w:rPr>
      </w:pPr>
      <w:r w:rsidRPr="008D3AD3">
        <w:rPr>
          <w:rFonts w:ascii="Times New Roman" w:hAnsi="Times New Roman"/>
          <w:b/>
          <w:sz w:val="28"/>
          <w:szCs w:val="28"/>
        </w:rPr>
        <w:t xml:space="preserve">3.2. Порядок осуществления административных процедур (действий) в электронной форме </w:t>
      </w:r>
    </w:p>
    <w:p w:rsidR="00435864" w:rsidRPr="008D3AD3" w:rsidRDefault="00435864" w:rsidP="00435864">
      <w:pPr>
        <w:widowControl w:val="0"/>
        <w:autoSpaceDE w:val="0"/>
        <w:autoSpaceDN w:val="0"/>
        <w:adjustRightInd w:val="0"/>
        <w:ind w:firstLine="567"/>
        <w:jc w:val="center"/>
        <w:rPr>
          <w:b/>
          <w:sz w:val="28"/>
          <w:szCs w:val="28"/>
        </w:rPr>
      </w:pPr>
    </w:p>
    <w:p w:rsidR="00435864" w:rsidRPr="008D3AD3" w:rsidRDefault="00435864" w:rsidP="00FA1B5F">
      <w:pPr>
        <w:pStyle w:val="a9"/>
        <w:widowControl w:val="0"/>
        <w:numPr>
          <w:ilvl w:val="0"/>
          <w:numId w:val="22"/>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Предоставление услуги начинается с момента приема и регистрации Отделом заявления, поданному в электронной форме посредством ЕПГУ и (или) РПГУ, а также приложенных необходимых для предоставления услуги электронных образов документов. </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При обращении в электронной форме заявитель обязан указать способ получения результата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личное получение;</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почтовое отправление;</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отправление на «Личный кабинет» ЕПГУ и (или) РПГУ.</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35864" w:rsidRPr="008D3AD3" w:rsidRDefault="00435864" w:rsidP="00FA1B5F">
      <w:pPr>
        <w:pStyle w:val="a9"/>
        <w:widowControl w:val="0"/>
        <w:numPr>
          <w:ilvl w:val="0"/>
          <w:numId w:val="22"/>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Отдел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435864" w:rsidRPr="008D3AD3" w:rsidRDefault="00435864" w:rsidP="00FA1B5F">
      <w:pPr>
        <w:pStyle w:val="a9"/>
        <w:widowControl w:val="0"/>
        <w:numPr>
          <w:ilvl w:val="0"/>
          <w:numId w:val="22"/>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Предоставление муниципальной услуги в электронной форме посредством ЕПГУ и (или) РПГУ включает в себя следующие административные процедуры (действия):</w:t>
      </w:r>
    </w:p>
    <w:p w:rsidR="00435864" w:rsidRPr="008D3AD3" w:rsidRDefault="00435864" w:rsidP="00435864">
      <w:pPr>
        <w:ind w:firstLine="567"/>
        <w:jc w:val="both"/>
        <w:rPr>
          <w:sz w:val="28"/>
          <w:szCs w:val="28"/>
        </w:rPr>
      </w:pPr>
      <w:r w:rsidRPr="008D3AD3">
        <w:rPr>
          <w:sz w:val="28"/>
          <w:szCs w:val="28"/>
        </w:rPr>
        <w:lastRenderedPageBreak/>
        <w:t>а) прием и регистрация заявления и необходимых документов;</w:t>
      </w:r>
    </w:p>
    <w:p w:rsidR="00435864" w:rsidRPr="008D3AD3" w:rsidRDefault="00435864" w:rsidP="00435864">
      <w:pPr>
        <w:ind w:firstLine="567"/>
        <w:jc w:val="both"/>
        <w:rPr>
          <w:sz w:val="28"/>
          <w:szCs w:val="28"/>
        </w:rPr>
      </w:pPr>
      <w:r w:rsidRPr="008D3AD3">
        <w:rPr>
          <w:sz w:val="28"/>
          <w:szCs w:val="28"/>
        </w:rPr>
        <w:t>б) сверка данных, содержащихся в направленных посредством ЕПГУ и (или) РПГУ, документах, с данными, указанными в заявлении;</w:t>
      </w:r>
    </w:p>
    <w:p w:rsidR="00435864" w:rsidRPr="008D3AD3" w:rsidRDefault="00435864" w:rsidP="00435864">
      <w:pPr>
        <w:ind w:firstLine="567"/>
        <w:jc w:val="both"/>
        <w:rPr>
          <w:sz w:val="28"/>
          <w:szCs w:val="28"/>
        </w:rPr>
      </w:pPr>
      <w:r w:rsidRPr="008D3AD3">
        <w:rPr>
          <w:sz w:val="28"/>
          <w:szCs w:val="28"/>
        </w:rPr>
        <w:t>в) направление заявителю электронного уведомления о получении заявления;</w:t>
      </w:r>
    </w:p>
    <w:p w:rsidR="00435864" w:rsidRPr="008D3AD3" w:rsidRDefault="00435864" w:rsidP="00435864">
      <w:pPr>
        <w:ind w:firstLine="567"/>
        <w:jc w:val="both"/>
        <w:rPr>
          <w:sz w:val="28"/>
          <w:szCs w:val="28"/>
        </w:rPr>
      </w:pPr>
      <w:r w:rsidRPr="008D3AD3">
        <w:rPr>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435864" w:rsidRPr="008D3AD3" w:rsidRDefault="00435864" w:rsidP="00435864">
      <w:pPr>
        <w:ind w:firstLine="567"/>
        <w:jc w:val="both"/>
        <w:rPr>
          <w:sz w:val="28"/>
          <w:szCs w:val="28"/>
        </w:rPr>
      </w:pPr>
      <w:r w:rsidRPr="008D3AD3">
        <w:rPr>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435864" w:rsidRPr="008D3AD3" w:rsidRDefault="00435864" w:rsidP="00FA1B5F">
      <w:pPr>
        <w:pStyle w:val="a9"/>
        <w:numPr>
          <w:ilvl w:val="0"/>
          <w:numId w:val="22"/>
        </w:numPr>
        <w:spacing w:after="0"/>
        <w:ind w:left="0" w:firstLine="567"/>
        <w:jc w:val="both"/>
        <w:rPr>
          <w:rFonts w:ascii="Times New Roman" w:hAnsi="Times New Roman"/>
          <w:sz w:val="28"/>
          <w:szCs w:val="28"/>
        </w:rPr>
      </w:pPr>
      <w:r w:rsidRPr="008D3AD3">
        <w:rPr>
          <w:rFonts w:ascii="Times New Roman" w:hAnsi="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435864" w:rsidRPr="008D3AD3" w:rsidRDefault="00435864" w:rsidP="00FA1B5F">
      <w:pPr>
        <w:pStyle w:val="a9"/>
        <w:numPr>
          <w:ilvl w:val="0"/>
          <w:numId w:val="22"/>
        </w:numPr>
        <w:spacing w:after="0"/>
        <w:ind w:left="0" w:firstLine="567"/>
        <w:jc w:val="both"/>
        <w:rPr>
          <w:rFonts w:ascii="Times New Roman" w:hAnsi="Times New Roman"/>
          <w:sz w:val="28"/>
          <w:szCs w:val="28"/>
        </w:rPr>
      </w:pPr>
      <w:r w:rsidRPr="008D3AD3">
        <w:rPr>
          <w:rFonts w:ascii="Times New Roman" w:hAnsi="Times New Roman"/>
          <w:sz w:val="28"/>
          <w:szCs w:val="28"/>
        </w:rPr>
        <w:t xml:space="preserve"> При формировании заявления обеспечивается:</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а) возможность копирования и сохранения запроса и иных документов, необходимых для предоставления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в) возможность печати на бумажном носителе копии электронной формы заявления;</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е) возможность вернуться на любой из этапов заполнения электронной формы заявления без потери ранее введенной информации;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35864" w:rsidRPr="008D3AD3" w:rsidRDefault="00435864" w:rsidP="00FA1B5F">
      <w:pPr>
        <w:pStyle w:val="a9"/>
        <w:widowControl w:val="0"/>
        <w:numPr>
          <w:ilvl w:val="0"/>
          <w:numId w:val="22"/>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Заявитель вправе совершать следующие действия:</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получение информации о порядке и сроках предоставления государственной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подача заявления с приложением документов в электронной форме посредством заполнения электронной формы заявления;</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lastRenderedPageBreak/>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получение сведений о ходе выполнения заявления о предоставлении муниципальной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получение результата предоставления муниципальной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осуществления оценки качества предоставления услуги;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 досудебное (внесудебное) обжалование решений и действий (бездействий) органа, предоставляющего услугу.</w:t>
      </w:r>
    </w:p>
    <w:p w:rsidR="00435864" w:rsidRPr="008D3AD3" w:rsidRDefault="00435864" w:rsidP="00FA1B5F">
      <w:pPr>
        <w:pStyle w:val="a9"/>
        <w:widowControl w:val="0"/>
        <w:numPr>
          <w:ilvl w:val="0"/>
          <w:numId w:val="22"/>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Заявителю в качестве результата предоставления услуги обеспечивается по его выбору возможность получения:</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435864" w:rsidRPr="008D3AD3" w:rsidRDefault="00435864" w:rsidP="00435864">
      <w:pPr>
        <w:widowControl w:val="0"/>
        <w:autoSpaceDE w:val="0"/>
        <w:autoSpaceDN w:val="0"/>
        <w:adjustRightInd w:val="0"/>
        <w:ind w:firstLine="567"/>
        <w:jc w:val="both"/>
        <w:rPr>
          <w:sz w:val="28"/>
          <w:szCs w:val="28"/>
        </w:rPr>
      </w:pPr>
      <w:r w:rsidRPr="008D3AD3">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435864" w:rsidRPr="008D3AD3" w:rsidRDefault="00435864" w:rsidP="00435864">
      <w:pPr>
        <w:widowControl w:val="0"/>
        <w:autoSpaceDE w:val="0"/>
        <w:autoSpaceDN w:val="0"/>
        <w:adjustRightInd w:val="0"/>
        <w:ind w:firstLine="567"/>
        <w:jc w:val="both"/>
        <w:rPr>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3.3. Проверка документов и регистрация заявления</w:t>
      </w:r>
    </w:p>
    <w:p w:rsidR="00435864" w:rsidRPr="008D3AD3" w:rsidRDefault="00435864" w:rsidP="00435864">
      <w:pPr>
        <w:rPr>
          <w:sz w:val="28"/>
          <w:szCs w:val="28"/>
        </w:rPr>
      </w:pP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Основанием для начала административной процедуры является поступление в Администрацию</w:t>
      </w:r>
      <w:r w:rsidRPr="008D3AD3">
        <w:rPr>
          <w:rFonts w:ascii="Times New Roman" w:hAnsi="Times New Roman"/>
          <w:i/>
          <w:sz w:val="28"/>
          <w:szCs w:val="28"/>
        </w:rPr>
        <w:t xml:space="preserve"> </w:t>
      </w:r>
      <w:r w:rsidRPr="008D3AD3">
        <w:rPr>
          <w:rFonts w:ascii="Times New Roman" w:hAnsi="Times New Roman"/>
          <w:sz w:val="28"/>
          <w:szCs w:val="28"/>
        </w:rPr>
        <w:t>Заявления от лиц, указанных в под</w:t>
      </w:r>
      <w:hyperlink r:id="rId17" w:history="1">
        <w:r w:rsidRPr="008D3AD3">
          <w:rPr>
            <w:rFonts w:ascii="Times New Roman" w:hAnsi="Times New Roman"/>
            <w:sz w:val="28"/>
            <w:szCs w:val="28"/>
          </w:rPr>
          <w:t>пункте 1.2</w:t>
        </w:r>
      </w:hyperlink>
      <w:r w:rsidRPr="008D3AD3">
        <w:rPr>
          <w:rFonts w:ascii="Times New Roman" w:hAnsi="Times New Roman"/>
          <w:sz w:val="28"/>
          <w:szCs w:val="28"/>
        </w:rPr>
        <w:t xml:space="preserve">.1, настоящего Административного регламента.  </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При приеме заявления специалист, ответственный за прием документов, в присутствии заявителя выполняет следующие действия:</w:t>
      </w:r>
    </w:p>
    <w:p w:rsidR="00435864" w:rsidRPr="008D3AD3" w:rsidRDefault="00435864" w:rsidP="00435864">
      <w:pPr>
        <w:pStyle w:val="a9"/>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-проверяет документы, удостоверяющие личность и полномочия заявителя;</w:t>
      </w:r>
    </w:p>
    <w:p w:rsidR="00435864" w:rsidRPr="008D3AD3" w:rsidRDefault="00435864" w:rsidP="00435864">
      <w:pPr>
        <w:pStyle w:val="a9"/>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проверяет правильность оформления заявления</w:t>
      </w:r>
    </w:p>
    <w:p w:rsidR="00435864" w:rsidRPr="008D3AD3" w:rsidRDefault="00435864" w:rsidP="00435864">
      <w:pPr>
        <w:pStyle w:val="a9"/>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 осуществляет контроль комплектности предоставленных документов </w:t>
      </w:r>
    </w:p>
    <w:p w:rsidR="00435864" w:rsidRPr="008D3AD3" w:rsidRDefault="00435864" w:rsidP="00435864">
      <w:pPr>
        <w:pStyle w:val="a9"/>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регистрирует заявление либо принимает решение об отказе в приеме документов в соответствии с пунктом 2.9 настоящего Административного регламента;</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Заявителю при сдаче документов выдается расписка, за исключением случаев подачи обращений способами предусмотренных подпунктами п.2.6.7 и 2.6.9 настоящего Административного регламента. Форма расписки приведена в приложении № 5 к настоящему Административному регламенту.</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В случае наличия оснований для отказа в приеме документов, предусмотренных подпунктом 2.9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rsidR="00435864" w:rsidRPr="008D3AD3" w:rsidRDefault="00435864" w:rsidP="00FA1B5F">
      <w:pPr>
        <w:pStyle w:val="af4"/>
        <w:numPr>
          <w:ilvl w:val="0"/>
          <w:numId w:val="23"/>
        </w:numPr>
        <w:tabs>
          <w:tab w:val="left" w:pos="1134"/>
        </w:tabs>
        <w:spacing w:line="276" w:lineRule="auto"/>
        <w:ind w:left="0" w:firstLine="567"/>
        <w:jc w:val="both"/>
        <w:rPr>
          <w:rFonts w:ascii="Times New Roman" w:hAnsi="Times New Roman"/>
          <w:sz w:val="28"/>
          <w:szCs w:val="28"/>
        </w:rPr>
      </w:pPr>
      <w:r w:rsidRPr="008D3AD3">
        <w:rPr>
          <w:rFonts w:ascii="Times New Roman" w:hAnsi="Times New Roman"/>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lastRenderedPageBreak/>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435864" w:rsidRPr="008D3AD3" w:rsidRDefault="00435864" w:rsidP="00FA1B5F">
      <w:pPr>
        <w:pStyle w:val="af4"/>
        <w:numPr>
          <w:ilvl w:val="0"/>
          <w:numId w:val="23"/>
        </w:numPr>
        <w:tabs>
          <w:tab w:val="left" w:pos="1134"/>
        </w:tabs>
        <w:spacing w:line="276" w:lineRule="auto"/>
        <w:ind w:left="0" w:firstLine="567"/>
        <w:jc w:val="both"/>
        <w:rPr>
          <w:rFonts w:ascii="Times New Roman" w:hAnsi="Times New Roman"/>
          <w:sz w:val="28"/>
          <w:szCs w:val="28"/>
        </w:rPr>
      </w:pPr>
      <w:r w:rsidRPr="008D3AD3">
        <w:rPr>
          <w:rFonts w:ascii="Times New Roman" w:hAnsi="Times New Roman"/>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подпунктом 2.9 настоящего Административного регламента.</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435864" w:rsidRPr="008D3AD3" w:rsidRDefault="00435864" w:rsidP="00FA1B5F">
      <w:pPr>
        <w:pStyle w:val="a9"/>
        <w:numPr>
          <w:ilvl w:val="0"/>
          <w:numId w:val="23"/>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Максимальный срок исполнения данной административной процедуры составляет до одного рабочего дня со дня поступления уведомления.  </w:t>
      </w:r>
    </w:p>
    <w:p w:rsidR="00435864" w:rsidRPr="008D3AD3" w:rsidRDefault="00435864" w:rsidP="00435864">
      <w:pPr>
        <w:autoSpaceDE w:val="0"/>
        <w:autoSpaceDN w:val="0"/>
        <w:adjustRightInd w:val="0"/>
        <w:jc w:val="both"/>
        <w:rPr>
          <w:sz w:val="28"/>
          <w:szCs w:val="28"/>
        </w:rPr>
      </w:pPr>
    </w:p>
    <w:p w:rsidR="00435864" w:rsidRPr="008D3AD3" w:rsidRDefault="00435864" w:rsidP="00FA1B5F">
      <w:pPr>
        <w:pStyle w:val="a9"/>
        <w:numPr>
          <w:ilvl w:val="1"/>
          <w:numId w:val="24"/>
        </w:numPr>
        <w:autoSpaceDE w:val="0"/>
        <w:autoSpaceDN w:val="0"/>
        <w:adjustRightInd w:val="0"/>
        <w:spacing w:after="0"/>
        <w:ind w:left="0" w:firstLine="0"/>
        <w:jc w:val="center"/>
        <w:outlineLvl w:val="1"/>
        <w:rPr>
          <w:rFonts w:ascii="Times New Roman" w:hAnsi="Times New Roman"/>
          <w:b/>
          <w:sz w:val="28"/>
          <w:szCs w:val="28"/>
        </w:rPr>
      </w:pPr>
      <w:r w:rsidRPr="008D3AD3">
        <w:rPr>
          <w:rFonts w:ascii="Times New Roman" w:hAnsi="Times New Roman"/>
          <w:b/>
          <w:sz w:val="28"/>
          <w:szCs w:val="28"/>
        </w:rPr>
        <w:t>Формирование и направление межведомственных запросов</w:t>
      </w:r>
      <w:r w:rsidRPr="008D3AD3">
        <w:rPr>
          <w:rFonts w:ascii="Times New Roman" w:hAnsi="Times New Roman"/>
          <w:b/>
          <w:spacing w:val="2"/>
          <w:sz w:val="28"/>
          <w:szCs w:val="28"/>
        </w:rPr>
        <w:t xml:space="preserve"> о предоставлении документов (информации), необходимых для </w:t>
      </w:r>
      <w:r w:rsidRPr="008D3AD3">
        <w:rPr>
          <w:rFonts w:ascii="Times New Roman" w:hAnsi="Times New Roman"/>
          <w:b/>
          <w:sz w:val="28"/>
          <w:szCs w:val="28"/>
        </w:rPr>
        <w:t>предоставления муниципальной услуги</w:t>
      </w:r>
    </w:p>
    <w:p w:rsidR="00435864" w:rsidRPr="008D3AD3" w:rsidRDefault="00435864" w:rsidP="00435864">
      <w:pPr>
        <w:autoSpaceDE w:val="0"/>
        <w:autoSpaceDN w:val="0"/>
        <w:adjustRightInd w:val="0"/>
        <w:ind w:left="567"/>
        <w:rPr>
          <w:sz w:val="28"/>
          <w:szCs w:val="28"/>
        </w:rPr>
      </w:pP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Основанием для начала административной процедуры является непредставление заявителем документов, предусмотренных подпунктом 2.7.1 настоящего Административного регламента.</w:t>
      </w:r>
    </w:p>
    <w:p w:rsidR="00435864" w:rsidRPr="008D3AD3" w:rsidRDefault="00435864" w:rsidP="00FA1B5F">
      <w:pPr>
        <w:pStyle w:val="a9"/>
        <w:widowControl w:val="0"/>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Межведомственный запрос направляется не позднее следующего рабочего дня после регистрации Уведомления (запроса).</w:t>
      </w:r>
    </w:p>
    <w:p w:rsidR="00435864" w:rsidRPr="008D3AD3" w:rsidRDefault="00435864" w:rsidP="00FA1B5F">
      <w:pPr>
        <w:pStyle w:val="a9"/>
        <w:numPr>
          <w:ilvl w:val="0"/>
          <w:numId w:val="25"/>
        </w:numPr>
        <w:spacing w:after="0"/>
        <w:ind w:left="0" w:firstLine="567"/>
        <w:jc w:val="both"/>
        <w:rPr>
          <w:rFonts w:ascii="Times New Roman" w:hAnsi="Times New Roman"/>
          <w:sz w:val="28"/>
          <w:szCs w:val="28"/>
        </w:rPr>
      </w:pPr>
      <w:r w:rsidRPr="008D3AD3">
        <w:rPr>
          <w:rFonts w:ascii="Times New Roman" w:hAnsi="Times New Roman"/>
          <w:sz w:val="28"/>
          <w:szCs w:val="28"/>
        </w:rPr>
        <w:t xml:space="preserve">При наличии технической возможности документы, предусмотренные пунктом 2.7.1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w:t>
      </w:r>
      <w:r w:rsidRPr="008D3AD3">
        <w:rPr>
          <w:rFonts w:ascii="Times New Roman" w:hAnsi="Times New Roman"/>
          <w:sz w:val="28"/>
          <w:szCs w:val="28"/>
        </w:rPr>
        <w:lastRenderedPageBreak/>
        <w:t>или получатели сведений не включены в реестр информационных взаимодействий (или аналога).</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Межведомственные запросы в форме электронного документа подписываются электронной подписью.</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В случае отсутствия технической возможности межведомственные запросы направляются на бумажном носителе.</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подпунктом 2.7.1.настоящего Административного регламента.</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435864" w:rsidRPr="008D3AD3" w:rsidRDefault="00435864" w:rsidP="00FA1B5F">
      <w:pPr>
        <w:pStyle w:val="a9"/>
        <w:numPr>
          <w:ilvl w:val="0"/>
          <w:numId w:val="25"/>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Максимальный срок исполнения административной процедуры составляет до 5 рабочих дня. </w:t>
      </w:r>
    </w:p>
    <w:p w:rsidR="00435864" w:rsidRPr="008D3AD3" w:rsidRDefault="00435864" w:rsidP="00435864">
      <w:pPr>
        <w:pStyle w:val="a9"/>
        <w:autoSpaceDE w:val="0"/>
        <w:autoSpaceDN w:val="0"/>
        <w:adjustRightInd w:val="0"/>
        <w:spacing w:after="0"/>
        <w:ind w:left="567"/>
        <w:jc w:val="both"/>
        <w:rPr>
          <w:rFonts w:ascii="Times New Roman" w:hAnsi="Times New Roman"/>
          <w:sz w:val="28"/>
          <w:szCs w:val="28"/>
        </w:rPr>
      </w:pPr>
    </w:p>
    <w:p w:rsidR="00435864" w:rsidRPr="008D3AD3" w:rsidRDefault="00435864" w:rsidP="00435864">
      <w:pPr>
        <w:pStyle w:val="2"/>
        <w:spacing w:line="276" w:lineRule="auto"/>
        <w:ind w:firstLine="567"/>
        <w:jc w:val="center"/>
        <w:rPr>
          <w:rFonts w:ascii="Times New Roman" w:hAnsi="Times New Roman"/>
          <w:b/>
          <w:sz w:val="28"/>
          <w:szCs w:val="28"/>
        </w:rPr>
      </w:pPr>
      <w:r w:rsidRPr="008D3AD3">
        <w:rPr>
          <w:rFonts w:ascii="Times New Roman" w:hAnsi="Times New Roman"/>
          <w:b/>
          <w:sz w:val="28"/>
          <w:szCs w:val="28"/>
        </w:rPr>
        <w:t>3.5. Рассмотрение документов и сведений (проверка соответствия документов и сведений установленным критериям для принятия решения)</w:t>
      </w:r>
    </w:p>
    <w:p w:rsidR="00435864" w:rsidRPr="008D3AD3" w:rsidRDefault="00435864" w:rsidP="00435864">
      <w:pPr>
        <w:autoSpaceDE w:val="0"/>
        <w:autoSpaceDN w:val="0"/>
        <w:adjustRightInd w:val="0"/>
        <w:jc w:val="both"/>
        <w:rPr>
          <w:sz w:val="28"/>
          <w:szCs w:val="28"/>
        </w:rPr>
      </w:pPr>
    </w:p>
    <w:p w:rsidR="00435864" w:rsidRPr="008D3AD3" w:rsidRDefault="00435864" w:rsidP="00FA1B5F">
      <w:pPr>
        <w:pStyle w:val="a9"/>
        <w:numPr>
          <w:ilvl w:val="0"/>
          <w:numId w:val="26"/>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Основанием для начала административной процедуры является факт наличия в Администрации заявления и прилагаемых к нему документов, необходимых для предоставления муниципальной услуги.</w:t>
      </w:r>
    </w:p>
    <w:p w:rsidR="00435864" w:rsidRPr="008D3AD3" w:rsidRDefault="00435864" w:rsidP="00FA1B5F">
      <w:pPr>
        <w:pStyle w:val="a9"/>
        <w:numPr>
          <w:ilvl w:val="0"/>
          <w:numId w:val="26"/>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Уполномоченный специалист Администрации осуществляет проверку представленных заявителем документов на предмет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подпунктом 2.10.2 настоящего Административного регламента.</w:t>
      </w:r>
    </w:p>
    <w:p w:rsidR="00435864" w:rsidRPr="008D3AD3" w:rsidRDefault="00435864" w:rsidP="00FA1B5F">
      <w:pPr>
        <w:pStyle w:val="a9"/>
        <w:numPr>
          <w:ilvl w:val="0"/>
          <w:numId w:val="26"/>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w:t>
      </w:r>
      <w:r w:rsidRPr="008D3AD3">
        <w:rPr>
          <w:rFonts w:ascii="Times New Roman" w:hAnsi="Times New Roman"/>
          <w:sz w:val="28"/>
          <w:szCs w:val="28"/>
        </w:rPr>
        <w:lastRenderedPageBreak/>
        <w:t>решения об отказе в предоставлении услуги, предусмотренных подпунктом 2.10.2 настоящего Административного регламента</w:t>
      </w:r>
    </w:p>
    <w:p w:rsidR="00435864" w:rsidRPr="008D3AD3" w:rsidRDefault="00435864" w:rsidP="00FA1B5F">
      <w:pPr>
        <w:pStyle w:val="a9"/>
        <w:numPr>
          <w:ilvl w:val="0"/>
          <w:numId w:val="26"/>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435864" w:rsidRPr="008D3AD3" w:rsidRDefault="00435864" w:rsidP="00FA1B5F">
      <w:pPr>
        <w:pStyle w:val="a9"/>
        <w:numPr>
          <w:ilvl w:val="0"/>
          <w:numId w:val="26"/>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435864" w:rsidRPr="008D3AD3" w:rsidRDefault="00435864" w:rsidP="00FA1B5F">
      <w:pPr>
        <w:pStyle w:val="a9"/>
        <w:numPr>
          <w:ilvl w:val="0"/>
          <w:numId w:val="26"/>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Максимальный срок исполнения административной процедуры составляет:</w:t>
      </w:r>
    </w:p>
    <w:p w:rsidR="00435864" w:rsidRPr="008D3AD3" w:rsidRDefault="00435864" w:rsidP="00435864">
      <w:pPr>
        <w:pStyle w:val="af4"/>
        <w:spacing w:line="276" w:lineRule="auto"/>
        <w:ind w:firstLine="567"/>
        <w:jc w:val="both"/>
        <w:rPr>
          <w:rFonts w:ascii="Times New Roman" w:hAnsi="Times New Roman"/>
          <w:sz w:val="28"/>
          <w:szCs w:val="28"/>
        </w:rPr>
      </w:pPr>
      <w:bookmarkStart w:id="2" w:name="sub_314"/>
      <w:r w:rsidRPr="008D3AD3">
        <w:rPr>
          <w:rFonts w:ascii="Times New Roman" w:hAnsi="Times New Roman"/>
          <w:sz w:val="28"/>
          <w:szCs w:val="28"/>
        </w:rPr>
        <w:t>- для многоквартирных жилых домов (группы многоквартирных жилых домов) – до 10 рабочих дней;</w:t>
      </w:r>
    </w:p>
    <w:p w:rsidR="00435864" w:rsidRPr="008D3AD3" w:rsidRDefault="00435864" w:rsidP="00435864">
      <w:pPr>
        <w:pStyle w:val="af4"/>
        <w:spacing w:line="276" w:lineRule="auto"/>
        <w:ind w:firstLine="567"/>
        <w:jc w:val="both"/>
        <w:rPr>
          <w:rFonts w:ascii="Times New Roman" w:hAnsi="Times New Roman"/>
          <w:sz w:val="28"/>
          <w:szCs w:val="28"/>
        </w:rPr>
      </w:pPr>
      <w:r w:rsidRPr="008D3AD3">
        <w:rPr>
          <w:rFonts w:ascii="Times New Roman" w:hAnsi="Times New Roman"/>
          <w:sz w:val="28"/>
          <w:szCs w:val="28"/>
        </w:rPr>
        <w:t xml:space="preserve">- для объектов (группы объектов) нежилого назначения, блокированных жилых домов (группы блокированных жилых домов), объектов (группы объектов) социального назначения – до 5 рабочих дней; </w:t>
      </w:r>
    </w:p>
    <w:p w:rsidR="00435864" w:rsidRPr="008D3AD3" w:rsidRDefault="00435864" w:rsidP="00435864">
      <w:pPr>
        <w:pStyle w:val="af4"/>
        <w:spacing w:line="276" w:lineRule="auto"/>
        <w:ind w:firstLine="567"/>
        <w:jc w:val="both"/>
        <w:rPr>
          <w:rFonts w:ascii="Times New Roman" w:hAnsi="Times New Roman"/>
          <w:sz w:val="28"/>
          <w:szCs w:val="28"/>
        </w:rPr>
      </w:pPr>
      <w:r w:rsidRPr="008D3AD3">
        <w:rPr>
          <w:rFonts w:ascii="Times New Roman" w:hAnsi="Times New Roman"/>
          <w:sz w:val="28"/>
          <w:szCs w:val="28"/>
        </w:rPr>
        <w:t>- для многоквартирных жилых домов-аналогов – до 2 рабочих дней.</w:t>
      </w:r>
    </w:p>
    <w:p w:rsidR="00435864" w:rsidRPr="008D3AD3" w:rsidRDefault="00435864" w:rsidP="00435864">
      <w:pPr>
        <w:pStyle w:val="af4"/>
        <w:spacing w:line="276" w:lineRule="auto"/>
        <w:ind w:firstLine="567"/>
        <w:jc w:val="both"/>
        <w:rPr>
          <w:rFonts w:ascii="Times New Roman" w:hAnsi="Times New Roman"/>
          <w:b/>
          <w:sz w:val="28"/>
          <w:szCs w:val="28"/>
        </w:rPr>
      </w:pPr>
    </w:p>
    <w:p w:rsidR="00435864" w:rsidRPr="008D3AD3" w:rsidRDefault="00435864" w:rsidP="00435864">
      <w:pPr>
        <w:pStyle w:val="2"/>
        <w:jc w:val="center"/>
        <w:rPr>
          <w:rFonts w:ascii="Times New Roman" w:hAnsi="Times New Roman"/>
          <w:b/>
          <w:sz w:val="28"/>
          <w:szCs w:val="28"/>
        </w:rPr>
      </w:pPr>
      <w:r w:rsidRPr="008D3AD3">
        <w:rPr>
          <w:rFonts w:ascii="Times New Roman" w:hAnsi="Times New Roman"/>
          <w:b/>
          <w:sz w:val="28"/>
          <w:szCs w:val="28"/>
        </w:rPr>
        <w:t>3.6. Принятие решения о предоставлении услуги (формирование решения)</w:t>
      </w:r>
    </w:p>
    <w:p w:rsidR="00435864" w:rsidRPr="008D3AD3" w:rsidRDefault="00435864" w:rsidP="00435864">
      <w:pPr>
        <w:autoSpaceDE w:val="0"/>
        <w:autoSpaceDN w:val="0"/>
        <w:adjustRightInd w:val="0"/>
        <w:jc w:val="both"/>
        <w:rPr>
          <w:sz w:val="28"/>
          <w:szCs w:val="28"/>
        </w:rPr>
      </w:pPr>
    </w:p>
    <w:p w:rsidR="00435864" w:rsidRPr="008D3AD3" w:rsidRDefault="00435864" w:rsidP="00FA1B5F">
      <w:pPr>
        <w:pStyle w:val="a9"/>
        <w:numPr>
          <w:ilvl w:val="0"/>
          <w:numId w:val="27"/>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Уполномоченный специалист Администрации по итогам проверки, указанной в пункте 3.5.настоящего Административного регламента, принимает одно из следующих решений:</w:t>
      </w:r>
    </w:p>
    <w:p w:rsidR="00435864" w:rsidRPr="008D3AD3" w:rsidRDefault="00435864" w:rsidP="00435864">
      <w:pPr>
        <w:pStyle w:val="a9"/>
        <w:ind w:left="0" w:firstLine="567"/>
        <w:jc w:val="both"/>
        <w:rPr>
          <w:rFonts w:ascii="Times New Roman" w:hAnsi="Times New Roman"/>
          <w:sz w:val="28"/>
          <w:szCs w:val="28"/>
        </w:rPr>
      </w:pPr>
      <w:r w:rsidRPr="008D3AD3">
        <w:rPr>
          <w:rFonts w:ascii="Times New Roman" w:hAnsi="Times New Roman"/>
          <w:sz w:val="28"/>
          <w:szCs w:val="28"/>
        </w:rPr>
        <w:t xml:space="preserve">1) Решение о согласовании архитектурно-градостроительного облика объекта (группы объектов) капитального строительства; </w:t>
      </w:r>
    </w:p>
    <w:p w:rsidR="00435864" w:rsidRPr="008D3AD3" w:rsidRDefault="00435864" w:rsidP="00435864">
      <w:pPr>
        <w:pStyle w:val="a9"/>
        <w:ind w:left="0" w:firstLine="567"/>
        <w:jc w:val="both"/>
        <w:rPr>
          <w:rFonts w:ascii="Times New Roman" w:hAnsi="Times New Roman"/>
          <w:sz w:val="28"/>
          <w:szCs w:val="28"/>
        </w:rPr>
      </w:pPr>
      <w:r w:rsidRPr="008D3AD3">
        <w:rPr>
          <w:rFonts w:ascii="Times New Roman" w:hAnsi="Times New Roman"/>
          <w:sz w:val="28"/>
          <w:szCs w:val="28"/>
        </w:rPr>
        <w:t xml:space="preserve">2) Решение об отказе в предоставлении услуги. </w:t>
      </w:r>
    </w:p>
    <w:p w:rsidR="00435864" w:rsidRPr="008D3AD3" w:rsidRDefault="00435864" w:rsidP="00FA1B5F">
      <w:pPr>
        <w:pStyle w:val="a9"/>
        <w:numPr>
          <w:ilvl w:val="0"/>
          <w:numId w:val="27"/>
        </w:numPr>
        <w:tabs>
          <w:tab w:val="left" w:pos="1134"/>
        </w:tabs>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435864" w:rsidRPr="008D3AD3" w:rsidRDefault="00435864" w:rsidP="00FA1B5F">
      <w:pPr>
        <w:pStyle w:val="a9"/>
        <w:numPr>
          <w:ilvl w:val="0"/>
          <w:numId w:val="27"/>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Подготовленный проект решения по услуге представляется для проверки</w:t>
      </w:r>
      <w:r w:rsidR="008729ED" w:rsidRPr="008D3AD3">
        <w:rPr>
          <w:rFonts w:ascii="Times New Roman" w:hAnsi="Times New Roman"/>
          <w:sz w:val="28"/>
          <w:szCs w:val="28"/>
        </w:rPr>
        <w:t xml:space="preserve"> начальнику управления по имуществу администрации Тунгокоченского муниципального органа.</w:t>
      </w:r>
      <w:r w:rsidRPr="008D3AD3">
        <w:rPr>
          <w:rFonts w:ascii="Times New Roman" w:hAnsi="Times New Roman"/>
          <w:sz w:val="28"/>
          <w:szCs w:val="28"/>
        </w:rPr>
        <w:t xml:space="preserve"> В случае наличия замечаний по оформлению документа проект решения по услуге возвращается ответственному исполнителю на доработку. </w:t>
      </w:r>
    </w:p>
    <w:p w:rsidR="00435864" w:rsidRPr="008D3AD3" w:rsidRDefault="00435864" w:rsidP="00FA1B5F">
      <w:pPr>
        <w:pStyle w:val="a9"/>
        <w:numPr>
          <w:ilvl w:val="0"/>
          <w:numId w:val="27"/>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В случае правильности оформления проектов документов, </w:t>
      </w:r>
      <w:sdt>
        <w:sdtPr>
          <w:rPr>
            <w:rFonts w:ascii="Times New Roman" w:hAnsi="Times New Roman"/>
            <w:sz w:val="28"/>
            <w:szCs w:val="28"/>
          </w:rPr>
          <w:id w:val="1557123327"/>
          <w:placeholder>
            <w:docPart w:val="ACB4B779C6E5488DA5B1E2A30247DDDC"/>
          </w:placeholder>
        </w:sdtPr>
        <w:sdtEndPr>
          <w:rPr>
            <w:i/>
          </w:rPr>
        </w:sdtEndPr>
        <w:sdtContent>
          <w:r w:rsidR="008729ED" w:rsidRPr="008D3AD3">
            <w:rPr>
              <w:rFonts w:ascii="Times New Roman" w:hAnsi="Times New Roman"/>
              <w:sz w:val="28"/>
              <w:szCs w:val="28"/>
            </w:rPr>
            <w:t>начальник управления</w:t>
          </w:r>
        </w:sdtContent>
      </w:sdt>
      <w:r w:rsidRPr="008D3AD3">
        <w:rPr>
          <w:rFonts w:ascii="Times New Roman" w:hAnsi="Times New Roman"/>
          <w:i/>
          <w:sz w:val="28"/>
          <w:szCs w:val="28"/>
        </w:rPr>
        <w:t xml:space="preserve"> </w:t>
      </w:r>
      <w:r w:rsidRPr="008D3AD3">
        <w:rPr>
          <w:rFonts w:ascii="Times New Roman" w:hAnsi="Times New Roman"/>
          <w:sz w:val="28"/>
          <w:szCs w:val="28"/>
        </w:rPr>
        <w:t>визирует проект решения по услуге.</w:t>
      </w:r>
    </w:p>
    <w:p w:rsidR="00435864" w:rsidRPr="008D3AD3" w:rsidRDefault="00435864" w:rsidP="00FA1B5F">
      <w:pPr>
        <w:pStyle w:val="a9"/>
        <w:numPr>
          <w:ilvl w:val="0"/>
          <w:numId w:val="27"/>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В случае согласия с принятыми решениями и правильности оформления документов </w:t>
      </w:r>
      <w:sdt>
        <w:sdtPr>
          <w:rPr>
            <w:rFonts w:ascii="Times New Roman" w:hAnsi="Times New Roman"/>
            <w:sz w:val="28"/>
            <w:szCs w:val="28"/>
          </w:rPr>
          <w:id w:val="1076472173"/>
          <w:placeholder>
            <w:docPart w:val="ACB4B779C6E5488DA5B1E2A30247DDDC"/>
          </w:placeholder>
        </w:sdtPr>
        <w:sdtEndPr>
          <w:rPr>
            <w:i/>
          </w:rPr>
        </w:sdtEndPr>
        <w:sdtContent>
          <w:r w:rsidR="008729ED" w:rsidRPr="008D3AD3">
            <w:rPr>
              <w:rFonts w:ascii="Times New Roman" w:hAnsi="Times New Roman"/>
              <w:sz w:val="28"/>
              <w:szCs w:val="28"/>
            </w:rPr>
            <w:t>Глава Тунгокоченского муниципального округа</w:t>
          </w:r>
        </w:sdtContent>
      </w:sdt>
      <w:r w:rsidRPr="008D3AD3">
        <w:rPr>
          <w:rFonts w:ascii="Times New Roman" w:hAnsi="Times New Roman"/>
          <w:sz w:val="28"/>
          <w:szCs w:val="28"/>
        </w:rPr>
        <w:t xml:space="preserve"> подписывает проект решения по услуге.</w:t>
      </w:r>
    </w:p>
    <w:p w:rsidR="00435864" w:rsidRPr="008D3AD3" w:rsidRDefault="00435864" w:rsidP="00FA1B5F">
      <w:pPr>
        <w:pStyle w:val="af4"/>
        <w:numPr>
          <w:ilvl w:val="0"/>
          <w:numId w:val="27"/>
        </w:numPr>
        <w:spacing w:line="276" w:lineRule="auto"/>
        <w:ind w:left="0" w:firstLine="567"/>
        <w:jc w:val="both"/>
        <w:rPr>
          <w:rFonts w:ascii="Times New Roman" w:hAnsi="Times New Roman"/>
          <w:sz w:val="28"/>
          <w:szCs w:val="28"/>
        </w:rPr>
      </w:pPr>
      <w:r w:rsidRPr="008D3AD3">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(сведений), необходимых для принятия решения по услуге и отсутствие </w:t>
      </w:r>
      <w:r w:rsidRPr="008D3AD3">
        <w:rPr>
          <w:rFonts w:ascii="Times New Roman" w:hAnsi="Times New Roman"/>
          <w:sz w:val="28"/>
          <w:szCs w:val="28"/>
        </w:rPr>
        <w:lastRenderedPageBreak/>
        <w:t>оснований для принятия решения об отказе в предоставлении услуги, предусмотренных подпунктом 2.10.2 настоящего Административного регламента.</w:t>
      </w:r>
    </w:p>
    <w:p w:rsidR="00435864" w:rsidRPr="008D3AD3" w:rsidRDefault="00435864" w:rsidP="00FA1B5F">
      <w:pPr>
        <w:pStyle w:val="af4"/>
        <w:numPr>
          <w:ilvl w:val="0"/>
          <w:numId w:val="27"/>
        </w:numPr>
        <w:spacing w:line="276" w:lineRule="auto"/>
        <w:ind w:left="0" w:firstLine="567"/>
        <w:jc w:val="both"/>
        <w:rPr>
          <w:rFonts w:ascii="Times New Roman" w:hAnsi="Times New Roman"/>
          <w:sz w:val="28"/>
          <w:szCs w:val="28"/>
        </w:rPr>
      </w:pPr>
      <w:r w:rsidRPr="008D3AD3">
        <w:rPr>
          <w:rFonts w:ascii="Times New Roman" w:hAnsi="Times New Roman"/>
          <w:sz w:val="28"/>
          <w:szCs w:val="28"/>
        </w:rPr>
        <w:t>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w:t>
      </w:r>
      <w:r w:rsidR="008729ED" w:rsidRPr="008D3AD3">
        <w:rPr>
          <w:rFonts w:ascii="Times New Roman" w:hAnsi="Times New Roman"/>
          <w:sz w:val="28"/>
          <w:szCs w:val="28"/>
        </w:rPr>
        <w:t xml:space="preserve"> </w:t>
      </w:r>
      <w:r w:rsidR="0057694E" w:rsidRPr="008D3AD3">
        <w:rPr>
          <w:rFonts w:ascii="Times New Roman" w:hAnsi="Times New Roman"/>
          <w:sz w:val="28"/>
          <w:szCs w:val="28"/>
        </w:rPr>
        <w:t>Главой Тунгокоченского муниципального округа.</w:t>
      </w:r>
    </w:p>
    <w:p w:rsidR="00435864" w:rsidRPr="008D3AD3" w:rsidRDefault="00435864" w:rsidP="00FA1B5F">
      <w:pPr>
        <w:pStyle w:val="a9"/>
        <w:numPr>
          <w:ilvl w:val="0"/>
          <w:numId w:val="27"/>
        </w:numPr>
        <w:ind w:left="0" w:firstLine="567"/>
        <w:jc w:val="both"/>
        <w:rPr>
          <w:rFonts w:ascii="Times New Roman" w:hAnsi="Times New Roman"/>
          <w:sz w:val="28"/>
          <w:szCs w:val="28"/>
        </w:rPr>
      </w:pPr>
      <w:r w:rsidRPr="008D3AD3">
        <w:rPr>
          <w:rFonts w:ascii="Times New Roman" w:hAnsi="Times New Roman"/>
          <w:sz w:val="28"/>
          <w:szCs w:val="28"/>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rsidR="00435864" w:rsidRPr="008D3AD3" w:rsidRDefault="00435864" w:rsidP="00FA1B5F">
      <w:pPr>
        <w:pStyle w:val="a9"/>
        <w:numPr>
          <w:ilvl w:val="0"/>
          <w:numId w:val="27"/>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Максимальная продолжительность указанной процедуры составляет до 1 часа. </w:t>
      </w:r>
    </w:p>
    <w:p w:rsidR="00435864" w:rsidRPr="008D3AD3" w:rsidRDefault="00435864" w:rsidP="00435864">
      <w:pPr>
        <w:pStyle w:val="a9"/>
        <w:autoSpaceDE w:val="0"/>
        <w:autoSpaceDN w:val="0"/>
        <w:adjustRightInd w:val="0"/>
        <w:spacing w:after="0"/>
        <w:ind w:left="567"/>
        <w:jc w:val="both"/>
        <w:rPr>
          <w:rFonts w:ascii="Times New Roman" w:hAnsi="Times New Roman"/>
          <w:sz w:val="28"/>
          <w:szCs w:val="28"/>
        </w:rPr>
      </w:pPr>
    </w:p>
    <w:p w:rsidR="00435864" w:rsidRPr="008D3AD3" w:rsidRDefault="00435864" w:rsidP="00435864">
      <w:pPr>
        <w:pStyle w:val="af4"/>
        <w:spacing w:line="276" w:lineRule="auto"/>
        <w:ind w:firstLine="567"/>
        <w:jc w:val="center"/>
        <w:outlineLvl w:val="1"/>
        <w:rPr>
          <w:rFonts w:ascii="Times New Roman" w:hAnsi="Times New Roman"/>
          <w:b/>
          <w:sz w:val="28"/>
          <w:szCs w:val="28"/>
        </w:rPr>
      </w:pPr>
      <w:r w:rsidRPr="008D3AD3">
        <w:rPr>
          <w:rFonts w:ascii="Times New Roman" w:hAnsi="Times New Roman"/>
          <w:b/>
          <w:sz w:val="28"/>
          <w:szCs w:val="28"/>
        </w:rPr>
        <w:t>3.7. Выдача результата предоставления муниципальной услуги</w:t>
      </w:r>
    </w:p>
    <w:p w:rsidR="00435864" w:rsidRPr="008D3AD3" w:rsidRDefault="00435864" w:rsidP="00435864">
      <w:pPr>
        <w:pStyle w:val="af4"/>
        <w:spacing w:line="276" w:lineRule="auto"/>
        <w:ind w:firstLine="567"/>
        <w:jc w:val="both"/>
        <w:rPr>
          <w:rFonts w:ascii="Times New Roman" w:hAnsi="Times New Roman"/>
          <w:sz w:val="28"/>
          <w:szCs w:val="28"/>
        </w:rPr>
      </w:pP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bookmarkStart w:id="3" w:name="sub_3141"/>
      <w:r w:rsidRPr="008D3AD3">
        <w:rPr>
          <w:rFonts w:ascii="Times New Roman" w:hAnsi="Times New Roman"/>
          <w:sz w:val="28"/>
          <w:szCs w:val="28"/>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Специалист, ответственный за выдачу документов, выполняет следующие административные действия:</w:t>
      </w:r>
    </w:p>
    <w:p w:rsidR="00435864" w:rsidRPr="008D3AD3" w:rsidRDefault="00435864" w:rsidP="00435864">
      <w:pPr>
        <w:pStyle w:val="af4"/>
        <w:tabs>
          <w:tab w:val="left" w:pos="1134"/>
        </w:tabs>
        <w:spacing w:line="276" w:lineRule="auto"/>
        <w:ind w:firstLine="567"/>
        <w:jc w:val="both"/>
        <w:rPr>
          <w:rFonts w:ascii="Times New Roman" w:hAnsi="Times New Roman"/>
          <w:sz w:val="28"/>
          <w:szCs w:val="28"/>
        </w:rPr>
      </w:pPr>
      <w:r w:rsidRPr="008D3AD3">
        <w:rPr>
          <w:rFonts w:ascii="Times New Roman" w:hAnsi="Times New Roman"/>
          <w:sz w:val="28"/>
          <w:szCs w:val="28"/>
        </w:rPr>
        <w:t>-регистрирует поступивший документ в соответствующем журнале;</w:t>
      </w:r>
    </w:p>
    <w:p w:rsidR="00435864" w:rsidRPr="008D3AD3" w:rsidRDefault="00435864" w:rsidP="00435864">
      <w:pPr>
        <w:pStyle w:val="af4"/>
        <w:tabs>
          <w:tab w:val="left" w:pos="1134"/>
        </w:tabs>
        <w:spacing w:line="276" w:lineRule="auto"/>
        <w:ind w:firstLine="567"/>
        <w:jc w:val="both"/>
        <w:rPr>
          <w:rFonts w:ascii="Times New Roman" w:hAnsi="Times New Roman"/>
          <w:sz w:val="28"/>
          <w:szCs w:val="28"/>
        </w:rPr>
      </w:pPr>
      <w:r w:rsidRPr="008D3AD3">
        <w:rPr>
          <w:rFonts w:ascii="Times New Roman" w:hAnsi="Times New Roman"/>
          <w:sz w:val="28"/>
          <w:szCs w:val="28"/>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 (или) РПГУ.</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bookmarkEnd w:id="3"/>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w:t>
      </w:r>
      <w:r w:rsidRPr="008D3AD3">
        <w:rPr>
          <w:rFonts w:ascii="Times New Roman" w:hAnsi="Times New Roman"/>
          <w:i/>
          <w:sz w:val="28"/>
          <w:szCs w:val="28"/>
        </w:rPr>
        <w:t>,</w:t>
      </w:r>
      <w:r w:rsidRPr="008D3AD3">
        <w:rPr>
          <w:rFonts w:ascii="Times New Roman" w:hAnsi="Times New Roman"/>
          <w:sz w:val="28"/>
          <w:szCs w:val="28"/>
        </w:rPr>
        <w:t xml:space="preserve"> до востребования.</w:t>
      </w:r>
    </w:p>
    <w:p w:rsidR="00435864" w:rsidRPr="008D3AD3" w:rsidRDefault="00435864" w:rsidP="00FA1B5F">
      <w:pPr>
        <w:pStyle w:val="a9"/>
        <w:numPr>
          <w:ilvl w:val="0"/>
          <w:numId w:val="28"/>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z w:val="28"/>
          <w:szCs w:val="28"/>
        </w:rPr>
        <w:t xml:space="preserve">В случае поступления заявления в порядке, предусмотренном подпунктом 2.6.7 настоящего Административного регламента, специалист, ответственный за выдачу документов, направляет письмо почтовым отправлением. </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 xml:space="preserve">При обращении за предоставлением муниципальной услуги в МФЦ  результат предоставления муниципальной услуги направляется в </w:t>
      </w:r>
      <w:r w:rsidR="0057694E" w:rsidRPr="008D3AD3">
        <w:rPr>
          <w:rFonts w:ascii="Times New Roman" w:hAnsi="Times New Roman"/>
          <w:sz w:val="28"/>
          <w:szCs w:val="28"/>
        </w:rPr>
        <w:t>М</w:t>
      </w:r>
      <w:r w:rsidRPr="008D3AD3">
        <w:rPr>
          <w:rFonts w:ascii="Times New Roman" w:hAnsi="Times New Roman"/>
          <w:sz w:val="28"/>
          <w:szCs w:val="28"/>
        </w:rPr>
        <w:t>ФЦ  для выдачи результата заявителю.</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В случае поступления заявления в порядке, предусмотренном подпунктом 2.6.9 настоящего Административного регламента, муниципальным служащим направляется результат муниципальной услуги в электронной форме посредством ЕПГУ и/или РПГУ.</w:t>
      </w:r>
    </w:p>
    <w:p w:rsidR="00435864" w:rsidRPr="008D3AD3" w:rsidRDefault="00435864" w:rsidP="00435864">
      <w:pPr>
        <w:pStyle w:val="af4"/>
        <w:spacing w:line="276" w:lineRule="auto"/>
        <w:ind w:firstLine="993"/>
        <w:jc w:val="both"/>
        <w:rPr>
          <w:rFonts w:ascii="Times New Roman" w:hAnsi="Times New Roman"/>
          <w:sz w:val="28"/>
          <w:szCs w:val="28"/>
        </w:rPr>
      </w:pPr>
      <w:r w:rsidRPr="008D3AD3">
        <w:rPr>
          <w:rFonts w:ascii="Times New Roman" w:hAnsi="Times New Roman"/>
          <w:sz w:val="28"/>
          <w:szCs w:val="28"/>
        </w:rPr>
        <w:lastRenderedPageBreak/>
        <w:t>Заявителю в качестве результата предоставления услуги обеспечивается по его выбору возможность получения:</w:t>
      </w:r>
    </w:p>
    <w:p w:rsidR="00435864" w:rsidRPr="008D3AD3" w:rsidRDefault="00435864" w:rsidP="00435864">
      <w:pPr>
        <w:pStyle w:val="af4"/>
        <w:spacing w:line="276" w:lineRule="auto"/>
        <w:ind w:firstLine="993"/>
        <w:jc w:val="both"/>
        <w:rPr>
          <w:rFonts w:ascii="Times New Roman" w:hAnsi="Times New Roman"/>
          <w:sz w:val="28"/>
          <w:szCs w:val="28"/>
        </w:rPr>
      </w:pPr>
      <w:r w:rsidRPr="008D3AD3">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435864" w:rsidRPr="008D3AD3" w:rsidRDefault="00435864" w:rsidP="00435864">
      <w:pPr>
        <w:pStyle w:val="af4"/>
        <w:spacing w:line="276" w:lineRule="auto"/>
        <w:ind w:firstLine="993"/>
        <w:jc w:val="both"/>
        <w:rPr>
          <w:rFonts w:ascii="Times New Roman" w:hAnsi="Times New Roman"/>
          <w:sz w:val="28"/>
          <w:szCs w:val="28"/>
        </w:rPr>
      </w:pPr>
      <w:r w:rsidRPr="008D3AD3">
        <w:rPr>
          <w:rFonts w:ascii="Times New Roman" w:hAnsi="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435864" w:rsidRPr="008D3AD3" w:rsidRDefault="00435864" w:rsidP="00435864">
      <w:pPr>
        <w:pStyle w:val="af4"/>
        <w:spacing w:line="276" w:lineRule="auto"/>
        <w:ind w:firstLine="993"/>
        <w:jc w:val="both"/>
        <w:rPr>
          <w:rFonts w:ascii="Times New Roman" w:hAnsi="Times New Roman"/>
          <w:sz w:val="28"/>
          <w:szCs w:val="28"/>
        </w:rPr>
      </w:pPr>
      <w:r w:rsidRPr="008D3AD3">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 xml:space="preserve">Результатом выполнения административной процедуры является выдача заявителю результата по услуге. </w:t>
      </w:r>
    </w:p>
    <w:p w:rsidR="00435864" w:rsidRPr="008D3AD3" w:rsidRDefault="00435864" w:rsidP="00FA1B5F">
      <w:pPr>
        <w:pStyle w:val="af4"/>
        <w:numPr>
          <w:ilvl w:val="0"/>
          <w:numId w:val="28"/>
        </w:numPr>
        <w:spacing w:line="276" w:lineRule="auto"/>
        <w:ind w:left="0" w:firstLine="567"/>
        <w:jc w:val="both"/>
        <w:rPr>
          <w:rFonts w:ascii="Times New Roman" w:hAnsi="Times New Roman"/>
          <w:sz w:val="28"/>
          <w:szCs w:val="28"/>
        </w:rPr>
      </w:pPr>
      <w:r w:rsidRPr="008D3AD3">
        <w:rPr>
          <w:rFonts w:ascii="Times New Roman" w:hAnsi="Times New Roman"/>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435864" w:rsidRPr="008D3AD3" w:rsidRDefault="00435864" w:rsidP="00FA1B5F">
      <w:pPr>
        <w:pStyle w:val="a9"/>
        <w:numPr>
          <w:ilvl w:val="0"/>
          <w:numId w:val="28"/>
        </w:numPr>
        <w:autoSpaceDE w:val="0"/>
        <w:autoSpaceDN w:val="0"/>
        <w:adjustRightInd w:val="0"/>
        <w:spacing w:after="0"/>
        <w:ind w:left="0" w:firstLine="567"/>
        <w:jc w:val="both"/>
        <w:rPr>
          <w:rFonts w:ascii="Times New Roman" w:hAnsi="Times New Roman"/>
          <w:sz w:val="28"/>
          <w:szCs w:val="28"/>
        </w:rPr>
      </w:pPr>
      <w:r w:rsidRPr="008D3AD3">
        <w:rPr>
          <w:rFonts w:ascii="Times New Roman" w:hAnsi="Times New Roman"/>
          <w:spacing w:val="2"/>
          <w:sz w:val="28"/>
          <w:szCs w:val="28"/>
        </w:rPr>
        <w:t>М</w:t>
      </w:r>
      <w:r w:rsidRPr="008D3AD3">
        <w:rPr>
          <w:rFonts w:ascii="Times New Roman" w:hAnsi="Times New Roman"/>
          <w:sz w:val="28"/>
          <w:szCs w:val="28"/>
        </w:rPr>
        <w:t>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435864" w:rsidRPr="008D3AD3" w:rsidRDefault="00435864" w:rsidP="00435864">
      <w:pPr>
        <w:rPr>
          <w:b/>
          <w:sz w:val="28"/>
          <w:szCs w:val="28"/>
        </w:rPr>
      </w:pPr>
    </w:p>
    <w:p w:rsidR="00435864" w:rsidRPr="008D3AD3" w:rsidRDefault="00435864" w:rsidP="00435864">
      <w:pPr>
        <w:pStyle w:val="1"/>
        <w:rPr>
          <w:rFonts w:ascii="Times New Roman" w:hAnsi="Times New Roman"/>
          <w:color w:val="auto"/>
          <w:sz w:val="28"/>
          <w:szCs w:val="28"/>
        </w:rPr>
      </w:pPr>
      <w:r w:rsidRPr="008D3AD3">
        <w:rPr>
          <w:rFonts w:ascii="Times New Roman" w:hAnsi="Times New Roman"/>
          <w:color w:val="auto"/>
          <w:sz w:val="28"/>
          <w:szCs w:val="28"/>
        </w:rPr>
        <w:t>IV. ФОРМЫ КОНТРОЛЯ ЗА</w:t>
      </w:r>
    </w:p>
    <w:p w:rsidR="00435864" w:rsidRPr="008D3AD3" w:rsidRDefault="00435864" w:rsidP="00435864">
      <w:pPr>
        <w:ind w:firstLine="709"/>
        <w:jc w:val="center"/>
        <w:rPr>
          <w:b/>
          <w:sz w:val="28"/>
          <w:szCs w:val="28"/>
        </w:rPr>
      </w:pPr>
      <w:r w:rsidRPr="008D3AD3">
        <w:rPr>
          <w:b/>
          <w:sz w:val="28"/>
          <w:szCs w:val="28"/>
        </w:rPr>
        <w:t>ИСПОЛНЕНИЕМ АДМИНИСТРАТИВНОГО РЕГЛАМЕНТА</w:t>
      </w:r>
    </w:p>
    <w:p w:rsidR="00435864" w:rsidRPr="008D3AD3" w:rsidRDefault="00435864" w:rsidP="00435864">
      <w:pPr>
        <w:ind w:firstLine="709"/>
        <w:jc w:val="both"/>
        <w:rPr>
          <w:b/>
          <w:sz w:val="28"/>
          <w:szCs w:val="28"/>
        </w:rPr>
      </w:pP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t>4.1.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5864" w:rsidRPr="008D3AD3" w:rsidRDefault="00435864" w:rsidP="00435864">
      <w:pPr>
        <w:ind w:left="-142" w:firstLine="851"/>
        <w:jc w:val="both"/>
        <w:rPr>
          <w:sz w:val="28"/>
          <w:szCs w:val="28"/>
        </w:rPr>
      </w:pPr>
    </w:p>
    <w:p w:rsidR="00435864" w:rsidRPr="008D3AD3" w:rsidRDefault="00435864" w:rsidP="00FA1B5F">
      <w:pPr>
        <w:pStyle w:val="a9"/>
        <w:numPr>
          <w:ilvl w:val="0"/>
          <w:numId w:val="29"/>
        </w:numPr>
        <w:ind w:left="-142" w:firstLine="851"/>
        <w:jc w:val="both"/>
        <w:rPr>
          <w:rFonts w:ascii="Times New Roman" w:hAnsi="Times New Roman"/>
          <w:sz w:val="28"/>
          <w:szCs w:val="28"/>
        </w:rPr>
      </w:pPr>
      <w:r w:rsidRPr="008D3AD3">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либо уполномоченным заместителем главы Администрации, курирующим вопросы предоставления муниципальной услуги.</w:t>
      </w:r>
    </w:p>
    <w:p w:rsidR="00435864" w:rsidRPr="008D3AD3" w:rsidRDefault="00435864" w:rsidP="00FA1B5F">
      <w:pPr>
        <w:pStyle w:val="a9"/>
        <w:numPr>
          <w:ilvl w:val="0"/>
          <w:numId w:val="29"/>
        </w:numPr>
        <w:ind w:left="-142" w:firstLine="851"/>
        <w:jc w:val="both"/>
        <w:rPr>
          <w:rFonts w:ascii="Times New Roman" w:hAnsi="Times New Roman"/>
          <w:sz w:val="28"/>
          <w:szCs w:val="28"/>
        </w:rPr>
      </w:pPr>
      <w:r w:rsidRPr="008D3AD3">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руководителем Отдела либо его заместителем.</w:t>
      </w:r>
    </w:p>
    <w:p w:rsidR="00435864" w:rsidRPr="008D3AD3" w:rsidRDefault="00435864" w:rsidP="00FA1B5F">
      <w:pPr>
        <w:pStyle w:val="a9"/>
        <w:numPr>
          <w:ilvl w:val="0"/>
          <w:numId w:val="29"/>
        </w:numPr>
        <w:ind w:left="-142" w:firstLine="851"/>
        <w:jc w:val="both"/>
        <w:rPr>
          <w:rFonts w:ascii="Times New Roman" w:hAnsi="Times New Roman"/>
          <w:sz w:val="28"/>
          <w:szCs w:val="28"/>
        </w:rPr>
      </w:pPr>
      <w:r w:rsidRPr="008D3AD3">
        <w:rPr>
          <w:rFonts w:ascii="Times New Roman" w:hAnsi="Times New Roman"/>
          <w:sz w:val="28"/>
          <w:szCs w:val="28"/>
        </w:rPr>
        <w:t xml:space="preserve"> 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муниципальной услуги.</w:t>
      </w: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35864" w:rsidRPr="008D3AD3" w:rsidRDefault="00435864" w:rsidP="00435864">
      <w:pPr>
        <w:ind w:left="-142" w:firstLine="851"/>
        <w:jc w:val="both"/>
        <w:rPr>
          <w:sz w:val="28"/>
          <w:szCs w:val="28"/>
        </w:rPr>
      </w:pP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Администрации.</w:t>
      </w: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Порядок и периодичность проведения плановых проверок выполнения Отделом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Плановые и внеплановые проверки полноты и качества предоставления муниципальной услуги Отделом осуществляются структурным подразделением Администрации, ответственным за организацию работы по рассмотрению обращений граждан, и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Результаты проверок отражаются отдельной справкой или актом.</w:t>
      </w:r>
    </w:p>
    <w:p w:rsidR="00435864" w:rsidRPr="008D3AD3" w:rsidRDefault="00435864" w:rsidP="00FA1B5F">
      <w:pPr>
        <w:pStyle w:val="a9"/>
        <w:numPr>
          <w:ilvl w:val="0"/>
          <w:numId w:val="30"/>
        </w:numPr>
        <w:ind w:left="-142" w:firstLine="851"/>
        <w:jc w:val="both"/>
        <w:rPr>
          <w:rFonts w:ascii="Times New Roman" w:hAnsi="Times New Roman"/>
          <w:sz w:val="28"/>
          <w:szCs w:val="28"/>
        </w:rPr>
      </w:pPr>
      <w:r w:rsidRPr="008D3AD3">
        <w:rPr>
          <w:rFonts w:ascii="Times New Roman" w:hAnsi="Times New Roman"/>
          <w:sz w:val="28"/>
          <w:szCs w:val="28"/>
        </w:rPr>
        <w:t xml:space="preserve"> Внеплановые проверки Отдела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rsidR="00435864" w:rsidRPr="008D3AD3" w:rsidRDefault="00435864" w:rsidP="00435864">
      <w:pPr>
        <w:ind w:firstLine="709"/>
        <w:jc w:val="both"/>
        <w:rPr>
          <w:sz w:val="28"/>
          <w:szCs w:val="28"/>
        </w:rPr>
      </w:pP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t>4.3. Ответственность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rsidR="00435864" w:rsidRPr="008D3AD3" w:rsidRDefault="00435864" w:rsidP="00435864">
      <w:pPr>
        <w:ind w:firstLine="709"/>
        <w:jc w:val="both"/>
        <w:rPr>
          <w:sz w:val="28"/>
          <w:szCs w:val="28"/>
        </w:rPr>
      </w:pPr>
    </w:p>
    <w:p w:rsidR="00435864" w:rsidRPr="008D3AD3" w:rsidRDefault="00435864" w:rsidP="00435864">
      <w:pPr>
        <w:ind w:firstLine="709"/>
        <w:jc w:val="both"/>
        <w:rPr>
          <w:sz w:val="28"/>
          <w:szCs w:val="28"/>
        </w:rPr>
      </w:pPr>
      <w:r w:rsidRPr="008D3AD3">
        <w:rPr>
          <w:sz w:val="28"/>
          <w:szCs w:val="28"/>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Pr="008D3AD3">
        <w:rPr>
          <w:sz w:val="28"/>
          <w:szCs w:val="28"/>
        </w:rPr>
        <w:lastRenderedPageBreak/>
        <w:t>муниципальных служащих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435864" w:rsidRPr="008D3AD3" w:rsidRDefault="00435864" w:rsidP="00435864">
      <w:pPr>
        <w:ind w:firstLine="709"/>
        <w:jc w:val="both"/>
        <w:rPr>
          <w:sz w:val="28"/>
          <w:szCs w:val="28"/>
        </w:rPr>
      </w:pPr>
    </w:p>
    <w:p w:rsidR="00435864" w:rsidRPr="008D3AD3" w:rsidRDefault="00435864" w:rsidP="00435864">
      <w:pPr>
        <w:pStyle w:val="2"/>
        <w:spacing w:line="276" w:lineRule="auto"/>
        <w:jc w:val="center"/>
        <w:rPr>
          <w:rFonts w:ascii="Times New Roman" w:hAnsi="Times New Roman"/>
          <w:b/>
          <w:sz w:val="28"/>
          <w:szCs w:val="28"/>
        </w:rPr>
      </w:pPr>
      <w:r w:rsidRPr="008D3AD3">
        <w:rPr>
          <w:rFonts w:ascii="Times New Roman" w:hAnsi="Times New Roman"/>
          <w:b/>
          <w:sz w:val="28"/>
          <w:szCs w:val="28"/>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435864" w:rsidRPr="008D3AD3" w:rsidRDefault="00435864" w:rsidP="00435864">
      <w:pPr>
        <w:ind w:firstLine="709"/>
        <w:jc w:val="both"/>
        <w:rPr>
          <w:sz w:val="28"/>
          <w:szCs w:val="28"/>
        </w:rPr>
      </w:pP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Контроль за предоставлением муниципальной услуги со стороны граждан, их объединений и организаций не предусмотрен.</w:t>
      </w: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служащими Администрации, ответственными за организацию работы по исполнению муниципальной услуги.</w:t>
      </w: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Проверки полноты и качества предоставления муниципальной услуги осуществляются на основании правовых актов Администрации.</w:t>
      </w: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435864" w:rsidRPr="008D3AD3" w:rsidRDefault="00435864" w:rsidP="00FA1B5F">
      <w:pPr>
        <w:pStyle w:val="a9"/>
        <w:numPr>
          <w:ilvl w:val="0"/>
          <w:numId w:val="31"/>
        </w:numPr>
        <w:ind w:left="0" w:firstLine="709"/>
        <w:jc w:val="both"/>
        <w:rPr>
          <w:rFonts w:ascii="Times New Roman" w:hAnsi="Times New Roman"/>
          <w:sz w:val="28"/>
          <w:szCs w:val="28"/>
        </w:rPr>
      </w:pPr>
      <w:r w:rsidRPr="008D3AD3">
        <w:rPr>
          <w:rFonts w:ascii="Times New Roman" w:hAnsi="Times New Roman"/>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435864" w:rsidRPr="008D3AD3" w:rsidRDefault="00435864" w:rsidP="00435864">
      <w:pPr>
        <w:ind w:firstLine="709"/>
        <w:jc w:val="both"/>
        <w:rPr>
          <w:sz w:val="28"/>
          <w:szCs w:val="28"/>
        </w:rPr>
      </w:pPr>
    </w:p>
    <w:p w:rsidR="00435864" w:rsidRPr="008D3AD3" w:rsidRDefault="00435864" w:rsidP="00435864">
      <w:pPr>
        <w:pStyle w:val="1"/>
        <w:rPr>
          <w:rFonts w:ascii="Times New Roman" w:hAnsi="Times New Roman"/>
          <w:color w:val="auto"/>
          <w:sz w:val="28"/>
          <w:szCs w:val="28"/>
          <w:lang w:eastAsia="en-US"/>
        </w:rPr>
      </w:pPr>
      <w:r w:rsidRPr="008D3AD3">
        <w:rPr>
          <w:rFonts w:ascii="Times New Roman" w:hAnsi="Times New Roman"/>
          <w:color w:val="auto"/>
          <w:sz w:val="28"/>
          <w:szCs w:val="28"/>
        </w:rPr>
        <w:lastRenderedPageBreak/>
        <w:t xml:space="preserve">V. </w:t>
      </w:r>
      <w:r w:rsidRPr="008D3AD3">
        <w:rPr>
          <w:rFonts w:ascii="Times New Roman" w:hAnsi="Times New Roman"/>
          <w:color w:val="auto"/>
          <w:sz w:val="28"/>
          <w:szCs w:val="28"/>
          <w:lang w:eastAsia="en-US"/>
        </w:rPr>
        <w:t xml:space="preserve">ДОСУДЕБНОЕ (ВНЕСУДЕБНОЕ) </w:t>
      </w:r>
    </w:p>
    <w:p w:rsidR="00435864" w:rsidRPr="008D3AD3" w:rsidRDefault="00435864" w:rsidP="00435864">
      <w:pPr>
        <w:pStyle w:val="1"/>
        <w:rPr>
          <w:rFonts w:ascii="Times New Roman" w:hAnsi="Times New Roman"/>
          <w:color w:val="auto"/>
          <w:sz w:val="28"/>
          <w:szCs w:val="28"/>
          <w:lang w:eastAsia="en-US"/>
        </w:rPr>
      </w:pPr>
      <w:r w:rsidRPr="008D3AD3">
        <w:rPr>
          <w:rFonts w:ascii="Times New Roman" w:hAnsi="Times New Roman"/>
          <w:color w:val="auto"/>
          <w:sz w:val="28"/>
          <w:szCs w:val="28"/>
          <w:lang w:eastAsia="en-US"/>
        </w:rPr>
        <w:t>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435864" w:rsidRPr="008D3AD3" w:rsidRDefault="00435864" w:rsidP="00435864">
      <w:pPr>
        <w:autoSpaceDE w:val="0"/>
        <w:autoSpaceDN w:val="0"/>
        <w:adjustRightInd w:val="0"/>
        <w:ind w:firstLine="540"/>
        <w:jc w:val="center"/>
        <w:rPr>
          <w:sz w:val="28"/>
          <w:szCs w:val="28"/>
          <w:lang w:eastAsia="en-US"/>
        </w:rPr>
      </w:pPr>
    </w:p>
    <w:p w:rsidR="00435864" w:rsidRPr="008D3AD3" w:rsidRDefault="00435864" w:rsidP="00435864">
      <w:pPr>
        <w:pStyle w:val="2"/>
        <w:spacing w:line="276" w:lineRule="auto"/>
        <w:jc w:val="center"/>
        <w:rPr>
          <w:rFonts w:ascii="Times New Roman" w:hAnsi="Times New Roman"/>
          <w:b/>
          <w:sz w:val="28"/>
          <w:szCs w:val="28"/>
          <w:lang w:eastAsia="en-US"/>
        </w:rPr>
      </w:pPr>
      <w:r w:rsidRPr="008D3AD3">
        <w:rPr>
          <w:rFonts w:ascii="Times New Roman" w:hAnsi="Times New Roman"/>
          <w:b/>
          <w:sz w:val="28"/>
          <w:szCs w:val="28"/>
          <w:lang w:eastAsia="en-US"/>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8" w:history="1">
        <w:r w:rsidRPr="008D3AD3">
          <w:rPr>
            <w:rFonts w:ascii="Times New Roman" w:hAnsi="Times New Roman"/>
            <w:b/>
            <w:sz w:val="28"/>
            <w:szCs w:val="28"/>
            <w:lang w:eastAsia="en-US"/>
          </w:rPr>
          <w:t>части 1.1 статьи 16</w:t>
        </w:r>
      </w:hyperlink>
      <w:r w:rsidRPr="008D3AD3">
        <w:rPr>
          <w:rFonts w:ascii="Times New Roman" w:hAnsi="Times New Roman"/>
          <w:b/>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435864" w:rsidRPr="008D3AD3" w:rsidRDefault="00435864" w:rsidP="00435864">
      <w:pPr>
        <w:rPr>
          <w:sz w:val="28"/>
          <w:szCs w:val="28"/>
          <w:lang w:eastAsia="en-US"/>
        </w:rPr>
      </w:pPr>
    </w:p>
    <w:p w:rsidR="00435864" w:rsidRPr="008D3AD3" w:rsidRDefault="00435864" w:rsidP="00FA1B5F">
      <w:pPr>
        <w:pStyle w:val="a9"/>
        <w:numPr>
          <w:ilvl w:val="0"/>
          <w:numId w:val="32"/>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9" w:history="1">
        <w:r w:rsidRPr="008D3AD3">
          <w:rPr>
            <w:rFonts w:ascii="Times New Roman" w:hAnsi="Times New Roman"/>
            <w:sz w:val="28"/>
            <w:szCs w:val="28"/>
            <w:lang w:eastAsia="en-US"/>
          </w:rPr>
          <w:t>части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435864" w:rsidRPr="008D3AD3" w:rsidRDefault="00435864" w:rsidP="00FA1B5F">
      <w:pPr>
        <w:pStyle w:val="a9"/>
        <w:numPr>
          <w:ilvl w:val="0"/>
          <w:numId w:val="32"/>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rsidR="00435864" w:rsidRPr="008D3AD3" w:rsidRDefault="00435864" w:rsidP="00FA1B5F">
      <w:pPr>
        <w:pStyle w:val="a9"/>
        <w:numPr>
          <w:ilvl w:val="0"/>
          <w:numId w:val="32"/>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0" w:history="1">
        <w:r w:rsidRPr="008D3AD3">
          <w:rPr>
            <w:rFonts w:ascii="Times New Roman" w:hAnsi="Times New Roman"/>
            <w:sz w:val="28"/>
            <w:szCs w:val="28"/>
            <w:lang w:eastAsia="en-US"/>
          </w:rPr>
          <w:t>части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rsidR="00435864" w:rsidRPr="008D3AD3" w:rsidRDefault="00435864" w:rsidP="00435864">
      <w:pPr>
        <w:pStyle w:val="2"/>
        <w:spacing w:line="276" w:lineRule="auto"/>
        <w:jc w:val="center"/>
        <w:rPr>
          <w:rFonts w:ascii="Times New Roman" w:hAnsi="Times New Roman"/>
          <w:b/>
          <w:sz w:val="28"/>
          <w:szCs w:val="28"/>
          <w:lang w:eastAsia="en-US"/>
        </w:rPr>
      </w:pPr>
      <w:r w:rsidRPr="008D3AD3">
        <w:rPr>
          <w:rFonts w:ascii="Times New Roman" w:hAnsi="Times New Roman"/>
          <w:b/>
          <w:sz w:val="28"/>
          <w:szCs w:val="28"/>
          <w:lang w:eastAsia="en-US"/>
        </w:rPr>
        <w:t xml:space="preserve">5.2. Право и основания обжалования в досудебном (внесудебном) порядке решений и действий (бездействия) органа, предоставляющего муниципальную услугу, </w:t>
      </w:r>
      <w:r w:rsidRPr="008D3AD3">
        <w:rPr>
          <w:rFonts w:ascii="Times New Roman" w:hAnsi="Times New Roman"/>
          <w:b/>
          <w:sz w:val="28"/>
          <w:szCs w:val="28"/>
          <w:lang w:eastAsia="en-US"/>
        </w:rPr>
        <w:lastRenderedPageBreak/>
        <w:t xml:space="preserve">должностного лица органа, предоставляющего муниципальную услугу, многофункционального центра, организаций, указанных в </w:t>
      </w:r>
      <w:hyperlink r:id="rId21" w:history="1">
        <w:r w:rsidRPr="008D3AD3">
          <w:rPr>
            <w:rFonts w:ascii="Times New Roman" w:hAnsi="Times New Roman"/>
            <w:b/>
            <w:sz w:val="28"/>
            <w:szCs w:val="28"/>
            <w:lang w:eastAsia="en-US"/>
          </w:rPr>
          <w:t>части 1.1 статьи 16</w:t>
        </w:r>
      </w:hyperlink>
      <w:r w:rsidRPr="008D3AD3">
        <w:rPr>
          <w:rFonts w:ascii="Times New Roman" w:hAnsi="Times New Roman"/>
          <w:b/>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435864" w:rsidRPr="008D3AD3" w:rsidRDefault="00435864" w:rsidP="00435864">
      <w:pPr>
        <w:rPr>
          <w:sz w:val="28"/>
          <w:szCs w:val="28"/>
          <w:lang w:eastAsia="en-US"/>
        </w:rPr>
      </w:pPr>
      <w:r w:rsidRPr="008D3AD3">
        <w:rPr>
          <w:sz w:val="28"/>
          <w:szCs w:val="28"/>
          <w:lang w:eastAsia="en-US"/>
        </w:rPr>
        <w:t xml:space="preserve"> </w:t>
      </w:r>
    </w:p>
    <w:p w:rsidR="00435864" w:rsidRPr="008D3AD3" w:rsidRDefault="00435864" w:rsidP="00FA1B5F">
      <w:pPr>
        <w:pStyle w:val="a9"/>
        <w:numPr>
          <w:ilvl w:val="0"/>
          <w:numId w:val="33"/>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том числе в следующих случаях:</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нарушение срока регистрации запроса о предоставлении государственной или муниципальной услуги, запроса, указанного в </w:t>
      </w:r>
      <w:hyperlink r:id="rId22" w:history="1">
        <w:r w:rsidRPr="008D3AD3">
          <w:rPr>
            <w:rFonts w:ascii="Times New Roman" w:hAnsi="Times New Roman"/>
            <w:sz w:val="28"/>
            <w:szCs w:val="28"/>
            <w:lang w:eastAsia="en-US"/>
          </w:rPr>
          <w:t>статье 15.1</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history="1">
        <w:r w:rsidRPr="008D3AD3">
          <w:rPr>
            <w:rFonts w:ascii="Times New Roman" w:hAnsi="Times New Roman"/>
            <w:sz w:val="28"/>
            <w:szCs w:val="28"/>
            <w:lang w:eastAsia="en-US"/>
          </w:rPr>
          <w:t>частью 1.3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435864" w:rsidRPr="008D3AD3" w:rsidRDefault="00435864" w:rsidP="00435864">
      <w:pPr>
        <w:pStyle w:val="a9"/>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8D3AD3">
          <w:rPr>
            <w:rFonts w:ascii="Times New Roman" w:hAnsi="Times New Roman"/>
            <w:sz w:val="28"/>
            <w:szCs w:val="28"/>
            <w:lang w:eastAsia="en-US"/>
          </w:rPr>
          <w:t>частью 1.3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5"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435864" w:rsidRPr="008D3AD3" w:rsidRDefault="00435864" w:rsidP="00435864">
      <w:pPr>
        <w:pStyle w:val="a9"/>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8D3AD3">
          <w:rPr>
            <w:rFonts w:ascii="Times New Roman" w:hAnsi="Times New Roman"/>
            <w:sz w:val="28"/>
            <w:szCs w:val="28"/>
            <w:lang w:eastAsia="en-US"/>
          </w:rPr>
          <w:t>частью 1.3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нарушение срока или порядка выдачи документов по результатам предоставления муниципальной услуги;</w:t>
      </w:r>
    </w:p>
    <w:p w:rsidR="00435864" w:rsidRPr="008D3AD3" w:rsidRDefault="00435864" w:rsidP="00FA1B5F">
      <w:pPr>
        <w:pStyle w:val="a9"/>
        <w:numPr>
          <w:ilvl w:val="0"/>
          <w:numId w:val="34"/>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8D3AD3">
          <w:rPr>
            <w:rFonts w:ascii="Times New Roman" w:hAnsi="Times New Roman"/>
            <w:sz w:val="28"/>
            <w:szCs w:val="28"/>
            <w:lang w:eastAsia="en-US"/>
          </w:rPr>
          <w:t>частью 1.3 статьи 16</w:t>
        </w:r>
      </w:hyperlink>
      <w:r w:rsidRPr="008D3AD3">
        <w:rPr>
          <w:rFonts w:ascii="Times New Roman" w:hAnsi="Times New Roman"/>
          <w:sz w:val="28"/>
          <w:szCs w:val="28"/>
          <w:lang w:eastAsia="en-US"/>
        </w:rPr>
        <w:t xml:space="preserve"> </w:t>
      </w:r>
      <w:r w:rsidRPr="008D3AD3">
        <w:rPr>
          <w:rFonts w:ascii="Times New Roman" w:hAnsi="Times New Roman"/>
          <w:sz w:val="28"/>
          <w:szCs w:val="28"/>
          <w:lang w:eastAsia="en-US"/>
        </w:rPr>
        <w:lastRenderedPageBreak/>
        <w:t xml:space="preserve">Федерального закона от 27 июля 2010 года № 210-ФЗ «Об организации предоставления государственных и муниципальных услуг». </w:t>
      </w:r>
    </w:p>
    <w:p w:rsidR="00435864" w:rsidRPr="008D3AD3" w:rsidRDefault="00435864" w:rsidP="00FA1B5F">
      <w:pPr>
        <w:pStyle w:val="a9"/>
        <w:numPr>
          <w:ilvl w:val="0"/>
          <w:numId w:val="33"/>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435864" w:rsidRPr="008D3AD3" w:rsidRDefault="00435864" w:rsidP="00435864">
      <w:pPr>
        <w:pStyle w:val="2"/>
        <w:jc w:val="center"/>
        <w:rPr>
          <w:rFonts w:ascii="Times New Roman" w:hAnsi="Times New Roman"/>
          <w:b/>
          <w:sz w:val="28"/>
          <w:szCs w:val="28"/>
          <w:lang w:eastAsia="en-US"/>
        </w:rPr>
      </w:pPr>
      <w:r w:rsidRPr="008D3AD3">
        <w:rPr>
          <w:rFonts w:ascii="Times New Roman" w:hAnsi="Times New Roman"/>
          <w:b/>
          <w:sz w:val="28"/>
          <w:szCs w:val="28"/>
          <w:lang w:eastAsia="en-US"/>
        </w:rPr>
        <w:t>5.3. Общие требования к порядку подачи и рассмотрения жалобы</w:t>
      </w:r>
    </w:p>
    <w:p w:rsidR="00435864" w:rsidRPr="008D3AD3" w:rsidRDefault="00435864" w:rsidP="00435864">
      <w:pPr>
        <w:rPr>
          <w:sz w:val="28"/>
          <w:szCs w:val="28"/>
          <w:lang w:eastAsia="en-US"/>
        </w:rPr>
      </w:pP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ЕПГУ и/или РПГУ,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8"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МФЦ. Жалобы на решения и действия (бездействие) МФЦ подаются в учредителю МФЦ.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Жалобы на решения и действия (бездействие) работников организаций, предусмотренных </w:t>
      </w:r>
      <w:hyperlink r:id="rId29"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8D3AD3">
        <w:rPr>
          <w:rFonts w:ascii="Times New Roman" w:hAnsi="Times New Roman"/>
          <w:sz w:val="28"/>
          <w:szCs w:val="28"/>
          <w:lang w:eastAsia="en-US"/>
        </w:rPr>
        <w:lastRenderedPageBreak/>
        <w:t xml:space="preserve">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Жалоба на решения и действия (бездействие) организаций, предусмотренных </w:t>
      </w:r>
      <w:hyperlink r:id="rId30"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31"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435864" w:rsidRPr="008D3AD3" w:rsidRDefault="00435864" w:rsidP="00FA1B5F">
      <w:pPr>
        <w:pStyle w:val="a9"/>
        <w:numPr>
          <w:ilvl w:val="0"/>
          <w:numId w:val="35"/>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 Жалоба должна содержать: </w:t>
      </w:r>
    </w:p>
    <w:p w:rsidR="00435864" w:rsidRPr="008D3AD3" w:rsidRDefault="00435864" w:rsidP="00FA1B5F">
      <w:pPr>
        <w:pStyle w:val="a9"/>
        <w:numPr>
          <w:ilvl w:val="1"/>
          <w:numId w:val="36"/>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2"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435864" w:rsidRPr="008D3AD3" w:rsidRDefault="00435864" w:rsidP="00FA1B5F">
      <w:pPr>
        <w:pStyle w:val="a9"/>
        <w:numPr>
          <w:ilvl w:val="1"/>
          <w:numId w:val="36"/>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5864" w:rsidRPr="008D3AD3" w:rsidRDefault="00435864" w:rsidP="00FA1B5F">
      <w:pPr>
        <w:pStyle w:val="a9"/>
        <w:numPr>
          <w:ilvl w:val="1"/>
          <w:numId w:val="36"/>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lastRenderedPageBreak/>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3"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работников;</w:t>
      </w:r>
    </w:p>
    <w:p w:rsidR="00435864" w:rsidRPr="008D3AD3" w:rsidRDefault="00435864" w:rsidP="00FA1B5F">
      <w:pPr>
        <w:pStyle w:val="a9"/>
        <w:numPr>
          <w:ilvl w:val="1"/>
          <w:numId w:val="36"/>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4"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435864" w:rsidRPr="008D3AD3" w:rsidRDefault="00435864" w:rsidP="00435864">
      <w:pPr>
        <w:pStyle w:val="2"/>
        <w:jc w:val="center"/>
        <w:rPr>
          <w:rFonts w:ascii="Times New Roman" w:hAnsi="Times New Roman"/>
          <w:b/>
          <w:sz w:val="28"/>
          <w:szCs w:val="28"/>
          <w:lang w:eastAsia="en-US"/>
        </w:rPr>
      </w:pPr>
      <w:r w:rsidRPr="008D3AD3">
        <w:rPr>
          <w:rFonts w:ascii="Times New Roman" w:hAnsi="Times New Roman"/>
          <w:b/>
          <w:sz w:val="28"/>
          <w:szCs w:val="28"/>
          <w:lang w:eastAsia="en-US"/>
        </w:rPr>
        <w:t>5.4. Срок рассмотрения жалобы</w:t>
      </w:r>
    </w:p>
    <w:p w:rsidR="00435864" w:rsidRPr="008D3AD3" w:rsidRDefault="00435864" w:rsidP="00435864">
      <w:pPr>
        <w:autoSpaceDE w:val="0"/>
        <w:autoSpaceDN w:val="0"/>
        <w:adjustRightInd w:val="0"/>
        <w:ind w:firstLine="709"/>
        <w:jc w:val="center"/>
        <w:rPr>
          <w:sz w:val="28"/>
          <w:szCs w:val="28"/>
          <w:lang w:eastAsia="en-US"/>
        </w:rPr>
      </w:pPr>
    </w:p>
    <w:p w:rsidR="00435864" w:rsidRPr="008D3AD3" w:rsidRDefault="00435864" w:rsidP="00FA1B5F">
      <w:pPr>
        <w:pStyle w:val="a9"/>
        <w:numPr>
          <w:ilvl w:val="0"/>
          <w:numId w:val="37"/>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5"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435864" w:rsidRPr="008D3AD3" w:rsidRDefault="00435864" w:rsidP="00FA1B5F">
      <w:pPr>
        <w:pStyle w:val="a9"/>
        <w:numPr>
          <w:ilvl w:val="0"/>
          <w:numId w:val="37"/>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36" w:history="1">
        <w:r w:rsidRPr="008D3AD3">
          <w:rPr>
            <w:rFonts w:ascii="Times New Roman" w:hAnsi="Times New Roman"/>
            <w:sz w:val="28"/>
            <w:szCs w:val="28"/>
            <w:lang w:eastAsia="en-US"/>
          </w:rPr>
          <w:t>частью 1.1 статьи 16</w:t>
        </w:r>
      </w:hyperlink>
      <w:r w:rsidRPr="008D3AD3">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435864" w:rsidRPr="008D3AD3" w:rsidRDefault="00435864" w:rsidP="00FA1B5F">
      <w:pPr>
        <w:pStyle w:val="a9"/>
        <w:numPr>
          <w:ilvl w:val="0"/>
          <w:numId w:val="37"/>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 В иных случаях жалоба подлежит рассмотрению в порядке, предусмотренном Федеральным </w:t>
      </w:r>
      <w:hyperlink r:id="rId37" w:history="1">
        <w:r w:rsidRPr="008D3AD3">
          <w:rPr>
            <w:rFonts w:ascii="Times New Roman" w:hAnsi="Times New Roman"/>
            <w:sz w:val="28"/>
            <w:szCs w:val="28"/>
            <w:lang w:eastAsia="en-US"/>
          </w:rPr>
          <w:t>законом</w:t>
        </w:r>
      </w:hyperlink>
      <w:r w:rsidRPr="008D3AD3">
        <w:rPr>
          <w:rFonts w:ascii="Times New Roman" w:hAnsi="Times New Roman"/>
          <w:sz w:val="28"/>
          <w:szCs w:val="28"/>
          <w:lang w:eastAsia="en-US"/>
        </w:rPr>
        <w:t xml:space="preserve"> от 02 мая 2006 года N 59-ФЗ «О порядке рассмотрения обращений граждан Российской Федерации».</w:t>
      </w:r>
    </w:p>
    <w:p w:rsidR="00435864" w:rsidRPr="008D3AD3" w:rsidRDefault="00435864" w:rsidP="00435864">
      <w:pPr>
        <w:pStyle w:val="2"/>
        <w:jc w:val="center"/>
        <w:rPr>
          <w:rFonts w:ascii="Times New Roman" w:hAnsi="Times New Roman"/>
          <w:b/>
          <w:sz w:val="28"/>
          <w:szCs w:val="28"/>
          <w:lang w:eastAsia="en-US"/>
        </w:rPr>
      </w:pPr>
      <w:r w:rsidRPr="008D3AD3">
        <w:rPr>
          <w:rFonts w:ascii="Times New Roman" w:hAnsi="Times New Roman"/>
          <w:b/>
          <w:sz w:val="28"/>
          <w:szCs w:val="28"/>
          <w:lang w:eastAsia="en-US"/>
        </w:rPr>
        <w:t>5.5. Результат рассмотрения жалобы</w:t>
      </w:r>
    </w:p>
    <w:p w:rsidR="00435864" w:rsidRPr="008D3AD3" w:rsidRDefault="00435864" w:rsidP="00435864">
      <w:pPr>
        <w:autoSpaceDE w:val="0"/>
        <w:autoSpaceDN w:val="0"/>
        <w:adjustRightInd w:val="0"/>
        <w:ind w:firstLine="709"/>
        <w:jc w:val="both"/>
        <w:rPr>
          <w:sz w:val="28"/>
          <w:szCs w:val="28"/>
          <w:lang w:eastAsia="en-US"/>
        </w:rPr>
      </w:pPr>
    </w:p>
    <w:p w:rsidR="00435864" w:rsidRPr="008D3AD3" w:rsidRDefault="00435864" w:rsidP="00FA1B5F">
      <w:pPr>
        <w:pStyle w:val="a9"/>
        <w:numPr>
          <w:ilvl w:val="0"/>
          <w:numId w:val="38"/>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По результатам рассмотрения жалобы орган, предоставляющий муниципальную услугу, принимает одно из следующих решений:</w:t>
      </w:r>
    </w:p>
    <w:p w:rsidR="00435864" w:rsidRPr="008D3AD3" w:rsidRDefault="00435864" w:rsidP="00FA1B5F">
      <w:pPr>
        <w:pStyle w:val="a9"/>
        <w:numPr>
          <w:ilvl w:val="1"/>
          <w:numId w:val="39"/>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5864" w:rsidRPr="008D3AD3" w:rsidRDefault="00435864" w:rsidP="00FA1B5F">
      <w:pPr>
        <w:pStyle w:val="a9"/>
        <w:numPr>
          <w:ilvl w:val="1"/>
          <w:numId w:val="39"/>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в удовлетворении жалобы отказывается.</w:t>
      </w:r>
    </w:p>
    <w:p w:rsidR="00435864" w:rsidRPr="008D3AD3" w:rsidRDefault="00435864" w:rsidP="00FA1B5F">
      <w:pPr>
        <w:pStyle w:val="a9"/>
        <w:numPr>
          <w:ilvl w:val="0"/>
          <w:numId w:val="38"/>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Не позднее дня, следующего за днем принятия решения, указанного в части 5.5.1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5864" w:rsidRPr="008D3AD3" w:rsidRDefault="00435864" w:rsidP="00FA1B5F">
      <w:pPr>
        <w:pStyle w:val="a9"/>
        <w:numPr>
          <w:ilvl w:val="0"/>
          <w:numId w:val="38"/>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rsidR="00435864" w:rsidRPr="008D3AD3" w:rsidRDefault="00435864" w:rsidP="00FA1B5F">
      <w:pPr>
        <w:pStyle w:val="a9"/>
        <w:numPr>
          <w:ilvl w:val="0"/>
          <w:numId w:val="38"/>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435864" w:rsidRPr="008D3AD3" w:rsidRDefault="00435864" w:rsidP="00FA1B5F">
      <w:pPr>
        <w:pStyle w:val="a9"/>
        <w:numPr>
          <w:ilvl w:val="0"/>
          <w:numId w:val="38"/>
        </w:numPr>
        <w:autoSpaceDE w:val="0"/>
        <w:autoSpaceDN w:val="0"/>
        <w:adjustRightInd w:val="0"/>
        <w:ind w:left="0" w:firstLine="709"/>
        <w:jc w:val="both"/>
        <w:rPr>
          <w:rFonts w:ascii="Times New Roman" w:hAnsi="Times New Roman"/>
          <w:sz w:val="28"/>
          <w:szCs w:val="28"/>
          <w:lang w:eastAsia="en-US"/>
        </w:rPr>
      </w:pPr>
      <w:r w:rsidRPr="008D3AD3">
        <w:rPr>
          <w:rFonts w:ascii="Times New Roman" w:hAnsi="Times New Roman"/>
          <w:sz w:val="28"/>
          <w:szCs w:val="28"/>
          <w:lang w:eastAsia="en-US"/>
        </w:rPr>
        <w:t xml:space="preserve">Сроки обжалования, правила подведомственности и подсудности устанавливаются Гражданским процессуальным </w:t>
      </w:r>
      <w:hyperlink r:id="rId38" w:history="1">
        <w:r w:rsidRPr="008D3AD3">
          <w:rPr>
            <w:rFonts w:ascii="Times New Roman" w:hAnsi="Times New Roman"/>
            <w:sz w:val="28"/>
            <w:szCs w:val="28"/>
            <w:lang w:eastAsia="en-US"/>
          </w:rPr>
          <w:t>кодексом</w:t>
        </w:r>
      </w:hyperlink>
      <w:r w:rsidRPr="008D3AD3">
        <w:rPr>
          <w:rFonts w:ascii="Times New Roman" w:hAnsi="Times New Roman"/>
          <w:sz w:val="28"/>
          <w:szCs w:val="28"/>
          <w:lang w:eastAsia="en-US"/>
        </w:rPr>
        <w:t xml:space="preserve"> Российской Федерации, Арбитражным процессуальным </w:t>
      </w:r>
      <w:hyperlink r:id="rId39" w:history="1">
        <w:r w:rsidRPr="008D3AD3">
          <w:rPr>
            <w:rFonts w:ascii="Times New Roman" w:hAnsi="Times New Roman"/>
            <w:sz w:val="28"/>
            <w:szCs w:val="28"/>
            <w:lang w:eastAsia="en-US"/>
          </w:rPr>
          <w:t>кодексом</w:t>
        </w:r>
      </w:hyperlink>
      <w:r w:rsidRPr="008D3AD3">
        <w:rPr>
          <w:rFonts w:ascii="Times New Roman" w:hAnsi="Times New Roman"/>
          <w:sz w:val="28"/>
          <w:szCs w:val="28"/>
          <w:lang w:eastAsia="en-US"/>
        </w:rPr>
        <w:t xml:space="preserve"> Российской Федерации. </w:t>
      </w:r>
    </w:p>
    <w:bookmarkEnd w:id="2"/>
    <w:p w:rsidR="00435864" w:rsidRPr="008D3AD3" w:rsidRDefault="00435864" w:rsidP="00435864">
      <w:pPr>
        <w:autoSpaceDE w:val="0"/>
        <w:autoSpaceDN w:val="0"/>
        <w:adjustRightInd w:val="0"/>
        <w:ind w:firstLine="709"/>
        <w:jc w:val="both"/>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57694E" w:rsidRPr="008D3AD3" w:rsidRDefault="0057694E"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r w:rsidRPr="008D3AD3">
        <w:rPr>
          <w:b/>
          <w:sz w:val="28"/>
          <w:szCs w:val="28"/>
        </w:rPr>
        <w:t>Приложение № 1</w:t>
      </w:r>
    </w:p>
    <w:p w:rsidR="00435864" w:rsidRPr="008D3AD3" w:rsidRDefault="00435864" w:rsidP="00435864">
      <w:pPr>
        <w:autoSpaceDE w:val="0"/>
        <w:autoSpaceDN w:val="0"/>
        <w:adjustRightInd w:val="0"/>
        <w:ind w:firstLine="709"/>
        <w:jc w:val="right"/>
        <w:rPr>
          <w:b/>
          <w:sz w:val="28"/>
          <w:szCs w:val="28"/>
        </w:rPr>
      </w:pPr>
      <w:r w:rsidRPr="008D3AD3">
        <w:rPr>
          <w:b/>
          <w:sz w:val="28"/>
          <w:szCs w:val="28"/>
        </w:rPr>
        <w:t>к Административному регламенту</w:t>
      </w: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jc w:val="center"/>
        <w:rPr>
          <w:sz w:val="28"/>
          <w:szCs w:val="28"/>
        </w:rPr>
      </w:pPr>
      <w:r w:rsidRPr="008D3AD3">
        <w:rPr>
          <w:b/>
          <w:bCs/>
          <w:sz w:val="28"/>
          <w:szCs w:val="28"/>
        </w:rPr>
        <w:t>Форма решения о согласовании архитектурно-градостроительного облика</w:t>
      </w:r>
      <w:r w:rsidRPr="008D3AD3">
        <w:rPr>
          <w:b/>
          <w:bCs/>
          <w:sz w:val="28"/>
          <w:szCs w:val="28"/>
        </w:rPr>
        <w:br/>
        <w:t xml:space="preserve">объекта (группы объектов) капитального строительства </w:t>
      </w:r>
      <w:r w:rsidRPr="008D3AD3">
        <w:rPr>
          <w:b/>
          <w:bCs/>
          <w:sz w:val="28"/>
          <w:szCs w:val="28"/>
        </w:rPr>
        <w:br/>
      </w:r>
    </w:p>
    <w:p w:rsidR="00435864" w:rsidRPr="008D3AD3" w:rsidRDefault="00435864" w:rsidP="00435864">
      <w:pPr>
        <w:jc w:val="center"/>
        <w:rPr>
          <w:sz w:val="28"/>
          <w:szCs w:val="28"/>
        </w:rPr>
      </w:pPr>
      <w:r w:rsidRPr="008D3AD3">
        <w:rPr>
          <w:sz w:val="28"/>
          <w:szCs w:val="28"/>
        </w:rPr>
        <w:t>Решение о согласовании архитектурно-градостроительного облика объекта (группы объектов)</w:t>
      </w:r>
    </w:p>
    <w:tbl>
      <w:tblPr>
        <w:tblW w:w="5000" w:type="pct"/>
        <w:tblLook w:val="04A0"/>
      </w:tblPr>
      <w:tblGrid>
        <w:gridCol w:w="3653"/>
        <w:gridCol w:w="3652"/>
        <w:gridCol w:w="3650"/>
      </w:tblGrid>
      <w:tr w:rsidR="00435864" w:rsidRPr="008D3AD3" w:rsidTr="00435864">
        <w:trPr>
          <w:trHeight w:val="256"/>
        </w:trPr>
        <w:tc>
          <w:tcPr>
            <w:tcW w:w="1667" w:type="pct"/>
            <w:tcBorders>
              <w:bottom w:val="single" w:sz="4" w:space="0" w:color="auto"/>
            </w:tcBorders>
            <w:vAlign w:val="center"/>
            <w:hideMark/>
          </w:tcPr>
          <w:p w:rsidR="00435864" w:rsidRPr="008D3AD3" w:rsidRDefault="00435864" w:rsidP="00435864">
            <w:pPr>
              <w:jc w:val="center"/>
              <w:rPr>
                <w:sz w:val="28"/>
                <w:szCs w:val="28"/>
              </w:rPr>
            </w:pPr>
          </w:p>
        </w:tc>
        <w:tc>
          <w:tcPr>
            <w:tcW w:w="1667" w:type="pct"/>
          </w:tcPr>
          <w:p w:rsidR="00435864" w:rsidRPr="008D3AD3" w:rsidRDefault="00435864" w:rsidP="00435864">
            <w:pPr>
              <w:jc w:val="center"/>
              <w:rPr>
                <w:sz w:val="28"/>
                <w:szCs w:val="28"/>
              </w:rPr>
            </w:pPr>
          </w:p>
        </w:tc>
        <w:tc>
          <w:tcPr>
            <w:tcW w:w="1667" w:type="pct"/>
            <w:tcBorders>
              <w:bottom w:val="single" w:sz="4" w:space="0" w:color="auto"/>
            </w:tcBorders>
            <w:vAlign w:val="center"/>
            <w:hideMark/>
          </w:tcPr>
          <w:p w:rsidR="00435864" w:rsidRPr="008D3AD3" w:rsidRDefault="00435864" w:rsidP="00435864">
            <w:pPr>
              <w:jc w:val="center"/>
              <w:rPr>
                <w:sz w:val="28"/>
                <w:szCs w:val="28"/>
              </w:rPr>
            </w:pPr>
          </w:p>
        </w:tc>
      </w:tr>
      <w:tr w:rsidR="00435864" w:rsidRPr="008D3AD3" w:rsidTr="00435864">
        <w:trPr>
          <w:trHeight w:val="567"/>
        </w:trPr>
        <w:tc>
          <w:tcPr>
            <w:tcW w:w="1667" w:type="pct"/>
            <w:tcBorders>
              <w:top w:val="single" w:sz="4" w:space="0" w:color="auto"/>
            </w:tcBorders>
            <w:vAlign w:val="center"/>
            <w:hideMark/>
          </w:tcPr>
          <w:p w:rsidR="00435864" w:rsidRPr="008D3AD3" w:rsidRDefault="00435864" w:rsidP="00435864">
            <w:pPr>
              <w:jc w:val="center"/>
              <w:rPr>
                <w:sz w:val="28"/>
                <w:szCs w:val="28"/>
              </w:rPr>
            </w:pPr>
            <w:r w:rsidRPr="008D3AD3">
              <w:rPr>
                <w:i/>
                <w:iCs/>
                <w:sz w:val="28"/>
                <w:szCs w:val="28"/>
              </w:rPr>
              <w:t>дата решения уполномоченного</w:t>
            </w:r>
            <w:r w:rsidRPr="008D3AD3">
              <w:rPr>
                <w:i/>
                <w:iCs/>
                <w:sz w:val="28"/>
                <w:szCs w:val="28"/>
              </w:rPr>
              <w:br/>
              <w:t>органа государственной власти</w:t>
            </w:r>
          </w:p>
        </w:tc>
        <w:tc>
          <w:tcPr>
            <w:tcW w:w="1667" w:type="pct"/>
          </w:tcPr>
          <w:p w:rsidR="00435864" w:rsidRPr="008D3AD3" w:rsidRDefault="00435864" w:rsidP="00435864">
            <w:pPr>
              <w:jc w:val="center"/>
              <w:rPr>
                <w:i/>
                <w:iCs/>
                <w:sz w:val="28"/>
                <w:szCs w:val="28"/>
              </w:rPr>
            </w:pPr>
          </w:p>
        </w:tc>
        <w:tc>
          <w:tcPr>
            <w:tcW w:w="1667" w:type="pct"/>
            <w:tcBorders>
              <w:top w:val="single" w:sz="4" w:space="0" w:color="auto"/>
            </w:tcBorders>
            <w:vAlign w:val="center"/>
            <w:hideMark/>
          </w:tcPr>
          <w:p w:rsidR="00435864" w:rsidRPr="008D3AD3" w:rsidRDefault="00435864" w:rsidP="00435864">
            <w:pPr>
              <w:jc w:val="center"/>
              <w:rPr>
                <w:sz w:val="28"/>
                <w:szCs w:val="28"/>
              </w:rPr>
            </w:pPr>
            <w:r w:rsidRPr="008D3AD3">
              <w:rPr>
                <w:i/>
                <w:iCs/>
                <w:sz w:val="28"/>
                <w:szCs w:val="28"/>
              </w:rPr>
              <w:t>номер решения уполномоченного</w:t>
            </w:r>
            <w:r w:rsidRPr="008D3AD3">
              <w:rPr>
                <w:i/>
                <w:iCs/>
                <w:sz w:val="28"/>
                <w:szCs w:val="28"/>
              </w:rPr>
              <w:br/>
              <w:t>органа государственной власти</w:t>
            </w:r>
          </w:p>
        </w:tc>
      </w:tr>
    </w:tbl>
    <w:p w:rsidR="00435864" w:rsidRPr="008D3AD3" w:rsidRDefault="00435864" w:rsidP="00435864">
      <w:pPr>
        <w:rPr>
          <w:sz w:val="28"/>
          <w:szCs w:val="28"/>
        </w:rPr>
      </w:pPr>
    </w:p>
    <w:p w:rsidR="00435864" w:rsidRPr="008D3AD3" w:rsidRDefault="00435864" w:rsidP="00435864">
      <w:pPr>
        <w:ind w:firstLine="709"/>
        <w:jc w:val="both"/>
        <w:rPr>
          <w:sz w:val="28"/>
          <w:szCs w:val="28"/>
        </w:rPr>
      </w:pPr>
      <w:r w:rsidRPr="008D3AD3">
        <w:rPr>
          <w:sz w:val="28"/>
          <w:szCs w:val="28"/>
        </w:rPr>
        <w:t xml:space="preserve">По результатам рассмотрения запроса о предоставлении услуги  «Предоставление решения о согласовании архитектурно-градостроительного облика объекта» от &lt;&lt;______&gt;&gt; № &lt;&lt;______&gt;&gt; принято решение о согласовании архитектурно-градостроительного облика </w:t>
      </w:r>
      <w:r w:rsidRPr="008D3AD3">
        <w:rPr>
          <w:i/>
          <w:iCs/>
          <w:sz w:val="28"/>
          <w:szCs w:val="28"/>
        </w:rPr>
        <w:t xml:space="preserve">________________________, </w:t>
      </w:r>
      <w:r w:rsidRPr="008D3AD3">
        <w:rPr>
          <w:sz w:val="28"/>
          <w:szCs w:val="28"/>
        </w:rPr>
        <w:t xml:space="preserve">при проведении ____________________ </w:t>
      </w:r>
    </w:p>
    <w:p w:rsidR="00435864" w:rsidRPr="008D3AD3" w:rsidRDefault="00435864" w:rsidP="00435864">
      <w:pPr>
        <w:tabs>
          <w:tab w:val="left" w:pos="8533"/>
        </w:tabs>
        <w:rPr>
          <w:i/>
          <w:sz w:val="28"/>
          <w:szCs w:val="28"/>
        </w:rPr>
      </w:pPr>
      <w:r w:rsidRPr="008D3AD3">
        <w:rPr>
          <w:sz w:val="28"/>
          <w:szCs w:val="28"/>
        </w:rPr>
        <w:t xml:space="preserve">                                                                       </w:t>
      </w:r>
      <w:r w:rsidRPr="008D3AD3">
        <w:rPr>
          <w:i/>
          <w:sz w:val="28"/>
          <w:szCs w:val="28"/>
        </w:rPr>
        <w:t>(наименование объекта)</w:t>
      </w:r>
      <w:r w:rsidRPr="008D3AD3">
        <w:rPr>
          <w:i/>
          <w:sz w:val="28"/>
          <w:szCs w:val="28"/>
        </w:rPr>
        <w:tab/>
        <w:t xml:space="preserve">     (вид работ)</w:t>
      </w:r>
    </w:p>
    <w:p w:rsidR="00435864" w:rsidRPr="008D3AD3" w:rsidRDefault="00435864" w:rsidP="00435864">
      <w:pPr>
        <w:rPr>
          <w:sz w:val="28"/>
          <w:szCs w:val="28"/>
        </w:rPr>
      </w:pPr>
      <w:r w:rsidRPr="008D3AD3">
        <w:rPr>
          <w:sz w:val="28"/>
          <w:szCs w:val="28"/>
        </w:rPr>
        <w:t>по адресу: ______________________________.</w:t>
      </w:r>
      <w:r w:rsidRPr="008D3AD3">
        <w:rPr>
          <w:sz w:val="28"/>
          <w:szCs w:val="28"/>
        </w:rPr>
        <w:br/>
      </w:r>
    </w:p>
    <w:p w:rsidR="00435864" w:rsidRPr="008D3AD3" w:rsidRDefault="00435864" w:rsidP="00435864">
      <w:pPr>
        <w:ind w:firstLine="709"/>
        <w:jc w:val="both"/>
        <w:rPr>
          <w:sz w:val="28"/>
          <w:szCs w:val="28"/>
        </w:rPr>
      </w:pPr>
      <w:r w:rsidRPr="008D3AD3">
        <w:rPr>
          <w:sz w:val="28"/>
          <w:szCs w:val="28"/>
        </w:rPr>
        <w:t>Кадастровый(-е) номер(-а): объекта(-ов) капитального строительства: _____________, находящегося(-ихся) на земельном(-ых) участке(-ах) с кадастровым(-ми) номером(-ами) ______________, и имеющего(-их) следующие основные параметры:</w:t>
      </w:r>
    </w:p>
    <w:p w:rsidR="00435864" w:rsidRPr="008D3AD3" w:rsidRDefault="00435864" w:rsidP="00435864">
      <w:pPr>
        <w:ind w:firstLine="709"/>
        <w:jc w:val="both"/>
        <w:rPr>
          <w:sz w:val="28"/>
          <w:szCs w:val="28"/>
        </w:rPr>
      </w:pPr>
      <w:r w:rsidRPr="008D3AD3">
        <w:rPr>
          <w:sz w:val="28"/>
          <w:szCs w:val="28"/>
        </w:rPr>
        <w:t xml:space="preserve">-_______________________; </w:t>
      </w:r>
    </w:p>
    <w:p w:rsidR="00435864" w:rsidRPr="008D3AD3" w:rsidRDefault="00435864" w:rsidP="00435864">
      <w:pPr>
        <w:ind w:firstLine="709"/>
        <w:jc w:val="both"/>
        <w:rPr>
          <w:sz w:val="28"/>
          <w:szCs w:val="28"/>
        </w:rPr>
      </w:pPr>
      <w:r w:rsidRPr="008D3AD3">
        <w:rPr>
          <w:sz w:val="28"/>
          <w:szCs w:val="28"/>
        </w:rPr>
        <w:t xml:space="preserve">-_______________________; </w:t>
      </w:r>
    </w:p>
    <w:p w:rsidR="00435864" w:rsidRPr="008D3AD3" w:rsidRDefault="00435864" w:rsidP="00435864">
      <w:pPr>
        <w:ind w:firstLine="709"/>
        <w:jc w:val="both"/>
        <w:rPr>
          <w:sz w:val="28"/>
          <w:szCs w:val="28"/>
        </w:rPr>
      </w:pPr>
      <w:r w:rsidRPr="008D3AD3">
        <w:rPr>
          <w:sz w:val="28"/>
          <w:szCs w:val="28"/>
        </w:rPr>
        <w:t>-_______________________.</w:t>
      </w:r>
    </w:p>
    <w:p w:rsidR="00435864" w:rsidRPr="008D3AD3" w:rsidRDefault="00435864" w:rsidP="00435864">
      <w:pPr>
        <w:ind w:firstLine="709"/>
        <w:jc w:val="both"/>
        <w:rPr>
          <w:sz w:val="28"/>
          <w:szCs w:val="28"/>
        </w:rPr>
      </w:pPr>
    </w:p>
    <w:p w:rsidR="00435864" w:rsidRPr="008D3AD3" w:rsidRDefault="00435864" w:rsidP="00435864">
      <w:pPr>
        <w:ind w:firstLine="709"/>
        <w:jc w:val="both"/>
        <w:rPr>
          <w:sz w:val="28"/>
          <w:szCs w:val="28"/>
        </w:rPr>
      </w:pPr>
      <w:r w:rsidRPr="008D3AD3">
        <w:rPr>
          <w:sz w:val="28"/>
          <w:szCs w:val="28"/>
        </w:rPr>
        <w:t>Приложение: материалы по описанию архитектурно-градостроительного</w:t>
      </w:r>
      <w:r w:rsidRPr="008D3AD3">
        <w:rPr>
          <w:sz w:val="28"/>
          <w:szCs w:val="28"/>
        </w:rPr>
        <w:br/>
        <w:t>облика объекта (группы объектов) капитального строительства.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5225"/>
      </w:tblGrid>
      <w:tr w:rsidR="00435864" w:rsidRPr="008D3AD3" w:rsidTr="00435864">
        <w:trPr>
          <w:trHeight w:val="1638"/>
        </w:trPr>
        <w:tc>
          <w:tcPr>
            <w:tcW w:w="5225" w:type="dxa"/>
            <w:tcBorders>
              <w:top w:val="nil"/>
              <w:left w:val="nil"/>
              <w:bottom w:val="nil"/>
              <w:right w:val="single" w:sz="4" w:space="0" w:color="auto"/>
            </w:tcBorders>
            <w:vAlign w:val="center"/>
            <w:hideMark/>
          </w:tcPr>
          <w:p w:rsidR="00435864" w:rsidRPr="008D3AD3" w:rsidRDefault="00435864" w:rsidP="00435864">
            <w:pPr>
              <w:jc w:val="center"/>
              <w:rPr>
                <w:sz w:val="28"/>
                <w:szCs w:val="28"/>
              </w:rPr>
            </w:pPr>
            <w:r w:rsidRPr="008D3AD3">
              <w:rPr>
                <w:i/>
                <w:iCs/>
                <w:sz w:val="28"/>
                <w:szCs w:val="28"/>
              </w:rPr>
              <w:t>{Ф.И.О. должность уполномоченного</w:t>
            </w:r>
            <w:r w:rsidRPr="008D3AD3">
              <w:rPr>
                <w:i/>
                <w:iCs/>
                <w:sz w:val="28"/>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jc w:val="center"/>
              <w:rPr>
                <w:sz w:val="28"/>
                <w:szCs w:val="28"/>
              </w:rPr>
            </w:pPr>
            <w:r w:rsidRPr="008D3AD3">
              <w:rPr>
                <w:sz w:val="28"/>
                <w:szCs w:val="28"/>
              </w:rPr>
              <w:t>Сведения об</w:t>
            </w:r>
            <w:r w:rsidRPr="008D3AD3">
              <w:rPr>
                <w:sz w:val="28"/>
                <w:szCs w:val="28"/>
              </w:rPr>
              <w:br/>
              <w:t>электронной</w:t>
            </w:r>
            <w:r w:rsidRPr="008D3AD3">
              <w:rPr>
                <w:sz w:val="28"/>
                <w:szCs w:val="28"/>
              </w:rPr>
              <w:br/>
              <w:t>подписи</w:t>
            </w:r>
          </w:p>
        </w:tc>
      </w:tr>
    </w:tbl>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jc w:val="right"/>
        <w:rPr>
          <w:sz w:val="28"/>
          <w:szCs w:val="28"/>
        </w:rPr>
      </w:pPr>
      <w:r w:rsidRPr="008D3AD3">
        <w:rPr>
          <w:sz w:val="28"/>
          <w:szCs w:val="28"/>
        </w:rPr>
        <w:t>Приложение</w:t>
      </w:r>
      <w:r w:rsidRPr="008D3AD3">
        <w:rPr>
          <w:sz w:val="28"/>
          <w:szCs w:val="28"/>
        </w:rPr>
        <w:br/>
        <w:t>к решению о согласовании</w:t>
      </w:r>
      <w:r w:rsidRPr="008D3AD3">
        <w:rPr>
          <w:sz w:val="28"/>
          <w:szCs w:val="28"/>
        </w:rPr>
        <w:br/>
        <w:t>архитектурно-градостроительного</w:t>
      </w:r>
      <w:r w:rsidRPr="008D3AD3">
        <w:rPr>
          <w:sz w:val="28"/>
          <w:szCs w:val="28"/>
        </w:rPr>
        <w:br/>
        <w:t>облика объекта капитального</w:t>
      </w:r>
      <w:r w:rsidRPr="008D3AD3">
        <w:rPr>
          <w:sz w:val="28"/>
          <w:szCs w:val="28"/>
        </w:rPr>
        <w:br/>
        <w:t>строительства</w:t>
      </w:r>
    </w:p>
    <w:p w:rsidR="00435864" w:rsidRPr="008D3AD3" w:rsidRDefault="00435864" w:rsidP="00435864">
      <w:pPr>
        <w:rPr>
          <w:i/>
          <w:iCs/>
          <w:sz w:val="28"/>
          <w:szCs w:val="28"/>
        </w:rPr>
      </w:pPr>
      <w:r w:rsidRPr="008D3AD3">
        <w:rPr>
          <w:sz w:val="28"/>
          <w:szCs w:val="28"/>
        </w:rPr>
        <w:br/>
      </w:r>
      <w:r w:rsidRPr="008D3AD3">
        <w:rPr>
          <w:i/>
          <w:iCs/>
          <w:sz w:val="28"/>
          <w:szCs w:val="28"/>
        </w:rPr>
        <w:t>Образец</w:t>
      </w:r>
    </w:p>
    <w:p w:rsidR="00435864" w:rsidRPr="008D3AD3" w:rsidRDefault="00435864" w:rsidP="00435864">
      <w:pPr>
        <w:jc w:val="center"/>
        <w:rPr>
          <w:b/>
          <w:bCs/>
          <w:sz w:val="28"/>
          <w:szCs w:val="28"/>
        </w:rPr>
      </w:pPr>
      <w:r w:rsidRPr="008D3AD3">
        <w:rPr>
          <w:i/>
          <w:iCs/>
          <w:sz w:val="28"/>
          <w:szCs w:val="28"/>
        </w:rPr>
        <w:br/>
      </w:r>
      <w:r w:rsidRPr="008D3AD3">
        <w:rPr>
          <w:b/>
          <w:bCs/>
          <w:sz w:val="28"/>
          <w:szCs w:val="28"/>
        </w:rPr>
        <w:t>МАТЕРИАЛЫ</w:t>
      </w:r>
      <w:r w:rsidRPr="008D3AD3">
        <w:rPr>
          <w:b/>
          <w:bCs/>
          <w:sz w:val="28"/>
          <w:szCs w:val="28"/>
        </w:rPr>
        <w:br/>
      </w:r>
      <w:r w:rsidRPr="008D3AD3">
        <w:rPr>
          <w:b/>
          <w:bCs/>
          <w:sz w:val="28"/>
          <w:szCs w:val="28"/>
        </w:rPr>
        <w:lastRenderedPageBreak/>
        <w:t xml:space="preserve">ПО ОПИСАНИЮ </w:t>
      </w:r>
      <w:bookmarkStart w:id="4" w:name="_GoBack"/>
      <w:r w:rsidRPr="008D3AD3">
        <w:rPr>
          <w:b/>
          <w:bCs/>
          <w:sz w:val="28"/>
          <w:szCs w:val="28"/>
        </w:rPr>
        <w:t>АРХИТЕКТУРНО</w:t>
      </w:r>
      <w:bookmarkEnd w:id="4"/>
      <w:r w:rsidRPr="008D3AD3">
        <w:rPr>
          <w:b/>
          <w:bCs/>
          <w:sz w:val="28"/>
          <w:szCs w:val="28"/>
        </w:rPr>
        <w:t>-ГРАДОСТРОИТЕЛЬНОГО</w:t>
      </w:r>
      <w:r w:rsidRPr="008D3AD3">
        <w:rPr>
          <w:b/>
          <w:bCs/>
          <w:sz w:val="28"/>
          <w:szCs w:val="28"/>
        </w:rPr>
        <w:br/>
        <w:t>ОБЛИКА ОБЪЕКТА (ГРУППЫ ОБЪЕКТОВ) КАПИТАЛЬНОГО</w:t>
      </w:r>
      <w:r w:rsidRPr="008D3AD3">
        <w:rPr>
          <w:b/>
          <w:bCs/>
          <w:sz w:val="28"/>
          <w:szCs w:val="28"/>
        </w:rPr>
        <w:br/>
        <w:t>СТРОИТЕЛЬСТВА</w:t>
      </w: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5225"/>
      </w:tblGrid>
      <w:tr w:rsidR="00435864" w:rsidRPr="008D3AD3" w:rsidTr="00435864">
        <w:trPr>
          <w:trHeight w:val="1638"/>
        </w:trPr>
        <w:tc>
          <w:tcPr>
            <w:tcW w:w="5225" w:type="dxa"/>
            <w:tcBorders>
              <w:top w:val="nil"/>
              <w:left w:val="nil"/>
              <w:bottom w:val="nil"/>
              <w:right w:val="single" w:sz="4" w:space="0" w:color="auto"/>
            </w:tcBorders>
            <w:vAlign w:val="center"/>
            <w:hideMark/>
          </w:tcPr>
          <w:p w:rsidR="00435864" w:rsidRPr="008D3AD3" w:rsidRDefault="00435864" w:rsidP="00435864">
            <w:pPr>
              <w:jc w:val="center"/>
              <w:rPr>
                <w:sz w:val="28"/>
                <w:szCs w:val="28"/>
              </w:rPr>
            </w:pPr>
            <w:r w:rsidRPr="008D3AD3">
              <w:rPr>
                <w:i/>
                <w:iCs/>
                <w:sz w:val="28"/>
                <w:szCs w:val="28"/>
              </w:rPr>
              <w:t>{Ф.И.О. должность уполномоченного</w:t>
            </w:r>
            <w:r w:rsidRPr="008D3AD3">
              <w:rPr>
                <w:i/>
                <w:iCs/>
                <w:sz w:val="28"/>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jc w:val="center"/>
              <w:rPr>
                <w:sz w:val="28"/>
                <w:szCs w:val="28"/>
              </w:rPr>
            </w:pPr>
            <w:r w:rsidRPr="008D3AD3">
              <w:rPr>
                <w:sz w:val="28"/>
                <w:szCs w:val="28"/>
              </w:rPr>
              <w:t>Сведения об</w:t>
            </w:r>
            <w:r w:rsidRPr="008D3AD3">
              <w:rPr>
                <w:sz w:val="28"/>
                <w:szCs w:val="28"/>
              </w:rPr>
              <w:br/>
              <w:t>электронной</w:t>
            </w:r>
            <w:r w:rsidRPr="008D3AD3">
              <w:rPr>
                <w:sz w:val="28"/>
                <w:szCs w:val="28"/>
              </w:rPr>
              <w:br/>
              <w:t>подписи</w:t>
            </w:r>
          </w:p>
        </w:tc>
      </w:tr>
    </w:tbl>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b/>
          <w:bCs/>
          <w:sz w:val="28"/>
          <w:szCs w:val="28"/>
        </w:rPr>
      </w:pPr>
    </w:p>
    <w:p w:rsidR="00435864" w:rsidRPr="008D3AD3" w:rsidRDefault="00435864" w:rsidP="00435864">
      <w:pPr>
        <w:jc w:val="center"/>
        <w:rPr>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p>
    <w:p w:rsidR="00435864" w:rsidRPr="008D3AD3" w:rsidRDefault="00435864" w:rsidP="00435864">
      <w:pPr>
        <w:autoSpaceDE w:val="0"/>
        <w:autoSpaceDN w:val="0"/>
        <w:adjustRightInd w:val="0"/>
        <w:ind w:firstLine="709"/>
        <w:jc w:val="right"/>
        <w:rPr>
          <w:b/>
          <w:sz w:val="28"/>
          <w:szCs w:val="28"/>
        </w:rPr>
      </w:pPr>
      <w:r w:rsidRPr="008D3AD3">
        <w:rPr>
          <w:b/>
          <w:sz w:val="28"/>
          <w:szCs w:val="28"/>
        </w:rPr>
        <w:t>Приложение № 2</w:t>
      </w:r>
    </w:p>
    <w:p w:rsidR="00435864" w:rsidRPr="008D3AD3" w:rsidRDefault="00435864" w:rsidP="00435864">
      <w:pPr>
        <w:autoSpaceDE w:val="0"/>
        <w:autoSpaceDN w:val="0"/>
        <w:adjustRightInd w:val="0"/>
        <w:ind w:firstLine="709"/>
        <w:jc w:val="right"/>
        <w:rPr>
          <w:b/>
          <w:sz w:val="28"/>
          <w:szCs w:val="28"/>
        </w:rPr>
      </w:pPr>
      <w:r w:rsidRPr="008D3AD3">
        <w:rPr>
          <w:b/>
          <w:sz w:val="28"/>
          <w:szCs w:val="28"/>
        </w:rPr>
        <w:t>к Административному регламенту</w:t>
      </w: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center"/>
        <w:rPr>
          <w:b/>
          <w:bCs/>
          <w:sz w:val="28"/>
          <w:szCs w:val="28"/>
        </w:rPr>
      </w:pPr>
      <w:r w:rsidRPr="008D3AD3">
        <w:rPr>
          <w:b/>
          <w:bCs/>
          <w:sz w:val="28"/>
          <w:szCs w:val="28"/>
        </w:rPr>
        <w:t>Форма решения об отказе в предоставлении услуги</w:t>
      </w:r>
    </w:p>
    <w:p w:rsidR="00435864" w:rsidRPr="008D3AD3" w:rsidRDefault="00435864" w:rsidP="00435864">
      <w:pPr>
        <w:autoSpaceDE w:val="0"/>
        <w:autoSpaceDN w:val="0"/>
        <w:adjustRightInd w:val="0"/>
        <w:ind w:firstLine="709"/>
        <w:jc w:val="both"/>
        <w:rPr>
          <w:sz w:val="28"/>
          <w:szCs w:val="28"/>
        </w:rPr>
      </w:pPr>
      <w:r w:rsidRPr="008D3AD3">
        <w:rPr>
          <w:b/>
          <w:bCs/>
          <w:sz w:val="28"/>
          <w:szCs w:val="28"/>
        </w:rPr>
        <w:lastRenderedPageBreak/>
        <w:br/>
      </w:r>
    </w:p>
    <w:p w:rsidR="00435864" w:rsidRPr="008D3AD3" w:rsidRDefault="00435864" w:rsidP="00435864">
      <w:pPr>
        <w:autoSpaceDE w:val="0"/>
        <w:autoSpaceDN w:val="0"/>
        <w:adjustRightInd w:val="0"/>
        <w:ind w:left="5103"/>
        <w:jc w:val="both"/>
        <w:rPr>
          <w:i/>
          <w:iCs/>
          <w:sz w:val="28"/>
          <w:szCs w:val="28"/>
        </w:rPr>
      </w:pPr>
      <w:r w:rsidRPr="008D3AD3">
        <w:rPr>
          <w:sz w:val="28"/>
          <w:szCs w:val="28"/>
        </w:rPr>
        <w:t xml:space="preserve">Кому: </w:t>
      </w:r>
      <w:r w:rsidRPr="008D3AD3">
        <w:rPr>
          <w:i/>
          <w:iCs/>
          <w:sz w:val="28"/>
          <w:szCs w:val="28"/>
        </w:rPr>
        <w:t>__________________________________</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br/>
      </w:r>
    </w:p>
    <w:p w:rsidR="00435864" w:rsidRPr="008D3AD3" w:rsidRDefault="00435864" w:rsidP="00435864">
      <w:pPr>
        <w:autoSpaceDE w:val="0"/>
        <w:autoSpaceDN w:val="0"/>
        <w:adjustRightInd w:val="0"/>
        <w:ind w:left="5103"/>
        <w:jc w:val="both"/>
        <w:rPr>
          <w:i/>
          <w:iCs/>
          <w:sz w:val="28"/>
          <w:szCs w:val="28"/>
        </w:rPr>
      </w:pPr>
      <w:r w:rsidRPr="008D3AD3">
        <w:rPr>
          <w:sz w:val="28"/>
          <w:szCs w:val="28"/>
        </w:rPr>
        <w:t>От:_</w:t>
      </w:r>
      <w:r w:rsidRPr="008D3AD3">
        <w:rPr>
          <w:i/>
          <w:iCs/>
          <w:sz w:val="28"/>
          <w:szCs w:val="28"/>
        </w:rPr>
        <w:t>____________________________________</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(наименование уполномоченного органа)</w:t>
      </w:r>
    </w:p>
    <w:p w:rsidR="00435864" w:rsidRPr="008D3AD3" w:rsidRDefault="00435864" w:rsidP="00435864">
      <w:pPr>
        <w:autoSpaceDE w:val="0"/>
        <w:autoSpaceDN w:val="0"/>
        <w:adjustRightInd w:val="0"/>
        <w:ind w:left="5103"/>
        <w:jc w:val="both"/>
        <w:rPr>
          <w:b/>
          <w:bCs/>
          <w:sz w:val="28"/>
          <w:szCs w:val="28"/>
        </w:rPr>
      </w:pPr>
      <w:r w:rsidRPr="008D3AD3">
        <w:rPr>
          <w:b/>
          <w:bCs/>
          <w:sz w:val="28"/>
          <w:szCs w:val="28"/>
        </w:rPr>
        <w:br/>
      </w:r>
    </w:p>
    <w:p w:rsidR="00435864" w:rsidRPr="008D3AD3" w:rsidRDefault="00435864" w:rsidP="00435864">
      <w:pPr>
        <w:autoSpaceDE w:val="0"/>
        <w:autoSpaceDN w:val="0"/>
        <w:adjustRightInd w:val="0"/>
        <w:jc w:val="center"/>
        <w:rPr>
          <w:i/>
          <w:iCs/>
          <w:sz w:val="28"/>
          <w:szCs w:val="28"/>
        </w:rPr>
      </w:pPr>
      <w:r w:rsidRPr="008D3AD3">
        <w:rPr>
          <w:b/>
          <w:bCs/>
          <w:sz w:val="28"/>
          <w:szCs w:val="28"/>
        </w:rPr>
        <w:t>РЕШЕНИЕ</w:t>
      </w:r>
      <w:r w:rsidRPr="008D3AD3">
        <w:rPr>
          <w:b/>
          <w:bCs/>
          <w:sz w:val="28"/>
          <w:szCs w:val="28"/>
        </w:rPr>
        <w:br/>
      </w:r>
      <w:r w:rsidRPr="008D3AD3">
        <w:rPr>
          <w:sz w:val="28"/>
          <w:szCs w:val="28"/>
        </w:rPr>
        <w:t>№ _________ / от _________</w:t>
      </w:r>
      <w:r w:rsidRPr="008D3AD3">
        <w:rPr>
          <w:sz w:val="28"/>
          <w:szCs w:val="28"/>
        </w:rPr>
        <w:br/>
      </w:r>
      <w:r w:rsidRPr="008D3AD3">
        <w:rPr>
          <w:i/>
          <w:iCs/>
          <w:sz w:val="28"/>
          <w:szCs w:val="28"/>
        </w:rPr>
        <w:t>(номер и дата решения)</w:t>
      </w:r>
    </w:p>
    <w:p w:rsidR="00435864" w:rsidRPr="008D3AD3" w:rsidRDefault="00435864" w:rsidP="00435864">
      <w:pPr>
        <w:autoSpaceDE w:val="0"/>
        <w:autoSpaceDN w:val="0"/>
        <w:adjustRightInd w:val="0"/>
        <w:ind w:firstLine="567"/>
        <w:jc w:val="both"/>
        <w:rPr>
          <w:sz w:val="28"/>
          <w:szCs w:val="28"/>
        </w:rPr>
      </w:pPr>
      <w:r w:rsidRPr="008D3AD3">
        <w:rPr>
          <w:i/>
          <w:iCs/>
          <w:sz w:val="28"/>
          <w:szCs w:val="28"/>
        </w:rPr>
        <w:br/>
      </w:r>
    </w:p>
    <w:p w:rsidR="00435864" w:rsidRPr="008D3AD3" w:rsidRDefault="00435864" w:rsidP="00435864">
      <w:pPr>
        <w:pBdr>
          <w:bottom w:val="single" w:sz="12" w:space="1" w:color="auto"/>
        </w:pBdr>
        <w:autoSpaceDE w:val="0"/>
        <w:autoSpaceDN w:val="0"/>
        <w:adjustRightInd w:val="0"/>
        <w:ind w:firstLine="567"/>
        <w:jc w:val="both"/>
        <w:rPr>
          <w:sz w:val="28"/>
          <w:szCs w:val="28"/>
        </w:rPr>
      </w:pPr>
      <w:r w:rsidRPr="008D3AD3">
        <w:rPr>
          <w:sz w:val="28"/>
          <w:szCs w:val="28"/>
        </w:rPr>
        <w:t xml:space="preserve">По результатам рассмотрения заявления по услуге «Предоставление решения о согласовании архитектурно-градостроительного облика объекта» от </w:t>
      </w:r>
      <w:r w:rsidRPr="008D3AD3">
        <w:rPr>
          <w:i/>
          <w:iCs/>
          <w:sz w:val="28"/>
          <w:szCs w:val="28"/>
        </w:rPr>
        <w:t>_________</w:t>
      </w:r>
      <w:r w:rsidRPr="008D3AD3">
        <w:rPr>
          <w:sz w:val="28"/>
          <w:szCs w:val="28"/>
        </w:rPr>
        <w:t>№ _________</w:t>
      </w:r>
      <w:r w:rsidRPr="008D3AD3">
        <w:rPr>
          <w:i/>
          <w:iCs/>
          <w:sz w:val="28"/>
          <w:szCs w:val="28"/>
        </w:rPr>
        <w:t xml:space="preserve"> </w:t>
      </w:r>
      <w:r w:rsidRPr="008D3AD3">
        <w:rPr>
          <w:sz w:val="28"/>
          <w:szCs w:val="28"/>
        </w:rPr>
        <w:t>и приложенных к нему документов, на основании</w:t>
      </w:r>
    </w:p>
    <w:p w:rsidR="00435864" w:rsidRPr="008D3AD3" w:rsidRDefault="00435864" w:rsidP="00435864">
      <w:pPr>
        <w:pBdr>
          <w:bottom w:val="single" w:sz="12" w:space="1" w:color="auto"/>
        </w:pBdr>
        <w:autoSpaceDE w:val="0"/>
        <w:autoSpaceDN w:val="0"/>
        <w:adjustRightInd w:val="0"/>
        <w:ind w:firstLine="567"/>
        <w:jc w:val="both"/>
        <w:rPr>
          <w:sz w:val="28"/>
          <w:szCs w:val="28"/>
        </w:rPr>
      </w:pPr>
    </w:p>
    <w:p w:rsidR="00435864" w:rsidRPr="008D3AD3" w:rsidRDefault="00435864" w:rsidP="00435864">
      <w:pPr>
        <w:autoSpaceDE w:val="0"/>
        <w:autoSpaceDN w:val="0"/>
        <w:adjustRightInd w:val="0"/>
        <w:ind w:firstLine="567"/>
        <w:jc w:val="center"/>
        <w:rPr>
          <w:i/>
          <w:iCs/>
          <w:sz w:val="28"/>
          <w:szCs w:val="28"/>
        </w:rPr>
      </w:pPr>
      <w:r w:rsidRPr="008D3AD3">
        <w:rPr>
          <w:i/>
          <w:iCs/>
          <w:sz w:val="28"/>
          <w:szCs w:val="28"/>
        </w:rPr>
        <w:t>(в шаблоне печатной формы решения указывается, номер, дата и наименование акта, регулирующего предоставление услуги)</w:t>
      </w:r>
    </w:p>
    <w:p w:rsidR="00435864" w:rsidRPr="008D3AD3" w:rsidRDefault="00435864" w:rsidP="00435864">
      <w:pPr>
        <w:autoSpaceDE w:val="0"/>
        <w:autoSpaceDN w:val="0"/>
        <w:adjustRightInd w:val="0"/>
        <w:ind w:firstLine="567"/>
        <w:jc w:val="both"/>
        <w:rPr>
          <w:sz w:val="28"/>
          <w:szCs w:val="28"/>
        </w:rPr>
      </w:pPr>
      <w:r w:rsidRPr="008D3AD3">
        <w:rPr>
          <w:i/>
          <w:iCs/>
          <w:sz w:val="28"/>
          <w:szCs w:val="28"/>
        </w:rPr>
        <w:br/>
      </w:r>
    </w:p>
    <w:p w:rsidR="00435864" w:rsidRPr="008D3AD3" w:rsidRDefault="00435864" w:rsidP="00435864">
      <w:pPr>
        <w:autoSpaceDE w:val="0"/>
        <w:autoSpaceDN w:val="0"/>
        <w:adjustRightInd w:val="0"/>
        <w:ind w:firstLine="567"/>
        <w:jc w:val="both"/>
        <w:rPr>
          <w:sz w:val="28"/>
          <w:szCs w:val="28"/>
        </w:rPr>
      </w:pPr>
      <w:r w:rsidRPr="008D3AD3">
        <w:rPr>
          <w:sz w:val="28"/>
          <w:szCs w:val="28"/>
        </w:rPr>
        <w:t>органом, уполномоченным на предоставление услуги ________________________ принято</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 xml:space="preserve">                           (наименование уполномоченного органа)</w:t>
      </w:r>
    </w:p>
    <w:p w:rsidR="00435864" w:rsidRPr="008D3AD3" w:rsidRDefault="00435864" w:rsidP="00435864">
      <w:pPr>
        <w:autoSpaceDE w:val="0"/>
        <w:autoSpaceDN w:val="0"/>
        <w:adjustRightInd w:val="0"/>
        <w:jc w:val="both"/>
        <w:rPr>
          <w:sz w:val="28"/>
          <w:szCs w:val="28"/>
        </w:rPr>
      </w:pPr>
      <w:r w:rsidRPr="008D3AD3">
        <w:rPr>
          <w:sz w:val="28"/>
          <w:szCs w:val="28"/>
        </w:rPr>
        <w:t>решение об отказе в предоставлении услуги, по следующим основаниям: _________________________________________________________________________________.</w:t>
      </w:r>
    </w:p>
    <w:p w:rsidR="00435864" w:rsidRPr="008D3AD3" w:rsidRDefault="00435864" w:rsidP="00435864">
      <w:pPr>
        <w:autoSpaceDE w:val="0"/>
        <w:autoSpaceDN w:val="0"/>
        <w:adjustRightInd w:val="0"/>
        <w:jc w:val="both"/>
        <w:rPr>
          <w:sz w:val="28"/>
          <w:szCs w:val="28"/>
        </w:rPr>
      </w:pPr>
      <w:r w:rsidRPr="008D3AD3">
        <w:rPr>
          <w:sz w:val="28"/>
          <w:szCs w:val="28"/>
        </w:rPr>
        <w:br/>
      </w:r>
    </w:p>
    <w:p w:rsidR="00435864" w:rsidRPr="008D3AD3" w:rsidRDefault="00435864" w:rsidP="00435864">
      <w:pPr>
        <w:autoSpaceDE w:val="0"/>
        <w:autoSpaceDN w:val="0"/>
        <w:adjustRightInd w:val="0"/>
        <w:ind w:firstLine="567"/>
        <w:jc w:val="both"/>
        <w:rPr>
          <w:sz w:val="28"/>
          <w:szCs w:val="28"/>
        </w:rPr>
      </w:pPr>
      <w:r w:rsidRPr="008D3AD3">
        <w:rPr>
          <w:sz w:val="28"/>
          <w:szCs w:val="28"/>
        </w:rPr>
        <w:t>Вы вправе повторно обратиться в орган, уполномоченный на предоставление услуги</w:t>
      </w:r>
      <w:r w:rsidRPr="008D3AD3">
        <w:rPr>
          <w:sz w:val="28"/>
          <w:szCs w:val="28"/>
        </w:rPr>
        <w:br/>
        <w:t>с заявлением о предоставлении услуги после устранения указанных нарушений.</w:t>
      </w:r>
    </w:p>
    <w:p w:rsidR="00435864" w:rsidRPr="008D3AD3" w:rsidRDefault="00435864" w:rsidP="00435864">
      <w:pPr>
        <w:autoSpaceDE w:val="0"/>
        <w:autoSpaceDN w:val="0"/>
        <w:adjustRightInd w:val="0"/>
        <w:ind w:firstLine="567"/>
        <w:jc w:val="both"/>
        <w:rPr>
          <w:sz w:val="28"/>
          <w:szCs w:val="28"/>
        </w:rPr>
      </w:pPr>
      <w:r w:rsidRPr="008D3AD3">
        <w:rPr>
          <w:sz w:val="28"/>
          <w:szCs w:val="28"/>
        </w:rPr>
        <w:t>Данный отказ может быть обжалован в досудебном порядке путем направления</w:t>
      </w:r>
      <w:r w:rsidRPr="008D3AD3">
        <w:rPr>
          <w:sz w:val="28"/>
          <w:szCs w:val="28"/>
        </w:rPr>
        <w:br/>
        <w:t>жалобы в орган, уполномоченный на предоставление услуги, а также в судебном порядке.</w:t>
      </w:r>
    </w:p>
    <w:p w:rsidR="00435864" w:rsidRPr="008D3AD3" w:rsidRDefault="00435864" w:rsidP="00435864">
      <w:pPr>
        <w:autoSpaceDE w:val="0"/>
        <w:autoSpaceDN w:val="0"/>
        <w:adjustRightInd w:val="0"/>
        <w:ind w:firstLine="709"/>
        <w:jc w:val="both"/>
        <w:rPr>
          <w:b/>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5225"/>
      </w:tblGrid>
      <w:tr w:rsidR="00435864" w:rsidRPr="008D3AD3" w:rsidTr="00435864">
        <w:trPr>
          <w:trHeight w:val="1638"/>
        </w:trPr>
        <w:tc>
          <w:tcPr>
            <w:tcW w:w="5225" w:type="dxa"/>
            <w:tcBorders>
              <w:top w:val="nil"/>
              <w:left w:val="nil"/>
              <w:bottom w:val="nil"/>
              <w:right w:val="single" w:sz="4" w:space="0" w:color="auto"/>
            </w:tcBorders>
            <w:vAlign w:val="center"/>
            <w:hideMark/>
          </w:tcPr>
          <w:p w:rsidR="00435864" w:rsidRPr="008D3AD3" w:rsidRDefault="00435864" w:rsidP="00435864">
            <w:pPr>
              <w:jc w:val="center"/>
              <w:rPr>
                <w:sz w:val="28"/>
                <w:szCs w:val="28"/>
              </w:rPr>
            </w:pPr>
            <w:r w:rsidRPr="008D3AD3">
              <w:rPr>
                <w:i/>
                <w:iCs/>
                <w:sz w:val="28"/>
                <w:szCs w:val="28"/>
              </w:rPr>
              <w:lastRenderedPageBreak/>
              <w:t>{Ф.И.О. должность уполномоченного</w:t>
            </w:r>
            <w:r w:rsidRPr="008D3AD3">
              <w:rPr>
                <w:i/>
                <w:iCs/>
                <w:sz w:val="28"/>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jc w:val="center"/>
              <w:rPr>
                <w:sz w:val="28"/>
                <w:szCs w:val="28"/>
              </w:rPr>
            </w:pPr>
            <w:r w:rsidRPr="008D3AD3">
              <w:rPr>
                <w:sz w:val="28"/>
                <w:szCs w:val="28"/>
              </w:rPr>
              <w:t>Сведения об</w:t>
            </w:r>
            <w:r w:rsidRPr="008D3AD3">
              <w:rPr>
                <w:sz w:val="28"/>
                <w:szCs w:val="28"/>
              </w:rPr>
              <w:br/>
              <w:t>электронной</w:t>
            </w:r>
            <w:r w:rsidRPr="008D3AD3">
              <w:rPr>
                <w:sz w:val="28"/>
                <w:szCs w:val="28"/>
              </w:rPr>
              <w:br/>
              <w:t>подписи</w:t>
            </w:r>
          </w:p>
        </w:tc>
      </w:tr>
    </w:tbl>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right"/>
        <w:rPr>
          <w:b/>
          <w:sz w:val="28"/>
          <w:szCs w:val="28"/>
        </w:rPr>
      </w:pPr>
      <w:r w:rsidRPr="008D3AD3">
        <w:rPr>
          <w:b/>
          <w:sz w:val="28"/>
          <w:szCs w:val="28"/>
        </w:rPr>
        <w:t>Приложение № 3</w:t>
      </w:r>
    </w:p>
    <w:p w:rsidR="00435864" w:rsidRPr="008D3AD3" w:rsidRDefault="00435864" w:rsidP="00435864">
      <w:pPr>
        <w:autoSpaceDE w:val="0"/>
        <w:autoSpaceDN w:val="0"/>
        <w:adjustRightInd w:val="0"/>
        <w:ind w:firstLine="709"/>
        <w:jc w:val="right"/>
        <w:rPr>
          <w:b/>
          <w:sz w:val="28"/>
          <w:szCs w:val="28"/>
        </w:rPr>
      </w:pPr>
      <w:r w:rsidRPr="008D3AD3">
        <w:rPr>
          <w:b/>
          <w:sz w:val="28"/>
          <w:szCs w:val="28"/>
        </w:rPr>
        <w:t>к Административному регламенту</w:t>
      </w: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ind w:firstLine="709"/>
        <w:jc w:val="both"/>
        <w:rPr>
          <w:b/>
          <w:sz w:val="28"/>
          <w:szCs w:val="28"/>
        </w:rPr>
      </w:pPr>
    </w:p>
    <w:p w:rsidR="00435864" w:rsidRPr="008D3AD3" w:rsidRDefault="00435864" w:rsidP="00435864">
      <w:pPr>
        <w:autoSpaceDE w:val="0"/>
        <w:autoSpaceDN w:val="0"/>
        <w:adjustRightInd w:val="0"/>
        <w:jc w:val="center"/>
        <w:rPr>
          <w:b/>
          <w:sz w:val="28"/>
          <w:szCs w:val="28"/>
        </w:rPr>
      </w:pPr>
      <w:r w:rsidRPr="008D3AD3">
        <w:rPr>
          <w:b/>
          <w:sz w:val="28"/>
          <w:szCs w:val="28"/>
        </w:rPr>
        <w:t>Форма заявления о согласовании архитектурно-градостроительного облика объекта (группы объектов)</w:t>
      </w:r>
    </w:p>
    <w:p w:rsidR="00435864" w:rsidRPr="008D3AD3" w:rsidRDefault="00435864" w:rsidP="00435864">
      <w:pPr>
        <w:autoSpaceDE w:val="0"/>
        <w:autoSpaceDN w:val="0"/>
        <w:adjustRightInd w:val="0"/>
        <w:jc w:val="center"/>
        <w:rPr>
          <w:b/>
          <w:sz w:val="28"/>
          <w:szCs w:val="28"/>
        </w:rPr>
      </w:pPr>
    </w:p>
    <w:p w:rsidR="00435864" w:rsidRPr="008D3AD3" w:rsidRDefault="00435864" w:rsidP="00435864">
      <w:pPr>
        <w:autoSpaceDE w:val="0"/>
        <w:autoSpaceDN w:val="0"/>
        <w:adjustRightInd w:val="0"/>
        <w:ind w:left="5103"/>
        <w:jc w:val="both"/>
        <w:rPr>
          <w:i/>
          <w:iCs/>
          <w:sz w:val="28"/>
          <w:szCs w:val="28"/>
        </w:rPr>
      </w:pPr>
      <w:r w:rsidRPr="008D3AD3">
        <w:rPr>
          <w:sz w:val="28"/>
          <w:szCs w:val="28"/>
        </w:rPr>
        <w:t xml:space="preserve">От: </w:t>
      </w:r>
      <w:r w:rsidRPr="008D3AD3">
        <w:rPr>
          <w:i/>
          <w:iCs/>
          <w:sz w:val="28"/>
          <w:szCs w:val="28"/>
        </w:rPr>
        <w:t>_____________________________________</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________________________________________________________</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(телефон, электронная почта)</w:t>
      </w:r>
    </w:p>
    <w:p w:rsidR="00435864" w:rsidRPr="008D3AD3" w:rsidRDefault="00435864" w:rsidP="00435864">
      <w:pPr>
        <w:ind w:left="5103"/>
        <w:rPr>
          <w:sz w:val="28"/>
          <w:szCs w:val="28"/>
        </w:rPr>
      </w:pPr>
      <w:r w:rsidRPr="008D3AD3">
        <w:rPr>
          <w:sz w:val="28"/>
          <w:szCs w:val="28"/>
        </w:rPr>
        <w:t>Кому: _________________________________________</w:t>
      </w:r>
    </w:p>
    <w:p w:rsidR="00435864" w:rsidRPr="008D3AD3" w:rsidRDefault="00435864" w:rsidP="00435864">
      <w:pPr>
        <w:ind w:left="5103"/>
        <w:rPr>
          <w:i/>
          <w:iCs/>
          <w:sz w:val="28"/>
          <w:szCs w:val="28"/>
        </w:rPr>
      </w:pPr>
      <w:r w:rsidRPr="008D3AD3">
        <w:rPr>
          <w:i/>
          <w:iCs/>
          <w:sz w:val="28"/>
          <w:szCs w:val="28"/>
        </w:rPr>
        <w:t>(наименование уполномоченного органа)</w:t>
      </w:r>
    </w:p>
    <w:p w:rsidR="00435864" w:rsidRPr="008D3AD3" w:rsidRDefault="00435864" w:rsidP="00435864">
      <w:pPr>
        <w:ind w:left="5103"/>
        <w:rPr>
          <w:i/>
          <w:iCs/>
          <w:sz w:val="28"/>
          <w:szCs w:val="28"/>
        </w:rPr>
      </w:pPr>
    </w:p>
    <w:p w:rsidR="00435864" w:rsidRPr="008D3AD3" w:rsidRDefault="00435864" w:rsidP="00435864">
      <w:pPr>
        <w:rPr>
          <w:sz w:val="28"/>
          <w:szCs w:val="28"/>
        </w:rPr>
      </w:pPr>
    </w:p>
    <w:tbl>
      <w:tblPr>
        <w:tblW w:w="10737" w:type="dxa"/>
        <w:tblLayout w:type="fixed"/>
        <w:tblLook w:val="04A0"/>
      </w:tblPr>
      <w:tblGrid>
        <w:gridCol w:w="3579"/>
        <w:gridCol w:w="3579"/>
        <w:gridCol w:w="3579"/>
      </w:tblGrid>
      <w:tr w:rsidR="00435864" w:rsidRPr="008D3AD3" w:rsidTr="00435864">
        <w:trPr>
          <w:trHeight w:val="378"/>
        </w:trPr>
        <w:tc>
          <w:tcPr>
            <w:tcW w:w="3579" w:type="dxa"/>
            <w:tcBorders>
              <w:top w:val="single" w:sz="4" w:space="0" w:color="auto"/>
            </w:tcBorders>
            <w:vAlign w:val="center"/>
            <w:hideMark/>
          </w:tcPr>
          <w:p w:rsidR="00435864" w:rsidRPr="008D3AD3" w:rsidRDefault="00435864" w:rsidP="00435864">
            <w:pPr>
              <w:jc w:val="center"/>
              <w:rPr>
                <w:sz w:val="28"/>
                <w:szCs w:val="28"/>
              </w:rPr>
            </w:pPr>
            <w:r w:rsidRPr="008D3AD3">
              <w:rPr>
                <w:i/>
                <w:iCs/>
                <w:sz w:val="28"/>
                <w:szCs w:val="28"/>
              </w:rPr>
              <w:t>дата направления запроса</w:t>
            </w:r>
          </w:p>
        </w:tc>
        <w:tc>
          <w:tcPr>
            <w:tcW w:w="3579" w:type="dxa"/>
          </w:tcPr>
          <w:p w:rsidR="00435864" w:rsidRPr="008D3AD3" w:rsidRDefault="00435864" w:rsidP="00435864">
            <w:pPr>
              <w:jc w:val="center"/>
              <w:rPr>
                <w:i/>
                <w:iCs/>
                <w:sz w:val="28"/>
                <w:szCs w:val="28"/>
              </w:rPr>
            </w:pPr>
          </w:p>
        </w:tc>
        <w:tc>
          <w:tcPr>
            <w:tcW w:w="3579" w:type="dxa"/>
            <w:tcBorders>
              <w:top w:val="single" w:sz="4" w:space="0" w:color="auto"/>
            </w:tcBorders>
            <w:vAlign w:val="center"/>
            <w:hideMark/>
          </w:tcPr>
          <w:p w:rsidR="00435864" w:rsidRPr="008D3AD3" w:rsidRDefault="00435864" w:rsidP="00435864">
            <w:pPr>
              <w:jc w:val="center"/>
              <w:rPr>
                <w:sz w:val="28"/>
                <w:szCs w:val="28"/>
              </w:rPr>
            </w:pPr>
            <w:r w:rsidRPr="008D3AD3">
              <w:rPr>
                <w:i/>
                <w:iCs/>
                <w:sz w:val="28"/>
                <w:szCs w:val="28"/>
              </w:rPr>
              <w:t>номер запроса</w:t>
            </w:r>
          </w:p>
        </w:tc>
      </w:tr>
    </w:tbl>
    <w:p w:rsidR="00435864" w:rsidRPr="008D3AD3" w:rsidRDefault="00435864" w:rsidP="00435864">
      <w:pPr>
        <w:autoSpaceDE w:val="0"/>
        <w:autoSpaceDN w:val="0"/>
        <w:adjustRightInd w:val="0"/>
        <w:jc w:val="center"/>
        <w:rPr>
          <w:sz w:val="28"/>
          <w:szCs w:val="28"/>
        </w:rPr>
      </w:pPr>
    </w:p>
    <w:p w:rsidR="00435864" w:rsidRPr="008D3AD3" w:rsidRDefault="00435864" w:rsidP="00435864">
      <w:pPr>
        <w:autoSpaceDE w:val="0"/>
        <w:autoSpaceDN w:val="0"/>
        <w:adjustRightInd w:val="0"/>
        <w:ind w:firstLine="567"/>
        <w:jc w:val="both"/>
        <w:rPr>
          <w:sz w:val="28"/>
          <w:szCs w:val="28"/>
        </w:rPr>
      </w:pPr>
      <w:r w:rsidRPr="008D3AD3">
        <w:rPr>
          <w:sz w:val="28"/>
          <w:szCs w:val="28"/>
        </w:rPr>
        <w:t>Прошу согласовать архитектурно-градостроительный облик объекта (группы</w:t>
      </w:r>
      <w:r w:rsidRPr="008D3AD3">
        <w:rPr>
          <w:sz w:val="28"/>
          <w:szCs w:val="28"/>
        </w:rPr>
        <w:br/>
        <w:t>объектов) в соответствии с представленными материалами.</w:t>
      </w:r>
    </w:p>
    <w:p w:rsidR="00435864" w:rsidRPr="008D3AD3" w:rsidRDefault="00435864" w:rsidP="00435864">
      <w:pPr>
        <w:autoSpaceDE w:val="0"/>
        <w:autoSpaceDN w:val="0"/>
        <w:adjustRightInd w:val="0"/>
        <w:ind w:firstLine="567"/>
        <w:jc w:val="both"/>
        <w:rPr>
          <w:sz w:val="28"/>
          <w:szCs w:val="28"/>
        </w:rPr>
      </w:pPr>
      <w:r w:rsidRPr="008D3AD3">
        <w:rPr>
          <w:sz w:val="28"/>
          <w:szCs w:val="28"/>
        </w:rPr>
        <w:t>Перечень необходимых сведений:</w:t>
      </w:r>
    </w:p>
    <w:p w:rsidR="00435864" w:rsidRPr="008D3AD3" w:rsidRDefault="00435864" w:rsidP="00435864">
      <w:pPr>
        <w:rPr>
          <w:sz w:val="28"/>
          <w:szCs w:val="28"/>
        </w:rPr>
      </w:pPr>
    </w:p>
    <w:tbl>
      <w:tblPr>
        <w:tblW w:w="10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882"/>
        <w:gridCol w:w="1944"/>
      </w:tblGrid>
      <w:tr w:rsidR="00435864" w:rsidRPr="008D3AD3" w:rsidTr="00435864">
        <w:trPr>
          <w:trHeight w:val="224"/>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Вид работ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14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Кадастровый(-е) номер(-а) земельного(-ых) участка(-ов)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2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Кадастровый(-е) номер(-а) объекта(-ов) капитального строительства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74"/>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Наименование(-я) объекта(-ов)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14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ФИО автора архитектурного проекта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2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lastRenderedPageBreak/>
              <w:t xml:space="preserve">Дата решения об утверждении документации по планировке территории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2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Номер решения об утверждении документации по планировке территории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24"/>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Наименование органа, утвердившего документацию по планировке территории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154"/>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Дата ранее выданного решения о согласовании архитектурно-градостроительного облика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14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Номер ранее выданного решения о согласовании архитектурно-градостроительного облика</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2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Наименование органа, ранее выдавшего решение о согласовании архитектурно-градостроительного облика</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24"/>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Дата решения о согласовании архитектурно-градостроительного облика аналогичного многоквартирного жилого дома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234"/>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 xml:space="preserve">Номер решения о согласовании архитектурно-градостроительного облика аналогичного многоквартирного жилого дома </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r w:rsidR="00435864" w:rsidRPr="008D3AD3" w:rsidTr="00435864">
        <w:trPr>
          <w:trHeight w:val="379"/>
        </w:trPr>
        <w:tc>
          <w:tcPr>
            <w:tcW w:w="8882"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rPr>
                <w:sz w:val="28"/>
                <w:szCs w:val="28"/>
              </w:rPr>
            </w:pPr>
            <w:r w:rsidRPr="008D3AD3">
              <w:rPr>
                <w:sz w:val="28"/>
                <w:szCs w:val="28"/>
              </w:rPr>
              <w:t>Наименование органа, выдавшего решение о согласовании архитектурно-градостроительного облика аналогичного многоквартирного жилого дома</w:t>
            </w:r>
          </w:p>
        </w:tc>
        <w:tc>
          <w:tcPr>
            <w:tcW w:w="1944" w:type="dxa"/>
            <w:tcBorders>
              <w:top w:val="single" w:sz="4" w:space="0" w:color="auto"/>
              <w:left w:val="single" w:sz="4" w:space="0" w:color="auto"/>
              <w:bottom w:val="single" w:sz="4" w:space="0" w:color="auto"/>
              <w:right w:val="single" w:sz="4" w:space="0" w:color="auto"/>
            </w:tcBorders>
            <w:vAlign w:val="center"/>
          </w:tcPr>
          <w:p w:rsidR="00435864" w:rsidRPr="008D3AD3" w:rsidRDefault="00435864" w:rsidP="00435864">
            <w:pPr>
              <w:rPr>
                <w:sz w:val="28"/>
                <w:szCs w:val="28"/>
              </w:rPr>
            </w:pPr>
          </w:p>
        </w:tc>
      </w:tr>
    </w:tbl>
    <w:p w:rsidR="00435864" w:rsidRPr="008D3AD3" w:rsidRDefault="00435864" w:rsidP="00435864">
      <w:pPr>
        <w:jc w:val="both"/>
        <w:rPr>
          <w:sz w:val="28"/>
          <w:szCs w:val="28"/>
        </w:rPr>
      </w:pPr>
      <w:r w:rsidRPr="008D3AD3">
        <w:rPr>
          <w:b/>
          <w:bCs/>
          <w:sz w:val="28"/>
          <w:szCs w:val="28"/>
        </w:rPr>
        <w:t>Приложения:</w:t>
      </w:r>
      <w:r w:rsidRPr="008D3AD3">
        <w:rPr>
          <w:b/>
          <w:bCs/>
          <w:sz w:val="28"/>
          <w:szCs w:val="28"/>
        </w:rPr>
        <w:br/>
      </w:r>
      <w:r w:rsidRPr="008D3AD3">
        <w:rPr>
          <w:sz w:val="28"/>
          <w:szCs w:val="28"/>
        </w:rPr>
        <w:t>1) Материалы по описанию архитектурно-градостроительного облика объекта (группы объектов) (текстовые и</w:t>
      </w:r>
      <w:r w:rsidRPr="008D3AD3">
        <w:rPr>
          <w:sz w:val="28"/>
          <w:szCs w:val="28"/>
        </w:rPr>
        <w:br/>
        <w:t>графические материалы, предусмотренные НПА субъектов РФ);</w:t>
      </w:r>
    </w:p>
    <w:p w:rsidR="00435864" w:rsidRPr="008D3AD3" w:rsidRDefault="00435864" w:rsidP="00435864">
      <w:pPr>
        <w:jc w:val="both"/>
        <w:rPr>
          <w:sz w:val="28"/>
          <w:szCs w:val="28"/>
        </w:rPr>
      </w:pPr>
      <w:r w:rsidRPr="008D3AD3">
        <w:rPr>
          <w:sz w:val="28"/>
          <w:szCs w:val="28"/>
        </w:rPr>
        <w:t>2) Документ, подтверждающий полномочия представителя;</w:t>
      </w:r>
    </w:p>
    <w:p w:rsidR="00435864" w:rsidRPr="008D3AD3" w:rsidRDefault="00435864" w:rsidP="00435864">
      <w:pPr>
        <w:jc w:val="both"/>
        <w:rPr>
          <w:sz w:val="28"/>
          <w:szCs w:val="28"/>
        </w:rPr>
      </w:pPr>
      <w:r w:rsidRPr="008D3AD3">
        <w:rPr>
          <w:sz w:val="28"/>
          <w:szCs w:val="28"/>
        </w:rPr>
        <w:t>3) Правоустанавливающие документы на земельный(-е) участок(-и);</w:t>
      </w:r>
    </w:p>
    <w:p w:rsidR="00435864" w:rsidRPr="008D3AD3" w:rsidRDefault="00435864" w:rsidP="00435864">
      <w:pPr>
        <w:jc w:val="both"/>
        <w:rPr>
          <w:sz w:val="28"/>
          <w:szCs w:val="28"/>
        </w:rPr>
      </w:pPr>
      <w:r w:rsidRPr="008D3AD3">
        <w:rPr>
          <w:sz w:val="28"/>
          <w:szCs w:val="28"/>
        </w:rPr>
        <w:t>4) Правоустанавливающие документы на объект капитального строительства.</w:t>
      </w:r>
    </w:p>
    <w:p w:rsidR="00435864" w:rsidRPr="008D3AD3" w:rsidRDefault="00435864" w:rsidP="00435864">
      <w:pPr>
        <w:jc w:val="both"/>
        <w:rPr>
          <w:sz w:val="28"/>
          <w:szCs w:val="28"/>
        </w:rPr>
      </w:pPr>
    </w:p>
    <w:tbl>
      <w:tblPr>
        <w:tblW w:w="10858" w:type="dxa"/>
        <w:tblLook w:val="04A0"/>
      </w:tblPr>
      <w:tblGrid>
        <w:gridCol w:w="5429"/>
        <w:gridCol w:w="5429"/>
      </w:tblGrid>
      <w:tr w:rsidR="00435864" w:rsidRPr="008D3AD3" w:rsidTr="00435864">
        <w:trPr>
          <w:trHeight w:val="700"/>
        </w:trPr>
        <w:tc>
          <w:tcPr>
            <w:tcW w:w="5429" w:type="dxa"/>
            <w:tcBorders>
              <w:right w:val="single" w:sz="4" w:space="0" w:color="auto"/>
            </w:tcBorders>
            <w:vAlign w:val="center"/>
            <w:hideMark/>
          </w:tcPr>
          <w:p w:rsidR="00435864" w:rsidRPr="008D3AD3" w:rsidRDefault="00435864" w:rsidP="00435864">
            <w:pPr>
              <w:jc w:val="center"/>
              <w:rPr>
                <w:sz w:val="28"/>
                <w:szCs w:val="28"/>
              </w:rPr>
            </w:pPr>
            <w:r w:rsidRPr="008D3AD3">
              <w:rPr>
                <w:sz w:val="28"/>
                <w:szCs w:val="28"/>
              </w:rPr>
              <w:t>{Ф.И.О.}</w:t>
            </w:r>
          </w:p>
        </w:tc>
        <w:tc>
          <w:tcPr>
            <w:tcW w:w="5429"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jc w:val="center"/>
              <w:rPr>
                <w:sz w:val="28"/>
                <w:szCs w:val="28"/>
              </w:rPr>
            </w:pPr>
            <w:r w:rsidRPr="008D3AD3">
              <w:rPr>
                <w:sz w:val="28"/>
                <w:szCs w:val="28"/>
              </w:rPr>
              <w:t>Сведения об электронной подписи</w:t>
            </w:r>
          </w:p>
        </w:tc>
      </w:tr>
      <w:tr w:rsidR="00435864" w:rsidRPr="008D3AD3" w:rsidTr="00435864">
        <w:trPr>
          <w:trHeight w:val="341"/>
        </w:trPr>
        <w:tc>
          <w:tcPr>
            <w:tcW w:w="5429" w:type="dxa"/>
            <w:vAlign w:val="center"/>
            <w:hideMark/>
          </w:tcPr>
          <w:p w:rsidR="00435864" w:rsidRPr="008D3AD3" w:rsidRDefault="00435864" w:rsidP="00435864">
            <w:pPr>
              <w:jc w:val="center"/>
              <w:rPr>
                <w:sz w:val="28"/>
                <w:szCs w:val="28"/>
              </w:rPr>
            </w:pPr>
            <w:r w:rsidRPr="008D3AD3">
              <w:rPr>
                <w:sz w:val="28"/>
                <w:szCs w:val="28"/>
              </w:rPr>
              <w:t>ДД.ММ.ГГГГ</w:t>
            </w:r>
          </w:p>
        </w:tc>
        <w:tc>
          <w:tcPr>
            <w:tcW w:w="0" w:type="auto"/>
            <w:tcBorders>
              <w:top w:val="single" w:sz="4" w:space="0" w:color="auto"/>
            </w:tcBorders>
            <w:vAlign w:val="center"/>
            <w:hideMark/>
          </w:tcPr>
          <w:p w:rsidR="00435864" w:rsidRPr="008D3AD3" w:rsidRDefault="00435864" w:rsidP="00435864">
            <w:pPr>
              <w:jc w:val="center"/>
              <w:rPr>
                <w:sz w:val="28"/>
                <w:szCs w:val="28"/>
              </w:rPr>
            </w:pPr>
          </w:p>
        </w:tc>
      </w:tr>
    </w:tbl>
    <w:p w:rsidR="00435864" w:rsidRPr="008D3AD3" w:rsidRDefault="00435864" w:rsidP="00435864">
      <w:pPr>
        <w:autoSpaceDE w:val="0"/>
        <w:autoSpaceDN w:val="0"/>
        <w:adjustRightInd w:val="0"/>
        <w:ind w:firstLine="567"/>
        <w:jc w:val="both"/>
        <w:rPr>
          <w:b/>
          <w:sz w:val="28"/>
          <w:szCs w:val="28"/>
        </w:rPr>
      </w:pPr>
    </w:p>
    <w:p w:rsidR="00435864" w:rsidRPr="008D3AD3" w:rsidRDefault="00435864" w:rsidP="00435864">
      <w:pPr>
        <w:autoSpaceDE w:val="0"/>
        <w:autoSpaceDN w:val="0"/>
        <w:adjustRightInd w:val="0"/>
        <w:ind w:firstLine="709"/>
        <w:jc w:val="right"/>
        <w:rPr>
          <w:b/>
          <w:sz w:val="28"/>
          <w:szCs w:val="28"/>
        </w:rPr>
      </w:pPr>
      <w:r w:rsidRPr="008D3AD3">
        <w:rPr>
          <w:b/>
          <w:sz w:val="28"/>
          <w:szCs w:val="28"/>
        </w:rPr>
        <w:br w:type="page"/>
      </w:r>
      <w:r w:rsidRPr="008D3AD3">
        <w:rPr>
          <w:b/>
          <w:sz w:val="28"/>
          <w:szCs w:val="28"/>
        </w:rPr>
        <w:lastRenderedPageBreak/>
        <w:t>Приложение № 4</w:t>
      </w:r>
    </w:p>
    <w:p w:rsidR="00435864" w:rsidRPr="008D3AD3" w:rsidRDefault="00435864" w:rsidP="00435864">
      <w:pPr>
        <w:autoSpaceDE w:val="0"/>
        <w:autoSpaceDN w:val="0"/>
        <w:adjustRightInd w:val="0"/>
        <w:ind w:firstLine="709"/>
        <w:jc w:val="right"/>
        <w:rPr>
          <w:b/>
          <w:sz w:val="28"/>
          <w:szCs w:val="28"/>
        </w:rPr>
      </w:pPr>
      <w:r w:rsidRPr="008D3AD3">
        <w:rPr>
          <w:b/>
          <w:sz w:val="28"/>
          <w:szCs w:val="28"/>
        </w:rPr>
        <w:t>к Административному регламенту</w:t>
      </w:r>
    </w:p>
    <w:p w:rsidR="00435864" w:rsidRPr="008D3AD3" w:rsidRDefault="00435864" w:rsidP="00435864">
      <w:pPr>
        <w:spacing w:after="160" w:line="259" w:lineRule="auto"/>
        <w:rPr>
          <w:b/>
          <w:sz w:val="28"/>
          <w:szCs w:val="28"/>
        </w:rPr>
      </w:pPr>
    </w:p>
    <w:p w:rsidR="00435864" w:rsidRPr="008D3AD3" w:rsidRDefault="00435864" w:rsidP="00435864">
      <w:pPr>
        <w:pStyle w:val="ConsPlusNormal"/>
        <w:ind w:left="142"/>
        <w:jc w:val="center"/>
        <w:rPr>
          <w:rFonts w:ascii="Times New Roman" w:hAnsi="Times New Roman" w:cs="Times New Roman"/>
          <w:sz w:val="28"/>
          <w:szCs w:val="28"/>
        </w:rPr>
      </w:pPr>
      <w:r w:rsidRPr="008D3AD3">
        <w:rPr>
          <w:rFonts w:ascii="Times New Roman" w:hAnsi="Times New Roman" w:cs="Times New Roman"/>
          <w:sz w:val="28"/>
          <w:szCs w:val="28"/>
        </w:rPr>
        <w:t>Блок-схема предоставления муниципальной услуги</w:t>
      </w:r>
    </w:p>
    <w:p w:rsidR="00435864" w:rsidRPr="008D3AD3" w:rsidRDefault="00435864" w:rsidP="00435864">
      <w:pPr>
        <w:pStyle w:val="ConsPlusNormal"/>
        <w:ind w:left="142"/>
        <w:jc w:val="center"/>
        <w:rPr>
          <w:rFonts w:ascii="Times New Roman" w:hAnsi="Times New Roman" w:cs="Times New Roman"/>
          <w:sz w:val="28"/>
          <w:szCs w:val="28"/>
        </w:rPr>
      </w:pPr>
    </w:p>
    <w:p w:rsidR="00435864" w:rsidRPr="008D3AD3" w:rsidRDefault="00435864" w:rsidP="00435864">
      <w:pPr>
        <w:pStyle w:val="ConsPlusNormal"/>
        <w:ind w:left="142"/>
        <w:jc w:val="center"/>
        <w:rPr>
          <w:rFonts w:ascii="Times New Roman" w:hAnsi="Times New Roman" w:cs="Times New Roman"/>
          <w:sz w:val="28"/>
          <w:szCs w:val="28"/>
        </w:rPr>
      </w:pPr>
    </w:p>
    <w:p w:rsidR="00435864" w:rsidRPr="008D3AD3" w:rsidRDefault="003F0B62" w:rsidP="00435864">
      <w:pPr>
        <w:pStyle w:val="ConsPlusNormal"/>
        <w:ind w:left="142"/>
        <w:jc w:val="center"/>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Надпись 11" o:spid="_x0000_s1026" type="#_x0000_t202" style="position:absolute;left:0;text-align:left;margin-left:0;margin-top:1.65pt;width:413.25pt;height:42.75pt;z-index:251657728;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">
            <v:textbox style="mso-next-textbox:#Надпись 11">
              <w:txbxContent>
                <w:p w:rsidR="00080CFA" w:rsidRPr="00822F56" w:rsidRDefault="00080CFA" w:rsidP="00435864">
                  <w:pPr>
                    <w:jc w:val="center"/>
                    <w:rPr>
                      <w:sz w:val="24"/>
                      <w:szCs w:val="24"/>
                    </w:rPr>
                  </w:pPr>
                  <w:r>
                    <w:rPr>
                      <w:sz w:val="24"/>
                      <w:szCs w:val="24"/>
                    </w:rPr>
                    <w:t>П</w:t>
                  </w:r>
                  <w:r w:rsidRPr="00496F92">
                    <w:rPr>
                      <w:sz w:val="24"/>
                      <w:szCs w:val="24"/>
                    </w:rPr>
                    <w:t>роверка документов и регистрация заявления</w:t>
                  </w:r>
                </w:p>
                <w:p w:rsidR="00080CFA" w:rsidRDefault="00080CFA" w:rsidP="00435864"/>
              </w:txbxContent>
            </v:textbox>
            <w10:wrap anchorx="page"/>
          </v:shape>
        </w:pict>
      </w: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3F0B62" w:rsidP="00435864">
      <w:pPr>
        <w:ind w:left="142"/>
        <w:jc w:val="center"/>
        <w:rPr>
          <w:sz w:val="28"/>
          <w:szCs w:val="28"/>
          <w:lang w:eastAsia="en-US"/>
        </w:rPr>
      </w:pPr>
      <w:r>
        <w:rPr>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31" type="#_x0000_t67" style="position:absolute;left:0;text-align:left;margin-left:0;margin-top:1.3pt;width:13.5pt;height:18.5pt;z-index:251653632;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">
            <v:textbox style="layout-flow:vertical-ideographic"/>
            <w10:wrap anchorx="page"/>
          </v:shape>
        </w:pict>
      </w:r>
    </w:p>
    <w:p w:rsidR="00435864" w:rsidRPr="008D3AD3" w:rsidRDefault="00435864" w:rsidP="00435864">
      <w:pPr>
        <w:ind w:left="142"/>
        <w:jc w:val="center"/>
        <w:rPr>
          <w:sz w:val="28"/>
          <w:szCs w:val="28"/>
          <w:lang w:eastAsia="en-US"/>
        </w:rPr>
      </w:pPr>
    </w:p>
    <w:p w:rsidR="00435864" w:rsidRPr="008D3AD3" w:rsidRDefault="003F0B62" w:rsidP="00435864">
      <w:pPr>
        <w:ind w:left="142"/>
        <w:jc w:val="center"/>
        <w:rPr>
          <w:sz w:val="28"/>
          <w:szCs w:val="28"/>
          <w:lang w:eastAsia="en-US"/>
        </w:rPr>
      </w:pPr>
      <w:r>
        <w:rPr>
          <w:noProof/>
          <w:sz w:val="28"/>
          <w:szCs w:val="28"/>
        </w:rPr>
        <w:pict>
          <v:shape id="Надпись 1" o:spid="_x0000_s1027" type="#_x0000_t202" style="position:absolute;left:0;text-align:left;margin-left:0;margin-top:1.4pt;width:413.25pt;height:49.5pt;z-index:251658752;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">
            <v:textbox style="mso-next-textbox:#Надпись 1">
              <w:txbxContent>
                <w:p w:rsidR="00080CFA" w:rsidRPr="00D010D9" w:rsidRDefault="00080CFA" w:rsidP="00435864">
                  <w:pPr>
                    <w:jc w:val="center"/>
                    <w:rPr>
                      <w:sz w:val="24"/>
                      <w:szCs w:val="24"/>
                    </w:rPr>
                  </w:pPr>
                  <w:r w:rsidRPr="00822F56">
                    <w:rPr>
                      <w:sz w:val="24"/>
                      <w:szCs w:val="24"/>
                    </w:rPr>
                    <w:t>Формирование и направление межведомственных запросов в (организации), участвующие в предо</w:t>
                  </w:r>
                  <w:r>
                    <w:rPr>
                      <w:sz w:val="24"/>
                      <w:szCs w:val="24"/>
                    </w:rPr>
                    <w:t xml:space="preserve">ставлении муниципальной услуги </w:t>
                  </w:r>
                </w:p>
              </w:txbxContent>
            </v:textbox>
            <w10:wrap anchorx="page"/>
          </v:shape>
        </w:pict>
      </w: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3F0B62" w:rsidP="00435864">
      <w:pPr>
        <w:ind w:left="142"/>
        <w:jc w:val="center"/>
        <w:rPr>
          <w:sz w:val="28"/>
          <w:szCs w:val="28"/>
          <w:lang w:eastAsia="en-US"/>
        </w:rPr>
      </w:pPr>
      <w:r>
        <w:rPr>
          <w:noProof/>
          <w:sz w:val="28"/>
          <w:szCs w:val="28"/>
        </w:rPr>
        <w:pict>
          <v:shape id="Стрелка вниз 8" o:spid="_x0000_s1032" type="#_x0000_t67" style="position:absolute;left:0;text-align:left;margin-left:0;margin-top:2.05pt;width:13.5pt;height:18.5pt;z-index:251654656;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">
            <v:textbox style="layout-flow:vertical-ideographic"/>
            <w10:wrap anchorx="page"/>
          </v:shape>
        </w:pict>
      </w:r>
    </w:p>
    <w:p w:rsidR="00435864" w:rsidRPr="008D3AD3" w:rsidRDefault="00435864" w:rsidP="00435864">
      <w:pPr>
        <w:ind w:left="142"/>
        <w:jc w:val="center"/>
        <w:rPr>
          <w:sz w:val="28"/>
          <w:szCs w:val="28"/>
          <w:lang w:eastAsia="en-US"/>
        </w:rPr>
      </w:pPr>
    </w:p>
    <w:p w:rsidR="00435864" w:rsidRPr="008D3AD3" w:rsidRDefault="003F0B62" w:rsidP="00435864">
      <w:pPr>
        <w:ind w:left="142"/>
        <w:jc w:val="center"/>
        <w:rPr>
          <w:sz w:val="28"/>
          <w:szCs w:val="28"/>
          <w:lang w:eastAsia="en-US"/>
        </w:rPr>
      </w:pPr>
      <w:r>
        <w:rPr>
          <w:noProof/>
          <w:sz w:val="28"/>
          <w:szCs w:val="28"/>
        </w:rPr>
        <w:pict>
          <v:shape id="Надпись 2" o:spid="_x0000_s1028" type="#_x0000_t202" style="position:absolute;left:0;text-align:left;margin-left:0;margin-top:1.55pt;width:413.25pt;height:50.25pt;z-index:251659776;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">
            <v:textbox style="mso-next-textbox:#Надпись 2">
              <w:txbxContent>
                <w:p w:rsidR="00080CFA" w:rsidRDefault="00080CFA" w:rsidP="00435864">
                  <w:pPr>
                    <w:jc w:val="center"/>
                  </w:pPr>
                  <w:r>
                    <w:rPr>
                      <w:sz w:val="24"/>
                      <w:szCs w:val="24"/>
                    </w:rPr>
                    <w:t>Р</w:t>
                  </w:r>
                  <w:r w:rsidRPr="005A20CA">
                    <w:rPr>
                      <w:sz w:val="24"/>
                      <w:szCs w:val="24"/>
                    </w:rPr>
                    <w:t>ассмотрение документов и сведений (проверка соответствия документов и сведений установленным критериям для принятия решения)</w:t>
                  </w:r>
                </w:p>
              </w:txbxContent>
            </v:textbox>
            <w10:wrap anchorx="page"/>
          </v:shape>
        </w:pict>
      </w: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3F0B62" w:rsidP="00435864">
      <w:pPr>
        <w:ind w:left="142"/>
        <w:jc w:val="center"/>
        <w:rPr>
          <w:sz w:val="28"/>
          <w:szCs w:val="28"/>
          <w:lang w:eastAsia="en-US"/>
        </w:rPr>
      </w:pPr>
      <w:r>
        <w:rPr>
          <w:noProof/>
          <w:sz w:val="28"/>
          <w:szCs w:val="28"/>
        </w:rPr>
        <w:pict>
          <v:shape id="Стрелка вниз 9" o:spid="_x0000_s1033" type="#_x0000_t67" style="position:absolute;left:0;text-align:left;margin-left:0;margin-top:4.1pt;width:13.5pt;height:18.5pt;z-index:251655680;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">
            <v:textbox style="layout-flow:vertical-ideographic"/>
            <w10:wrap anchorx="page"/>
          </v:shape>
        </w:pict>
      </w:r>
    </w:p>
    <w:p w:rsidR="00435864" w:rsidRPr="008D3AD3" w:rsidRDefault="00435864" w:rsidP="00435864">
      <w:pPr>
        <w:ind w:left="142"/>
        <w:jc w:val="center"/>
        <w:rPr>
          <w:sz w:val="28"/>
          <w:szCs w:val="28"/>
          <w:lang w:eastAsia="en-US"/>
        </w:rPr>
      </w:pPr>
    </w:p>
    <w:p w:rsidR="00435864" w:rsidRPr="008D3AD3" w:rsidRDefault="003F0B62" w:rsidP="00435864">
      <w:pPr>
        <w:ind w:left="142"/>
        <w:jc w:val="center"/>
        <w:rPr>
          <w:sz w:val="28"/>
          <w:szCs w:val="28"/>
          <w:lang w:eastAsia="en-US"/>
        </w:rPr>
      </w:pPr>
      <w:r>
        <w:rPr>
          <w:noProof/>
          <w:sz w:val="28"/>
          <w:szCs w:val="28"/>
        </w:rPr>
        <w:pict>
          <v:shape id="Надпись 3" o:spid="_x0000_s1029" type="#_x0000_t202" style="position:absolute;left:0;text-align:left;margin-left:0;margin-top:6.95pt;width:413.25pt;height:45.75pt;z-index:251660800;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">
            <v:textbox style="mso-next-textbox:#Надпись 3">
              <w:txbxContent>
                <w:p w:rsidR="00080CFA" w:rsidRPr="00D010D9" w:rsidRDefault="00080CFA" w:rsidP="00435864">
                  <w:pPr>
                    <w:shd w:val="clear" w:color="auto" w:fill="FFFFFF"/>
                    <w:jc w:val="center"/>
                    <w:textAlignment w:val="baseline"/>
                    <w:rPr>
                      <w:sz w:val="24"/>
                      <w:szCs w:val="24"/>
                    </w:rPr>
                  </w:pPr>
                  <w:r>
                    <w:rPr>
                      <w:sz w:val="24"/>
                      <w:szCs w:val="24"/>
                    </w:rPr>
                    <w:t>П</w:t>
                  </w:r>
                  <w:r w:rsidRPr="00496F92">
                    <w:rPr>
                      <w:sz w:val="24"/>
                      <w:szCs w:val="24"/>
                    </w:rPr>
                    <w:t>ринятие решения о предоставлении услуги (формирование решения)</w:t>
                  </w:r>
                </w:p>
              </w:txbxContent>
            </v:textbox>
            <w10:wrap anchorx="page"/>
          </v:shape>
        </w:pict>
      </w: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3F0B62" w:rsidP="00435864">
      <w:pPr>
        <w:ind w:left="142"/>
        <w:jc w:val="center"/>
        <w:rPr>
          <w:sz w:val="28"/>
          <w:szCs w:val="28"/>
          <w:lang w:eastAsia="en-US"/>
        </w:rPr>
      </w:pPr>
      <w:r>
        <w:rPr>
          <w:noProof/>
          <w:sz w:val="28"/>
          <w:szCs w:val="28"/>
        </w:rPr>
        <w:pict>
          <v:shape id="Стрелка вниз 10" o:spid="_x0000_s1034" type="#_x0000_t67" style="position:absolute;left:0;text-align:left;margin-left:0;margin-top:8.85pt;width:13.5pt;height:18.5pt;z-index:251656704;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">
            <v:textbox style="layout-flow:vertical-ideographic"/>
            <w10:wrap anchorx="page"/>
          </v:shape>
        </w:pict>
      </w: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3F0B62" w:rsidP="00435864">
      <w:pPr>
        <w:ind w:left="142"/>
        <w:jc w:val="center"/>
        <w:rPr>
          <w:sz w:val="28"/>
          <w:szCs w:val="28"/>
          <w:lang w:eastAsia="en-US"/>
        </w:rPr>
      </w:pPr>
      <w:r>
        <w:rPr>
          <w:noProof/>
          <w:sz w:val="28"/>
          <w:szCs w:val="28"/>
        </w:rPr>
        <w:pict>
          <v:shape id="Надпись 4" o:spid="_x0000_s1030" type="#_x0000_t202" style="position:absolute;left:0;text-align:left;margin-left:0;margin-top:1.85pt;width:413.25pt;height:64.5pt;z-index:251661824;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">
            <v:textbox style="mso-next-textbox:#Надпись 4">
              <w:txbxContent>
                <w:p w:rsidR="00080CFA" w:rsidRPr="00D010D9" w:rsidRDefault="00080CFA" w:rsidP="00435864">
                  <w:pPr>
                    <w:autoSpaceDE w:val="0"/>
                    <w:autoSpaceDN w:val="0"/>
                    <w:adjustRightInd w:val="0"/>
                    <w:ind w:left="426" w:right="-25"/>
                    <w:jc w:val="center"/>
                    <w:rPr>
                      <w:sz w:val="24"/>
                      <w:szCs w:val="24"/>
                    </w:rPr>
                  </w:pPr>
                  <w:r>
                    <w:rPr>
                      <w:sz w:val="24"/>
                      <w:szCs w:val="24"/>
                    </w:rPr>
                    <w:t>В</w:t>
                  </w:r>
                  <w:r w:rsidRPr="00496F92">
                    <w:rPr>
                      <w:sz w:val="24"/>
                      <w:szCs w:val="24"/>
                    </w:rPr>
                    <w:t>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w:t>
                  </w:r>
                </w:p>
                <w:p w:rsidR="00080CFA" w:rsidRPr="00D010D9" w:rsidRDefault="00080CFA" w:rsidP="00435864">
                  <w:pPr>
                    <w:pStyle w:val="a9"/>
                    <w:rPr>
                      <w:rFonts w:ascii="Times New Roman" w:hAnsi="Times New Roman"/>
                      <w:sz w:val="24"/>
                      <w:szCs w:val="24"/>
                    </w:rPr>
                  </w:pPr>
                </w:p>
              </w:txbxContent>
            </v:textbox>
            <w10:wrap anchorx="page"/>
          </v:shape>
        </w:pict>
      </w: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ind w:left="142"/>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spacing w:after="160" w:line="259" w:lineRule="auto"/>
        <w:rPr>
          <w:sz w:val="28"/>
          <w:szCs w:val="28"/>
          <w:lang w:eastAsia="en-US"/>
        </w:rPr>
      </w:pPr>
      <w:r w:rsidRPr="008D3AD3">
        <w:rPr>
          <w:sz w:val="28"/>
          <w:szCs w:val="28"/>
          <w:lang w:eastAsia="en-US"/>
        </w:rPr>
        <w:br w:type="page"/>
      </w:r>
    </w:p>
    <w:p w:rsidR="00435864" w:rsidRPr="008D3AD3" w:rsidRDefault="00435864" w:rsidP="00435864">
      <w:pPr>
        <w:autoSpaceDE w:val="0"/>
        <w:autoSpaceDN w:val="0"/>
        <w:adjustRightInd w:val="0"/>
        <w:ind w:firstLine="709"/>
        <w:jc w:val="right"/>
        <w:rPr>
          <w:b/>
          <w:sz w:val="28"/>
          <w:szCs w:val="28"/>
        </w:rPr>
      </w:pPr>
      <w:r w:rsidRPr="008D3AD3">
        <w:rPr>
          <w:b/>
          <w:sz w:val="28"/>
          <w:szCs w:val="28"/>
        </w:rPr>
        <w:lastRenderedPageBreak/>
        <w:t>Приложение № 5</w:t>
      </w:r>
    </w:p>
    <w:p w:rsidR="00435864" w:rsidRPr="008D3AD3" w:rsidRDefault="00435864" w:rsidP="00435864">
      <w:pPr>
        <w:autoSpaceDE w:val="0"/>
        <w:autoSpaceDN w:val="0"/>
        <w:adjustRightInd w:val="0"/>
        <w:ind w:firstLine="709"/>
        <w:jc w:val="right"/>
        <w:rPr>
          <w:b/>
          <w:sz w:val="28"/>
          <w:szCs w:val="28"/>
        </w:rPr>
      </w:pPr>
      <w:r w:rsidRPr="008D3AD3">
        <w:rPr>
          <w:b/>
          <w:sz w:val="28"/>
          <w:szCs w:val="28"/>
        </w:rPr>
        <w:t>к Административному регламенту</w:t>
      </w:r>
    </w:p>
    <w:p w:rsidR="00435864" w:rsidRPr="008D3AD3" w:rsidRDefault="00435864" w:rsidP="00435864">
      <w:pPr>
        <w:pStyle w:val="HTML"/>
        <w:ind w:left="6096"/>
        <w:rPr>
          <w:rFonts w:ascii="Times New Roman" w:hAnsi="Times New Roman" w:cs="Times New Roman"/>
          <w:sz w:val="28"/>
          <w:szCs w:val="28"/>
        </w:rPr>
      </w:pPr>
    </w:p>
    <w:p w:rsidR="00435864" w:rsidRPr="008D3AD3" w:rsidRDefault="00435864" w:rsidP="00435864">
      <w:pPr>
        <w:pStyle w:val="HTML"/>
        <w:rPr>
          <w:rFonts w:ascii="Times New Roman" w:hAnsi="Times New Roman" w:cs="Times New Roman"/>
          <w:sz w:val="28"/>
          <w:szCs w:val="28"/>
        </w:rPr>
      </w:pPr>
    </w:p>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РАСПИСКА</w:t>
      </w:r>
    </w:p>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в получении документов, приложенных к заявлению</w:t>
      </w:r>
    </w:p>
    <w:p w:rsidR="00435864" w:rsidRPr="008D3AD3" w:rsidRDefault="00435864" w:rsidP="00435864">
      <w:pPr>
        <w:pStyle w:val="ConsPlusNormal"/>
        <w:rPr>
          <w:rFonts w:ascii="Times New Roman" w:hAnsi="Times New Roman" w:cs="Times New Roman"/>
          <w:sz w:val="28"/>
          <w:szCs w:val="28"/>
        </w:rPr>
      </w:pPr>
    </w:p>
    <w:p w:rsidR="00435864" w:rsidRPr="008D3AD3" w:rsidRDefault="00435864" w:rsidP="00435864">
      <w:pPr>
        <w:pStyle w:val="ConsPlusNormal"/>
        <w:rPr>
          <w:rFonts w:ascii="Times New Roman" w:hAnsi="Times New Roman" w:cs="Times New Roman"/>
          <w:sz w:val="28"/>
          <w:szCs w:val="28"/>
        </w:rPr>
      </w:pPr>
      <w:r w:rsidRPr="008D3AD3">
        <w:rPr>
          <w:rFonts w:ascii="Times New Roman" w:hAnsi="Times New Roman" w:cs="Times New Roman"/>
          <w:sz w:val="28"/>
          <w:szCs w:val="28"/>
        </w:rPr>
        <w:t>Вместе с заявлением  приняты следующие документы:</w:t>
      </w:r>
    </w:p>
    <w:p w:rsidR="00435864" w:rsidRPr="008D3AD3" w:rsidRDefault="00435864" w:rsidP="00435864">
      <w:pPr>
        <w:pStyle w:val="ConsPlusNormal"/>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5329"/>
        <w:gridCol w:w="1247"/>
        <w:gridCol w:w="850"/>
        <w:gridCol w:w="1644"/>
      </w:tblGrid>
      <w:tr w:rsidR="00435864" w:rsidRPr="008D3AD3" w:rsidTr="00435864">
        <w:trPr>
          <w:jc w:val="center"/>
        </w:trPr>
        <w:tc>
          <w:tcPr>
            <w:tcW w:w="510" w:type="dxa"/>
            <w:vMerge w:val="restart"/>
            <w:vAlign w:val="center"/>
          </w:tcPr>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п/п</w:t>
            </w:r>
          </w:p>
        </w:tc>
        <w:tc>
          <w:tcPr>
            <w:tcW w:w="9070" w:type="dxa"/>
            <w:gridSpan w:val="4"/>
          </w:tcPr>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Документ</w:t>
            </w:r>
          </w:p>
        </w:tc>
      </w:tr>
      <w:tr w:rsidR="00435864" w:rsidRPr="008D3AD3" w:rsidTr="00435864">
        <w:trPr>
          <w:jc w:val="center"/>
        </w:trPr>
        <w:tc>
          <w:tcPr>
            <w:tcW w:w="510" w:type="dxa"/>
            <w:vMerge/>
          </w:tcPr>
          <w:p w:rsidR="00435864" w:rsidRPr="008D3AD3" w:rsidRDefault="00435864" w:rsidP="00435864">
            <w:pPr>
              <w:rPr>
                <w:sz w:val="28"/>
                <w:szCs w:val="28"/>
              </w:rPr>
            </w:pPr>
          </w:p>
        </w:tc>
        <w:tc>
          <w:tcPr>
            <w:tcW w:w="5329" w:type="dxa"/>
            <w:vAlign w:val="center"/>
          </w:tcPr>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Вид</w:t>
            </w:r>
          </w:p>
        </w:tc>
        <w:tc>
          <w:tcPr>
            <w:tcW w:w="1247" w:type="dxa"/>
            <w:vAlign w:val="center"/>
          </w:tcPr>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Оригинал</w:t>
            </w:r>
          </w:p>
        </w:tc>
        <w:tc>
          <w:tcPr>
            <w:tcW w:w="850" w:type="dxa"/>
            <w:vAlign w:val="center"/>
          </w:tcPr>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Копия</w:t>
            </w:r>
          </w:p>
        </w:tc>
        <w:tc>
          <w:tcPr>
            <w:tcW w:w="1644" w:type="dxa"/>
          </w:tcPr>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Нотариально заверенная</w:t>
            </w:r>
          </w:p>
          <w:p w:rsidR="00435864" w:rsidRPr="008D3AD3" w:rsidRDefault="00435864" w:rsidP="00435864">
            <w:pPr>
              <w:pStyle w:val="ConsPlusNormal"/>
              <w:jc w:val="center"/>
              <w:rPr>
                <w:rFonts w:ascii="Times New Roman" w:hAnsi="Times New Roman" w:cs="Times New Roman"/>
                <w:sz w:val="28"/>
                <w:szCs w:val="28"/>
              </w:rPr>
            </w:pPr>
            <w:r w:rsidRPr="008D3AD3">
              <w:rPr>
                <w:rFonts w:ascii="Times New Roman" w:hAnsi="Times New Roman" w:cs="Times New Roman"/>
                <w:sz w:val="28"/>
                <w:szCs w:val="28"/>
              </w:rPr>
              <w:t>копия</w:t>
            </w: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r w:rsidR="00435864" w:rsidRPr="008D3AD3" w:rsidTr="00435864">
        <w:trPr>
          <w:jc w:val="center"/>
        </w:trPr>
        <w:tc>
          <w:tcPr>
            <w:tcW w:w="510" w:type="dxa"/>
          </w:tcPr>
          <w:p w:rsidR="00435864" w:rsidRPr="008D3AD3" w:rsidRDefault="00435864" w:rsidP="00435864">
            <w:pPr>
              <w:pStyle w:val="ConsPlusNormal"/>
              <w:jc w:val="both"/>
              <w:rPr>
                <w:rFonts w:ascii="Times New Roman" w:hAnsi="Times New Roman" w:cs="Times New Roman"/>
                <w:sz w:val="28"/>
                <w:szCs w:val="28"/>
              </w:rPr>
            </w:pPr>
          </w:p>
        </w:tc>
        <w:tc>
          <w:tcPr>
            <w:tcW w:w="5329" w:type="dxa"/>
          </w:tcPr>
          <w:p w:rsidR="00435864" w:rsidRPr="008D3AD3" w:rsidRDefault="00435864" w:rsidP="00435864">
            <w:pPr>
              <w:pStyle w:val="ConsPlusNormal"/>
              <w:jc w:val="both"/>
              <w:rPr>
                <w:rFonts w:ascii="Times New Roman" w:hAnsi="Times New Roman" w:cs="Times New Roman"/>
                <w:sz w:val="28"/>
                <w:szCs w:val="28"/>
              </w:rPr>
            </w:pPr>
          </w:p>
        </w:tc>
        <w:tc>
          <w:tcPr>
            <w:tcW w:w="1247" w:type="dxa"/>
          </w:tcPr>
          <w:p w:rsidR="00435864" w:rsidRPr="008D3AD3" w:rsidRDefault="00435864" w:rsidP="00435864">
            <w:pPr>
              <w:pStyle w:val="ConsPlusNormal"/>
              <w:jc w:val="both"/>
              <w:rPr>
                <w:rFonts w:ascii="Times New Roman" w:hAnsi="Times New Roman" w:cs="Times New Roman"/>
                <w:sz w:val="28"/>
                <w:szCs w:val="28"/>
              </w:rPr>
            </w:pPr>
          </w:p>
        </w:tc>
        <w:tc>
          <w:tcPr>
            <w:tcW w:w="850" w:type="dxa"/>
          </w:tcPr>
          <w:p w:rsidR="00435864" w:rsidRPr="008D3AD3" w:rsidRDefault="00435864" w:rsidP="00435864">
            <w:pPr>
              <w:pStyle w:val="ConsPlusNormal"/>
              <w:jc w:val="both"/>
              <w:rPr>
                <w:rFonts w:ascii="Times New Roman" w:hAnsi="Times New Roman" w:cs="Times New Roman"/>
                <w:sz w:val="28"/>
                <w:szCs w:val="28"/>
              </w:rPr>
            </w:pPr>
          </w:p>
        </w:tc>
        <w:tc>
          <w:tcPr>
            <w:tcW w:w="1644" w:type="dxa"/>
          </w:tcPr>
          <w:p w:rsidR="00435864" w:rsidRPr="008D3AD3" w:rsidRDefault="00435864" w:rsidP="00435864">
            <w:pPr>
              <w:pStyle w:val="ConsPlusNormal"/>
              <w:jc w:val="both"/>
              <w:rPr>
                <w:rFonts w:ascii="Times New Roman" w:hAnsi="Times New Roman" w:cs="Times New Roman"/>
                <w:sz w:val="28"/>
                <w:szCs w:val="28"/>
              </w:rPr>
            </w:pPr>
          </w:p>
        </w:tc>
      </w:tr>
    </w:tbl>
    <w:p w:rsidR="00435864" w:rsidRPr="008D3AD3" w:rsidRDefault="00435864" w:rsidP="00435864">
      <w:pPr>
        <w:pStyle w:val="ConsPlusNormal"/>
        <w:jc w:val="both"/>
        <w:rPr>
          <w:rFonts w:ascii="Times New Roman" w:hAnsi="Times New Roman" w:cs="Times New Roman"/>
          <w:sz w:val="28"/>
          <w:szCs w:val="28"/>
        </w:rPr>
      </w:pPr>
    </w:p>
    <w:p w:rsidR="00435864" w:rsidRPr="008D3AD3" w:rsidRDefault="00435864" w:rsidP="00435864">
      <w:pPr>
        <w:autoSpaceDE w:val="0"/>
        <w:autoSpaceDN w:val="0"/>
        <w:adjustRightInd w:val="0"/>
        <w:jc w:val="both"/>
        <w:rPr>
          <w:sz w:val="28"/>
          <w:szCs w:val="28"/>
        </w:rPr>
      </w:pPr>
      <w:r w:rsidRPr="008D3AD3">
        <w:rPr>
          <w:sz w:val="28"/>
          <w:szCs w:val="28"/>
        </w:rPr>
        <w:t>Всего принято __________ документов на _______ листах</w:t>
      </w:r>
    </w:p>
    <w:p w:rsidR="00435864" w:rsidRPr="008D3AD3" w:rsidRDefault="00435864" w:rsidP="00435864">
      <w:pPr>
        <w:pStyle w:val="HTML"/>
        <w:rPr>
          <w:rFonts w:ascii="Times New Roman" w:hAnsi="Times New Roman" w:cs="Times New Roman"/>
          <w:sz w:val="28"/>
          <w:szCs w:val="28"/>
        </w:rPr>
      </w:pPr>
    </w:p>
    <w:tbl>
      <w:tblPr>
        <w:tblW w:w="0" w:type="auto"/>
        <w:tblLayout w:type="fixed"/>
        <w:tblCellMar>
          <w:left w:w="28" w:type="dxa"/>
          <w:right w:w="28" w:type="dxa"/>
        </w:tblCellMar>
        <w:tblLook w:val="0000"/>
      </w:tblPr>
      <w:tblGrid>
        <w:gridCol w:w="3175"/>
        <w:gridCol w:w="851"/>
        <w:gridCol w:w="1701"/>
        <w:gridCol w:w="1304"/>
        <w:gridCol w:w="2948"/>
      </w:tblGrid>
      <w:tr w:rsidR="00435864" w:rsidRPr="008D3AD3" w:rsidTr="00435864">
        <w:tc>
          <w:tcPr>
            <w:tcW w:w="3175" w:type="dxa"/>
            <w:tcBorders>
              <w:top w:val="nil"/>
              <w:left w:val="nil"/>
              <w:bottom w:val="single" w:sz="4" w:space="0" w:color="auto"/>
              <w:right w:val="nil"/>
            </w:tcBorders>
            <w:vAlign w:val="bottom"/>
          </w:tcPr>
          <w:p w:rsidR="00435864" w:rsidRPr="008D3AD3" w:rsidRDefault="00435864" w:rsidP="00435864">
            <w:pPr>
              <w:autoSpaceDE w:val="0"/>
              <w:autoSpaceDN w:val="0"/>
              <w:jc w:val="center"/>
              <w:rPr>
                <w:sz w:val="28"/>
                <w:szCs w:val="28"/>
              </w:rPr>
            </w:pPr>
          </w:p>
        </w:tc>
        <w:tc>
          <w:tcPr>
            <w:tcW w:w="851" w:type="dxa"/>
            <w:tcBorders>
              <w:top w:val="nil"/>
              <w:left w:val="nil"/>
              <w:bottom w:val="nil"/>
              <w:right w:val="nil"/>
            </w:tcBorders>
            <w:vAlign w:val="bottom"/>
          </w:tcPr>
          <w:p w:rsidR="00435864" w:rsidRPr="008D3AD3" w:rsidRDefault="00435864" w:rsidP="00435864">
            <w:pPr>
              <w:autoSpaceDE w:val="0"/>
              <w:autoSpaceDN w:val="0"/>
              <w:rPr>
                <w:sz w:val="28"/>
                <w:szCs w:val="28"/>
              </w:rPr>
            </w:pPr>
          </w:p>
        </w:tc>
        <w:tc>
          <w:tcPr>
            <w:tcW w:w="1701" w:type="dxa"/>
            <w:tcBorders>
              <w:top w:val="nil"/>
              <w:left w:val="nil"/>
              <w:bottom w:val="single" w:sz="4" w:space="0" w:color="auto"/>
              <w:right w:val="nil"/>
            </w:tcBorders>
            <w:vAlign w:val="bottom"/>
          </w:tcPr>
          <w:p w:rsidR="00435864" w:rsidRPr="008D3AD3" w:rsidRDefault="00435864" w:rsidP="00435864">
            <w:pPr>
              <w:autoSpaceDE w:val="0"/>
              <w:autoSpaceDN w:val="0"/>
              <w:jc w:val="center"/>
              <w:rPr>
                <w:sz w:val="28"/>
                <w:szCs w:val="28"/>
              </w:rPr>
            </w:pPr>
          </w:p>
        </w:tc>
        <w:tc>
          <w:tcPr>
            <w:tcW w:w="1304" w:type="dxa"/>
            <w:tcBorders>
              <w:top w:val="nil"/>
              <w:left w:val="nil"/>
              <w:bottom w:val="nil"/>
              <w:right w:val="nil"/>
            </w:tcBorders>
            <w:vAlign w:val="bottom"/>
          </w:tcPr>
          <w:p w:rsidR="00435864" w:rsidRPr="008D3AD3" w:rsidRDefault="00435864" w:rsidP="00435864">
            <w:pPr>
              <w:autoSpaceDE w:val="0"/>
              <w:autoSpaceDN w:val="0"/>
              <w:rPr>
                <w:sz w:val="28"/>
                <w:szCs w:val="28"/>
              </w:rPr>
            </w:pPr>
          </w:p>
        </w:tc>
        <w:tc>
          <w:tcPr>
            <w:tcW w:w="2948" w:type="dxa"/>
            <w:tcBorders>
              <w:top w:val="nil"/>
              <w:left w:val="nil"/>
              <w:bottom w:val="single" w:sz="4" w:space="0" w:color="auto"/>
              <w:right w:val="nil"/>
            </w:tcBorders>
            <w:vAlign w:val="bottom"/>
          </w:tcPr>
          <w:p w:rsidR="00435864" w:rsidRPr="008D3AD3" w:rsidRDefault="00435864" w:rsidP="00435864">
            <w:pPr>
              <w:autoSpaceDE w:val="0"/>
              <w:autoSpaceDN w:val="0"/>
              <w:jc w:val="center"/>
              <w:rPr>
                <w:sz w:val="28"/>
                <w:szCs w:val="28"/>
              </w:rPr>
            </w:pPr>
          </w:p>
        </w:tc>
      </w:tr>
      <w:tr w:rsidR="00435864" w:rsidRPr="008D3AD3" w:rsidTr="00435864">
        <w:tc>
          <w:tcPr>
            <w:tcW w:w="3175" w:type="dxa"/>
            <w:tcBorders>
              <w:top w:val="nil"/>
              <w:left w:val="nil"/>
              <w:bottom w:val="nil"/>
              <w:right w:val="nil"/>
            </w:tcBorders>
          </w:tcPr>
          <w:p w:rsidR="00435864" w:rsidRPr="008D3AD3" w:rsidRDefault="00435864" w:rsidP="00435864">
            <w:pPr>
              <w:autoSpaceDE w:val="0"/>
              <w:autoSpaceDN w:val="0"/>
              <w:jc w:val="center"/>
              <w:rPr>
                <w:sz w:val="28"/>
                <w:szCs w:val="28"/>
              </w:rPr>
            </w:pPr>
            <w:r w:rsidRPr="008D3AD3">
              <w:rPr>
                <w:sz w:val="28"/>
                <w:szCs w:val="28"/>
              </w:rPr>
              <w:t>(должность уполномоченного</w:t>
            </w:r>
            <w:r w:rsidRPr="008D3AD3">
              <w:rPr>
                <w:sz w:val="28"/>
                <w:szCs w:val="28"/>
              </w:rPr>
              <w:br/>
              <w:t>сотрудника, осуществляющего прием заявления)</w:t>
            </w:r>
          </w:p>
        </w:tc>
        <w:tc>
          <w:tcPr>
            <w:tcW w:w="851" w:type="dxa"/>
            <w:tcBorders>
              <w:top w:val="nil"/>
              <w:left w:val="nil"/>
              <w:bottom w:val="nil"/>
              <w:right w:val="nil"/>
            </w:tcBorders>
          </w:tcPr>
          <w:p w:rsidR="00435864" w:rsidRPr="008D3AD3" w:rsidRDefault="00435864" w:rsidP="00435864">
            <w:pPr>
              <w:autoSpaceDE w:val="0"/>
              <w:autoSpaceDN w:val="0"/>
              <w:rPr>
                <w:sz w:val="28"/>
                <w:szCs w:val="28"/>
              </w:rPr>
            </w:pPr>
          </w:p>
        </w:tc>
        <w:tc>
          <w:tcPr>
            <w:tcW w:w="1701" w:type="dxa"/>
            <w:tcBorders>
              <w:top w:val="nil"/>
              <w:left w:val="nil"/>
              <w:bottom w:val="nil"/>
              <w:right w:val="nil"/>
            </w:tcBorders>
          </w:tcPr>
          <w:p w:rsidR="00435864" w:rsidRPr="008D3AD3" w:rsidRDefault="00435864" w:rsidP="00435864">
            <w:pPr>
              <w:autoSpaceDE w:val="0"/>
              <w:autoSpaceDN w:val="0"/>
              <w:jc w:val="center"/>
              <w:rPr>
                <w:sz w:val="28"/>
                <w:szCs w:val="28"/>
              </w:rPr>
            </w:pPr>
            <w:r w:rsidRPr="008D3AD3">
              <w:rPr>
                <w:sz w:val="28"/>
                <w:szCs w:val="28"/>
              </w:rPr>
              <w:t>(подпись)</w:t>
            </w:r>
          </w:p>
        </w:tc>
        <w:tc>
          <w:tcPr>
            <w:tcW w:w="1304" w:type="dxa"/>
            <w:tcBorders>
              <w:top w:val="nil"/>
              <w:left w:val="nil"/>
              <w:bottom w:val="nil"/>
              <w:right w:val="nil"/>
            </w:tcBorders>
          </w:tcPr>
          <w:p w:rsidR="00435864" w:rsidRPr="008D3AD3" w:rsidRDefault="00435864" w:rsidP="00435864">
            <w:pPr>
              <w:autoSpaceDE w:val="0"/>
              <w:autoSpaceDN w:val="0"/>
              <w:rPr>
                <w:sz w:val="28"/>
                <w:szCs w:val="28"/>
              </w:rPr>
            </w:pPr>
          </w:p>
        </w:tc>
        <w:tc>
          <w:tcPr>
            <w:tcW w:w="2948" w:type="dxa"/>
            <w:tcBorders>
              <w:top w:val="nil"/>
              <w:left w:val="nil"/>
              <w:bottom w:val="nil"/>
              <w:right w:val="nil"/>
            </w:tcBorders>
          </w:tcPr>
          <w:p w:rsidR="00435864" w:rsidRPr="008D3AD3" w:rsidRDefault="00435864" w:rsidP="00435864">
            <w:pPr>
              <w:autoSpaceDE w:val="0"/>
              <w:autoSpaceDN w:val="0"/>
              <w:jc w:val="center"/>
              <w:rPr>
                <w:sz w:val="28"/>
                <w:szCs w:val="28"/>
              </w:rPr>
            </w:pPr>
            <w:r w:rsidRPr="008D3AD3">
              <w:rPr>
                <w:sz w:val="28"/>
                <w:szCs w:val="28"/>
              </w:rPr>
              <w:t>(расшифровка подписи)</w:t>
            </w:r>
          </w:p>
        </w:tc>
      </w:tr>
    </w:tbl>
    <w:p w:rsidR="00435864" w:rsidRPr="008D3AD3" w:rsidRDefault="00435864" w:rsidP="00435864">
      <w:pPr>
        <w:pStyle w:val="ConsPlusNonformat"/>
        <w:jc w:val="both"/>
        <w:rPr>
          <w:rFonts w:ascii="Times New Roman" w:hAnsi="Times New Roman" w:cs="Times New Roman"/>
          <w:sz w:val="28"/>
          <w:szCs w:val="28"/>
        </w:rPr>
      </w:pPr>
      <w:r w:rsidRPr="008D3AD3">
        <w:rPr>
          <w:rFonts w:ascii="Times New Roman" w:hAnsi="Times New Roman" w:cs="Times New Roman"/>
          <w:sz w:val="28"/>
          <w:szCs w:val="28"/>
        </w:rPr>
        <w:t>«___» ___________ 20__ г.</w:t>
      </w:r>
    </w:p>
    <w:p w:rsidR="00435864" w:rsidRPr="008D3AD3" w:rsidRDefault="00435864" w:rsidP="00435864">
      <w:pPr>
        <w:pStyle w:val="ConsPlusNonformat"/>
        <w:jc w:val="both"/>
        <w:rPr>
          <w:rFonts w:ascii="Times New Roman" w:hAnsi="Times New Roman" w:cs="Times New Roman"/>
          <w:sz w:val="28"/>
          <w:szCs w:val="28"/>
        </w:rPr>
      </w:pPr>
    </w:p>
    <w:p w:rsidR="00435864" w:rsidRPr="008D3AD3" w:rsidRDefault="00435864" w:rsidP="00435864">
      <w:pPr>
        <w:pStyle w:val="ConsPlusNonformat"/>
        <w:jc w:val="both"/>
        <w:rPr>
          <w:rFonts w:ascii="Times New Roman" w:hAnsi="Times New Roman" w:cs="Times New Roman"/>
          <w:sz w:val="28"/>
          <w:szCs w:val="28"/>
          <w:lang w:eastAsia="en-US"/>
        </w:rPr>
      </w:pPr>
      <w:r w:rsidRPr="008D3AD3">
        <w:rPr>
          <w:rFonts w:ascii="Times New Roman" w:hAnsi="Times New Roman" w:cs="Times New Roman"/>
          <w:sz w:val="28"/>
          <w:szCs w:val="28"/>
        </w:rPr>
        <w:t>Заявитель _______________/________________/</w:t>
      </w: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jc w:val="center"/>
        <w:rPr>
          <w:sz w:val="28"/>
          <w:szCs w:val="28"/>
          <w:lang w:eastAsia="en-US"/>
        </w:rPr>
      </w:pPr>
    </w:p>
    <w:p w:rsidR="00435864" w:rsidRPr="008D3AD3" w:rsidRDefault="00435864" w:rsidP="00435864">
      <w:pPr>
        <w:autoSpaceDE w:val="0"/>
        <w:autoSpaceDN w:val="0"/>
        <w:adjustRightInd w:val="0"/>
        <w:ind w:firstLine="709"/>
        <w:jc w:val="right"/>
        <w:rPr>
          <w:b/>
          <w:sz w:val="28"/>
          <w:szCs w:val="28"/>
        </w:rPr>
      </w:pPr>
      <w:r w:rsidRPr="008D3AD3">
        <w:rPr>
          <w:b/>
          <w:sz w:val="28"/>
          <w:szCs w:val="28"/>
        </w:rPr>
        <w:t>Приложение № 6</w:t>
      </w:r>
    </w:p>
    <w:p w:rsidR="00435864" w:rsidRPr="008D3AD3" w:rsidRDefault="00435864" w:rsidP="00435864">
      <w:pPr>
        <w:autoSpaceDE w:val="0"/>
        <w:autoSpaceDN w:val="0"/>
        <w:adjustRightInd w:val="0"/>
        <w:ind w:firstLine="709"/>
        <w:jc w:val="right"/>
        <w:rPr>
          <w:b/>
          <w:sz w:val="28"/>
          <w:szCs w:val="28"/>
        </w:rPr>
      </w:pPr>
      <w:r w:rsidRPr="008D3AD3">
        <w:rPr>
          <w:b/>
          <w:sz w:val="28"/>
          <w:szCs w:val="28"/>
        </w:rPr>
        <w:t>к Административному регламенту</w:t>
      </w:r>
    </w:p>
    <w:p w:rsidR="00435864" w:rsidRPr="008D3AD3" w:rsidRDefault="00435864" w:rsidP="00435864">
      <w:pPr>
        <w:autoSpaceDE w:val="0"/>
        <w:autoSpaceDN w:val="0"/>
        <w:adjustRightInd w:val="0"/>
        <w:ind w:left="5103"/>
        <w:jc w:val="both"/>
        <w:rPr>
          <w:sz w:val="28"/>
          <w:szCs w:val="28"/>
        </w:rPr>
      </w:pPr>
    </w:p>
    <w:p w:rsidR="00435864" w:rsidRPr="008D3AD3" w:rsidRDefault="00435864" w:rsidP="00435864">
      <w:pPr>
        <w:autoSpaceDE w:val="0"/>
        <w:autoSpaceDN w:val="0"/>
        <w:adjustRightInd w:val="0"/>
        <w:jc w:val="center"/>
        <w:rPr>
          <w:b/>
          <w:bCs/>
          <w:sz w:val="28"/>
          <w:szCs w:val="28"/>
        </w:rPr>
      </w:pPr>
      <w:r w:rsidRPr="008D3AD3">
        <w:rPr>
          <w:b/>
          <w:bCs/>
          <w:sz w:val="28"/>
          <w:szCs w:val="28"/>
        </w:rPr>
        <w:t>Форма решения об отказе в приеме документов, необходимых для</w:t>
      </w:r>
      <w:r w:rsidRPr="008D3AD3">
        <w:rPr>
          <w:b/>
          <w:bCs/>
          <w:sz w:val="28"/>
          <w:szCs w:val="28"/>
        </w:rPr>
        <w:br/>
        <w:t>предоставления услуги</w:t>
      </w:r>
    </w:p>
    <w:p w:rsidR="00435864" w:rsidRPr="008D3AD3" w:rsidRDefault="00435864" w:rsidP="00435864">
      <w:pPr>
        <w:autoSpaceDE w:val="0"/>
        <w:autoSpaceDN w:val="0"/>
        <w:adjustRightInd w:val="0"/>
        <w:ind w:left="5103"/>
        <w:jc w:val="both"/>
        <w:rPr>
          <w:sz w:val="28"/>
          <w:szCs w:val="28"/>
        </w:rPr>
      </w:pPr>
    </w:p>
    <w:p w:rsidR="00435864" w:rsidRPr="008D3AD3" w:rsidRDefault="00435864" w:rsidP="00435864">
      <w:pPr>
        <w:autoSpaceDE w:val="0"/>
        <w:autoSpaceDN w:val="0"/>
        <w:adjustRightInd w:val="0"/>
        <w:ind w:left="5103"/>
        <w:jc w:val="both"/>
        <w:rPr>
          <w:i/>
          <w:iCs/>
          <w:sz w:val="28"/>
          <w:szCs w:val="28"/>
        </w:rPr>
      </w:pPr>
      <w:r w:rsidRPr="008D3AD3">
        <w:rPr>
          <w:sz w:val="28"/>
          <w:szCs w:val="28"/>
        </w:rPr>
        <w:t xml:space="preserve">Кому: </w:t>
      </w:r>
      <w:r w:rsidRPr="008D3AD3">
        <w:rPr>
          <w:i/>
          <w:iCs/>
          <w:sz w:val="28"/>
          <w:szCs w:val="28"/>
        </w:rPr>
        <w:t>__________________________________</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br/>
      </w:r>
    </w:p>
    <w:p w:rsidR="00435864" w:rsidRPr="008D3AD3" w:rsidRDefault="00435864" w:rsidP="00435864">
      <w:pPr>
        <w:autoSpaceDE w:val="0"/>
        <w:autoSpaceDN w:val="0"/>
        <w:adjustRightInd w:val="0"/>
        <w:ind w:left="5103"/>
        <w:jc w:val="both"/>
        <w:rPr>
          <w:i/>
          <w:iCs/>
          <w:sz w:val="28"/>
          <w:szCs w:val="28"/>
        </w:rPr>
      </w:pPr>
      <w:r w:rsidRPr="008D3AD3">
        <w:rPr>
          <w:sz w:val="28"/>
          <w:szCs w:val="28"/>
        </w:rPr>
        <w:t>От:_</w:t>
      </w:r>
      <w:r w:rsidRPr="008D3AD3">
        <w:rPr>
          <w:i/>
          <w:iCs/>
          <w:sz w:val="28"/>
          <w:szCs w:val="28"/>
        </w:rPr>
        <w:t>____________________________________</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(наименование уполномоченного органа)</w:t>
      </w:r>
    </w:p>
    <w:p w:rsidR="00435864" w:rsidRPr="008D3AD3" w:rsidRDefault="00435864" w:rsidP="00435864">
      <w:pPr>
        <w:autoSpaceDE w:val="0"/>
        <w:autoSpaceDN w:val="0"/>
        <w:adjustRightInd w:val="0"/>
        <w:ind w:left="5103"/>
        <w:jc w:val="both"/>
        <w:rPr>
          <w:b/>
          <w:bCs/>
          <w:sz w:val="28"/>
          <w:szCs w:val="28"/>
        </w:rPr>
      </w:pPr>
      <w:r w:rsidRPr="008D3AD3">
        <w:rPr>
          <w:b/>
          <w:bCs/>
          <w:sz w:val="28"/>
          <w:szCs w:val="28"/>
        </w:rPr>
        <w:br/>
      </w:r>
    </w:p>
    <w:p w:rsidR="00435864" w:rsidRPr="008D3AD3" w:rsidRDefault="00435864" w:rsidP="00435864">
      <w:pPr>
        <w:autoSpaceDE w:val="0"/>
        <w:autoSpaceDN w:val="0"/>
        <w:adjustRightInd w:val="0"/>
        <w:jc w:val="center"/>
        <w:rPr>
          <w:i/>
          <w:iCs/>
          <w:sz w:val="28"/>
          <w:szCs w:val="28"/>
        </w:rPr>
      </w:pPr>
      <w:r w:rsidRPr="008D3AD3">
        <w:rPr>
          <w:b/>
          <w:bCs/>
          <w:sz w:val="28"/>
          <w:szCs w:val="28"/>
        </w:rPr>
        <w:t>РЕШЕНИЕ</w:t>
      </w:r>
      <w:r w:rsidRPr="008D3AD3">
        <w:rPr>
          <w:b/>
          <w:bCs/>
          <w:sz w:val="28"/>
          <w:szCs w:val="28"/>
        </w:rPr>
        <w:br/>
      </w:r>
      <w:r w:rsidRPr="008D3AD3">
        <w:rPr>
          <w:sz w:val="28"/>
          <w:szCs w:val="28"/>
        </w:rPr>
        <w:t>№ _________ / от _________</w:t>
      </w:r>
      <w:r w:rsidRPr="008D3AD3">
        <w:rPr>
          <w:sz w:val="28"/>
          <w:szCs w:val="28"/>
        </w:rPr>
        <w:br/>
      </w:r>
      <w:r w:rsidRPr="008D3AD3">
        <w:rPr>
          <w:i/>
          <w:iCs/>
          <w:sz w:val="28"/>
          <w:szCs w:val="28"/>
        </w:rPr>
        <w:t>(номер и дата решения)</w:t>
      </w:r>
    </w:p>
    <w:p w:rsidR="00435864" w:rsidRPr="008D3AD3" w:rsidRDefault="00435864" w:rsidP="00435864">
      <w:pPr>
        <w:pBdr>
          <w:bottom w:val="single" w:sz="12" w:space="1" w:color="auto"/>
        </w:pBdr>
        <w:autoSpaceDE w:val="0"/>
        <w:autoSpaceDN w:val="0"/>
        <w:adjustRightInd w:val="0"/>
        <w:ind w:firstLine="851"/>
        <w:jc w:val="both"/>
        <w:rPr>
          <w:sz w:val="28"/>
          <w:szCs w:val="28"/>
        </w:rPr>
      </w:pPr>
      <w:r w:rsidRPr="008D3AD3">
        <w:rPr>
          <w:i/>
          <w:iCs/>
          <w:sz w:val="28"/>
          <w:szCs w:val="28"/>
        </w:rPr>
        <w:br/>
      </w:r>
    </w:p>
    <w:p w:rsidR="00435864" w:rsidRPr="008D3AD3" w:rsidRDefault="00435864" w:rsidP="00435864">
      <w:pPr>
        <w:pBdr>
          <w:bottom w:val="single" w:sz="12" w:space="1" w:color="auto"/>
        </w:pBdr>
        <w:autoSpaceDE w:val="0"/>
        <w:autoSpaceDN w:val="0"/>
        <w:adjustRightInd w:val="0"/>
        <w:ind w:firstLine="851"/>
        <w:jc w:val="both"/>
        <w:rPr>
          <w:sz w:val="28"/>
          <w:szCs w:val="28"/>
        </w:rPr>
      </w:pPr>
      <w:r w:rsidRPr="008D3AD3">
        <w:rPr>
          <w:sz w:val="28"/>
          <w:szCs w:val="28"/>
        </w:rPr>
        <w:t xml:space="preserve">По результатам рассмотрения заявления по услуге «Предоставление решения о согласовании архитектурно-градостроительного облика объекта» от </w:t>
      </w:r>
      <w:r w:rsidRPr="008D3AD3">
        <w:rPr>
          <w:i/>
          <w:iCs/>
          <w:sz w:val="28"/>
          <w:szCs w:val="28"/>
        </w:rPr>
        <w:t>_________</w:t>
      </w:r>
      <w:r w:rsidRPr="008D3AD3">
        <w:rPr>
          <w:sz w:val="28"/>
          <w:szCs w:val="28"/>
        </w:rPr>
        <w:t>№ _________</w:t>
      </w:r>
      <w:r w:rsidRPr="008D3AD3">
        <w:rPr>
          <w:i/>
          <w:iCs/>
          <w:sz w:val="28"/>
          <w:szCs w:val="28"/>
        </w:rPr>
        <w:t xml:space="preserve"> </w:t>
      </w:r>
      <w:r w:rsidRPr="008D3AD3">
        <w:rPr>
          <w:sz w:val="28"/>
          <w:szCs w:val="28"/>
        </w:rPr>
        <w:t>и приложенных к нему документов, на основании</w:t>
      </w:r>
    </w:p>
    <w:p w:rsidR="00435864" w:rsidRPr="008D3AD3" w:rsidRDefault="00435864" w:rsidP="00435864">
      <w:pPr>
        <w:pBdr>
          <w:bottom w:val="single" w:sz="12" w:space="1" w:color="auto"/>
        </w:pBdr>
        <w:autoSpaceDE w:val="0"/>
        <w:autoSpaceDN w:val="0"/>
        <w:adjustRightInd w:val="0"/>
        <w:ind w:firstLine="567"/>
        <w:jc w:val="both"/>
        <w:rPr>
          <w:sz w:val="28"/>
          <w:szCs w:val="28"/>
        </w:rPr>
      </w:pPr>
    </w:p>
    <w:p w:rsidR="00435864" w:rsidRPr="008D3AD3" w:rsidRDefault="00435864" w:rsidP="00435864">
      <w:pPr>
        <w:autoSpaceDE w:val="0"/>
        <w:autoSpaceDN w:val="0"/>
        <w:adjustRightInd w:val="0"/>
        <w:ind w:firstLine="567"/>
        <w:jc w:val="center"/>
        <w:rPr>
          <w:i/>
          <w:iCs/>
          <w:sz w:val="28"/>
          <w:szCs w:val="28"/>
        </w:rPr>
      </w:pPr>
      <w:r w:rsidRPr="008D3AD3">
        <w:rPr>
          <w:i/>
          <w:iCs/>
          <w:sz w:val="28"/>
          <w:szCs w:val="28"/>
        </w:rPr>
        <w:t>(в шаблоне печатной формы решения указывается, номер, дата и наименование акта, регулирующего предоставление услуги)</w:t>
      </w:r>
    </w:p>
    <w:p w:rsidR="00435864" w:rsidRPr="008D3AD3" w:rsidRDefault="00435864" w:rsidP="00435864">
      <w:pPr>
        <w:autoSpaceDE w:val="0"/>
        <w:autoSpaceDN w:val="0"/>
        <w:adjustRightInd w:val="0"/>
        <w:ind w:firstLine="567"/>
        <w:jc w:val="both"/>
        <w:rPr>
          <w:sz w:val="28"/>
          <w:szCs w:val="28"/>
        </w:rPr>
      </w:pPr>
      <w:r w:rsidRPr="008D3AD3">
        <w:rPr>
          <w:i/>
          <w:iCs/>
          <w:sz w:val="28"/>
          <w:szCs w:val="28"/>
        </w:rPr>
        <w:br/>
      </w:r>
    </w:p>
    <w:p w:rsidR="00435864" w:rsidRPr="008D3AD3" w:rsidRDefault="00435864" w:rsidP="00435864">
      <w:pPr>
        <w:autoSpaceDE w:val="0"/>
        <w:autoSpaceDN w:val="0"/>
        <w:adjustRightInd w:val="0"/>
        <w:ind w:firstLine="567"/>
        <w:jc w:val="both"/>
        <w:rPr>
          <w:sz w:val="28"/>
          <w:szCs w:val="28"/>
        </w:rPr>
      </w:pPr>
      <w:r w:rsidRPr="008D3AD3">
        <w:rPr>
          <w:sz w:val="28"/>
          <w:szCs w:val="28"/>
        </w:rPr>
        <w:lastRenderedPageBreak/>
        <w:t>органом, уполномоченным на предоставление услуги ________________________ принято</w:t>
      </w:r>
    </w:p>
    <w:p w:rsidR="00435864" w:rsidRPr="008D3AD3" w:rsidRDefault="00435864" w:rsidP="00435864">
      <w:pPr>
        <w:autoSpaceDE w:val="0"/>
        <w:autoSpaceDN w:val="0"/>
        <w:adjustRightInd w:val="0"/>
        <w:ind w:left="5103"/>
        <w:jc w:val="both"/>
        <w:rPr>
          <w:i/>
          <w:iCs/>
          <w:sz w:val="28"/>
          <w:szCs w:val="28"/>
        </w:rPr>
      </w:pPr>
      <w:r w:rsidRPr="008D3AD3">
        <w:rPr>
          <w:i/>
          <w:iCs/>
          <w:sz w:val="28"/>
          <w:szCs w:val="28"/>
        </w:rPr>
        <w:t xml:space="preserve">                           (наименование уполномоченного органа)</w:t>
      </w:r>
    </w:p>
    <w:p w:rsidR="00435864" w:rsidRPr="008D3AD3" w:rsidRDefault="00435864" w:rsidP="00435864">
      <w:pPr>
        <w:autoSpaceDE w:val="0"/>
        <w:autoSpaceDN w:val="0"/>
        <w:adjustRightInd w:val="0"/>
        <w:jc w:val="both"/>
        <w:rPr>
          <w:sz w:val="28"/>
          <w:szCs w:val="28"/>
        </w:rPr>
      </w:pPr>
      <w:r w:rsidRPr="008D3AD3">
        <w:rPr>
          <w:sz w:val="28"/>
          <w:szCs w:val="28"/>
        </w:rPr>
        <w:t xml:space="preserve">решение об отказе в приеме документов, необходимых для предоставлении услуги, по следующим основаниям: </w:t>
      </w:r>
    </w:p>
    <w:p w:rsidR="00435864" w:rsidRPr="008D3AD3" w:rsidRDefault="00435864" w:rsidP="00435864">
      <w:pPr>
        <w:autoSpaceDE w:val="0"/>
        <w:autoSpaceDN w:val="0"/>
        <w:adjustRightInd w:val="0"/>
        <w:jc w:val="both"/>
        <w:rPr>
          <w:sz w:val="28"/>
          <w:szCs w:val="28"/>
        </w:rPr>
      </w:pPr>
      <w:r w:rsidRPr="008D3AD3">
        <w:rPr>
          <w:sz w:val="28"/>
          <w:szCs w:val="28"/>
        </w:rPr>
        <w:t>_________________________________________________________________________________.</w:t>
      </w:r>
    </w:p>
    <w:p w:rsidR="00435864" w:rsidRPr="008D3AD3" w:rsidRDefault="00435864" w:rsidP="00435864">
      <w:pPr>
        <w:autoSpaceDE w:val="0"/>
        <w:autoSpaceDN w:val="0"/>
        <w:adjustRightInd w:val="0"/>
        <w:jc w:val="both"/>
        <w:rPr>
          <w:sz w:val="28"/>
          <w:szCs w:val="28"/>
        </w:rPr>
      </w:pPr>
      <w:r w:rsidRPr="008D3AD3">
        <w:rPr>
          <w:sz w:val="28"/>
          <w:szCs w:val="28"/>
        </w:rPr>
        <w:br/>
      </w:r>
    </w:p>
    <w:p w:rsidR="00435864" w:rsidRPr="008D3AD3" w:rsidRDefault="00435864" w:rsidP="00435864">
      <w:pPr>
        <w:autoSpaceDE w:val="0"/>
        <w:autoSpaceDN w:val="0"/>
        <w:adjustRightInd w:val="0"/>
        <w:ind w:firstLine="567"/>
        <w:jc w:val="both"/>
        <w:rPr>
          <w:sz w:val="28"/>
          <w:szCs w:val="28"/>
        </w:rPr>
      </w:pPr>
      <w:r w:rsidRPr="008D3AD3">
        <w:rPr>
          <w:sz w:val="28"/>
          <w:szCs w:val="28"/>
        </w:rPr>
        <w:t>Вы вправе повторно обратиться в орган, уполномоченный на предоставление услуги</w:t>
      </w:r>
      <w:r w:rsidRPr="008D3AD3">
        <w:rPr>
          <w:sz w:val="28"/>
          <w:szCs w:val="28"/>
        </w:rPr>
        <w:br/>
        <w:t>с заявлением о предоставлении услуги после устранения указанных нарушений.</w:t>
      </w:r>
    </w:p>
    <w:p w:rsidR="00435864" w:rsidRPr="008D3AD3" w:rsidRDefault="00435864" w:rsidP="00435864">
      <w:pPr>
        <w:autoSpaceDE w:val="0"/>
        <w:autoSpaceDN w:val="0"/>
        <w:adjustRightInd w:val="0"/>
        <w:ind w:firstLine="567"/>
        <w:jc w:val="both"/>
        <w:rPr>
          <w:sz w:val="28"/>
          <w:szCs w:val="28"/>
        </w:rPr>
      </w:pPr>
      <w:r w:rsidRPr="008D3AD3">
        <w:rPr>
          <w:sz w:val="28"/>
          <w:szCs w:val="28"/>
        </w:rPr>
        <w:t>Данный отказ может быть обжалован в досудебном порядке путем направления</w:t>
      </w:r>
      <w:r w:rsidRPr="008D3AD3">
        <w:rPr>
          <w:sz w:val="28"/>
          <w:szCs w:val="28"/>
        </w:rPr>
        <w:br/>
        <w:t>жалобы в орган, уполномоченный на предоставление услуги, а также в судебном порядке.</w:t>
      </w:r>
    </w:p>
    <w:p w:rsidR="00435864" w:rsidRPr="008D3AD3" w:rsidRDefault="00435864" w:rsidP="00435864">
      <w:pPr>
        <w:autoSpaceDE w:val="0"/>
        <w:autoSpaceDN w:val="0"/>
        <w:adjustRightInd w:val="0"/>
        <w:ind w:firstLine="709"/>
        <w:jc w:val="both"/>
        <w:rPr>
          <w:b/>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5225"/>
      </w:tblGrid>
      <w:tr w:rsidR="00435864" w:rsidRPr="008D3AD3" w:rsidTr="00435864">
        <w:trPr>
          <w:trHeight w:val="1638"/>
        </w:trPr>
        <w:tc>
          <w:tcPr>
            <w:tcW w:w="5225" w:type="dxa"/>
            <w:tcBorders>
              <w:top w:val="nil"/>
              <w:left w:val="nil"/>
              <w:bottom w:val="nil"/>
              <w:right w:val="single" w:sz="4" w:space="0" w:color="auto"/>
            </w:tcBorders>
            <w:vAlign w:val="center"/>
            <w:hideMark/>
          </w:tcPr>
          <w:p w:rsidR="00435864" w:rsidRPr="008D3AD3" w:rsidRDefault="00435864" w:rsidP="00435864">
            <w:pPr>
              <w:jc w:val="center"/>
              <w:rPr>
                <w:sz w:val="28"/>
                <w:szCs w:val="28"/>
              </w:rPr>
            </w:pPr>
            <w:r w:rsidRPr="008D3AD3">
              <w:rPr>
                <w:i/>
                <w:iCs/>
                <w:sz w:val="28"/>
                <w:szCs w:val="28"/>
              </w:rPr>
              <w:t>{Ф.И.О. должность уполномоченного</w:t>
            </w:r>
            <w:r w:rsidRPr="008D3AD3">
              <w:rPr>
                <w:i/>
                <w:iCs/>
                <w:sz w:val="28"/>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rsidR="00435864" w:rsidRPr="008D3AD3" w:rsidRDefault="00435864" w:rsidP="00435864">
            <w:pPr>
              <w:jc w:val="center"/>
              <w:rPr>
                <w:sz w:val="28"/>
                <w:szCs w:val="28"/>
              </w:rPr>
            </w:pPr>
            <w:r w:rsidRPr="008D3AD3">
              <w:rPr>
                <w:sz w:val="28"/>
                <w:szCs w:val="28"/>
              </w:rPr>
              <w:t>Сведения об</w:t>
            </w:r>
            <w:r w:rsidRPr="008D3AD3">
              <w:rPr>
                <w:sz w:val="28"/>
                <w:szCs w:val="28"/>
              </w:rPr>
              <w:br/>
              <w:t>электронной</w:t>
            </w:r>
            <w:r w:rsidRPr="008D3AD3">
              <w:rPr>
                <w:sz w:val="28"/>
                <w:szCs w:val="28"/>
              </w:rPr>
              <w:br/>
              <w:t>подписи</w:t>
            </w:r>
          </w:p>
        </w:tc>
      </w:tr>
    </w:tbl>
    <w:p w:rsidR="00435864" w:rsidRPr="008D3AD3" w:rsidRDefault="00435864" w:rsidP="00435864">
      <w:pPr>
        <w:autoSpaceDE w:val="0"/>
        <w:autoSpaceDN w:val="0"/>
        <w:adjustRightInd w:val="0"/>
        <w:ind w:firstLine="567"/>
        <w:jc w:val="both"/>
        <w:rPr>
          <w:sz w:val="28"/>
          <w:szCs w:val="28"/>
        </w:rPr>
      </w:pPr>
    </w:p>
    <w:p w:rsidR="00435864" w:rsidRPr="008D3AD3" w:rsidRDefault="00435864" w:rsidP="00435864">
      <w:pPr>
        <w:jc w:val="center"/>
        <w:rPr>
          <w:sz w:val="28"/>
          <w:szCs w:val="28"/>
          <w:lang w:eastAsia="en-US"/>
        </w:rPr>
      </w:pPr>
    </w:p>
    <w:p w:rsidR="00BE7788" w:rsidRPr="00080CFA" w:rsidRDefault="00BE7788">
      <w:pPr>
        <w:rPr>
          <w:sz w:val="28"/>
          <w:szCs w:val="28"/>
        </w:rPr>
      </w:pPr>
    </w:p>
    <w:sectPr w:rsidR="00BE7788" w:rsidRPr="00080CFA" w:rsidSect="008D3AD3">
      <w:headerReference w:type="default" r:id="rId40"/>
      <w:headerReference w:type="first" r:id="rId41"/>
      <w:pgSz w:w="11910" w:h="16840"/>
      <w:pgMar w:top="1259" w:right="428" w:bottom="278" w:left="743"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F83" w:rsidRDefault="003A7F83" w:rsidP="0015051D">
      <w:r>
        <w:separator/>
      </w:r>
    </w:p>
  </w:endnote>
  <w:endnote w:type="continuationSeparator" w:id="0">
    <w:p w:rsidR="003A7F83" w:rsidRDefault="003A7F83" w:rsidP="001505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F83" w:rsidRDefault="003A7F83" w:rsidP="0015051D">
      <w:r>
        <w:separator/>
      </w:r>
    </w:p>
  </w:footnote>
  <w:footnote w:type="continuationSeparator" w:id="0">
    <w:p w:rsidR="003A7F83" w:rsidRDefault="003A7F83" w:rsidP="001505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FA" w:rsidRDefault="00080CF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FA" w:rsidRDefault="00080CFA" w:rsidP="00435864">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0F4C"/>
    <w:multiLevelType w:val="hybridMultilevel"/>
    <w:tmpl w:val="7C009F36"/>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8E8650D"/>
    <w:multiLevelType w:val="multilevel"/>
    <w:tmpl w:val="699AD62E"/>
    <w:lvl w:ilvl="0">
      <w:start w:val="1"/>
      <w:numFmt w:val="upperRoman"/>
      <w:lvlText w:val="%1."/>
      <w:lvlJc w:val="left"/>
      <w:pPr>
        <w:ind w:left="1429" w:hanging="720"/>
      </w:pPr>
      <w:rPr>
        <w:rFonts w:cs="Times New Roman" w:hint="default"/>
        <w:b/>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2">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2F56881"/>
    <w:multiLevelType w:val="hybridMultilevel"/>
    <w:tmpl w:val="34ECC142"/>
    <w:lvl w:ilvl="0" w:tplc="D0EEEC8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652B55"/>
    <w:multiLevelType w:val="hybridMultilevel"/>
    <w:tmpl w:val="45845280"/>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7">
    <w:nsid w:val="1AEF007D"/>
    <w:multiLevelType w:val="hybridMultilevel"/>
    <w:tmpl w:val="D01EB244"/>
    <w:lvl w:ilvl="0" w:tplc="04190011">
      <w:start w:val="1"/>
      <w:numFmt w:val="decimal"/>
      <w:lvlText w:val="%1)"/>
      <w:lvlJc w:val="left"/>
      <w:pPr>
        <w:ind w:left="7023" w:hanging="360"/>
      </w:pPr>
      <w:rPr>
        <w:rFonts w:cs="Times New Roman"/>
      </w:rPr>
    </w:lvl>
    <w:lvl w:ilvl="1" w:tplc="04190019" w:tentative="1">
      <w:start w:val="1"/>
      <w:numFmt w:val="lowerLetter"/>
      <w:lvlText w:val="%2."/>
      <w:lvlJc w:val="left"/>
      <w:pPr>
        <w:ind w:left="7743" w:hanging="360"/>
      </w:pPr>
      <w:rPr>
        <w:rFonts w:cs="Times New Roman"/>
      </w:rPr>
    </w:lvl>
    <w:lvl w:ilvl="2" w:tplc="0419001B" w:tentative="1">
      <w:start w:val="1"/>
      <w:numFmt w:val="lowerRoman"/>
      <w:lvlText w:val="%3."/>
      <w:lvlJc w:val="right"/>
      <w:pPr>
        <w:ind w:left="8463" w:hanging="180"/>
      </w:pPr>
      <w:rPr>
        <w:rFonts w:cs="Times New Roman"/>
      </w:rPr>
    </w:lvl>
    <w:lvl w:ilvl="3" w:tplc="0419000F" w:tentative="1">
      <w:start w:val="1"/>
      <w:numFmt w:val="decimal"/>
      <w:lvlText w:val="%4."/>
      <w:lvlJc w:val="left"/>
      <w:pPr>
        <w:ind w:left="9183" w:hanging="360"/>
      </w:pPr>
      <w:rPr>
        <w:rFonts w:cs="Times New Roman"/>
      </w:rPr>
    </w:lvl>
    <w:lvl w:ilvl="4" w:tplc="04190019" w:tentative="1">
      <w:start w:val="1"/>
      <w:numFmt w:val="lowerLetter"/>
      <w:lvlText w:val="%5."/>
      <w:lvlJc w:val="left"/>
      <w:pPr>
        <w:ind w:left="9903" w:hanging="360"/>
      </w:pPr>
      <w:rPr>
        <w:rFonts w:cs="Times New Roman"/>
      </w:rPr>
    </w:lvl>
    <w:lvl w:ilvl="5" w:tplc="0419001B" w:tentative="1">
      <w:start w:val="1"/>
      <w:numFmt w:val="lowerRoman"/>
      <w:lvlText w:val="%6."/>
      <w:lvlJc w:val="right"/>
      <w:pPr>
        <w:ind w:left="10623" w:hanging="180"/>
      </w:pPr>
      <w:rPr>
        <w:rFonts w:cs="Times New Roman"/>
      </w:rPr>
    </w:lvl>
    <w:lvl w:ilvl="6" w:tplc="0419000F" w:tentative="1">
      <w:start w:val="1"/>
      <w:numFmt w:val="decimal"/>
      <w:lvlText w:val="%7."/>
      <w:lvlJc w:val="left"/>
      <w:pPr>
        <w:ind w:left="11343" w:hanging="360"/>
      </w:pPr>
      <w:rPr>
        <w:rFonts w:cs="Times New Roman"/>
      </w:rPr>
    </w:lvl>
    <w:lvl w:ilvl="7" w:tplc="04190019" w:tentative="1">
      <w:start w:val="1"/>
      <w:numFmt w:val="lowerLetter"/>
      <w:lvlText w:val="%8."/>
      <w:lvlJc w:val="left"/>
      <w:pPr>
        <w:ind w:left="12063" w:hanging="360"/>
      </w:pPr>
      <w:rPr>
        <w:rFonts w:cs="Times New Roman"/>
      </w:rPr>
    </w:lvl>
    <w:lvl w:ilvl="8" w:tplc="0419001B" w:tentative="1">
      <w:start w:val="1"/>
      <w:numFmt w:val="lowerRoman"/>
      <w:lvlText w:val="%9."/>
      <w:lvlJc w:val="right"/>
      <w:pPr>
        <w:ind w:left="12783" w:hanging="180"/>
      </w:pPr>
      <w:rPr>
        <w:rFonts w:cs="Times New Roman"/>
      </w:rPr>
    </w:lvl>
  </w:abstractNum>
  <w:abstractNum w:abstractNumId="8">
    <w:nsid w:val="1CF9315B"/>
    <w:multiLevelType w:val="hybridMultilevel"/>
    <w:tmpl w:val="01F6B150"/>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1DEF04AE"/>
    <w:multiLevelType w:val="hybridMultilevel"/>
    <w:tmpl w:val="D5D27648"/>
    <w:lvl w:ilvl="0" w:tplc="A794486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E530362"/>
    <w:multiLevelType w:val="multilevel"/>
    <w:tmpl w:val="0ADE2DA6"/>
    <w:lvl w:ilvl="0">
      <w:start w:val="2"/>
      <w:numFmt w:val="decimal"/>
      <w:lvlText w:val="%1."/>
      <w:lvlJc w:val="left"/>
      <w:pPr>
        <w:ind w:left="540" w:hanging="540"/>
      </w:pPr>
      <w:rPr>
        <w:rFonts w:cs="Times New Roman" w:hint="default"/>
      </w:rPr>
    </w:lvl>
    <w:lvl w:ilvl="1">
      <w:start w:val="7"/>
      <w:numFmt w:val="decimal"/>
      <w:lvlText w:val="%1.%2."/>
      <w:lvlJc w:val="left"/>
      <w:pPr>
        <w:ind w:left="2241"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1B0154F"/>
    <w:multiLevelType w:val="hybridMultilevel"/>
    <w:tmpl w:val="8610BA44"/>
    <w:lvl w:ilvl="0" w:tplc="C4AC75FA">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2">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271E58A6"/>
    <w:multiLevelType w:val="hybridMultilevel"/>
    <w:tmpl w:val="1D549698"/>
    <w:lvl w:ilvl="0" w:tplc="CB842CBA">
      <w:start w:val="1"/>
      <w:numFmt w:val="decimal"/>
      <w:lvlText w:val="2.9.%1"/>
      <w:lvlJc w:val="left"/>
      <w:pPr>
        <w:ind w:left="270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6">
    <w:nsid w:val="301010DB"/>
    <w:multiLevelType w:val="hybridMultilevel"/>
    <w:tmpl w:val="ECC03BF8"/>
    <w:lvl w:ilvl="0" w:tplc="A02C20BA">
      <w:start w:val="3"/>
      <w:numFmt w:val="decimal"/>
      <w:lvlText w:val="2.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30D17F3E"/>
    <w:multiLevelType w:val="hybridMultilevel"/>
    <w:tmpl w:val="F578987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8">
    <w:nsid w:val="32397C1A"/>
    <w:multiLevelType w:val="hybridMultilevel"/>
    <w:tmpl w:val="1A28D2FA"/>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34CC4302"/>
    <w:multiLevelType w:val="multilevel"/>
    <w:tmpl w:val="9590538A"/>
    <w:lvl w:ilvl="0">
      <w:start w:val="2"/>
      <w:numFmt w:val="decimal"/>
      <w:lvlText w:val="%1."/>
      <w:lvlJc w:val="left"/>
      <w:pPr>
        <w:ind w:left="540" w:hanging="540"/>
      </w:pPr>
      <w:rPr>
        <w:rFonts w:cs="Times New Roman" w:hint="default"/>
      </w:rPr>
    </w:lvl>
    <w:lvl w:ilvl="1">
      <w:start w:val="1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F4E599E"/>
    <w:multiLevelType w:val="multilevel"/>
    <w:tmpl w:val="7AAE01F2"/>
    <w:lvl w:ilvl="0">
      <w:start w:val="3"/>
      <w:numFmt w:val="decimal"/>
      <w:lvlText w:val="%1."/>
      <w:lvlJc w:val="left"/>
      <w:pPr>
        <w:ind w:left="450" w:hanging="450"/>
      </w:pPr>
      <w:rPr>
        <w:rFonts w:cs="Times New Roman" w:hint="default"/>
      </w:rPr>
    </w:lvl>
    <w:lvl w:ilvl="1">
      <w:start w:val="4"/>
      <w:numFmt w:val="decimal"/>
      <w:lvlText w:val="%1.%2."/>
      <w:lvlJc w:val="left"/>
      <w:pPr>
        <w:ind w:left="2421"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2">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4C0D4A32"/>
    <w:multiLevelType w:val="hybridMultilevel"/>
    <w:tmpl w:val="3866068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4">
    <w:nsid w:val="53BA42D7"/>
    <w:multiLevelType w:val="hybridMultilevel"/>
    <w:tmpl w:val="E124A738"/>
    <w:lvl w:ilvl="0" w:tplc="735E6E8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5E734C3"/>
    <w:multiLevelType w:val="hybridMultilevel"/>
    <w:tmpl w:val="9A5EB824"/>
    <w:lvl w:ilvl="0" w:tplc="C826CBE8">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AD1763"/>
    <w:multiLevelType w:val="hybridMultilevel"/>
    <w:tmpl w:val="D7F8F5AC"/>
    <w:lvl w:ilvl="0" w:tplc="7E8EA58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E441B3C"/>
    <w:multiLevelType w:val="hybridMultilevel"/>
    <w:tmpl w:val="E364224A"/>
    <w:lvl w:ilvl="0" w:tplc="4AFACB6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F284BCB"/>
    <w:multiLevelType w:val="hybridMultilevel"/>
    <w:tmpl w:val="83C6E928"/>
    <w:lvl w:ilvl="0" w:tplc="F95A917A">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61D56811"/>
    <w:multiLevelType w:val="hybridMultilevel"/>
    <w:tmpl w:val="672EB43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621B73AF"/>
    <w:multiLevelType w:val="hybridMultilevel"/>
    <w:tmpl w:val="97BA411E"/>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8441"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4CB0308"/>
    <w:multiLevelType w:val="hybridMultilevel"/>
    <w:tmpl w:val="0E46D8BC"/>
    <w:lvl w:ilvl="0" w:tplc="8C643EE2">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6010C0B"/>
    <w:multiLevelType w:val="hybridMultilevel"/>
    <w:tmpl w:val="D8908A74"/>
    <w:lvl w:ilvl="0" w:tplc="D6C4A8E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6">
    <w:nsid w:val="6AAA4074"/>
    <w:multiLevelType w:val="hybridMultilevel"/>
    <w:tmpl w:val="A3B4D0CE"/>
    <w:lvl w:ilvl="0" w:tplc="105E673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37">
    <w:nsid w:val="6CC461ED"/>
    <w:multiLevelType w:val="hybridMultilevel"/>
    <w:tmpl w:val="6D861108"/>
    <w:lvl w:ilvl="0" w:tplc="41B06BA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8C31889"/>
    <w:multiLevelType w:val="hybridMultilevel"/>
    <w:tmpl w:val="DA44F028"/>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2"/>
  </w:num>
  <w:num w:numId="4">
    <w:abstractNumId w:val="31"/>
  </w:num>
  <w:num w:numId="5">
    <w:abstractNumId w:val="20"/>
  </w:num>
  <w:num w:numId="6">
    <w:abstractNumId w:val="10"/>
  </w:num>
  <w:num w:numId="7">
    <w:abstractNumId w:val="36"/>
  </w:num>
  <w:num w:numId="8">
    <w:abstractNumId w:val="15"/>
  </w:num>
  <w:num w:numId="9">
    <w:abstractNumId w:val="13"/>
  </w:num>
  <w:num w:numId="10">
    <w:abstractNumId w:val="34"/>
  </w:num>
  <w:num w:numId="11">
    <w:abstractNumId w:val="16"/>
  </w:num>
  <w:num w:numId="12">
    <w:abstractNumId w:val="19"/>
  </w:num>
  <w:num w:numId="13">
    <w:abstractNumId w:val="14"/>
  </w:num>
  <w:num w:numId="14">
    <w:abstractNumId w:val="23"/>
  </w:num>
  <w:num w:numId="15">
    <w:abstractNumId w:val="4"/>
  </w:num>
  <w:num w:numId="16">
    <w:abstractNumId w:val="5"/>
  </w:num>
  <w:num w:numId="17">
    <w:abstractNumId w:val="27"/>
  </w:num>
  <w:num w:numId="18">
    <w:abstractNumId w:val="26"/>
  </w:num>
  <w:num w:numId="19">
    <w:abstractNumId w:val="6"/>
  </w:num>
  <w:num w:numId="20">
    <w:abstractNumId w:val="8"/>
  </w:num>
  <w:num w:numId="21">
    <w:abstractNumId w:val="7"/>
  </w:num>
  <w:num w:numId="22">
    <w:abstractNumId w:val="40"/>
  </w:num>
  <w:num w:numId="23">
    <w:abstractNumId w:val="29"/>
  </w:num>
  <w:num w:numId="24">
    <w:abstractNumId w:val="21"/>
  </w:num>
  <w:num w:numId="25">
    <w:abstractNumId w:val="12"/>
  </w:num>
  <w:num w:numId="26">
    <w:abstractNumId w:val="37"/>
  </w:num>
  <w:num w:numId="27">
    <w:abstractNumId w:val="24"/>
  </w:num>
  <w:num w:numId="28">
    <w:abstractNumId w:val="39"/>
  </w:num>
  <w:num w:numId="29">
    <w:abstractNumId w:val="18"/>
  </w:num>
  <w:num w:numId="30">
    <w:abstractNumId w:val="30"/>
  </w:num>
  <w:num w:numId="31">
    <w:abstractNumId w:val="22"/>
  </w:num>
  <w:num w:numId="32">
    <w:abstractNumId w:val="11"/>
  </w:num>
  <w:num w:numId="33">
    <w:abstractNumId w:val="35"/>
  </w:num>
  <w:num w:numId="34">
    <w:abstractNumId w:val="2"/>
  </w:num>
  <w:num w:numId="35">
    <w:abstractNumId w:val="3"/>
  </w:num>
  <w:num w:numId="36">
    <w:abstractNumId w:val="28"/>
  </w:num>
  <w:num w:numId="37">
    <w:abstractNumId w:val="17"/>
  </w:num>
  <w:num w:numId="38">
    <w:abstractNumId w:val="38"/>
  </w:num>
  <w:num w:numId="39">
    <w:abstractNumId w:val="33"/>
  </w:num>
  <w:num w:numId="40">
    <w:abstractNumId w:val="9"/>
  </w:num>
  <w:num w:numId="41">
    <w:abstractNumId w:val="2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435864"/>
    <w:rsid w:val="00080CFA"/>
    <w:rsid w:val="000F4CEE"/>
    <w:rsid w:val="0015051D"/>
    <w:rsid w:val="00205D91"/>
    <w:rsid w:val="003A7F83"/>
    <w:rsid w:val="003D53D5"/>
    <w:rsid w:val="003F0B62"/>
    <w:rsid w:val="00435864"/>
    <w:rsid w:val="004C5BE6"/>
    <w:rsid w:val="005706B4"/>
    <w:rsid w:val="0057694E"/>
    <w:rsid w:val="00615505"/>
    <w:rsid w:val="00647778"/>
    <w:rsid w:val="00806506"/>
    <w:rsid w:val="008729ED"/>
    <w:rsid w:val="008D3AD3"/>
    <w:rsid w:val="0099183E"/>
    <w:rsid w:val="00B220AD"/>
    <w:rsid w:val="00BB29A8"/>
    <w:rsid w:val="00BE7788"/>
    <w:rsid w:val="00D64D49"/>
    <w:rsid w:val="00D94F0F"/>
    <w:rsid w:val="00DE6C86"/>
    <w:rsid w:val="00FA1B5F"/>
    <w:rsid w:val="00FA7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86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35864"/>
    <w:pPr>
      <w:keepNext/>
      <w:jc w:val="center"/>
      <w:outlineLvl w:val="0"/>
    </w:pPr>
    <w:rPr>
      <w:rFonts w:ascii="Arial" w:hAnsi="Arial"/>
      <w:b/>
      <w:color w:val="000000"/>
      <w:sz w:val="30"/>
    </w:rPr>
  </w:style>
  <w:style w:type="paragraph" w:styleId="2">
    <w:name w:val="heading 2"/>
    <w:basedOn w:val="a"/>
    <w:next w:val="a"/>
    <w:link w:val="20"/>
    <w:uiPriority w:val="9"/>
    <w:qFormat/>
    <w:rsid w:val="00435864"/>
    <w:pPr>
      <w:keepNext/>
      <w:spacing w:line="360" w:lineRule="auto"/>
      <w:jc w:val="right"/>
      <w:outlineLvl w:val="1"/>
    </w:pPr>
    <w:rPr>
      <w:rFonts w:ascii="Arial" w:hAnsi="Arial"/>
      <w:sz w:val="24"/>
    </w:rPr>
  </w:style>
  <w:style w:type="paragraph" w:styleId="3">
    <w:name w:val="heading 3"/>
    <w:basedOn w:val="a"/>
    <w:next w:val="a"/>
    <w:link w:val="30"/>
    <w:uiPriority w:val="9"/>
    <w:unhideWhenUsed/>
    <w:qFormat/>
    <w:rsid w:val="00435864"/>
    <w:pPr>
      <w:keepNext/>
      <w:keepLines/>
      <w:spacing w:before="200" w:line="276" w:lineRule="auto"/>
      <w:outlineLvl w:val="2"/>
    </w:pPr>
    <w:rPr>
      <w:rFonts w:asciiTheme="majorHAnsi" w:eastAsiaTheme="majorEastAsia" w:hAnsiTheme="majorHAnsi"/>
      <w:b/>
      <w:bCs/>
      <w:color w:val="4F81BD" w:themeColor="accent1"/>
      <w:sz w:val="22"/>
      <w:szCs w:val="22"/>
    </w:rPr>
  </w:style>
  <w:style w:type="paragraph" w:styleId="4">
    <w:name w:val="heading 4"/>
    <w:basedOn w:val="a"/>
    <w:next w:val="a"/>
    <w:link w:val="40"/>
    <w:uiPriority w:val="9"/>
    <w:semiHidden/>
    <w:unhideWhenUsed/>
    <w:qFormat/>
    <w:rsid w:val="00435864"/>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435864"/>
    <w:pPr>
      <w:keepNext/>
      <w:keepLines/>
      <w:spacing w:before="200" w:line="276" w:lineRule="auto"/>
      <w:outlineLvl w:val="5"/>
    </w:pPr>
    <w:rPr>
      <w:rFonts w:asciiTheme="majorHAnsi" w:eastAsiaTheme="majorEastAsia" w:hAnsiTheme="majorHAnsi"/>
      <w:i/>
      <w:iCs/>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5864"/>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435864"/>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435864"/>
    <w:rPr>
      <w:rFonts w:asciiTheme="majorHAnsi" w:eastAsiaTheme="majorEastAsia" w:hAnsiTheme="majorHAnsi" w:cs="Times New Roman"/>
      <w:b/>
      <w:bCs/>
      <w:color w:val="4F81BD" w:themeColor="accent1"/>
      <w:lang w:eastAsia="ru-RU"/>
    </w:rPr>
  </w:style>
  <w:style w:type="character" w:customStyle="1" w:styleId="40">
    <w:name w:val="Заголовок 4 Знак"/>
    <w:basedOn w:val="a0"/>
    <w:link w:val="4"/>
    <w:uiPriority w:val="9"/>
    <w:semiHidden/>
    <w:rsid w:val="00435864"/>
    <w:rPr>
      <w:rFonts w:asciiTheme="majorHAnsi" w:eastAsiaTheme="majorEastAsia" w:hAnsiTheme="majorHAnsi" w:cstheme="majorBidi"/>
      <w:i/>
      <w:iCs/>
      <w:color w:val="365F91" w:themeColor="accent1" w:themeShade="BF"/>
      <w:sz w:val="20"/>
      <w:szCs w:val="20"/>
      <w:lang w:eastAsia="ru-RU"/>
    </w:rPr>
  </w:style>
  <w:style w:type="character" w:customStyle="1" w:styleId="60">
    <w:name w:val="Заголовок 6 Знак"/>
    <w:basedOn w:val="a0"/>
    <w:link w:val="6"/>
    <w:uiPriority w:val="9"/>
    <w:semiHidden/>
    <w:rsid w:val="00435864"/>
    <w:rPr>
      <w:rFonts w:asciiTheme="majorHAnsi" w:eastAsiaTheme="majorEastAsia" w:hAnsiTheme="majorHAnsi" w:cs="Times New Roman"/>
      <w:i/>
      <w:iCs/>
      <w:color w:val="243F60" w:themeColor="accent1" w:themeShade="7F"/>
      <w:lang w:eastAsia="ru-RU"/>
    </w:rPr>
  </w:style>
  <w:style w:type="paragraph" w:styleId="a3">
    <w:name w:val="header"/>
    <w:basedOn w:val="a"/>
    <w:link w:val="a4"/>
    <w:uiPriority w:val="99"/>
    <w:rsid w:val="00435864"/>
    <w:pPr>
      <w:tabs>
        <w:tab w:val="center" w:pos="4153"/>
        <w:tab w:val="right" w:pos="8306"/>
      </w:tabs>
    </w:pPr>
  </w:style>
  <w:style w:type="character" w:customStyle="1" w:styleId="a4">
    <w:name w:val="Верхний колонтитул Знак"/>
    <w:basedOn w:val="a0"/>
    <w:link w:val="a3"/>
    <w:uiPriority w:val="99"/>
    <w:rsid w:val="00435864"/>
    <w:rPr>
      <w:rFonts w:ascii="Times New Roman" w:eastAsia="Times New Roman" w:hAnsi="Times New Roman" w:cs="Times New Roman"/>
      <w:sz w:val="20"/>
      <w:szCs w:val="20"/>
      <w:lang w:eastAsia="ru-RU"/>
    </w:rPr>
  </w:style>
  <w:style w:type="character" w:styleId="a5">
    <w:name w:val="Strong"/>
    <w:basedOn w:val="a0"/>
    <w:uiPriority w:val="22"/>
    <w:qFormat/>
    <w:rsid w:val="00435864"/>
    <w:rPr>
      <w:rFonts w:cs="Times New Roman"/>
      <w:b/>
      <w:bCs/>
    </w:rPr>
  </w:style>
  <w:style w:type="paragraph" w:styleId="a6">
    <w:name w:val="Normal (Web)"/>
    <w:basedOn w:val="a"/>
    <w:uiPriority w:val="99"/>
    <w:rsid w:val="00435864"/>
    <w:pPr>
      <w:spacing w:before="100" w:beforeAutospacing="1" w:after="100" w:afterAutospacing="1"/>
    </w:pPr>
    <w:rPr>
      <w:rFonts w:ascii="Arial Unicode MS" w:eastAsia="Arial Unicode MS" w:hAnsi="Arial Unicode MS" w:cs="Arial Unicode MS"/>
      <w:sz w:val="24"/>
      <w:szCs w:val="24"/>
    </w:rPr>
  </w:style>
  <w:style w:type="paragraph" w:styleId="a7">
    <w:name w:val="Balloon Text"/>
    <w:basedOn w:val="a"/>
    <w:link w:val="a8"/>
    <w:uiPriority w:val="99"/>
    <w:semiHidden/>
    <w:unhideWhenUsed/>
    <w:rsid w:val="00435864"/>
    <w:rPr>
      <w:rFonts w:ascii="Tahoma" w:hAnsi="Tahoma" w:cs="Tahoma"/>
      <w:sz w:val="16"/>
      <w:szCs w:val="16"/>
    </w:rPr>
  </w:style>
  <w:style w:type="character" w:customStyle="1" w:styleId="a8">
    <w:name w:val="Текст выноски Знак"/>
    <w:basedOn w:val="a0"/>
    <w:link w:val="a7"/>
    <w:uiPriority w:val="99"/>
    <w:semiHidden/>
    <w:rsid w:val="00435864"/>
    <w:rPr>
      <w:rFonts w:ascii="Tahoma" w:eastAsia="Times New Roman" w:hAnsi="Tahoma" w:cs="Tahoma"/>
      <w:sz w:val="16"/>
      <w:szCs w:val="16"/>
      <w:lang w:eastAsia="ru-RU"/>
    </w:rPr>
  </w:style>
  <w:style w:type="paragraph" w:styleId="a9">
    <w:name w:val="List Paragraph"/>
    <w:basedOn w:val="a"/>
    <w:uiPriority w:val="34"/>
    <w:qFormat/>
    <w:rsid w:val="00435864"/>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uiPriority w:val="99"/>
    <w:rsid w:val="00435864"/>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435864"/>
    <w:pPr>
      <w:autoSpaceDE w:val="0"/>
      <w:autoSpaceDN w:val="0"/>
      <w:adjustRightInd w:val="0"/>
      <w:spacing w:after="0" w:line="240" w:lineRule="auto"/>
    </w:pPr>
    <w:rPr>
      <w:rFonts w:ascii="Arial" w:eastAsia="Times New Roman" w:hAnsi="Arial" w:cs="Arial"/>
      <w:sz w:val="20"/>
      <w:szCs w:val="20"/>
    </w:rPr>
  </w:style>
  <w:style w:type="character" w:styleId="aa">
    <w:name w:val="Hyperlink"/>
    <w:basedOn w:val="a0"/>
    <w:uiPriority w:val="99"/>
    <w:unhideWhenUsed/>
    <w:rsid w:val="00435864"/>
    <w:rPr>
      <w:rFonts w:cs="Times New Roman"/>
      <w:color w:val="0000FF" w:themeColor="hyperlink"/>
      <w:u w:val="single"/>
    </w:rPr>
  </w:style>
  <w:style w:type="paragraph" w:customStyle="1" w:styleId="11">
    <w:name w:val="Текст сноски1"/>
    <w:basedOn w:val="a"/>
    <w:next w:val="ab"/>
    <w:link w:val="ac"/>
    <w:uiPriority w:val="99"/>
    <w:semiHidden/>
    <w:unhideWhenUsed/>
    <w:rsid w:val="00435864"/>
  </w:style>
  <w:style w:type="paragraph" w:styleId="ab">
    <w:name w:val="footnote text"/>
    <w:basedOn w:val="a"/>
    <w:link w:val="12"/>
    <w:uiPriority w:val="99"/>
    <w:semiHidden/>
    <w:unhideWhenUsed/>
    <w:rsid w:val="00435864"/>
    <w:rPr>
      <w:rFonts w:asciiTheme="minorHAnsi" w:eastAsiaTheme="minorEastAsia" w:hAnsiTheme="minorHAnsi"/>
    </w:rPr>
  </w:style>
  <w:style w:type="character" w:customStyle="1" w:styleId="ac">
    <w:name w:val="Текст сноски Знак"/>
    <w:basedOn w:val="a0"/>
    <w:link w:val="11"/>
    <w:uiPriority w:val="99"/>
    <w:semiHidden/>
    <w:rsid w:val="00435864"/>
    <w:rPr>
      <w:rFonts w:ascii="Times New Roman" w:eastAsia="Times New Roman" w:hAnsi="Times New Roman" w:cs="Times New Roman"/>
      <w:sz w:val="20"/>
      <w:szCs w:val="20"/>
      <w:lang w:eastAsia="ru-RU"/>
    </w:rPr>
  </w:style>
  <w:style w:type="character" w:customStyle="1" w:styleId="12">
    <w:name w:val="Текст сноски Знак1"/>
    <w:basedOn w:val="a0"/>
    <w:link w:val="ab"/>
    <w:uiPriority w:val="99"/>
    <w:semiHidden/>
    <w:locked/>
    <w:rsid w:val="00435864"/>
    <w:rPr>
      <w:rFonts w:eastAsiaTheme="minorEastAsia" w:cs="Times New Roman"/>
      <w:sz w:val="20"/>
      <w:szCs w:val="20"/>
      <w:lang w:eastAsia="ru-RU"/>
    </w:rPr>
  </w:style>
  <w:style w:type="paragraph" w:styleId="ad">
    <w:name w:val="footer"/>
    <w:basedOn w:val="a"/>
    <w:link w:val="ae"/>
    <w:uiPriority w:val="99"/>
    <w:unhideWhenUsed/>
    <w:rsid w:val="00435864"/>
    <w:pPr>
      <w:tabs>
        <w:tab w:val="center" w:pos="4677"/>
        <w:tab w:val="right" w:pos="9355"/>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435864"/>
    <w:rPr>
      <w:rFonts w:eastAsiaTheme="minorEastAsia" w:cs="Times New Roman"/>
      <w:lang w:eastAsia="ru-RU"/>
    </w:rPr>
  </w:style>
  <w:style w:type="character" w:customStyle="1" w:styleId="af">
    <w:name w:val="Гипертекстовая ссылка"/>
    <w:uiPriority w:val="99"/>
    <w:rsid w:val="00435864"/>
    <w:rPr>
      <w:b/>
      <w:color w:val="008000"/>
    </w:rPr>
  </w:style>
  <w:style w:type="paragraph" w:styleId="af0">
    <w:name w:val="annotation text"/>
    <w:basedOn w:val="a"/>
    <w:link w:val="af1"/>
    <w:uiPriority w:val="99"/>
    <w:semiHidden/>
    <w:unhideWhenUsed/>
    <w:rsid w:val="00435864"/>
    <w:pPr>
      <w:spacing w:after="200"/>
    </w:pPr>
    <w:rPr>
      <w:rFonts w:asciiTheme="minorHAnsi" w:eastAsiaTheme="minorEastAsia" w:hAnsiTheme="minorHAnsi"/>
    </w:rPr>
  </w:style>
  <w:style w:type="character" w:customStyle="1" w:styleId="af1">
    <w:name w:val="Текст примечания Знак"/>
    <w:basedOn w:val="a0"/>
    <w:link w:val="af0"/>
    <w:uiPriority w:val="99"/>
    <w:semiHidden/>
    <w:rsid w:val="00435864"/>
    <w:rPr>
      <w:rFonts w:eastAsiaTheme="minorEastAsia" w:cs="Times New Roman"/>
      <w:sz w:val="20"/>
      <w:szCs w:val="20"/>
      <w:lang w:eastAsia="ru-RU"/>
    </w:rPr>
  </w:style>
  <w:style w:type="character" w:customStyle="1" w:styleId="13">
    <w:name w:val="Текст примечания Знак1"/>
    <w:basedOn w:val="a0"/>
    <w:uiPriority w:val="99"/>
    <w:semiHidden/>
    <w:rsid w:val="00435864"/>
    <w:rPr>
      <w:rFonts w:ascii="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435864"/>
    <w:rPr>
      <w:b/>
      <w:bCs/>
    </w:rPr>
  </w:style>
  <w:style w:type="character" w:customStyle="1" w:styleId="af3">
    <w:name w:val="Тема примечания Знак"/>
    <w:basedOn w:val="af1"/>
    <w:link w:val="af2"/>
    <w:uiPriority w:val="99"/>
    <w:semiHidden/>
    <w:rsid w:val="00435864"/>
    <w:rPr>
      <w:b/>
      <w:bCs/>
    </w:rPr>
  </w:style>
  <w:style w:type="character" w:customStyle="1" w:styleId="14">
    <w:name w:val="Тема примечания Знак1"/>
    <w:basedOn w:val="af1"/>
    <w:uiPriority w:val="99"/>
    <w:semiHidden/>
    <w:rsid w:val="00435864"/>
    <w:rPr>
      <w:rFonts w:eastAsiaTheme="minorEastAsia"/>
      <w:b/>
      <w:bCs/>
    </w:rPr>
  </w:style>
  <w:style w:type="paragraph" w:styleId="af4">
    <w:name w:val="No Spacing"/>
    <w:uiPriority w:val="1"/>
    <w:qFormat/>
    <w:rsid w:val="00435864"/>
    <w:pPr>
      <w:spacing w:after="0" w:line="240" w:lineRule="auto"/>
    </w:pPr>
    <w:rPr>
      <w:rFonts w:eastAsiaTheme="minorEastAsia" w:cs="Times New Roman"/>
      <w:lang w:eastAsia="ru-RU"/>
    </w:rPr>
  </w:style>
  <w:style w:type="paragraph" w:customStyle="1" w:styleId="af5">
    <w:name w:val="Нормальный (таблица)"/>
    <w:basedOn w:val="a"/>
    <w:next w:val="a"/>
    <w:uiPriority w:val="99"/>
    <w:rsid w:val="00435864"/>
    <w:pPr>
      <w:widowControl w:val="0"/>
      <w:autoSpaceDE w:val="0"/>
      <w:autoSpaceDN w:val="0"/>
      <w:adjustRightInd w:val="0"/>
      <w:jc w:val="both"/>
    </w:pPr>
    <w:rPr>
      <w:rFonts w:ascii="Arial" w:hAnsi="Arial"/>
      <w:sz w:val="24"/>
      <w:szCs w:val="24"/>
    </w:rPr>
  </w:style>
  <w:style w:type="paragraph" w:customStyle="1" w:styleId="af6">
    <w:name w:val="Прижатый влево"/>
    <w:basedOn w:val="a"/>
    <w:next w:val="a"/>
    <w:uiPriority w:val="99"/>
    <w:rsid w:val="00435864"/>
    <w:pPr>
      <w:widowControl w:val="0"/>
      <w:autoSpaceDE w:val="0"/>
      <w:autoSpaceDN w:val="0"/>
      <w:adjustRightInd w:val="0"/>
    </w:pPr>
    <w:rPr>
      <w:rFonts w:ascii="Arial" w:hAnsi="Arial"/>
      <w:sz w:val="24"/>
      <w:szCs w:val="24"/>
    </w:rPr>
  </w:style>
  <w:style w:type="character" w:customStyle="1" w:styleId="apple-converted-space">
    <w:name w:val="apple-converted-space"/>
    <w:basedOn w:val="a0"/>
    <w:rsid w:val="00435864"/>
    <w:rPr>
      <w:rFonts w:cs="Times New Roman"/>
    </w:rPr>
  </w:style>
  <w:style w:type="paragraph" w:customStyle="1" w:styleId="s1">
    <w:name w:val="s_1"/>
    <w:basedOn w:val="a"/>
    <w:rsid w:val="00435864"/>
    <w:pPr>
      <w:spacing w:before="100" w:beforeAutospacing="1" w:after="100" w:afterAutospacing="1"/>
    </w:pPr>
    <w:rPr>
      <w:sz w:val="24"/>
      <w:szCs w:val="24"/>
    </w:rPr>
  </w:style>
  <w:style w:type="paragraph" w:styleId="HTML">
    <w:name w:val="HTML Preformatted"/>
    <w:basedOn w:val="a"/>
    <w:link w:val="HTML0"/>
    <w:uiPriority w:val="99"/>
    <w:unhideWhenUsed/>
    <w:rsid w:val="00435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35864"/>
    <w:rPr>
      <w:rFonts w:ascii="Courier New" w:eastAsia="Times New Roman" w:hAnsi="Courier New" w:cs="Courier New"/>
      <w:sz w:val="20"/>
      <w:szCs w:val="20"/>
      <w:lang w:eastAsia="ru-RU"/>
    </w:rPr>
  </w:style>
  <w:style w:type="paragraph" w:styleId="af7">
    <w:name w:val="endnote text"/>
    <w:basedOn w:val="a"/>
    <w:link w:val="af8"/>
    <w:uiPriority w:val="99"/>
    <w:unhideWhenUsed/>
    <w:rsid w:val="00435864"/>
    <w:rPr>
      <w:rFonts w:asciiTheme="minorHAnsi" w:eastAsiaTheme="minorEastAsia" w:hAnsiTheme="minorHAnsi"/>
    </w:rPr>
  </w:style>
  <w:style w:type="character" w:customStyle="1" w:styleId="af8">
    <w:name w:val="Текст концевой сноски Знак"/>
    <w:basedOn w:val="a0"/>
    <w:link w:val="af7"/>
    <w:uiPriority w:val="99"/>
    <w:rsid w:val="00435864"/>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435864"/>
    <w:rPr>
      <w:rFonts w:ascii="Times New Roman" w:hAnsi="Times New Roman" w:cs="Times New Roman"/>
      <w:sz w:val="20"/>
      <w:szCs w:val="20"/>
      <w:lang w:eastAsia="ru-RU"/>
    </w:rPr>
  </w:style>
  <w:style w:type="character" w:customStyle="1" w:styleId="FontStyle47">
    <w:name w:val="Font Style47"/>
    <w:basedOn w:val="a0"/>
    <w:rsid w:val="00435864"/>
    <w:rPr>
      <w:rFonts w:ascii="Times New Roman" w:hAnsi="Times New Roman" w:cs="Times New Roman"/>
      <w:sz w:val="22"/>
      <w:szCs w:val="22"/>
    </w:rPr>
  </w:style>
  <w:style w:type="paragraph" w:styleId="af9">
    <w:name w:val="Body Text Indent"/>
    <w:basedOn w:val="a"/>
    <w:link w:val="afa"/>
    <w:uiPriority w:val="99"/>
    <w:rsid w:val="00435864"/>
    <w:pPr>
      <w:autoSpaceDE w:val="0"/>
      <w:autoSpaceDN w:val="0"/>
      <w:adjustRightInd w:val="0"/>
      <w:ind w:firstLine="540"/>
      <w:jc w:val="both"/>
    </w:pPr>
    <w:rPr>
      <w:rFonts w:ascii="Arial" w:hAnsi="Arial" w:cs="Arial"/>
      <w:sz w:val="24"/>
      <w:szCs w:val="24"/>
    </w:rPr>
  </w:style>
  <w:style w:type="character" w:customStyle="1" w:styleId="afa">
    <w:name w:val="Основной текст с отступом Знак"/>
    <w:basedOn w:val="a0"/>
    <w:link w:val="af9"/>
    <w:uiPriority w:val="99"/>
    <w:rsid w:val="00435864"/>
    <w:rPr>
      <w:rFonts w:ascii="Arial" w:eastAsia="Times New Roman" w:hAnsi="Arial" w:cs="Arial"/>
      <w:sz w:val="24"/>
      <w:szCs w:val="24"/>
      <w:lang w:eastAsia="ru-RU"/>
    </w:rPr>
  </w:style>
  <w:style w:type="paragraph" w:styleId="31">
    <w:name w:val="Body Text Indent 3"/>
    <w:basedOn w:val="a"/>
    <w:link w:val="32"/>
    <w:uiPriority w:val="99"/>
    <w:semiHidden/>
    <w:unhideWhenUsed/>
    <w:rsid w:val="00435864"/>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435864"/>
    <w:rPr>
      <w:rFonts w:eastAsiaTheme="minorEastAsia" w:cs="Times New Roman"/>
      <w:sz w:val="16"/>
      <w:szCs w:val="16"/>
      <w:lang w:eastAsia="ru-RU"/>
    </w:rPr>
  </w:style>
  <w:style w:type="character" w:customStyle="1" w:styleId="s102">
    <w:name w:val="s_102"/>
    <w:basedOn w:val="a0"/>
    <w:rsid w:val="00435864"/>
    <w:rPr>
      <w:rFonts w:cs="Times New Roman"/>
      <w:b/>
      <w:bCs/>
      <w:color w:val="000080"/>
    </w:rPr>
  </w:style>
  <w:style w:type="paragraph" w:customStyle="1" w:styleId="afb">
    <w:name w:val="Вертикальный отступ"/>
    <w:basedOn w:val="a"/>
    <w:rsid w:val="00435864"/>
    <w:pPr>
      <w:jc w:val="center"/>
    </w:pPr>
    <w:rPr>
      <w:sz w:val="28"/>
      <w:szCs w:val="28"/>
      <w:lang w:val="en-US"/>
    </w:rPr>
  </w:style>
  <w:style w:type="character" w:styleId="afc">
    <w:name w:val="footnote reference"/>
    <w:basedOn w:val="a0"/>
    <w:uiPriority w:val="99"/>
    <w:semiHidden/>
    <w:unhideWhenUsed/>
    <w:rsid w:val="00435864"/>
    <w:rPr>
      <w:rFonts w:cs="Times New Roman"/>
      <w:vertAlign w:val="superscript"/>
    </w:rPr>
  </w:style>
  <w:style w:type="character" w:styleId="afd">
    <w:name w:val="annotation reference"/>
    <w:basedOn w:val="a0"/>
    <w:uiPriority w:val="99"/>
    <w:semiHidden/>
    <w:unhideWhenUsed/>
    <w:rsid w:val="00435864"/>
    <w:rPr>
      <w:rFonts w:cs="Times New Roman"/>
      <w:sz w:val="16"/>
      <w:szCs w:val="16"/>
    </w:rPr>
  </w:style>
  <w:style w:type="table" w:styleId="afe">
    <w:name w:val="Table Grid"/>
    <w:basedOn w:val="a1"/>
    <w:uiPriority w:val="59"/>
    <w:rsid w:val="0043586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endnote reference"/>
    <w:basedOn w:val="a0"/>
    <w:uiPriority w:val="99"/>
    <w:unhideWhenUsed/>
    <w:rsid w:val="00435864"/>
    <w:rPr>
      <w:rFonts w:cs="Times New Roman"/>
      <w:vertAlign w:val="superscript"/>
    </w:rPr>
  </w:style>
  <w:style w:type="character" w:customStyle="1" w:styleId="FontStyle46">
    <w:name w:val="Font Style46"/>
    <w:rsid w:val="00435864"/>
    <w:rPr>
      <w:rFonts w:ascii="Times New Roman" w:hAnsi="Times New Roman"/>
      <w:sz w:val="22"/>
    </w:rPr>
  </w:style>
  <w:style w:type="paragraph" w:customStyle="1" w:styleId="Style16">
    <w:name w:val="Style16"/>
    <w:basedOn w:val="a"/>
    <w:rsid w:val="00435864"/>
    <w:pPr>
      <w:widowControl w:val="0"/>
      <w:autoSpaceDE w:val="0"/>
      <w:autoSpaceDN w:val="0"/>
      <w:adjustRightInd w:val="0"/>
    </w:pPr>
    <w:rPr>
      <w:sz w:val="24"/>
      <w:szCs w:val="24"/>
    </w:rPr>
  </w:style>
  <w:style w:type="paragraph" w:styleId="aff0">
    <w:name w:val="Title"/>
    <w:basedOn w:val="a"/>
    <w:link w:val="aff1"/>
    <w:uiPriority w:val="10"/>
    <w:qFormat/>
    <w:rsid w:val="00435864"/>
    <w:pPr>
      <w:jc w:val="center"/>
    </w:pPr>
    <w:rPr>
      <w:b/>
      <w:sz w:val="32"/>
      <w:szCs w:val="24"/>
    </w:rPr>
  </w:style>
  <w:style w:type="character" w:customStyle="1" w:styleId="aff1">
    <w:name w:val="Название Знак"/>
    <w:basedOn w:val="a0"/>
    <w:link w:val="aff0"/>
    <w:uiPriority w:val="10"/>
    <w:rsid w:val="00435864"/>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435864"/>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435864"/>
    <w:rPr>
      <w:rFonts w:eastAsiaTheme="minorEastAsia" w:cs="Times New Roman"/>
      <w:lang w:eastAsia="ru-RU"/>
    </w:rPr>
  </w:style>
  <w:style w:type="character" w:customStyle="1" w:styleId="s111">
    <w:name w:val="s_111"/>
    <w:basedOn w:val="a0"/>
    <w:rsid w:val="00435864"/>
    <w:rPr>
      <w:rFonts w:cs="Times New Roman"/>
    </w:rPr>
  </w:style>
  <w:style w:type="paragraph" w:customStyle="1" w:styleId="aff2">
    <w:name w:val="Содержимое таблицы"/>
    <w:basedOn w:val="a"/>
    <w:rsid w:val="00435864"/>
    <w:pPr>
      <w:widowControl w:val="0"/>
      <w:suppressLineNumbers/>
      <w:suppressAutoHyphens/>
    </w:pPr>
    <w:rPr>
      <w:rFonts w:ascii="Arial" w:hAnsi="Arial"/>
      <w:kern w:val="1"/>
      <w:szCs w:val="24"/>
    </w:rPr>
  </w:style>
  <w:style w:type="character" w:styleId="aff3">
    <w:name w:val="FollowedHyperlink"/>
    <w:basedOn w:val="a0"/>
    <w:uiPriority w:val="99"/>
    <w:semiHidden/>
    <w:unhideWhenUsed/>
    <w:rsid w:val="00435864"/>
    <w:rPr>
      <w:rFonts w:cs="Times New Roman"/>
      <w:color w:val="800080" w:themeColor="followedHyperlink"/>
      <w:u w:val="single"/>
    </w:rPr>
  </w:style>
  <w:style w:type="character" w:customStyle="1" w:styleId="blk">
    <w:name w:val="blk"/>
    <w:basedOn w:val="a0"/>
    <w:rsid w:val="00435864"/>
    <w:rPr>
      <w:rFonts w:cs="Times New Roman"/>
    </w:rPr>
  </w:style>
  <w:style w:type="paragraph" w:customStyle="1" w:styleId="headertext">
    <w:name w:val="headertext"/>
    <w:basedOn w:val="a"/>
    <w:rsid w:val="00435864"/>
    <w:pPr>
      <w:spacing w:before="100" w:beforeAutospacing="1" w:after="100" w:afterAutospacing="1"/>
    </w:pPr>
    <w:rPr>
      <w:sz w:val="24"/>
      <w:szCs w:val="24"/>
    </w:rPr>
  </w:style>
  <w:style w:type="paragraph" w:customStyle="1" w:styleId="formattext">
    <w:name w:val="formattext"/>
    <w:basedOn w:val="a"/>
    <w:rsid w:val="00435864"/>
    <w:pPr>
      <w:spacing w:before="100" w:beforeAutospacing="1" w:after="100" w:afterAutospacing="1"/>
    </w:pPr>
    <w:rPr>
      <w:sz w:val="24"/>
      <w:szCs w:val="24"/>
    </w:rPr>
  </w:style>
  <w:style w:type="paragraph" w:customStyle="1" w:styleId="s3">
    <w:name w:val="s_3"/>
    <w:basedOn w:val="a"/>
    <w:rsid w:val="00435864"/>
    <w:pPr>
      <w:spacing w:before="100" w:beforeAutospacing="1" w:after="100" w:afterAutospacing="1"/>
    </w:pPr>
    <w:rPr>
      <w:sz w:val="24"/>
      <w:szCs w:val="24"/>
    </w:rPr>
  </w:style>
  <w:style w:type="paragraph" w:customStyle="1" w:styleId="s16">
    <w:name w:val="s_16"/>
    <w:basedOn w:val="a"/>
    <w:rsid w:val="00435864"/>
    <w:pPr>
      <w:spacing w:before="100" w:beforeAutospacing="1" w:after="100" w:afterAutospacing="1"/>
    </w:pPr>
    <w:rPr>
      <w:sz w:val="24"/>
      <w:szCs w:val="24"/>
    </w:rPr>
  </w:style>
  <w:style w:type="character" w:customStyle="1" w:styleId="fontstyle01">
    <w:name w:val="fontstyle01"/>
    <w:basedOn w:val="a0"/>
    <w:rsid w:val="00435864"/>
    <w:rPr>
      <w:rFonts w:ascii="Times New Roman" w:hAnsi="Times New Roman" w:cs="Times New Roman"/>
      <w:b/>
      <w:bCs/>
      <w:color w:val="000000"/>
      <w:sz w:val="28"/>
      <w:szCs w:val="28"/>
    </w:rPr>
  </w:style>
  <w:style w:type="paragraph" w:styleId="aff4">
    <w:name w:val="Body Text"/>
    <w:basedOn w:val="a"/>
    <w:link w:val="aff5"/>
    <w:uiPriority w:val="99"/>
    <w:rsid w:val="00435864"/>
    <w:pPr>
      <w:spacing w:after="120"/>
    </w:pPr>
  </w:style>
  <w:style w:type="character" w:customStyle="1" w:styleId="aff5">
    <w:name w:val="Основной текст Знак"/>
    <w:basedOn w:val="a0"/>
    <w:link w:val="aff4"/>
    <w:uiPriority w:val="99"/>
    <w:rsid w:val="00435864"/>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435864"/>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5864"/>
    <w:pPr>
      <w:widowControl w:val="0"/>
      <w:autoSpaceDE w:val="0"/>
      <w:autoSpaceDN w:val="0"/>
    </w:pPr>
    <w:rPr>
      <w:sz w:val="22"/>
      <w:szCs w:val="22"/>
      <w:lang w:eastAsia="en-US"/>
    </w:rPr>
  </w:style>
  <w:style w:type="table" w:customStyle="1" w:styleId="16">
    <w:name w:val="Сетка таблицы1"/>
    <w:basedOn w:val="a1"/>
    <w:next w:val="afe"/>
    <w:uiPriority w:val="39"/>
    <w:rsid w:val="0043586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Цветовое выделение"/>
    <w:uiPriority w:val="99"/>
    <w:rsid w:val="00435864"/>
    <w:rPr>
      <w:b/>
      <w:color w:val="26282F"/>
    </w:rPr>
  </w:style>
  <w:style w:type="paragraph" w:customStyle="1" w:styleId="aff7">
    <w:name w:val="Комментарий"/>
    <w:basedOn w:val="a"/>
    <w:next w:val="a"/>
    <w:uiPriority w:val="99"/>
    <w:rsid w:val="00435864"/>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8">
    <w:name w:val="Таблицы (моноширинный)"/>
    <w:basedOn w:val="a"/>
    <w:next w:val="a"/>
    <w:uiPriority w:val="99"/>
    <w:rsid w:val="00435864"/>
    <w:pPr>
      <w:widowControl w:val="0"/>
      <w:autoSpaceDE w:val="0"/>
      <w:autoSpaceDN w:val="0"/>
      <w:adjustRightInd w:val="0"/>
    </w:pPr>
    <w:rPr>
      <w:rFonts w:ascii="Courier New" w:eastAsiaTheme="minorEastAsia" w:hAnsi="Courier New" w:cs="Courier New"/>
      <w:sz w:val="24"/>
      <w:szCs w:val="24"/>
    </w:rPr>
  </w:style>
  <w:style w:type="character" w:styleId="aff9">
    <w:name w:val="Placeholder Text"/>
    <w:basedOn w:val="a0"/>
    <w:uiPriority w:val="99"/>
    <w:semiHidden/>
    <w:rsid w:val="00435864"/>
    <w:rPr>
      <w:color w:val="808080"/>
    </w:rPr>
  </w:style>
  <w:style w:type="paragraph" w:customStyle="1" w:styleId="ConsPlusTitle">
    <w:name w:val="ConsPlusTitle"/>
    <w:rsid w:val="00435864"/>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21">
    <w:name w:val="fontstyle21"/>
    <w:basedOn w:val="a0"/>
    <w:rsid w:val="00435864"/>
    <w:rPr>
      <w:rFonts w:ascii="TimesNewRomanPSMT" w:hAnsi="TimesNewRomanPSMT" w:hint="default"/>
      <w:b w:val="0"/>
      <w:bCs w:val="0"/>
      <w:i w:val="0"/>
      <w:iCs w:val="0"/>
      <w:color w:val="000000"/>
      <w:sz w:val="28"/>
      <w:szCs w:val="28"/>
    </w:rPr>
  </w:style>
  <w:style w:type="character" w:customStyle="1" w:styleId="fontstyle31">
    <w:name w:val="fontstyle31"/>
    <w:basedOn w:val="a0"/>
    <w:rsid w:val="00435864"/>
    <w:rPr>
      <w:rFonts w:ascii="TimesNewRomanPS-ItalicMT" w:hAnsi="TimesNewRomanPS-ItalicMT" w:hint="default"/>
      <w:b w:val="0"/>
      <w:bCs w:val="0"/>
      <w:i/>
      <w:i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http://docs.cntd.ru/document/902228011" TargetMode="External"/><Relationship Id="rId18" Type="http://schemas.openxmlformats.org/officeDocument/2006/relationships/hyperlink" Target="consultantplus://offline/ref=A0D3B7B0AB60DD7D2A2BE98F0C4501A9E3D9D3A0629D961A74E10DD8DD6A324359E3E8B6E3D1BE0FW5R0G"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yperlink" Target="consultantplus://offline/ref=BE412DF92822FA1E8FBD535493D330045C29074A5A47797713F06A2036NCL8H" TargetMode="External"/><Relationship Id="rId3" Type="http://schemas.openxmlformats.org/officeDocument/2006/relationships/styles" Target="styles.xml"/><Relationship Id="rId21" Type="http://schemas.openxmlformats.org/officeDocument/2006/relationships/hyperlink" Target="consultantplus://offline/ref=A0D3B7B0AB60DD7D2A2BE98F0C4501A9E3D9D3A0629D961A74E10DD8DD6A324359E3E8B6E3D1BE0FW5R0G" TargetMode="External"/><Relationship Id="rId34" Type="http://schemas.openxmlformats.org/officeDocument/2006/relationships/hyperlink" Target="consultantplus://offline/ref=995432B2ECB2CCFF8E917E9E8E16CEA47F3413E733B5508867EE49B61845FB1AA6BB7A703D5777A4O4r2G"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2141645" TargetMode="External"/><Relationship Id="rId17" Type="http://schemas.openxmlformats.org/officeDocument/2006/relationships/hyperlink" Target="consultantplus://offline/ref=F7E3F3BAE6E755870FE8664CE5EFF6CA332E91F837CA63274387C529691D983758C33FFF710F5BDE07DAF4A5n9C" TargetMode="External"/><Relationship Id="rId25" Type="http://schemas.openxmlformats.org/officeDocument/2006/relationships/hyperlink" Target="consultantplus://offline/ref=53FBBB3F5A6A633592BD145195045CC7153BDEF68178ECD445A9B15F2206BAF80E413098E284F472O4nBC" TargetMode="External"/><Relationship Id="rId33" Type="http://schemas.openxmlformats.org/officeDocument/2006/relationships/hyperlink" Target="consultantplus://offline/ref=995432B2ECB2CCFF8E917E9E8E16CEA47F3413E733B5508867EE49B61845FB1AA6BB7A703D5777A4O4r2G" TargetMode="External"/><Relationship Id="rId38" Type="http://schemas.openxmlformats.org/officeDocument/2006/relationships/hyperlink" Target="consultantplus://offline/ref=BE412DF92822FA1E8FBD535493D330045C29074C594C797713F06A2036NCL8H" TargetMode="External"/><Relationship Id="rId2" Type="http://schemas.openxmlformats.org/officeDocument/2006/relationships/numbering" Target="numbering.xml"/><Relationship Id="rId16" Type="http://schemas.openxmlformats.org/officeDocument/2006/relationships/hyperlink" Target="consultantplus://offline/ref=9F21BE8CC1216408351D037AE244E5224D14D63FC3C3B60302510FA6F698592D0D6F93F0t622B" TargetMode="External"/><Relationship Id="rId20" Type="http://schemas.openxmlformats.org/officeDocument/2006/relationships/hyperlink" Target="consultantplus://offline/ref=A0D3B7B0AB60DD7D2A2BE98F0C4501A9E3D9D3A0629D961A74E10DD8DD6A324359E3E8B6E3D1BE0FW5R0G" TargetMode="External"/><Relationship Id="rId29" Type="http://schemas.openxmlformats.org/officeDocument/2006/relationships/hyperlink" Target="consultantplus://offline/ref=152FF1EA0F582CD1006A56DA28CF9FA9663C19E4C7395F857B416E297D299BDB0BD7E2295CDE100AOBd7G"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76063" TargetMode="External"/><Relationship Id="rId24" Type="http://schemas.openxmlformats.org/officeDocument/2006/relationships/hyperlink" Target="consultantplus://offline/ref=53FBBB3F5A6A633592BD145195045CC7153BDEF68178ECD445A9B15F2206BAF80E413098E284F472O4nDC" TargetMode="External"/><Relationship Id="rId32" Type="http://schemas.openxmlformats.org/officeDocument/2006/relationships/hyperlink" Target="consultantplus://offline/ref=995432B2ECB2CCFF8E917E9E8E16CEA47F3413E733B5508867EE49B61845FB1AA6BB7A703D5777A4O4r2G" TargetMode="External"/><Relationship Id="rId37" Type="http://schemas.openxmlformats.org/officeDocument/2006/relationships/hyperlink" Target="consultantplus://offline/ref=C69E37470D558CD5F608E16ECF8CA38C817B17755E7E29A2783510C96D4Bw4G"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ocs.cntd.ru/document/902354759" TargetMode="External"/><Relationship Id="rId23" Type="http://schemas.openxmlformats.org/officeDocument/2006/relationships/hyperlink" Target="consultantplus://offline/ref=53FBBB3F5A6A633592BD145195045CC7153BDEF68178ECD445A9B15F2206BAF80E413098E284F472O4nDC" TargetMode="External"/><Relationship Id="rId28" Type="http://schemas.openxmlformats.org/officeDocument/2006/relationships/hyperlink" Target="consultantplus://offline/ref=152FF1EA0F582CD1006A56DA28CF9FA9663C19E4C7395F857B416E297D299BDB0BD7E2295CDE100AOBd7G" TargetMode="External"/><Relationship Id="rId36" Type="http://schemas.openxmlformats.org/officeDocument/2006/relationships/hyperlink" Target="consultantplus://offline/ref=995432B2ECB2CCFF8E917E9E8E16CEA47F3413E733B5508867EE49B61845FB1AA6BB7A703D5777A4O4r2G" TargetMode="External"/><Relationship Id="rId10" Type="http://schemas.openxmlformats.org/officeDocument/2006/relationships/hyperlink" Target="http://docs.cntd.ru/document/9004937" TargetMode="External"/><Relationship Id="rId19" Type="http://schemas.openxmlformats.org/officeDocument/2006/relationships/hyperlink" Target="consultantplus://offline/ref=A0D3B7B0AB60DD7D2A2BE98F0C4501A9E3D9D3A0629D961A74E10DD8DD6A324359E3E8B6E3D1BE0FW5R0G" TargetMode="External"/><Relationship Id="rId31" Type="http://schemas.openxmlformats.org/officeDocument/2006/relationships/hyperlink" Target="consultantplus://offline/ref=152FF1EA0F582CD1006A56DA28CF9FA9663C19E4C7395F857B416E297D299BDB0BD7E2295CDE100AOBd7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docs.cntd.ru/document/902271495" TargetMode="External"/><Relationship Id="rId22" Type="http://schemas.openxmlformats.org/officeDocument/2006/relationships/hyperlink" Target="consultantplus://offline/ref=53FBBB3F5A6A633592BD145195045CC7153BDEF68178ECD445A9B15F2206BAF80E41309BE6O8n0C" TargetMode="External"/><Relationship Id="rId27" Type="http://schemas.openxmlformats.org/officeDocument/2006/relationships/hyperlink" Target="consultantplus://offline/ref=53FBBB3F5A6A633592BD145195045CC7153BDEF68178ECD445A9B15F2206BAF80E413098E284F472O4nDC" TargetMode="External"/><Relationship Id="rId30" Type="http://schemas.openxmlformats.org/officeDocument/2006/relationships/hyperlink" Target="consultantplus://offline/ref=152FF1EA0F582CD1006A56DA28CF9FA9663C19E4C7395F857B416E297D299BDB0BD7E2295CDE100AOBd7G" TargetMode="External"/><Relationship Id="rId35" Type="http://schemas.openxmlformats.org/officeDocument/2006/relationships/hyperlink" Target="consultantplus://offline/ref=995432B2ECB2CCFF8E917E9E8E16CEA47F3413E733B5508867EE49B61845FB1AA6BB7A703D5777A4O4r2G"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B4B779C6E5488DA5B1E2A30247DDDC"/>
        <w:category>
          <w:name w:val="Общие"/>
          <w:gallery w:val="placeholder"/>
        </w:category>
        <w:types>
          <w:type w:val="bbPlcHdr"/>
        </w:types>
        <w:behaviors>
          <w:behavior w:val="content"/>
        </w:behaviors>
        <w:guid w:val="{8FCD7713-703A-4DB4-B5EC-1F8951373D2B}"/>
      </w:docPartPr>
      <w:docPartBody>
        <w:p w:rsidR="00DE3D2F" w:rsidRDefault="00DE3D2F" w:rsidP="00DE3D2F">
          <w:pPr>
            <w:pStyle w:val="ACB4B779C6E5488DA5B1E2A30247DDDC"/>
          </w:pPr>
          <w:r w:rsidRPr="00A35D41">
            <w:rPr>
              <w:rStyle w:val="a3"/>
            </w:rPr>
            <w:t>Место для ввода текста.</w:t>
          </w:r>
        </w:p>
      </w:docPartBody>
    </w:docPart>
    <w:docPart>
      <w:docPartPr>
        <w:name w:val="4008859488D044BBBD9DF8A6600163FF"/>
        <w:category>
          <w:name w:val="Общие"/>
          <w:gallery w:val="placeholder"/>
        </w:category>
        <w:types>
          <w:type w:val="bbPlcHdr"/>
        </w:types>
        <w:behaviors>
          <w:behavior w:val="content"/>
        </w:behaviors>
        <w:guid w:val="{D3402492-15B7-4579-93A5-7078968FA08A}"/>
      </w:docPartPr>
      <w:docPartBody>
        <w:p w:rsidR="00DE3D2F" w:rsidRDefault="00DE3D2F" w:rsidP="00DE3D2F">
          <w:pPr>
            <w:pStyle w:val="4008859488D044BBBD9DF8A6600163FF"/>
          </w:pPr>
          <w:r w:rsidRPr="00A35D41">
            <w:rPr>
              <w:rStyle w:val="a3"/>
            </w:rPr>
            <w:t>Место для ввода текста.</w:t>
          </w:r>
        </w:p>
      </w:docPartBody>
    </w:docPart>
    <w:docPart>
      <w:docPartPr>
        <w:name w:val="FE2B5D8065EF4860AF10AFEEB4006FC7"/>
        <w:category>
          <w:name w:val="Общие"/>
          <w:gallery w:val="placeholder"/>
        </w:category>
        <w:types>
          <w:type w:val="bbPlcHdr"/>
        </w:types>
        <w:behaviors>
          <w:behavior w:val="content"/>
        </w:behaviors>
        <w:guid w:val="{F23321DA-2632-48D5-9248-5DD361043523}"/>
      </w:docPartPr>
      <w:docPartBody>
        <w:p w:rsidR="00DE3D2F" w:rsidRDefault="00DE3D2F" w:rsidP="00DE3D2F">
          <w:pPr>
            <w:pStyle w:val="FE2B5D8065EF4860AF10AFEEB4006FC7"/>
          </w:pPr>
          <w:r w:rsidRPr="00A35D41">
            <w:rPr>
              <w:rStyle w:val="a3"/>
            </w:rPr>
            <w:t>Место для ввода текста.</w:t>
          </w:r>
        </w:p>
      </w:docPartBody>
    </w:docPart>
    <w:docPart>
      <w:docPartPr>
        <w:name w:val="CCB2739D13F6463BA91404A0C83F5919"/>
        <w:category>
          <w:name w:val="Общие"/>
          <w:gallery w:val="placeholder"/>
        </w:category>
        <w:types>
          <w:type w:val="bbPlcHdr"/>
        </w:types>
        <w:behaviors>
          <w:behavior w:val="content"/>
        </w:behaviors>
        <w:guid w:val="{6A2211BF-5A3B-4452-BFEA-22C2A37BD0F2}"/>
      </w:docPartPr>
      <w:docPartBody>
        <w:p w:rsidR="00A21CE4" w:rsidRDefault="00A21CE4" w:rsidP="00A21CE4">
          <w:pPr>
            <w:pStyle w:val="CCB2739D13F6463BA91404A0C83F5919"/>
          </w:pPr>
          <w:r w:rsidRPr="00A35D41">
            <w:rPr>
              <w:rStyle w:val="a3"/>
            </w:rPr>
            <w:t>Место для ввода текста.</w:t>
          </w:r>
        </w:p>
      </w:docPartBody>
    </w:docPart>
    <w:docPart>
      <w:docPartPr>
        <w:name w:val="C978A9FDCC6541A19D0B0BED39BBC3E4"/>
        <w:category>
          <w:name w:val="Общие"/>
          <w:gallery w:val="placeholder"/>
        </w:category>
        <w:types>
          <w:type w:val="bbPlcHdr"/>
        </w:types>
        <w:behaviors>
          <w:behavior w:val="content"/>
        </w:behaviors>
        <w:guid w:val="{7F08FE2C-F25D-4E32-8DD1-6357F8108774}"/>
      </w:docPartPr>
      <w:docPartBody>
        <w:p w:rsidR="00A21CE4" w:rsidRDefault="00A21CE4" w:rsidP="00A21CE4">
          <w:pPr>
            <w:pStyle w:val="C978A9FDCC6541A19D0B0BED39BBC3E4"/>
          </w:pPr>
          <w:r w:rsidRPr="00A35D41">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DE3D2F"/>
    <w:rsid w:val="001B19DC"/>
    <w:rsid w:val="00236578"/>
    <w:rsid w:val="00255A77"/>
    <w:rsid w:val="00395E09"/>
    <w:rsid w:val="00990E95"/>
    <w:rsid w:val="00A21CE4"/>
    <w:rsid w:val="00BE2338"/>
    <w:rsid w:val="00DE3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1CE4"/>
    <w:rPr>
      <w:color w:val="808080"/>
    </w:rPr>
  </w:style>
  <w:style w:type="paragraph" w:customStyle="1" w:styleId="ACB4B779C6E5488DA5B1E2A30247DDDC">
    <w:name w:val="ACB4B779C6E5488DA5B1E2A30247DDDC"/>
    <w:rsid w:val="00DE3D2F"/>
  </w:style>
  <w:style w:type="paragraph" w:customStyle="1" w:styleId="0DC7D6ACEEF74090838A2F11DAE42B9D">
    <w:name w:val="0DC7D6ACEEF74090838A2F11DAE42B9D"/>
    <w:rsid w:val="00DE3D2F"/>
  </w:style>
  <w:style w:type="paragraph" w:customStyle="1" w:styleId="712E52C73C5246E9A5383F4C1E3DA8B3">
    <w:name w:val="712E52C73C5246E9A5383F4C1E3DA8B3"/>
    <w:rsid w:val="00DE3D2F"/>
  </w:style>
  <w:style w:type="paragraph" w:customStyle="1" w:styleId="4008859488D044BBBD9DF8A6600163FF">
    <w:name w:val="4008859488D044BBBD9DF8A6600163FF"/>
    <w:rsid w:val="00DE3D2F"/>
  </w:style>
  <w:style w:type="paragraph" w:customStyle="1" w:styleId="FE2B5D8065EF4860AF10AFEEB4006FC7">
    <w:name w:val="FE2B5D8065EF4860AF10AFEEB4006FC7"/>
    <w:rsid w:val="00DE3D2F"/>
  </w:style>
  <w:style w:type="paragraph" w:customStyle="1" w:styleId="CCB2739D13F6463BA91404A0C83F5919">
    <w:name w:val="CCB2739D13F6463BA91404A0C83F5919"/>
    <w:rsid w:val="00A21CE4"/>
  </w:style>
  <w:style w:type="paragraph" w:customStyle="1" w:styleId="C978A9FDCC6541A19D0B0BED39BBC3E4">
    <w:name w:val="C978A9FDCC6541A19D0B0BED39BBC3E4"/>
    <w:rsid w:val="00A21CE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F5C00-97B8-49C7-BA6E-2C1AD9EB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15261</Words>
  <Characters>86991</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Швейцер</dc:creator>
  <cp:lastModifiedBy>BOLDYREVAEN</cp:lastModifiedBy>
  <cp:revision>10</cp:revision>
  <cp:lastPrinted>2025-10-01T01:18:00Z</cp:lastPrinted>
  <dcterms:created xsi:type="dcterms:W3CDTF">2025-08-22T08:08:00Z</dcterms:created>
  <dcterms:modified xsi:type="dcterms:W3CDTF">2025-11-11T02:08:00Z</dcterms:modified>
</cp:coreProperties>
</file>